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8047" w14:textId="3C7E1B57" w:rsidR="004275FD" w:rsidRDefault="00FA5D6C" w:rsidP="00626CCF">
      <w:pPr>
        <w:rPr>
          <w:rFonts w:cstheme="minorHAnsi"/>
          <w:lang w:val="es-VE"/>
        </w:rPr>
      </w:pPr>
      <w:r>
        <w:rPr>
          <w:rFonts w:cstheme="minorHAnsi"/>
          <w:lang w:val="es-VE"/>
        </w:rPr>
        <w:t>DIAPOSITIVA 1</w:t>
      </w:r>
    </w:p>
    <w:p w14:paraId="6356620C" w14:textId="3B90338D" w:rsidR="00FA5D6C" w:rsidRDefault="00FA5D6C" w:rsidP="00626CCF">
      <w:pPr>
        <w:rPr>
          <w:rFonts w:cstheme="minorHAnsi"/>
          <w:lang w:val="es-VE"/>
        </w:rPr>
      </w:pPr>
      <w:r>
        <w:rPr>
          <w:rFonts w:cstheme="minorHAnsi"/>
          <w:lang w:val="es-VE"/>
        </w:rPr>
        <w:t xml:space="preserve">Bienvenidos a la actividad de </w:t>
      </w:r>
      <w:r w:rsidR="00EF428C">
        <w:rPr>
          <w:rFonts w:cstheme="minorHAnsi"/>
          <w:lang w:val="es-VE"/>
        </w:rPr>
        <w:t>acorazamiento</w:t>
      </w:r>
      <w:r>
        <w:rPr>
          <w:rFonts w:cstheme="minorHAnsi"/>
          <w:lang w:val="es-VE"/>
        </w:rPr>
        <w:t>, en esta actividad aprenderemos</w:t>
      </w:r>
      <w:r w:rsidR="00EF428C">
        <w:rPr>
          <w:rFonts w:cstheme="minorHAnsi"/>
          <w:lang w:val="es-VE"/>
        </w:rPr>
        <w:t xml:space="preserve"> qué es el proceso de acorazamiento de un cauce.</w:t>
      </w:r>
    </w:p>
    <w:p w14:paraId="1162BB9B" w14:textId="26167301" w:rsidR="00FA5D6C" w:rsidRDefault="00FA5D6C" w:rsidP="00626CCF">
      <w:pPr>
        <w:rPr>
          <w:rFonts w:cstheme="minorHAnsi"/>
          <w:lang w:val="es-VE"/>
        </w:rPr>
      </w:pPr>
      <w:r>
        <w:rPr>
          <w:rFonts w:cstheme="minorHAnsi"/>
          <w:lang w:val="es-VE"/>
        </w:rPr>
        <w:t>DIAPOSITIVA 2</w:t>
      </w:r>
    </w:p>
    <w:p w14:paraId="4646AB7B" w14:textId="2F2B54D9" w:rsidR="00EF428C" w:rsidRDefault="00EF428C" w:rsidP="00626CCF">
      <w:pPr>
        <w:rPr>
          <w:rFonts w:cstheme="minorHAnsi"/>
          <w:lang w:val="es-VE"/>
        </w:rPr>
      </w:pPr>
      <w:r w:rsidRPr="00EF428C">
        <w:rPr>
          <w:rFonts w:cstheme="minorHAnsi"/>
          <w:lang w:val="es-VE"/>
        </w:rPr>
        <w:t xml:space="preserve">Los cauces compuestos de material bien gradado tienden a desarrollar una coraza o armadura en la superficie del lecho. Este proceso de acorazamiento ocurre debido a que la granulometría del lecho no es uniforme, por lo tanto, se transportarán primero y a una mayor tasa, las partículas más finas que las partículas más gruesas, las cuales pueden soportar mayores esfuerzos cortantes. De esta forma, debido </w:t>
      </w:r>
      <w:r>
        <w:rPr>
          <w:rFonts w:cstheme="minorHAnsi"/>
          <w:lang w:val="es-VE"/>
        </w:rPr>
        <w:t>que en el lecho quedan</w:t>
      </w:r>
      <w:r w:rsidRPr="00EF428C">
        <w:rPr>
          <w:rFonts w:cstheme="minorHAnsi"/>
          <w:lang w:val="es-VE"/>
        </w:rPr>
        <w:t xml:space="preserve"> las partículas de sedimento más gruesas, se va formando una especie de coraza en la superficie del lecho, que protege el material más fino ubicado debajo de esta capa, limitando su erosión</w:t>
      </w:r>
      <w:r>
        <w:rPr>
          <w:rFonts w:cstheme="minorHAnsi"/>
          <w:lang w:val="es-VE"/>
        </w:rPr>
        <w:t>.</w:t>
      </w:r>
    </w:p>
    <w:p w14:paraId="34B427F6" w14:textId="485E4C51" w:rsidR="000C5E46" w:rsidRDefault="000C5E46" w:rsidP="00FA5D6C">
      <w:pPr>
        <w:rPr>
          <w:rFonts w:cstheme="minorHAnsi"/>
          <w:lang w:val="es-VE"/>
        </w:rPr>
      </w:pPr>
      <w:r>
        <w:rPr>
          <w:rFonts w:cstheme="minorHAnsi"/>
          <w:lang w:val="es-VE"/>
        </w:rPr>
        <w:t>DIAPOSITIVA 3</w:t>
      </w:r>
    </w:p>
    <w:p w14:paraId="5F8D4545" w14:textId="660972A9" w:rsidR="00AC431F" w:rsidRPr="00AC431F" w:rsidRDefault="00AC431F" w:rsidP="00AC431F">
      <w:pPr>
        <w:rPr>
          <w:rFonts w:cstheme="minorHAnsi"/>
          <w:lang w:val="es-VE"/>
        </w:rPr>
      </w:pPr>
      <w:r w:rsidRPr="00AC431F">
        <w:rPr>
          <w:rFonts w:cstheme="minorHAnsi"/>
          <w:lang w:val="es-VE"/>
        </w:rPr>
        <w:t>El espesor de la capa acorazada varía con el tamaño del material de acorazamiento, por lo general, el espesor es dos o tres veces el tamaño de este material y normalmente no supera los 15 cm.</w:t>
      </w:r>
    </w:p>
    <w:p w14:paraId="64A2AC98" w14:textId="598B2C39" w:rsidR="00AC431F" w:rsidRDefault="00AC431F" w:rsidP="00AC431F">
      <w:pPr>
        <w:rPr>
          <w:rFonts w:cstheme="minorHAnsi"/>
          <w:lang w:val="es-VE"/>
        </w:rPr>
      </w:pPr>
      <w:r w:rsidRPr="00AC431F">
        <w:rPr>
          <w:rFonts w:cstheme="minorHAnsi"/>
          <w:lang w:val="es-VE"/>
        </w:rPr>
        <w:t>En</w:t>
      </w:r>
      <w:r>
        <w:rPr>
          <w:rFonts w:cstheme="minorHAnsi"/>
          <w:lang w:val="es-VE"/>
        </w:rPr>
        <w:t xml:space="preserve"> las fotografías mostradas en la diapositiva</w:t>
      </w:r>
      <w:r w:rsidRPr="00AC431F">
        <w:rPr>
          <w:rFonts w:cstheme="minorHAnsi"/>
          <w:lang w:val="es-VE"/>
        </w:rPr>
        <w:t xml:space="preserve"> se puede observar un ejemplo del acorazamiento de un lecho, en donde el material de la superficie del lecho del Río De La Plata es mucho más grueso que el material subsuperficial.</w:t>
      </w:r>
    </w:p>
    <w:p w14:paraId="7E401D3D" w14:textId="77777777" w:rsidR="000C5E46" w:rsidRPr="00851EA8" w:rsidRDefault="000C5E46" w:rsidP="000C5E46">
      <w:pPr>
        <w:rPr>
          <w:rFonts w:cstheme="minorHAnsi"/>
          <w:lang w:val="es-VE"/>
        </w:rPr>
      </w:pPr>
    </w:p>
    <w:sectPr w:rsidR="000C5E46" w:rsidRPr="0085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CA"/>
    <w:rsid w:val="00056A30"/>
    <w:rsid w:val="000C5E46"/>
    <w:rsid w:val="000F2044"/>
    <w:rsid w:val="00195CA0"/>
    <w:rsid w:val="0025292E"/>
    <w:rsid w:val="002A05F2"/>
    <w:rsid w:val="004275FD"/>
    <w:rsid w:val="004E66DD"/>
    <w:rsid w:val="00626CCF"/>
    <w:rsid w:val="006A74CA"/>
    <w:rsid w:val="0081371D"/>
    <w:rsid w:val="00851EA8"/>
    <w:rsid w:val="00973346"/>
    <w:rsid w:val="00AC431F"/>
    <w:rsid w:val="00BD7C55"/>
    <w:rsid w:val="00E36E5C"/>
    <w:rsid w:val="00EF428C"/>
    <w:rsid w:val="00FA5D6C"/>
    <w:rsid w:val="00FE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F78E"/>
  <w15:chartTrackingRefBased/>
  <w15:docId w15:val="{6E2FC806-1E56-4CBC-BBA2-0693D879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E6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129">
      <w:bodyDiv w:val="1"/>
      <w:marLeft w:val="0"/>
      <w:marRight w:val="0"/>
      <w:marTop w:val="0"/>
      <w:marBottom w:val="0"/>
      <w:divBdr>
        <w:top w:val="none" w:sz="0" w:space="0" w:color="auto"/>
        <w:left w:val="none" w:sz="0" w:space="0" w:color="auto"/>
        <w:bottom w:val="none" w:sz="0" w:space="0" w:color="auto"/>
        <w:right w:val="none" w:sz="0" w:space="0" w:color="auto"/>
      </w:divBdr>
    </w:div>
    <w:div w:id="101807167">
      <w:bodyDiv w:val="1"/>
      <w:marLeft w:val="0"/>
      <w:marRight w:val="0"/>
      <w:marTop w:val="0"/>
      <w:marBottom w:val="0"/>
      <w:divBdr>
        <w:top w:val="none" w:sz="0" w:space="0" w:color="auto"/>
        <w:left w:val="none" w:sz="0" w:space="0" w:color="auto"/>
        <w:bottom w:val="none" w:sz="0" w:space="0" w:color="auto"/>
        <w:right w:val="none" w:sz="0" w:space="0" w:color="auto"/>
      </w:divBdr>
    </w:div>
    <w:div w:id="284315205">
      <w:bodyDiv w:val="1"/>
      <w:marLeft w:val="0"/>
      <w:marRight w:val="0"/>
      <w:marTop w:val="0"/>
      <w:marBottom w:val="0"/>
      <w:divBdr>
        <w:top w:val="none" w:sz="0" w:space="0" w:color="auto"/>
        <w:left w:val="none" w:sz="0" w:space="0" w:color="auto"/>
        <w:bottom w:val="none" w:sz="0" w:space="0" w:color="auto"/>
        <w:right w:val="none" w:sz="0" w:space="0" w:color="auto"/>
      </w:divBdr>
    </w:div>
    <w:div w:id="722144599">
      <w:bodyDiv w:val="1"/>
      <w:marLeft w:val="0"/>
      <w:marRight w:val="0"/>
      <w:marTop w:val="0"/>
      <w:marBottom w:val="0"/>
      <w:divBdr>
        <w:top w:val="none" w:sz="0" w:space="0" w:color="auto"/>
        <w:left w:val="none" w:sz="0" w:space="0" w:color="auto"/>
        <w:bottom w:val="none" w:sz="0" w:space="0" w:color="auto"/>
        <w:right w:val="none" w:sz="0" w:space="0" w:color="auto"/>
      </w:divBdr>
    </w:div>
    <w:div w:id="1034425222">
      <w:bodyDiv w:val="1"/>
      <w:marLeft w:val="0"/>
      <w:marRight w:val="0"/>
      <w:marTop w:val="0"/>
      <w:marBottom w:val="0"/>
      <w:divBdr>
        <w:top w:val="none" w:sz="0" w:space="0" w:color="auto"/>
        <w:left w:val="none" w:sz="0" w:space="0" w:color="auto"/>
        <w:bottom w:val="none" w:sz="0" w:space="0" w:color="auto"/>
        <w:right w:val="none" w:sz="0" w:space="0" w:color="auto"/>
      </w:divBdr>
    </w:div>
    <w:div w:id="1083839617">
      <w:bodyDiv w:val="1"/>
      <w:marLeft w:val="0"/>
      <w:marRight w:val="0"/>
      <w:marTop w:val="0"/>
      <w:marBottom w:val="0"/>
      <w:divBdr>
        <w:top w:val="none" w:sz="0" w:space="0" w:color="auto"/>
        <w:left w:val="none" w:sz="0" w:space="0" w:color="auto"/>
        <w:bottom w:val="none" w:sz="0" w:space="0" w:color="auto"/>
        <w:right w:val="none" w:sz="0" w:space="0" w:color="auto"/>
      </w:divBdr>
    </w:div>
    <w:div w:id="1147043397">
      <w:bodyDiv w:val="1"/>
      <w:marLeft w:val="0"/>
      <w:marRight w:val="0"/>
      <w:marTop w:val="0"/>
      <w:marBottom w:val="0"/>
      <w:divBdr>
        <w:top w:val="none" w:sz="0" w:space="0" w:color="auto"/>
        <w:left w:val="none" w:sz="0" w:space="0" w:color="auto"/>
        <w:bottom w:val="none" w:sz="0" w:space="0" w:color="auto"/>
        <w:right w:val="none" w:sz="0" w:space="0" w:color="auto"/>
      </w:divBdr>
    </w:div>
    <w:div w:id="1314917371">
      <w:bodyDiv w:val="1"/>
      <w:marLeft w:val="0"/>
      <w:marRight w:val="0"/>
      <w:marTop w:val="0"/>
      <w:marBottom w:val="0"/>
      <w:divBdr>
        <w:top w:val="none" w:sz="0" w:space="0" w:color="auto"/>
        <w:left w:val="none" w:sz="0" w:space="0" w:color="auto"/>
        <w:bottom w:val="none" w:sz="0" w:space="0" w:color="auto"/>
        <w:right w:val="none" w:sz="0" w:space="0" w:color="auto"/>
      </w:divBdr>
    </w:div>
    <w:div w:id="1534538490">
      <w:bodyDiv w:val="1"/>
      <w:marLeft w:val="0"/>
      <w:marRight w:val="0"/>
      <w:marTop w:val="0"/>
      <w:marBottom w:val="0"/>
      <w:divBdr>
        <w:top w:val="none" w:sz="0" w:space="0" w:color="auto"/>
        <w:left w:val="none" w:sz="0" w:space="0" w:color="auto"/>
        <w:bottom w:val="none" w:sz="0" w:space="0" w:color="auto"/>
        <w:right w:val="none" w:sz="0" w:space="0" w:color="auto"/>
      </w:divBdr>
    </w:div>
    <w:div w:id="17746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179</Words>
  <Characters>1026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LATOUCHE FACENDA</dc:creator>
  <cp:keywords/>
  <dc:description/>
  <cp:lastModifiedBy>MARIA FERNANDA LATOUCHE FACENDA</cp:lastModifiedBy>
  <cp:revision>9</cp:revision>
  <dcterms:created xsi:type="dcterms:W3CDTF">2022-08-10T14:10:00Z</dcterms:created>
  <dcterms:modified xsi:type="dcterms:W3CDTF">2023-01-16T18:23:00Z</dcterms:modified>
</cp:coreProperties>
</file>