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EE8047" w14:textId="3C7E1B57" w:rsidR="004275FD" w:rsidRDefault="00FA5D6C" w:rsidP="00626CCF">
      <w:pPr>
        <w:rPr>
          <w:rFonts w:cstheme="minorHAnsi"/>
          <w:lang w:val="es-VE"/>
        </w:rPr>
      </w:pPr>
      <w:r>
        <w:rPr>
          <w:rFonts w:cstheme="minorHAnsi"/>
          <w:lang w:val="es-VE"/>
        </w:rPr>
        <w:t>DIAPOSITIVA 1</w:t>
      </w:r>
    </w:p>
    <w:p w14:paraId="6356620C" w14:textId="4E916CC3" w:rsidR="00FA5D6C" w:rsidRDefault="00FA5D6C" w:rsidP="00626CCF">
      <w:pPr>
        <w:rPr>
          <w:rFonts w:cstheme="minorHAnsi"/>
          <w:lang w:val="es-VE"/>
        </w:rPr>
      </w:pPr>
      <w:r>
        <w:rPr>
          <w:rFonts w:cstheme="minorHAnsi"/>
          <w:lang w:val="es-VE"/>
        </w:rPr>
        <w:t>Bienvenidos a la actividad de morfología de cauces, en esta actividad aprenderemos sobre cómo pueden clasificarse los ríos y los tipos de patrones de cauces existentes.</w:t>
      </w:r>
    </w:p>
    <w:p w14:paraId="1162BB9B" w14:textId="3550EA9C" w:rsidR="00FA5D6C" w:rsidRDefault="00FA5D6C" w:rsidP="00626CCF">
      <w:pPr>
        <w:rPr>
          <w:rFonts w:cstheme="minorHAnsi"/>
          <w:lang w:val="es-VE"/>
        </w:rPr>
      </w:pPr>
      <w:r>
        <w:rPr>
          <w:rFonts w:cstheme="minorHAnsi"/>
          <w:lang w:val="es-VE"/>
        </w:rPr>
        <w:t>DIAPOSITIVA 2</w:t>
      </w:r>
    </w:p>
    <w:p w14:paraId="24E1F08F" w14:textId="77777777" w:rsidR="00FA5D6C" w:rsidRDefault="00FA5D6C" w:rsidP="00FA5D6C">
      <w:pPr>
        <w:rPr>
          <w:rFonts w:cstheme="minorHAnsi"/>
          <w:lang w:val="es-VE"/>
        </w:rPr>
      </w:pPr>
      <w:r>
        <w:rPr>
          <w:rFonts w:cstheme="minorHAnsi"/>
          <w:lang w:val="es-VE"/>
        </w:rPr>
        <w:t>Los ríos se pueden clasificar en dos grandes grupos dependiendo de la libertad que tienen de ajustar su forma y su pendiente.</w:t>
      </w:r>
    </w:p>
    <w:p w14:paraId="34E20137" w14:textId="306FDD81" w:rsidR="00FA5D6C" w:rsidRPr="00973346" w:rsidRDefault="00FA5D6C" w:rsidP="00FA5D6C">
      <w:pPr>
        <w:rPr>
          <w:rFonts w:cstheme="minorHAnsi"/>
          <w:lang w:val="es-VE"/>
        </w:rPr>
      </w:pPr>
      <w:r>
        <w:rPr>
          <w:rFonts w:cstheme="minorHAnsi"/>
          <w:lang w:val="es-VE"/>
        </w:rPr>
        <w:t>Están los c</w:t>
      </w:r>
      <w:r w:rsidRPr="00FA5D6C">
        <w:rPr>
          <w:rFonts w:cstheme="minorHAnsi"/>
          <w:lang w:val="es-VE"/>
        </w:rPr>
        <w:t>auces de lecho rocoso</w:t>
      </w:r>
      <w:r>
        <w:rPr>
          <w:rFonts w:cstheme="minorHAnsi"/>
          <w:lang w:val="es-VE"/>
        </w:rPr>
        <w:t xml:space="preserve"> que</w:t>
      </w:r>
      <w:r w:rsidRPr="00FA5D6C">
        <w:rPr>
          <w:rFonts w:cstheme="minorHAnsi"/>
          <w:lang w:val="es-VE"/>
        </w:rPr>
        <w:t xml:space="preserve"> suelen ser ríos encajados en los valles, confinados entre afloramientos rocosos. </w:t>
      </w:r>
      <w:r>
        <w:rPr>
          <w:rFonts w:cstheme="minorHAnsi"/>
          <w:lang w:val="es-VE"/>
        </w:rPr>
        <w:t>Es el</w:t>
      </w:r>
      <w:r w:rsidRPr="00FA5D6C">
        <w:rPr>
          <w:rFonts w:cstheme="minorHAnsi"/>
          <w:lang w:val="es-VE"/>
        </w:rPr>
        <w:t xml:space="preserve"> material </w:t>
      </w:r>
      <w:r>
        <w:rPr>
          <w:rFonts w:cstheme="minorHAnsi"/>
          <w:lang w:val="es-VE"/>
        </w:rPr>
        <w:t>del que está compuesto</w:t>
      </w:r>
      <w:r w:rsidRPr="00FA5D6C">
        <w:rPr>
          <w:rFonts w:cstheme="minorHAnsi"/>
          <w:lang w:val="es-VE"/>
        </w:rPr>
        <w:t xml:space="preserve"> el fondo y las márgenes el que determina la morfología del cauce.</w:t>
      </w:r>
    </w:p>
    <w:p w14:paraId="3C421DE3" w14:textId="2568F3B2" w:rsidR="00FA5D6C" w:rsidRPr="00FA5D6C" w:rsidRDefault="00FA5D6C" w:rsidP="00FA5D6C">
      <w:pPr>
        <w:rPr>
          <w:rFonts w:cstheme="minorHAnsi"/>
          <w:lang w:val="es-VE"/>
        </w:rPr>
      </w:pPr>
      <w:r>
        <w:rPr>
          <w:rFonts w:cstheme="minorHAnsi"/>
          <w:lang w:val="es-VE"/>
        </w:rPr>
        <w:t>Y por otro lado están los c</w:t>
      </w:r>
      <w:r w:rsidRPr="00FA5D6C">
        <w:rPr>
          <w:rFonts w:cstheme="minorHAnsi"/>
          <w:lang w:val="es-VE"/>
        </w:rPr>
        <w:t>auces aluvial</w:t>
      </w:r>
      <w:r>
        <w:rPr>
          <w:rFonts w:cstheme="minorHAnsi"/>
          <w:lang w:val="es-VE"/>
        </w:rPr>
        <w:t>es que</w:t>
      </w:r>
      <w:r w:rsidRPr="00FA5D6C">
        <w:rPr>
          <w:rFonts w:cstheme="minorHAnsi"/>
          <w:lang w:val="es-VE"/>
        </w:rPr>
        <w:t xml:space="preserve"> son aquellos en los que las márgenes y el fondo están </w:t>
      </w:r>
      <w:r w:rsidR="000C5E46">
        <w:rPr>
          <w:rFonts w:cstheme="minorHAnsi"/>
          <w:lang w:val="es-VE"/>
        </w:rPr>
        <w:t>compuestos</w:t>
      </w:r>
      <w:r w:rsidRPr="00FA5D6C">
        <w:rPr>
          <w:rFonts w:cstheme="minorHAnsi"/>
          <w:lang w:val="es-VE"/>
        </w:rPr>
        <w:t xml:space="preserve"> por materiales sedimentarios modernos, </w:t>
      </w:r>
      <w:r w:rsidR="000C5E46">
        <w:rPr>
          <w:rFonts w:cstheme="minorHAnsi"/>
          <w:lang w:val="es-VE"/>
        </w:rPr>
        <w:t xml:space="preserve">que </w:t>
      </w:r>
      <w:r w:rsidRPr="00FA5D6C">
        <w:rPr>
          <w:rFonts w:cstheme="minorHAnsi"/>
          <w:lang w:val="es-VE"/>
        </w:rPr>
        <w:t xml:space="preserve">generalmente </w:t>
      </w:r>
      <w:r w:rsidR="000C5E46">
        <w:rPr>
          <w:rFonts w:cstheme="minorHAnsi"/>
          <w:lang w:val="es-VE"/>
        </w:rPr>
        <w:t xml:space="preserve">son </w:t>
      </w:r>
      <w:r w:rsidRPr="00FA5D6C">
        <w:rPr>
          <w:rFonts w:cstheme="minorHAnsi"/>
          <w:lang w:val="es-VE"/>
        </w:rPr>
        <w:t>aportados por el mismo río</w:t>
      </w:r>
      <w:r w:rsidR="000C5E46">
        <w:rPr>
          <w:rFonts w:cstheme="minorHAnsi"/>
          <w:lang w:val="es-VE"/>
        </w:rPr>
        <w:t xml:space="preserve">. </w:t>
      </w:r>
      <w:r w:rsidRPr="00FA5D6C">
        <w:rPr>
          <w:rFonts w:cstheme="minorHAnsi"/>
          <w:lang w:val="es-VE"/>
        </w:rPr>
        <w:t>Estos tipos de cauces tienen la libertad de ajustar sus dimensiones, forma y pendiente como respuesta a los cambios que se produzcan.</w:t>
      </w:r>
    </w:p>
    <w:p w14:paraId="7C45426D" w14:textId="3A4CF086" w:rsidR="00FA5D6C" w:rsidRDefault="00FA5D6C" w:rsidP="00FA5D6C">
      <w:pPr>
        <w:rPr>
          <w:rFonts w:cstheme="minorHAnsi"/>
          <w:lang w:val="es-VE"/>
        </w:rPr>
      </w:pPr>
      <w:r w:rsidRPr="00FA5D6C">
        <w:rPr>
          <w:rFonts w:cstheme="minorHAnsi"/>
          <w:lang w:val="es-VE"/>
        </w:rPr>
        <w:t>En los cauces aluviales, es muy común que estos materiales ocupen una extensión horizontal mayor que la del cauce actual, formando lo que se conoce como</w:t>
      </w:r>
      <w:r w:rsidR="000C5E46">
        <w:rPr>
          <w:rFonts w:cstheme="minorHAnsi"/>
          <w:lang w:val="es-VE"/>
        </w:rPr>
        <w:t xml:space="preserve"> las</w:t>
      </w:r>
      <w:r w:rsidRPr="00FA5D6C">
        <w:rPr>
          <w:rFonts w:cstheme="minorHAnsi"/>
          <w:lang w:val="es-VE"/>
        </w:rPr>
        <w:t xml:space="preserve"> "llanuras de inundación". En la ingeniería fluvial los problemas más importantes están asociados a este tipo de cauces debido a que frecuentemente, en sus valles aluviales se asienta la mayor densidad de actividades humanas.</w:t>
      </w:r>
    </w:p>
    <w:p w14:paraId="34B427F6" w14:textId="30B3D6B1" w:rsidR="000C5E46" w:rsidRDefault="000C5E46" w:rsidP="00FA5D6C">
      <w:pPr>
        <w:rPr>
          <w:rFonts w:cstheme="minorHAnsi"/>
          <w:lang w:val="es-VE"/>
        </w:rPr>
      </w:pPr>
      <w:r>
        <w:rPr>
          <w:rFonts w:cstheme="minorHAnsi"/>
          <w:lang w:val="es-VE"/>
        </w:rPr>
        <w:t>DIAPOSITIVA 3</w:t>
      </w:r>
    </w:p>
    <w:p w14:paraId="4A4B3535" w14:textId="589AC649" w:rsidR="000C5E46" w:rsidRDefault="000C5E46" w:rsidP="000C5E46">
      <w:pPr>
        <w:rPr>
          <w:rFonts w:cstheme="minorHAnsi"/>
          <w:lang w:val="es-VE"/>
        </w:rPr>
      </w:pPr>
      <w:r w:rsidRPr="000C5E46">
        <w:rPr>
          <w:rFonts w:cstheme="minorHAnsi"/>
          <w:lang w:val="es-VE"/>
        </w:rPr>
        <w:t xml:space="preserve">Los patrones de los cauces pueden ser clasificados básicamente en tres tipos: </w:t>
      </w:r>
      <w:r>
        <w:rPr>
          <w:rFonts w:cstheme="minorHAnsi"/>
          <w:lang w:val="es-VE"/>
        </w:rPr>
        <w:t xml:space="preserve">cauces </w:t>
      </w:r>
      <w:r w:rsidRPr="000C5E46">
        <w:rPr>
          <w:rFonts w:cstheme="minorHAnsi"/>
          <w:lang w:val="es-VE"/>
        </w:rPr>
        <w:t>rectos, meándricos y trenzados. Por lo general, los cauces rectos son de carga por arrastre, los meándricos son de carga en suspensión o mixta y los trenzados son de carga por arrastre que en aguas bajas forman islas de sedimentos.</w:t>
      </w:r>
    </w:p>
    <w:p w14:paraId="44B5BF07" w14:textId="08D35EBA" w:rsidR="000C5E46" w:rsidRDefault="000C5E46" w:rsidP="000C5E46">
      <w:pPr>
        <w:rPr>
          <w:rFonts w:cstheme="minorHAnsi"/>
          <w:lang w:val="es-VE"/>
        </w:rPr>
      </w:pPr>
      <w:r>
        <w:rPr>
          <w:rFonts w:cstheme="minorHAnsi"/>
          <w:lang w:val="es-VE"/>
        </w:rPr>
        <w:t xml:space="preserve">Los cauces rectos son poco comunes en la naturaleza </w:t>
      </w:r>
      <w:r w:rsidRPr="000C5E46">
        <w:rPr>
          <w:rFonts w:cstheme="minorHAnsi"/>
          <w:lang w:val="es-VE"/>
        </w:rPr>
        <w:t>a y se presentan normalmente en tramos cortos</w:t>
      </w:r>
      <w:r>
        <w:rPr>
          <w:rFonts w:cstheme="minorHAnsi"/>
          <w:lang w:val="es-VE"/>
        </w:rPr>
        <w:t>.</w:t>
      </w:r>
    </w:p>
    <w:p w14:paraId="7B774E81" w14:textId="7120BFB1" w:rsidR="000C5E46" w:rsidRDefault="000C5E46" w:rsidP="000C5E46">
      <w:pPr>
        <w:rPr>
          <w:rFonts w:cstheme="minorHAnsi"/>
          <w:lang w:val="es-VE"/>
        </w:rPr>
      </w:pPr>
      <w:r>
        <w:rPr>
          <w:rFonts w:cstheme="minorHAnsi"/>
          <w:lang w:val="es-VE"/>
        </w:rPr>
        <w:t xml:space="preserve">Los cauces meándricos </w:t>
      </w:r>
      <w:r w:rsidRPr="000C5E46">
        <w:rPr>
          <w:rFonts w:cstheme="minorHAnsi"/>
          <w:lang w:val="es-VE"/>
        </w:rPr>
        <w:t>son aquellos cauces que presentan curvas alternadas unidas por tramos rectos y cortos</w:t>
      </w:r>
      <w:r>
        <w:rPr>
          <w:rFonts w:cstheme="minorHAnsi"/>
          <w:lang w:val="es-VE"/>
        </w:rPr>
        <w:t xml:space="preserve">. </w:t>
      </w:r>
      <w:r w:rsidRPr="000C5E46">
        <w:rPr>
          <w:rFonts w:cstheme="minorHAnsi"/>
          <w:lang w:val="es-VE"/>
        </w:rPr>
        <w:t>Los cauces meándricos son inestables, p</w:t>
      </w:r>
      <w:r>
        <w:rPr>
          <w:rFonts w:cstheme="minorHAnsi"/>
          <w:lang w:val="es-VE"/>
        </w:rPr>
        <w:t xml:space="preserve">resentan </w:t>
      </w:r>
      <w:r w:rsidRPr="000C5E46">
        <w:rPr>
          <w:rFonts w:cstheme="minorHAnsi"/>
          <w:lang w:val="es-VE"/>
        </w:rPr>
        <w:t xml:space="preserve">erosión en </w:t>
      </w:r>
      <w:r>
        <w:rPr>
          <w:rFonts w:cstheme="minorHAnsi"/>
          <w:lang w:val="es-VE"/>
        </w:rPr>
        <w:t>los bordes</w:t>
      </w:r>
      <w:r w:rsidRPr="000C5E46">
        <w:rPr>
          <w:rFonts w:cstheme="minorHAnsi"/>
          <w:lang w:val="es-VE"/>
        </w:rPr>
        <w:t xml:space="preserve"> exteriores de las curvas y sedimentación en </w:t>
      </w:r>
      <w:r>
        <w:rPr>
          <w:rFonts w:cstheme="minorHAnsi"/>
          <w:lang w:val="es-VE"/>
        </w:rPr>
        <w:t>los bordes interiores y tiene una pendiente relativamente baja.</w:t>
      </w:r>
    </w:p>
    <w:p w14:paraId="1066CA43" w14:textId="30CA3CFB" w:rsidR="000C5E46" w:rsidRDefault="000C5E46" w:rsidP="000C5E46">
      <w:pPr>
        <w:rPr>
          <w:rFonts w:cstheme="minorHAnsi"/>
          <w:lang w:val="es-VE"/>
        </w:rPr>
      </w:pPr>
      <w:r>
        <w:rPr>
          <w:rFonts w:cstheme="minorHAnsi"/>
          <w:lang w:val="es-VE"/>
        </w:rPr>
        <w:t>Y por último, los cauces trenzados son los que están</w:t>
      </w:r>
      <w:r w:rsidRPr="000C5E46">
        <w:rPr>
          <w:rFonts w:cstheme="minorHAnsi"/>
          <w:lang w:val="es-VE"/>
        </w:rPr>
        <w:t xml:space="preserve"> compuestos por múltiples cauces menores entrelazados, que forman islas entre sí al unirse y separarse</w:t>
      </w:r>
      <w:r>
        <w:rPr>
          <w:rFonts w:cstheme="minorHAnsi"/>
          <w:lang w:val="es-VE"/>
        </w:rPr>
        <w:t xml:space="preserve">. </w:t>
      </w:r>
      <w:r w:rsidRPr="000C5E46">
        <w:rPr>
          <w:rFonts w:cstheme="minorHAnsi"/>
          <w:lang w:val="es-VE"/>
        </w:rPr>
        <w:t xml:space="preserve">Estos cauces normalmente poseen una pendiente relativamente alta y </w:t>
      </w:r>
      <w:r>
        <w:rPr>
          <w:rFonts w:cstheme="minorHAnsi"/>
          <w:lang w:val="es-VE"/>
        </w:rPr>
        <w:t>se asocian</w:t>
      </w:r>
      <w:r w:rsidRPr="000C5E46">
        <w:rPr>
          <w:rFonts w:cstheme="minorHAnsi"/>
          <w:lang w:val="es-VE"/>
        </w:rPr>
        <w:t xml:space="preserve"> a una gran capacidad de transporte sólido</w:t>
      </w:r>
      <w:r>
        <w:rPr>
          <w:rFonts w:cstheme="minorHAnsi"/>
          <w:lang w:val="es-VE"/>
        </w:rPr>
        <w:t>.</w:t>
      </w:r>
    </w:p>
    <w:p w14:paraId="59923875" w14:textId="2D23F374" w:rsidR="000C5E46" w:rsidRDefault="004E66DD" w:rsidP="000C5E46">
      <w:pPr>
        <w:rPr>
          <w:rFonts w:cstheme="minorHAnsi"/>
          <w:lang w:val="es-VE"/>
        </w:rPr>
      </w:pPr>
      <w:r>
        <w:rPr>
          <w:rFonts w:cstheme="minorHAnsi"/>
          <w:lang w:val="es-VE"/>
        </w:rPr>
        <w:t>DIAPOSITIVA 4</w:t>
      </w:r>
    </w:p>
    <w:p w14:paraId="573F6BD3" w14:textId="2E1BD40C" w:rsidR="004E66DD" w:rsidRPr="004E66DD" w:rsidRDefault="004E66DD" w:rsidP="000C5E46">
      <w:pPr>
        <w:rPr>
          <w:rFonts w:cstheme="minorHAnsi"/>
          <w:lang w:val="es-VE"/>
        </w:rPr>
      </w:pPr>
      <w:r>
        <w:rPr>
          <w:rFonts w:cstheme="minorHAnsi"/>
          <w:lang w:val="es-VE"/>
        </w:rPr>
        <w:t xml:space="preserve">Enfocándonos en los cauces aluviales, que son los que vamos a modelar en este curso, los podemos clasificar a su vez según </w:t>
      </w:r>
      <w:r w:rsidRPr="004E66DD">
        <w:rPr>
          <w:rFonts w:cstheme="minorHAnsi"/>
          <w:lang w:val="es-VE"/>
        </w:rPr>
        <w:t>tres tipos de cauces:</w:t>
      </w:r>
      <w:r w:rsidR="0081371D">
        <w:rPr>
          <w:rFonts w:cstheme="minorHAnsi"/>
          <w:lang w:val="es-VE"/>
        </w:rPr>
        <w:t xml:space="preserve"> cauces</w:t>
      </w:r>
      <w:r w:rsidRPr="004E66DD">
        <w:rPr>
          <w:rFonts w:cstheme="minorHAnsi"/>
          <w:lang w:val="es-VE"/>
        </w:rPr>
        <w:t xml:space="preserve"> estable</w:t>
      </w:r>
      <w:r w:rsidR="0081371D">
        <w:rPr>
          <w:rFonts w:cstheme="minorHAnsi"/>
          <w:lang w:val="es-VE"/>
        </w:rPr>
        <w:t>s</w:t>
      </w:r>
      <w:r w:rsidRPr="004E66DD">
        <w:rPr>
          <w:rFonts w:cstheme="minorHAnsi"/>
          <w:lang w:val="es-VE"/>
        </w:rPr>
        <w:t xml:space="preserve">, con sedimentación y con erosión; y a su vez, </w:t>
      </w:r>
      <w:r w:rsidRPr="004E66DD">
        <w:rPr>
          <w:rFonts w:cstheme="minorHAnsi"/>
          <w:lang w:val="es-VE"/>
        </w:rPr>
        <w:t xml:space="preserve">en </w:t>
      </w:r>
      <w:r w:rsidRPr="004E66DD">
        <w:rPr>
          <w:rFonts w:cstheme="minorHAnsi"/>
          <w:lang w:val="es-VE"/>
        </w:rPr>
        <w:t xml:space="preserve">tres subclases </w:t>
      </w:r>
      <w:r w:rsidRPr="004E66DD">
        <w:rPr>
          <w:rFonts w:cstheme="minorHAnsi"/>
          <w:lang w:val="es-VE"/>
        </w:rPr>
        <w:t>basados</w:t>
      </w:r>
      <w:r w:rsidRPr="004E66DD">
        <w:rPr>
          <w:rFonts w:cstheme="minorHAnsi"/>
          <w:lang w:val="es-VE"/>
        </w:rPr>
        <w:t xml:space="preserve"> en el modo predominante del transporte de sedimentos: carga por arrastre, carga mixta y carga en suspensión.</w:t>
      </w:r>
      <w:r w:rsidRPr="004E66DD">
        <w:rPr>
          <w:rFonts w:cstheme="minorHAnsi"/>
          <w:lang w:val="es-VE"/>
        </w:rPr>
        <w:t xml:space="preserve"> En la documentación </w:t>
      </w:r>
      <w:r w:rsidR="0081371D">
        <w:rPr>
          <w:rFonts w:cstheme="minorHAnsi"/>
          <w:lang w:val="es-VE"/>
        </w:rPr>
        <w:t>les dejo la tabla de clasificación de cauces aluviales propuesta por Schumm.</w:t>
      </w:r>
    </w:p>
    <w:p w14:paraId="7E401D3D" w14:textId="77777777" w:rsidR="000C5E46" w:rsidRPr="00851EA8" w:rsidRDefault="000C5E46" w:rsidP="000C5E46">
      <w:pPr>
        <w:rPr>
          <w:rFonts w:cstheme="minorHAnsi"/>
          <w:lang w:val="es-VE"/>
        </w:rPr>
      </w:pPr>
    </w:p>
    <w:sectPr w:rsidR="000C5E46" w:rsidRPr="00851E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4CA"/>
    <w:rsid w:val="00056A30"/>
    <w:rsid w:val="000C5E46"/>
    <w:rsid w:val="00195CA0"/>
    <w:rsid w:val="0025292E"/>
    <w:rsid w:val="002A05F2"/>
    <w:rsid w:val="004275FD"/>
    <w:rsid w:val="004E66DD"/>
    <w:rsid w:val="00626CCF"/>
    <w:rsid w:val="006A74CA"/>
    <w:rsid w:val="0081371D"/>
    <w:rsid w:val="00851EA8"/>
    <w:rsid w:val="00973346"/>
    <w:rsid w:val="00E36E5C"/>
    <w:rsid w:val="00FA5D6C"/>
    <w:rsid w:val="00FE7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8F78E"/>
  <w15:chartTrackingRefBased/>
  <w15:docId w15:val="{6E2FC806-1E56-4CBC-BBA2-0693D879B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4E66D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21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1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3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4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1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3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6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404</Words>
  <Characters>2305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FERNANDA LATOUCHE FACENDA</dc:creator>
  <cp:keywords/>
  <dc:description/>
  <cp:lastModifiedBy>MARIA FERNANDA LATOUCHE FACENDA</cp:lastModifiedBy>
  <cp:revision>6</cp:revision>
  <dcterms:created xsi:type="dcterms:W3CDTF">2022-08-10T14:10:00Z</dcterms:created>
  <dcterms:modified xsi:type="dcterms:W3CDTF">2022-12-06T13:39:00Z</dcterms:modified>
</cp:coreProperties>
</file>