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2169" w:rsidRDefault="005671B5" w:rsidP="005671B5">
      <w:bookmarkStart w:id="0" w:name="_Toc484391356"/>
      <w:bookmarkStart w:id="1" w:name="_GoBack"/>
      <w:r>
        <w:t xml:space="preserve">En este capítulo, se describe el protocolo de cada una de las pruebas con el objetivo de comprobar y validar la metodología, así como también analizar los resultados obtenidos durante la implementación de la metodología </w:t>
      </w:r>
      <w:r w:rsidR="00B92169">
        <w:t>para caracterizar estados mentales</w:t>
      </w:r>
      <w:r w:rsidR="00DF5E5C">
        <w:t xml:space="preserve"> de concentración y felicidad</w:t>
      </w:r>
      <w:r w:rsidR="00B92169">
        <w:t>.</w:t>
      </w:r>
    </w:p>
    <w:bookmarkEnd w:id="1"/>
    <w:p w:rsidR="00D60A1E" w:rsidRDefault="00D60A1E" w:rsidP="00D60A1E">
      <w:pPr>
        <w:pStyle w:val="Ttulo2"/>
      </w:pPr>
      <w:r>
        <w:t>Descripción de las pruebas</w:t>
      </w:r>
      <w:bookmarkEnd w:id="0"/>
    </w:p>
    <w:p w:rsidR="006902DF" w:rsidRDefault="006902DF" w:rsidP="006902DF">
      <w:r>
        <w:t>En esta sección se describen brevemente las pruebas realizadas para la evaluación de método para caracterizar estados mentales</w:t>
      </w:r>
      <w:r w:rsidR="009051D2">
        <w:t>.</w:t>
      </w:r>
    </w:p>
    <w:p w:rsidR="009051D2" w:rsidRDefault="009051D2" w:rsidP="009051D2">
      <w:r>
        <w:t xml:space="preserve">En todas las pruebas llevadas a cabo se acondicionó el sitio de las pruebas, controlando la iluminación, el ruido y temperatura. </w:t>
      </w:r>
    </w:p>
    <w:p w:rsidR="0048447A" w:rsidRPr="006902DF" w:rsidRDefault="009051D2" w:rsidP="009051D2">
      <w:r>
        <w:t xml:space="preserve">Para inducir a los sujetos de pruebas al estado mental de concentración se utilizó el programa </w:t>
      </w:r>
      <w:proofErr w:type="spellStart"/>
      <w:r>
        <w:t>speedmath</w:t>
      </w:r>
      <w:proofErr w:type="spellEnd"/>
      <w:r>
        <w:t xml:space="preserve"> de la empresa </w:t>
      </w:r>
      <w:proofErr w:type="spellStart"/>
      <w:r>
        <w:t>mindwave</w:t>
      </w:r>
      <w:proofErr w:type="spellEnd"/>
      <w:r>
        <w:t xml:space="preserve">. Para inducir a los sujetos de pruebas al estado mental de felicidad se puso una secuencia de fragmentos de películas de </w:t>
      </w:r>
      <w:r w:rsidR="00861BAD">
        <w:t>con una duración de 22’52’’ en la tabla XX se describe la película y el fragmento que se usó.</w:t>
      </w:r>
    </w:p>
    <w:p w:rsidR="00B92169" w:rsidRDefault="00861BAD" w:rsidP="00B92169">
      <w:pPr>
        <w:pStyle w:val="Ttulo3"/>
      </w:pPr>
      <w:r>
        <w:t>Protocolo</w:t>
      </w:r>
      <w:r w:rsidR="00B92169">
        <w:t xml:space="preserve"> de pruebas para la </w:t>
      </w:r>
      <w:r>
        <w:t>inducción</w:t>
      </w:r>
      <w:r w:rsidR="00B92169">
        <w:t xml:space="preserve"> del estado de concentración</w:t>
      </w:r>
    </w:p>
    <w:p w:rsidR="00861BAD" w:rsidRPr="00861BAD" w:rsidRDefault="00861BAD" w:rsidP="00861BAD">
      <w:pPr>
        <w:rPr>
          <w:sz w:val="22"/>
        </w:rPr>
      </w:pPr>
      <w:r w:rsidRPr="00861BAD">
        <w:t xml:space="preserve">Para el estado mental de relajación, se llevó a cabo el siguiente protocolo de pruebas: </w:t>
      </w:r>
    </w:p>
    <w:p w:rsidR="009051D2" w:rsidRDefault="00F23DF0" w:rsidP="00861BAD">
      <w:pPr>
        <w:pStyle w:val="Prrafodelista"/>
        <w:numPr>
          <w:ilvl w:val="0"/>
          <w:numId w:val="2"/>
        </w:numPr>
      </w:pPr>
      <w:r>
        <w:t xml:space="preserve">El evaluador: </w:t>
      </w:r>
      <w:r w:rsidR="009051D2">
        <w:t>A</w:t>
      </w:r>
      <w:r>
        <w:t xml:space="preserve">condicionará </w:t>
      </w:r>
      <w:r w:rsidR="009051D2">
        <w:t>del sitio de pruebas</w:t>
      </w:r>
      <w:r w:rsidR="00861BAD">
        <w:t xml:space="preserve">, con las siguientes características: </w:t>
      </w:r>
    </w:p>
    <w:p w:rsidR="00861BAD" w:rsidRDefault="00861BAD" w:rsidP="00861BAD">
      <w:pPr>
        <w:pStyle w:val="Prrafodelista"/>
        <w:numPr>
          <w:ilvl w:val="1"/>
          <w:numId w:val="2"/>
        </w:numPr>
      </w:pPr>
      <w:r>
        <w:t xml:space="preserve">Temperatura </w:t>
      </w:r>
      <w:r w:rsidR="00CC572F">
        <w:t xml:space="preserve">de </w:t>
      </w:r>
      <w:r>
        <w:t>22</w:t>
      </w:r>
      <w:r w:rsidR="00331227">
        <w:t>°C</w:t>
      </w:r>
      <w:r>
        <w:t xml:space="preserve"> </w:t>
      </w:r>
      <w:r w:rsidR="00331227">
        <w:t>a</w:t>
      </w:r>
      <w:r>
        <w:t xml:space="preserve"> </w:t>
      </w:r>
      <w:r w:rsidR="00331227">
        <w:t>2</w:t>
      </w:r>
      <w:r w:rsidR="00A67EF3">
        <w:t>6</w:t>
      </w:r>
      <w:r w:rsidR="00331227">
        <w:t>°C</w:t>
      </w:r>
      <w:r w:rsidR="00CC572F">
        <w:t xml:space="preserve"> </w:t>
      </w:r>
    </w:p>
    <w:p w:rsidR="00331227" w:rsidRDefault="00331227" w:rsidP="00861BAD">
      <w:pPr>
        <w:pStyle w:val="Prrafodelista"/>
        <w:numPr>
          <w:ilvl w:val="1"/>
          <w:numId w:val="2"/>
        </w:numPr>
      </w:pPr>
      <w:r>
        <w:t xml:space="preserve">Iluminación </w:t>
      </w:r>
      <w:r w:rsidR="00CC572F">
        <w:t xml:space="preserve">mínima </w:t>
      </w:r>
      <w:r>
        <w:t>Lx</w:t>
      </w:r>
    </w:p>
    <w:p w:rsidR="00331227" w:rsidRDefault="00331227" w:rsidP="00861BAD">
      <w:pPr>
        <w:pStyle w:val="Prrafodelista"/>
        <w:numPr>
          <w:ilvl w:val="1"/>
          <w:numId w:val="2"/>
        </w:numPr>
      </w:pPr>
      <w:r>
        <w:t>Ruido dB</w:t>
      </w:r>
    </w:p>
    <w:p w:rsidR="00331227" w:rsidRDefault="00F23DF0" w:rsidP="00331227">
      <w:pPr>
        <w:pStyle w:val="Prrafodelista"/>
        <w:numPr>
          <w:ilvl w:val="0"/>
          <w:numId w:val="2"/>
        </w:numPr>
      </w:pPr>
      <w:r>
        <w:t xml:space="preserve">El evaluador: </w:t>
      </w:r>
      <w:r w:rsidR="00331227">
        <w:t>Preparación del dispositivo BCI</w:t>
      </w:r>
    </w:p>
    <w:p w:rsidR="00331227" w:rsidRDefault="00331227" w:rsidP="00331227">
      <w:pPr>
        <w:pStyle w:val="Prrafodelista"/>
        <w:numPr>
          <w:ilvl w:val="1"/>
          <w:numId w:val="2"/>
        </w:numPr>
      </w:pPr>
      <w:r>
        <w:t>El evaluador lubrica el los electrodos con una solución salina</w:t>
      </w:r>
    </w:p>
    <w:p w:rsidR="009051D2" w:rsidRDefault="00F23DF0" w:rsidP="009051D2">
      <w:pPr>
        <w:pStyle w:val="Prrafodelista"/>
        <w:numPr>
          <w:ilvl w:val="0"/>
          <w:numId w:val="2"/>
        </w:numPr>
      </w:pPr>
      <w:r>
        <w:t xml:space="preserve">El evaluador: </w:t>
      </w:r>
      <w:r w:rsidR="009051D2">
        <w:t>Co</w:t>
      </w:r>
      <w:r>
        <w:t>loc</w:t>
      </w:r>
      <w:r w:rsidR="009051D2">
        <w:t>a el dispositivo BCI</w:t>
      </w:r>
    </w:p>
    <w:p w:rsidR="00331227" w:rsidRDefault="00331227" w:rsidP="00331227">
      <w:pPr>
        <w:pStyle w:val="Prrafodelista"/>
        <w:numPr>
          <w:ilvl w:val="1"/>
          <w:numId w:val="2"/>
        </w:numPr>
      </w:pPr>
      <w:r>
        <w:t>Se colocó el dispositivo BCI Emotiv EPOC conforme al sistema internacional 10/20</w:t>
      </w:r>
    </w:p>
    <w:p w:rsidR="00331227" w:rsidRDefault="00331227" w:rsidP="00331227">
      <w:pPr>
        <w:pStyle w:val="Prrafodelista"/>
        <w:numPr>
          <w:ilvl w:val="1"/>
          <w:numId w:val="2"/>
        </w:numPr>
      </w:pPr>
      <w:r>
        <w:t xml:space="preserve">El Evaluador verifica la calidad de la conexión del dispositivo BCI </w:t>
      </w:r>
    </w:p>
    <w:p w:rsidR="00331227" w:rsidRDefault="00F23DF0" w:rsidP="00331227">
      <w:pPr>
        <w:pStyle w:val="Prrafodelista"/>
        <w:numPr>
          <w:ilvl w:val="0"/>
          <w:numId w:val="2"/>
        </w:numPr>
      </w:pPr>
      <w:r>
        <w:t xml:space="preserve">El evaluador: </w:t>
      </w:r>
      <w:r w:rsidR="00331227">
        <w:t xml:space="preserve">Inicia la grabación de las pruebas </w:t>
      </w:r>
      <w:r w:rsidR="00CC572F">
        <w:t>en video</w:t>
      </w:r>
    </w:p>
    <w:p w:rsidR="00CC572F" w:rsidRDefault="00CC572F" w:rsidP="00CC572F">
      <w:pPr>
        <w:pStyle w:val="Prrafodelista"/>
        <w:numPr>
          <w:ilvl w:val="1"/>
          <w:numId w:val="2"/>
        </w:numPr>
      </w:pPr>
      <w:r>
        <w:t>El evaluador inicia el proceso de grabación de las pruebas con el programa OBS Studio</w:t>
      </w:r>
    </w:p>
    <w:p w:rsidR="009051D2" w:rsidRDefault="009051D2" w:rsidP="009051D2">
      <w:pPr>
        <w:pStyle w:val="Prrafodelista"/>
        <w:numPr>
          <w:ilvl w:val="0"/>
          <w:numId w:val="2"/>
        </w:numPr>
      </w:pPr>
      <w:r>
        <w:t xml:space="preserve">Aplicación del </w:t>
      </w:r>
      <w:r w:rsidR="009E72FD">
        <w:t>formato</w:t>
      </w:r>
      <w:r>
        <w:t xml:space="preserve"> de control</w:t>
      </w:r>
    </w:p>
    <w:p w:rsidR="009E72FD" w:rsidRDefault="009E72FD" w:rsidP="009E72FD">
      <w:pPr>
        <w:keepNext/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4AA52E7F" wp14:editId="3DF5A371">
            <wp:extent cx="4584575" cy="3368143"/>
            <wp:effectExtent l="0" t="0" r="698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ormato de contro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98" cy="33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27" w:rsidRDefault="009E72FD" w:rsidP="009E72FD">
      <w:pPr>
        <w:pStyle w:val="Descripcin"/>
        <w:jc w:val="center"/>
      </w:pPr>
      <w:r>
        <w:t xml:space="preserve">Figura </w:t>
      </w:r>
      <w:fldSimple w:instr=" SEQ Figura \* ARABIC ">
        <w:r w:rsidR="00CE6061">
          <w:rPr>
            <w:noProof/>
          </w:rPr>
          <w:t>1</w:t>
        </w:r>
      </w:fldSimple>
    </w:p>
    <w:p w:rsidR="009051D2" w:rsidRDefault="009051D2" w:rsidP="009051D2">
      <w:pPr>
        <w:pStyle w:val="Prrafodelista"/>
        <w:numPr>
          <w:ilvl w:val="0"/>
          <w:numId w:val="2"/>
        </w:numPr>
      </w:pPr>
      <w:r>
        <w:t>Aplicación del test PANASN</w:t>
      </w:r>
    </w:p>
    <w:p w:rsidR="009E72FD" w:rsidRDefault="009E72FD" w:rsidP="009E72FD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6EA9DF5A" wp14:editId="05EA7350">
            <wp:extent cx="4533900" cy="39701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nas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172" cy="397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27" w:rsidRDefault="009E72FD" w:rsidP="009E72FD">
      <w:pPr>
        <w:pStyle w:val="Descripcin"/>
        <w:jc w:val="center"/>
      </w:pPr>
      <w:r>
        <w:t xml:space="preserve">Figura </w:t>
      </w:r>
      <w:fldSimple w:instr=" SEQ Figura \* ARABIC ">
        <w:r w:rsidR="00CE6061">
          <w:rPr>
            <w:noProof/>
          </w:rPr>
          <w:t>2</w:t>
        </w:r>
      </w:fldSimple>
    </w:p>
    <w:p w:rsidR="00F23DF0" w:rsidRDefault="00F23DF0" w:rsidP="009051D2">
      <w:pPr>
        <w:pStyle w:val="Prrafodelista"/>
        <w:numPr>
          <w:ilvl w:val="0"/>
          <w:numId w:val="2"/>
        </w:numPr>
      </w:pPr>
      <w:r>
        <w:lastRenderedPageBreak/>
        <w:t xml:space="preserve">El evaluador: Inicia el programa </w:t>
      </w:r>
      <w:proofErr w:type="spellStart"/>
      <w:r>
        <w:t>SeepMath</w:t>
      </w:r>
      <w:proofErr w:type="spellEnd"/>
      <w:r>
        <w:t xml:space="preserve"> </w:t>
      </w:r>
    </w:p>
    <w:p w:rsidR="009051D2" w:rsidRDefault="00F23DF0" w:rsidP="00F23DF0">
      <w:pPr>
        <w:pStyle w:val="Prrafodelista"/>
        <w:numPr>
          <w:ilvl w:val="1"/>
          <w:numId w:val="2"/>
        </w:numPr>
      </w:pPr>
      <w:r>
        <w:t>El usuario: Resuelve</w:t>
      </w:r>
      <w:r w:rsidR="009051D2">
        <w:t xml:space="preserve"> operaciones aritméticas de un máximo de 3 dígitos</w:t>
      </w:r>
    </w:p>
    <w:p w:rsidR="005627C6" w:rsidRDefault="00F23DF0" w:rsidP="005627C6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75BCEF4" wp14:editId="581F317E">
            <wp:extent cx="3770799" cy="3040912"/>
            <wp:effectExtent l="0" t="0" r="127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712" cy="30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3DF0" w:rsidRDefault="005627C6" w:rsidP="005627C6">
      <w:pPr>
        <w:pStyle w:val="Descripcin"/>
        <w:jc w:val="center"/>
      </w:pPr>
      <w:r>
        <w:t xml:space="preserve">Figura </w:t>
      </w:r>
      <w:fldSimple w:instr=" SEQ Figura \* ARABIC ">
        <w:r w:rsidR="00CE6061">
          <w:rPr>
            <w:noProof/>
          </w:rPr>
          <w:t>3</w:t>
        </w:r>
      </w:fldSimple>
    </w:p>
    <w:p w:rsidR="009051D2" w:rsidRDefault="00F23DF0" w:rsidP="009051D2">
      <w:pPr>
        <w:pStyle w:val="Prrafodelista"/>
        <w:numPr>
          <w:ilvl w:val="0"/>
          <w:numId w:val="2"/>
        </w:numPr>
      </w:pPr>
      <w:r>
        <w:t xml:space="preserve">El evaluador: </w:t>
      </w:r>
      <w:r w:rsidR="009051D2">
        <w:t>Retira dispositivo BCI</w:t>
      </w:r>
    </w:p>
    <w:p w:rsidR="00F23DF0" w:rsidRDefault="00CC572F" w:rsidP="005627C6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3AA2FDFE" wp14:editId="19F6DF1B">
            <wp:extent cx="5486400" cy="3200400"/>
            <wp:effectExtent l="0" t="0" r="0" b="19050"/>
            <wp:docPr id="13" name="Diagrama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9051D2" w:rsidRPr="009051D2" w:rsidRDefault="00F23DF0" w:rsidP="005627C6">
      <w:pPr>
        <w:pStyle w:val="Descripcin"/>
        <w:jc w:val="center"/>
      </w:pPr>
      <w:r>
        <w:t xml:space="preserve">Figura </w:t>
      </w:r>
      <w:fldSimple w:instr=" SEQ Figura \* ARABIC ">
        <w:r w:rsidR="00CE6061">
          <w:rPr>
            <w:noProof/>
          </w:rPr>
          <w:t>4</w:t>
        </w:r>
      </w:fldSimple>
    </w:p>
    <w:p w:rsidR="00B92169" w:rsidRPr="00B92169" w:rsidRDefault="00B92169" w:rsidP="00B92169"/>
    <w:p w:rsidR="00B92169" w:rsidRDefault="00B92169" w:rsidP="00DA1941"/>
    <w:p w:rsidR="0048447A" w:rsidRDefault="0048447A" w:rsidP="0048447A">
      <w:pPr>
        <w:pStyle w:val="Ttulo3"/>
      </w:pPr>
      <w:r>
        <w:lastRenderedPageBreak/>
        <w:t>Protocolo de pruebas para la inducción del estado de felicidad</w:t>
      </w:r>
    </w:p>
    <w:p w:rsidR="00DA1941" w:rsidRDefault="0048447A" w:rsidP="0048447A">
      <w:r w:rsidRPr="00861BAD">
        <w:t xml:space="preserve">Para el estado mental de relajación, se llevó a cabo el siguiente protocolo de pruebas: </w:t>
      </w:r>
    </w:p>
    <w:p w:rsidR="0048447A" w:rsidRDefault="0048447A" w:rsidP="0048447A">
      <w:pPr>
        <w:pStyle w:val="Prrafodelista"/>
        <w:numPr>
          <w:ilvl w:val="0"/>
          <w:numId w:val="3"/>
        </w:numPr>
      </w:pPr>
      <w:r>
        <w:t>Aplica los puntos 1-6 de la sección anterior</w:t>
      </w:r>
    </w:p>
    <w:p w:rsidR="0048447A" w:rsidRDefault="0048447A" w:rsidP="0048447A">
      <w:pPr>
        <w:pStyle w:val="Prrafodelista"/>
        <w:numPr>
          <w:ilvl w:val="0"/>
          <w:numId w:val="3"/>
        </w:numPr>
      </w:pPr>
      <w:r>
        <w:t xml:space="preserve">El evaluador: inicia el clip de películas </w:t>
      </w:r>
    </w:p>
    <w:p w:rsidR="0048447A" w:rsidRDefault="0048447A" w:rsidP="0048447A">
      <w:pPr>
        <w:pStyle w:val="Prrafodelista"/>
        <w:numPr>
          <w:ilvl w:val="1"/>
          <w:numId w:val="3"/>
        </w:numPr>
      </w:pPr>
      <w:r>
        <w:t>El sujeto de prueba: se coloca audífonos y observa la secuencia de películas</w:t>
      </w:r>
    </w:p>
    <w:p w:rsidR="0048447A" w:rsidRDefault="0048447A" w:rsidP="0048447A">
      <w:pPr>
        <w:pStyle w:val="Prrafodelista"/>
        <w:ind w:left="1440"/>
      </w:pPr>
      <w:r>
        <w:rPr>
          <w:noProof/>
          <w:lang w:eastAsia="es-MX"/>
        </w:rPr>
        <w:drawing>
          <wp:inline distT="0" distB="0" distL="0" distR="0" wp14:anchorId="506175E5" wp14:editId="674405EE">
            <wp:extent cx="4540303" cy="25527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716" cy="255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47A" w:rsidRDefault="00CE6061" w:rsidP="00CE6061">
      <w:pPr>
        <w:pStyle w:val="Prrafodelista"/>
        <w:numPr>
          <w:ilvl w:val="0"/>
          <w:numId w:val="2"/>
        </w:numPr>
      </w:pPr>
      <w:r>
        <w:t>El evaluador: Retira dispositivo BCI</w:t>
      </w:r>
    </w:p>
    <w:p w:rsidR="0048447A" w:rsidRPr="0048447A" w:rsidRDefault="0048447A" w:rsidP="0048447A">
      <w:pPr>
        <w:rPr>
          <w:sz w:val="22"/>
        </w:rPr>
      </w:pPr>
    </w:p>
    <w:p w:rsidR="00CE6061" w:rsidRDefault="0048447A" w:rsidP="00CE6061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1C924B89" wp14:editId="33689632">
            <wp:extent cx="5486400" cy="3200400"/>
            <wp:effectExtent l="0" t="0" r="0" b="1905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876F85" w:rsidRDefault="00CE6061" w:rsidP="00CE6061">
      <w:pPr>
        <w:pStyle w:val="Descripcin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</w:p>
    <w:sectPr w:rsidR="00876F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B6733"/>
    <w:multiLevelType w:val="multilevel"/>
    <w:tmpl w:val="5B0C3472"/>
    <w:lvl w:ilvl="0">
      <w:start w:val="1"/>
      <w:numFmt w:val="decimal"/>
      <w:pStyle w:val="Ttulo1"/>
      <w:lvlText w:val="Capítulo 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FB463B7"/>
    <w:multiLevelType w:val="hybridMultilevel"/>
    <w:tmpl w:val="05EC95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AF26FF"/>
    <w:multiLevelType w:val="hybridMultilevel"/>
    <w:tmpl w:val="05EC952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A15"/>
    <w:rsid w:val="0027757A"/>
    <w:rsid w:val="002E7F2F"/>
    <w:rsid w:val="00331227"/>
    <w:rsid w:val="0048447A"/>
    <w:rsid w:val="005627C6"/>
    <w:rsid w:val="005671B5"/>
    <w:rsid w:val="00572E94"/>
    <w:rsid w:val="005B7982"/>
    <w:rsid w:val="006902DF"/>
    <w:rsid w:val="00861BAD"/>
    <w:rsid w:val="00875110"/>
    <w:rsid w:val="00876F85"/>
    <w:rsid w:val="009051D2"/>
    <w:rsid w:val="009E72FD"/>
    <w:rsid w:val="00A45A15"/>
    <w:rsid w:val="00A67EF3"/>
    <w:rsid w:val="00B92169"/>
    <w:rsid w:val="00C0748A"/>
    <w:rsid w:val="00CC572F"/>
    <w:rsid w:val="00CE6061"/>
    <w:rsid w:val="00D60A1E"/>
    <w:rsid w:val="00DA1941"/>
    <w:rsid w:val="00DF5E5C"/>
    <w:rsid w:val="00F23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A1F7"/>
  <w15:chartTrackingRefBased/>
  <w15:docId w15:val="{95E02EF6-0598-473A-900F-DF89940AB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A1E"/>
    <w:pPr>
      <w:spacing w:after="120"/>
      <w:jc w:val="both"/>
    </w:pPr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D60A1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0A1E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60A1E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color w:val="1F4D78" w:themeColor="accent1" w:themeShade="7F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60A1E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0A1E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0A1E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0A1E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0A1E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0A1E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0A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60A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60A1E"/>
    <w:rPr>
      <w:rFonts w:eastAsiaTheme="majorEastAsia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D60A1E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0A1E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0A1E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0A1E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0A1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0A1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rrafodelista">
    <w:name w:val="List Paragraph"/>
    <w:basedOn w:val="Normal"/>
    <w:uiPriority w:val="34"/>
    <w:qFormat/>
    <w:rsid w:val="009051D2"/>
    <w:pPr>
      <w:spacing w:after="160"/>
      <w:ind w:left="720"/>
      <w:contextualSpacing/>
      <w:jc w:val="left"/>
    </w:pPr>
    <w:rPr>
      <w:sz w:val="22"/>
    </w:rPr>
  </w:style>
  <w:style w:type="paragraph" w:styleId="Descripcin">
    <w:name w:val="caption"/>
    <w:basedOn w:val="Normal"/>
    <w:next w:val="Normal"/>
    <w:uiPriority w:val="35"/>
    <w:unhideWhenUsed/>
    <w:qFormat/>
    <w:rsid w:val="00F23D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5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4.png"/><Relationship Id="rId18" Type="http://schemas.microsoft.com/office/2007/relationships/diagramDrawing" Target="diagrams/drawing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diagramDrawing" Target="diagrams/drawing1.xml"/><Relationship Id="rId17" Type="http://schemas.openxmlformats.org/officeDocument/2006/relationships/diagramColors" Target="diagrams/colors2.xml"/><Relationship Id="rId2" Type="http://schemas.openxmlformats.org/officeDocument/2006/relationships/styles" Target="styles.xml"/><Relationship Id="rId16" Type="http://schemas.openxmlformats.org/officeDocument/2006/relationships/diagramQuickStyle" Target="diagrams/quickStyle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Colors" Target="diagrams/colors1.xml"/><Relationship Id="rId5" Type="http://schemas.openxmlformats.org/officeDocument/2006/relationships/image" Target="media/image1.png"/><Relationship Id="rId15" Type="http://schemas.openxmlformats.org/officeDocument/2006/relationships/diagramLayout" Target="diagrams/layout2.xml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diagramData" Target="diagrams/data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0A067AA-BB00-408F-8AE4-0D7149DC1189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1E22A591-BD9A-40DD-B255-59C0A6FACFA4}">
      <dgm:prSet phldrT="[Texto]"/>
      <dgm:spPr/>
      <dgm:t>
        <a:bodyPr/>
        <a:lstStyle/>
        <a:p>
          <a:r>
            <a:rPr lang="es-MX"/>
            <a:t>Evaluador: acondicionamiento del sitio de pruebas </a:t>
          </a:r>
        </a:p>
      </dgm:t>
    </dgm:pt>
    <dgm:pt modelId="{F8E0C3D1-5F31-411F-81B9-C1715961FDB9}" type="parTrans" cxnId="{0777F13E-D02E-4A28-AE80-03AD1D9160EB}">
      <dgm:prSet/>
      <dgm:spPr/>
      <dgm:t>
        <a:bodyPr/>
        <a:lstStyle/>
        <a:p>
          <a:endParaRPr lang="es-MX"/>
        </a:p>
      </dgm:t>
    </dgm:pt>
    <dgm:pt modelId="{24EC5471-2190-496B-B1B9-3486EC109E7A}" type="sibTrans" cxnId="{0777F13E-D02E-4A28-AE80-03AD1D9160EB}">
      <dgm:prSet/>
      <dgm:spPr/>
      <dgm:t>
        <a:bodyPr/>
        <a:lstStyle/>
        <a:p>
          <a:endParaRPr lang="es-MX"/>
        </a:p>
      </dgm:t>
    </dgm:pt>
    <dgm:pt modelId="{A9A0C188-19BE-49DA-87E8-9A7E078C3465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Colar el dispositivo BCI</a:t>
          </a:r>
        </a:p>
      </dgm:t>
    </dgm:pt>
    <dgm:pt modelId="{BDD6FB68-B905-4CEE-8CC5-9869FD014340}" type="parTrans" cxnId="{10BE2CBD-B72B-486B-AEDE-21EC30266830}">
      <dgm:prSet/>
      <dgm:spPr/>
      <dgm:t>
        <a:bodyPr/>
        <a:lstStyle/>
        <a:p>
          <a:endParaRPr lang="es-MX"/>
        </a:p>
      </dgm:t>
    </dgm:pt>
    <dgm:pt modelId="{93A16E8F-8130-4442-B77D-2795A2ABE5A1}" type="sibTrans" cxnId="{10BE2CBD-B72B-486B-AEDE-21EC30266830}">
      <dgm:prSet/>
      <dgm:spPr/>
      <dgm:t>
        <a:bodyPr/>
        <a:lstStyle/>
        <a:p>
          <a:endParaRPr lang="es-MX"/>
        </a:p>
      </dgm:t>
    </dgm:pt>
    <dgm:pt modelId="{B8DBAC81-BA99-4EDB-A373-CD3BE9E1EE8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Aplicación del Formato de Control</a:t>
          </a:r>
        </a:p>
      </dgm:t>
    </dgm:pt>
    <dgm:pt modelId="{36AE6D72-249D-491B-AE2D-6978ABAD5179}" type="parTrans" cxnId="{FF8D3CDD-6BCD-4BF0-92BE-8439069C060B}">
      <dgm:prSet/>
      <dgm:spPr/>
      <dgm:t>
        <a:bodyPr/>
        <a:lstStyle/>
        <a:p>
          <a:endParaRPr lang="es-MX"/>
        </a:p>
      </dgm:t>
    </dgm:pt>
    <dgm:pt modelId="{E6D7D44B-2DE2-4A7B-B268-AEDDED1FB8C6}" type="sibTrans" cxnId="{FF8D3CDD-6BCD-4BF0-92BE-8439069C060B}">
      <dgm:prSet/>
      <dgm:spPr/>
      <dgm:t>
        <a:bodyPr/>
        <a:lstStyle/>
        <a:p>
          <a:endParaRPr lang="es-MX"/>
        </a:p>
      </dgm:t>
    </dgm:pt>
    <dgm:pt modelId="{1A248A5C-AEAB-4A96-88E9-696D2D72F8C9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Contesta el test PANASN</a:t>
          </a:r>
        </a:p>
      </dgm:t>
    </dgm:pt>
    <dgm:pt modelId="{A1046B10-B206-4BF5-A235-AADBF9E0D49B}" type="parTrans" cxnId="{5397EA58-3CBB-4733-BCD0-15602552B61D}">
      <dgm:prSet/>
      <dgm:spPr/>
      <dgm:t>
        <a:bodyPr/>
        <a:lstStyle/>
        <a:p>
          <a:endParaRPr lang="es-MX"/>
        </a:p>
      </dgm:t>
    </dgm:pt>
    <dgm:pt modelId="{6935A4A3-B2C0-4D6D-BB3B-871C64638A17}" type="sibTrans" cxnId="{5397EA58-3CBB-4733-BCD0-15602552B61D}">
      <dgm:prSet/>
      <dgm:spPr/>
      <dgm:t>
        <a:bodyPr/>
        <a:lstStyle/>
        <a:p>
          <a:endParaRPr lang="es-MX"/>
        </a:p>
      </dgm:t>
    </dgm:pt>
    <dgm:pt modelId="{532DEB6C-9E1A-41D1-A1F1-6FBFC5C2ED56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Resolver operaciones aritméticas de un máximo de 3 dígitos</a:t>
          </a:r>
        </a:p>
      </dgm:t>
    </dgm:pt>
    <dgm:pt modelId="{0CF6E94D-CD1E-42FB-9CFE-12D5B3B96705}" type="parTrans" cxnId="{04D904D5-DBCE-4621-87DC-67A73911EF1A}">
      <dgm:prSet/>
      <dgm:spPr/>
      <dgm:t>
        <a:bodyPr/>
        <a:lstStyle/>
        <a:p>
          <a:endParaRPr lang="es-MX"/>
        </a:p>
      </dgm:t>
    </dgm:pt>
    <dgm:pt modelId="{80BA248F-F55F-46C3-BF17-2547B4258B1D}" type="sibTrans" cxnId="{04D904D5-DBCE-4621-87DC-67A73911EF1A}">
      <dgm:prSet/>
      <dgm:spPr/>
      <dgm:t>
        <a:bodyPr/>
        <a:lstStyle/>
        <a:p>
          <a:endParaRPr lang="es-MX"/>
        </a:p>
      </dgm:t>
    </dgm:pt>
    <dgm:pt modelId="{43F6B919-0F8E-43CE-8CBE-13EE9AEA5D9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Retirar dispositivo BCI</a:t>
          </a:r>
        </a:p>
      </dgm:t>
    </dgm:pt>
    <dgm:pt modelId="{1DBCED51-8284-4461-A0C4-F14F813B3D48}" type="parTrans" cxnId="{5F5DA96D-7C28-470A-A254-7840ECC41E64}">
      <dgm:prSet/>
      <dgm:spPr/>
      <dgm:t>
        <a:bodyPr/>
        <a:lstStyle/>
        <a:p>
          <a:endParaRPr lang="es-MX"/>
        </a:p>
      </dgm:t>
    </dgm:pt>
    <dgm:pt modelId="{5D147A10-BCFB-4934-B84A-B01213585025}" type="sibTrans" cxnId="{5F5DA96D-7C28-470A-A254-7840ECC41E64}">
      <dgm:prSet/>
      <dgm:spPr/>
      <dgm:t>
        <a:bodyPr/>
        <a:lstStyle/>
        <a:p>
          <a:endParaRPr lang="es-MX"/>
        </a:p>
      </dgm:t>
    </dgm:pt>
    <dgm:pt modelId="{BA3B3EAF-01D1-4D97-A33E-4D819602EC96}">
      <dgm:prSet phldrT="[Texto]"/>
      <dgm:spPr/>
      <dgm:t>
        <a:bodyPr/>
        <a:lstStyle/>
        <a:p>
          <a:r>
            <a:rPr lang="es-MX"/>
            <a:t>Evaluador: </a:t>
          </a:r>
          <a:br>
            <a:rPr lang="es-MX"/>
          </a:br>
          <a:r>
            <a:rPr lang="es-MX"/>
            <a:t>Preparar el dispositivo BCI</a:t>
          </a:r>
        </a:p>
      </dgm:t>
    </dgm:pt>
    <dgm:pt modelId="{A84028DE-2EB6-4412-A146-6CFA218FAA04}" type="parTrans" cxnId="{8B738E40-E65F-4D20-A66F-4B9AD1442B35}">
      <dgm:prSet/>
      <dgm:spPr/>
      <dgm:t>
        <a:bodyPr/>
        <a:lstStyle/>
        <a:p>
          <a:endParaRPr lang="es-MX"/>
        </a:p>
      </dgm:t>
    </dgm:pt>
    <dgm:pt modelId="{31EF8118-2CA2-44D9-B8A2-B1FFD1099E78}" type="sibTrans" cxnId="{8B738E40-E65F-4D20-A66F-4B9AD1442B35}">
      <dgm:prSet/>
      <dgm:spPr/>
      <dgm:t>
        <a:bodyPr/>
        <a:lstStyle/>
        <a:p>
          <a:endParaRPr lang="es-MX"/>
        </a:p>
      </dgm:t>
    </dgm:pt>
    <dgm:pt modelId="{7FECA9ED-8FBC-476B-8BFD-C85BEB278AA1}" type="pres">
      <dgm:prSet presAssocID="{00A067AA-BB00-408F-8AE4-0D7149DC118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2D64923A-1DBA-45CC-A207-3A41F61E0712}" type="pres">
      <dgm:prSet presAssocID="{1E22A591-BD9A-40DD-B255-59C0A6FACFA4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8A1CE50-FF1D-4DE1-9F85-B42BF0CB51BC}" type="pres">
      <dgm:prSet presAssocID="{24EC5471-2190-496B-B1B9-3486EC109E7A}" presName="sibTrans" presStyleLbl="sibTrans1D1" presStyleIdx="0" presStyleCnt="6"/>
      <dgm:spPr/>
      <dgm:t>
        <a:bodyPr/>
        <a:lstStyle/>
        <a:p>
          <a:endParaRPr lang="es-ES"/>
        </a:p>
      </dgm:t>
    </dgm:pt>
    <dgm:pt modelId="{2A43BB84-5A94-4443-B486-FCEB1A2068CD}" type="pres">
      <dgm:prSet presAssocID="{24EC5471-2190-496B-B1B9-3486EC109E7A}" presName="connectorText" presStyleLbl="sibTrans1D1" presStyleIdx="0" presStyleCnt="6"/>
      <dgm:spPr/>
      <dgm:t>
        <a:bodyPr/>
        <a:lstStyle/>
        <a:p>
          <a:endParaRPr lang="es-ES"/>
        </a:p>
      </dgm:t>
    </dgm:pt>
    <dgm:pt modelId="{4FD9D54E-6CB9-4BF2-A400-39923EA9EDB7}" type="pres">
      <dgm:prSet presAssocID="{BA3B3EAF-01D1-4D97-A33E-4D819602EC96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0EE8F5FA-EEF7-4EC4-A59E-B64D3B3F979C}" type="pres">
      <dgm:prSet presAssocID="{31EF8118-2CA2-44D9-B8A2-B1FFD1099E78}" presName="sibTrans" presStyleLbl="sibTrans1D1" presStyleIdx="1" presStyleCnt="6"/>
      <dgm:spPr/>
      <dgm:t>
        <a:bodyPr/>
        <a:lstStyle/>
        <a:p>
          <a:endParaRPr lang="es-ES"/>
        </a:p>
      </dgm:t>
    </dgm:pt>
    <dgm:pt modelId="{DFA30CB0-9A32-4B64-8F06-05C38F63B315}" type="pres">
      <dgm:prSet presAssocID="{31EF8118-2CA2-44D9-B8A2-B1FFD1099E78}" presName="connectorText" presStyleLbl="sibTrans1D1" presStyleIdx="1" presStyleCnt="6"/>
      <dgm:spPr/>
      <dgm:t>
        <a:bodyPr/>
        <a:lstStyle/>
        <a:p>
          <a:endParaRPr lang="es-ES"/>
        </a:p>
      </dgm:t>
    </dgm:pt>
    <dgm:pt modelId="{C721A92E-1B1B-4A8B-AC65-7B88C51148CD}" type="pres">
      <dgm:prSet presAssocID="{A9A0C188-19BE-49DA-87E8-9A7E078C3465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CEEF8A8-FABD-4D1F-A5E6-DB2FCABFB23B}" type="pres">
      <dgm:prSet presAssocID="{93A16E8F-8130-4442-B77D-2795A2ABE5A1}" presName="sibTrans" presStyleLbl="sibTrans1D1" presStyleIdx="2" presStyleCnt="6"/>
      <dgm:spPr/>
      <dgm:t>
        <a:bodyPr/>
        <a:lstStyle/>
        <a:p>
          <a:endParaRPr lang="es-ES"/>
        </a:p>
      </dgm:t>
    </dgm:pt>
    <dgm:pt modelId="{FA4E440E-C20B-4951-81A4-4B7E462658A5}" type="pres">
      <dgm:prSet presAssocID="{93A16E8F-8130-4442-B77D-2795A2ABE5A1}" presName="connectorText" presStyleLbl="sibTrans1D1" presStyleIdx="2" presStyleCnt="6"/>
      <dgm:spPr/>
      <dgm:t>
        <a:bodyPr/>
        <a:lstStyle/>
        <a:p>
          <a:endParaRPr lang="es-ES"/>
        </a:p>
      </dgm:t>
    </dgm:pt>
    <dgm:pt modelId="{D474018D-3551-4742-8A78-EF4E4511CBA3}" type="pres">
      <dgm:prSet presAssocID="{B8DBAC81-BA99-4EDB-A373-CD3BE9E1EE8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1E9859F-4BA2-4E43-892E-F31417295DB9}" type="pres">
      <dgm:prSet presAssocID="{E6D7D44B-2DE2-4A7B-B268-AEDDED1FB8C6}" presName="sibTrans" presStyleLbl="sibTrans1D1" presStyleIdx="3" presStyleCnt="6"/>
      <dgm:spPr/>
      <dgm:t>
        <a:bodyPr/>
        <a:lstStyle/>
        <a:p>
          <a:endParaRPr lang="es-ES"/>
        </a:p>
      </dgm:t>
    </dgm:pt>
    <dgm:pt modelId="{B6010A0F-D80D-48E8-A6A5-68FED271911D}" type="pres">
      <dgm:prSet presAssocID="{E6D7D44B-2DE2-4A7B-B268-AEDDED1FB8C6}" presName="connectorText" presStyleLbl="sibTrans1D1" presStyleIdx="3" presStyleCnt="6"/>
      <dgm:spPr/>
      <dgm:t>
        <a:bodyPr/>
        <a:lstStyle/>
        <a:p>
          <a:endParaRPr lang="es-ES"/>
        </a:p>
      </dgm:t>
    </dgm:pt>
    <dgm:pt modelId="{347FBD92-D4FF-4D49-A568-336FE3437AF7}" type="pres">
      <dgm:prSet presAssocID="{1A248A5C-AEAB-4A96-88E9-696D2D72F8C9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67CAAFA-F175-42AE-A6EB-80E5B400A9B2}" type="pres">
      <dgm:prSet presAssocID="{6935A4A3-B2C0-4D6D-BB3B-871C64638A17}" presName="sibTrans" presStyleLbl="sibTrans1D1" presStyleIdx="4" presStyleCnt="6"/>
      <dgm:spPr/>
      <dgm:t>
        <a:bodyPr/>
        <a:lstStyle/>
        <a:p>
          <a:endParaRPr lang="es-ES"/>
        </a:p>
      </dgm:t>
    </dgm:pt>
    <dgm:pt modelId="{1220D660-3D3F-480A-9DE2-A16655147A62}" type="pres">
      <dgm:prSet presAssocID="{6935A4A3-B2C0-4D6D-BB3B-871C64638A17}" presName="connectorText" presStyleLbl="sibTrans1D1" presStyleIdx="4" presStyleCnt="6"/>
      <dgm:spPr/>
      <dgm:t>
        <a:bodyPr/>
        <a:lstStyle/>
        <a:p>
          <a:endParaRPr lang="es-ES"/>
        </a:p>
      </dgm:t>
    </dgm:pt>
    <dgm:pt modelId="{0FE99117-C096-4CE7-AAC6-84F775319178}" type="pres">
      <dgm:prSet presAssocID="{532DEB6C-9E1A-41D1-A1F1-6FBFC5C2ED56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6DEF31E-9A58-4C57-9C04-82E544959A79}" type="pres">
      <dgm:prSet presAssocID="{80BA248F-F55F-46C3-BF17-2547B4258B1D}" presName="sibTrans" presStyleLbl="sibTrans1D1" presStyleIdx="5" presStyleCnt="6"/>
      <dgm:spPr/>
      <dgm:t>
        <a:bodyPr/>
        <a:lstStyle/>
        <a:p>
          <a:endParaRPr lang="es-ES"/>
        </a:p>
      </dgm:t>
    </dgm:pt>
    <dgm:pt modelId="{845CEC6F-2FB1-4AE0-90FC-7A8FF941B7F8}" type="pres">
      <dgm:prSet presAssocID="{80BA248F-F55F-46C3-BF17-2547B4258B1D}" presName="connectorText" presStyleLbl="sibTrans1D1" presStyleIdx="5" presStyleCnt="6"/>
      <dgm:spPr/>
      <dgm:t>
        <a:bodyPr/>
        <a:lstStyle/>
        <a:p>
          <a:endParaRPr lang="es-ES"/>
        </a:p>
      </dgm:t>
    </dgm:pt>
    <dgm:pt modelId="{53091970-9625-4313-A5C9-55B806F412D4}" type="pres">
      <dgm:prSet presAssocID="{43F6B919-0F8E-43CE-8CBE-13EE9AEA5D99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5527D1EF-4C97-4F45-8E65-6EB10D052B6E}" type="presOf" srcId="{31EF8118-2CA2-44D9-B8A2-B1FFD1099E78}" destId="{DFA30CB0-9A32-4B64-8F06-05C38F63B315}" srcOrd="1" destOrd="0" presId="urn:microsoft.com/office/officeart/2005/8/layout/bProcess3"/>
    <dgm:cxn modelId="{FEB69E10-2652-406F-9E44-27B9F98E831A}" type="presOf" srcId="{6935A4A3-B2C0-4D6D-BB3B-871C64638A17}" destId="{1220D660-3D3F-480A-9DE2-A16655147A62}" srcOrd="1" destOrd="0" presId="urn:microsoft.com/office/officeart/2005/8/layout/bProcess3"/>
    <dgm:cxn modelId="{5397EA58-3CBB-4733-BCD0-15602552B61D}" srcId="{00A067AA-BB00-408F-8AE4-0D7149DC1189}" destId="{1A248A5C-AEAB-4A96-88E9-696D2D72F8C9}" srcOrd="4" destOrd="0" parTransId="{A1046B10-B206-4BF5-A235-AADBF9E0D49B}" sibTransId="{6935A4A3-B2C0-4D6D-BB3B-871C64638A17}"/>
    <dgm:cxn modelId="{04D408DB-45D0-44C2-9261-5CE697336FA3}" type="presOf" srcId="{BA3B3EAF-01D1-4D97-A33E-4D819602EC96}" destId="{4FD9D54E-6CB9-4BF2-A400-39923EA9EDB7}" srcOrd="0" destOrd="0" presId="urn:microsoft.com/office/officeart/2005/8/layout/bProcess3"/>
    <dgm:cxn modelId="{4F7F08AF-093B-4A75-9B84-20F956DA5359}" type="presOf" srcId="{24EC5471-2190-496B-B1B9-3486EC109E7A}" destId="{C8A1CE50-FF1D-4DE1-9F85-B42BF0CB51BC}" srcOrd="0" destOrd="0" presId="urn:microsoft.com/office/officeart/2005/8/layout/bProcess3"/>
    <dgm:cxn modelId="{41FF3292-2567-435A-A836-71E5385A6C21}" type="presOf" srcId="{93A16E8F-8130-4442-B77D-2795A2ABE5A1}" destId="{ACEEF8A8-FABD-4D1F-A5E6-DB2FCABFB23B}" srcOrd="0" destOrd="0" presId="urn:microsoft.com/office/officeart/2005/8/layout/bProcess3"/>
    <dgm:cxn modelId="{3A4EB923-26FC-4A1F-9134-D14E25299233}" type="presOf" srcId="{00A067AA-BB00-408F-8AE4-0D7149DC1189}" destId="{7FECA9ED-8FBC-476B-8BFD-C85BEB278AA1}" srcOrd="0" destOrd="0" presId="urn:microsoft.com/office/officeart/2005/8/layout/bProcess3"/>
    <dgm:cxn modelId="{32626314-8DCE-4CFE-BE9F-453FA3E416B2}" type="presOf" srcId="{24EC5471-2190-496B-B1B9-3486EC109E7A}" destId="{2A43BB84-5A94-4443-B486-FCEB1A2068CD}" srcOrd="1" destOrd="0" presId="urn:microsoft.com/office/officeart/2005/8/layout/bProcess3"/>
    <dgm:cxn modelId="{8B738E40-E65F-4D20-A66F-4B9AD1442B35}" srcId="{00A067AA-BB00-408F-8AE4-0D7149DC1189}" destId="{BA3B3EAF-01D1-4D97-A33E-4D819602EC96}" srcOrd="1" destOrd="0" parTransId="{A84028DE-2EB6-4412-A146-6CFA218FAA04}" sibTransId="{31EF8118-2CA2-44D9-B8A2-B1FFD1099E78}"/>
    <dgm:cxn modelId="{641A0337-0A13-433A-98F6-B63A7350ED30}" type="presOf" srcId="{80BA248F-F55F-46C3-BF17-2547B4258B1D}" destId="{845CEC6F-2FB1-4AE0-90FC-7A8FF941B7F8}" srcOrd="1" destOrd="0" presId="urn:microsoft.com/office/officeart/2005/8/layout/bProcess3"/>
    <dgm:cxn modelId="{10BE2CBD-B72B-486B-AEDE-21EC30266830}" srcId="{00A067AA-BB00-408F-8AE4-0D7149DC1189}" destId="{A9A0C188-19BE-49DA-87E8-9A7E078C3465}" srcOrd="2" destOrd="0" parTransId="{BDD6FB68-B905-4CEE-8CC5-9869FD014340}" sibTransId="{93A16E8F-8130-4442-B77D-2795A2ABE5A1}"/>
    <dgm:cxn modelId="{3534B017-834D-4725-8121-9D8F88E6BD2E}" type="presOf" srcId="{E6D7D44B-2DE2-4A7B-B268-AEDDED1FB8C6}" destId="{B6010A0F-D80D-48E8-A6A5-68FED271911D}" srcOrd="1" destOrd="0" presId="urn:microsoft.com/office/officeart/2005/8/layout/bProcess3"/>
    <dgm:cxn modelId="{5F5DA96D-7C28-470A-A254-7840ECC41E64}" srcId="{00A067AA-BB00-408F-8AE4-0D7149DC1189}" destId="{43F6B919-0F8E-43CE-8CBE-13EE9AEA5D99}" srcOrd="6" destOrd="0" parTransId="{1DBCED51-8284-4461-A0C4-F14F813B3D48}" sibTransId="{5D147A10-BCFB-4934-B84A-B01213585025}"/>
    <dgm:cxn modelId="{677226AF-5609-45B0-B535-A46C15518888}" type="presOf" srcId="{A9A0C188-19BE-49DA-87E8-9A7E078C3465}" destId="{C721A92E-1B1B-4A8B-AC65-7B88C51148CD}" srcOrd="0" destOrd="0" presId="urn:microsoft.com/office/officeart/2005/8/layout/bProcess3"/>
    <dgm:cxn modelId="{7617B830-4ECF-4D50-A870-5567FC0ADD34}" type="presOf" srcId="{B8DBAC81-BA99-4EDB-A373-CD3BE9E1EE89}" destId="{D474018D-3551-4742-8A78-EF4E4511CBA3}" srcOrd="0" destOrd="0" presId="urn:microsoft.com/office/officeart/2005/8/layout/bProcess3"/>
    <dgm:cxn modelId="{62337FA9-8CEE-4FE8-AEA5-25569F01AA19}" type="presOf" srcId="{6935A4A3-B2C0-4D6D-BB3B-871C64638A17}" destId="{B67CAAFA-F175-42AE-A6EB-80E5B400A9B2}" srcOrd="0" destOrd="0" presId="urn:microsoft.com/office/officeart/2005/8/layout/bProcess3"/>
    <dgm:cxn modelId="{09A4E951-5299-46F6-A13B-B33B2EB05916}" type="presOf" srcId="{532DEB6C-9E1A-41D1-A1F1-6FBFC5C2ED56}" destId="{0FE99117-C096-4CE7-AAC6-84F775319178}" srcOrd="0" destOrd="0" presId="urn:microsoft.com/office/officeart/2005/8/layout/bProcess3"/>
    <dgm:cxn modelId="{0777F13E-D02E-4A28-AE80-03AD1D9160EB}" srcId="{00A067AA-BB00-408F-8AE4-0D7149DC1189}" destId="{1E22A591-BD9A-40DD-B255-59C0A6FACFA4}" srcOrd="0" destOrd="0" parTransId="{F8E0C3D1-5F31-411F-81B9-C1715961FDB9}" sibTransId="{24EC5471-2190-496B-B1B9-3486EC109E7A}"/>
    <dgm:cxn modelId="{19011332-1291-43D8-B8AA-F2C738F62072}" type="presOf" srcId="{1E22A591-BD9A-40DD-B255-59C0A6FACFA4}" destId="{2D64923A-1DBA-45CC-A207-3A41F61E0712}" srcOrd="0" destOrd="0" presId="urn:microsoft.com/office/officeart/2005/8/layout/bProcess3"/>
    <dgm:cxn modelId="{0D0BD190-AB5A-4203-807D-B1C67C128F5B}" type="presOf" srcId="{80BA248F-F55F-46C3-BF17-2547B4258B1D}" destId="{46DEF31E-9A58-4C57-9C04-82E544959A79}" srcOrd="0" destOrd="0" presId="urn:microsoft.com/office/officeart/2005/8/layout/bProcess3"/>
    <dgm:cxn modelId="{FF8D3CDD-6BCD-4BF0-92BE-8439069C060B}" srcId="{00A067AA-BB00-408F-8AE4-0D7149DC1189}" destId="{B8DBAC81-BA99-4EDB-A373-CD3BE9E1EE89}" srcOrd="3" destOrd="0" parTransId="{36AE6D72-249D-491B-AE2D-6978ABAD5179}" sibTransId="{E6D7D44B-2DE2-4A7B-B268-AEDDED1FB8C6}"/>
    <dgm:cxn modelId="{D53798ED-5A44-4C94-A2C9-582705D8CBDC}" type="presOf" srcId="{31EF8118-2CA2-44D9-B8A2-B1FFD1099E78}" destId="{0EE8F5FA-EEF7-4EC4-A59E-B64D3B3F979C}" srcOrd="0" destOrd="0" presId="urn:microsoft.com/office/officeart/2005/8/layout/bProcess3"/>
    <dgm:cxn modelId="{BEDED203-61BF-496F-B2C1-EABBB2024DA4}" type="presOf" srcId="{43F6B919-0F8E-43CE-8CBE-13EE9AEA5D99}" destId="{53091970-9625-4313-A5C9-55B806F412D4}" srcOrd="0" destOrd="0" presId="urn:microsoft.com/office/officeart/2005/8/layout/bProcess3"/>
    <dgm:cxn modelId="{04D904D5-DBCE-4621-87DC-67A73911EF1A}" srcId="{00A067AA-BB00-408F-8AE4-0D7149DC1189}" destId="{532DEB6C-9E1A-41D1-A1F1-6FBFC5C2ED56}" srcOrd="5" destOrd="0" parTransId="{0CF6E94D-CD1E-42FB-9CFE-12D5B3B96705}" sibTransId="{80BA248F-F55F-46C3-BF17-2547B4258B1D}"/>
    <dgm:cxn modelId="{FA1B17BA-A404-40E5-A58D-4259C2416857}" type="presOf" srcId="{E6D7D44B-2DE2-4A7B-B268-AEDDED1FB8C6}" destId="{E1E9859F-4BA2-4E43-892E-F31417295DB9}" srcOrd="0" destOrd="0" presId="urn:microsoft.com/office/officeart/2005/8/layout/bProcess3"/>
    <dgm:cxn modelId="{46B1923C-AF91-47E5-B644-D5D57E9E1682}" type="presOf" srcId="{93A16E8F-8130-4442-B77D-2795A2ABE5A1}" destId="{FA4E440E-C20B-4951-81A4-4B7E462658A5}" srcOrd="1" destOrd="0" presId="urn:microsoft.com/office/officeart/2005/8/layout/bProcess3"/>
    <dgm:cxn modelId="{9D282E0C-CF57-4F32-BF90-E22719DBF9B6}" type="presOf" srcId="{1A248A5C-AEAB-4A96-88E9-696D2D72F8C9}" destId="{347FBD92-D4FF-4D49-A568-336FE3437AF7}" srcOrd="0" destOrd="0" presId="urn:microsoft.com/office/officeart/2005/8/layout/bProcess3"/>
    <dgm:cxn modelId="{F6FBAF0E-8C43-4F90-ADED-CEDE020BE796}" type="presParOf" srcId="{7FECA9ED-8FBC-476B-8BFD-C85BEB278AA1}" destId="{2D64923A-1DBA-45CC-A207-3A41F61E0712}" srcOrd="0" destOrd="0" presId="urn:microsoft.com/office/officeart/2005/8/layout/bProcess3"/>
    <dgm:cxn modelId="{E806AF2C-247A-4AC8-8623-84587BAB91B8}" type="presParOf" srcId="{7FECA9ED-8FBC-476B-8BFD-C85BEB278AA1}" destId="{C8A1CE50-FF1D-4DE1-9F85-B42BF0CB51BC}" srcOrd="1" destOrd="0" presId="urn:microsoft.com/office/officeart/2005/8/layout/bProcess3"/>
    <dgm:cxn modelId="{F048512D-09F3-4386-931E-94403074B08C}" type="presParOf" srcId="{C8A1CE50-FF1D-4DE1-9F85-B42BF0CB51BC}" destId="{2A43BB84-5A94-4443-B486-FCEB1A2068CD}" srcOrd="0" destOrd="0" presId="urn:microsoft.com/office/officeart/2005/8/layout/bProcess3"/>
    <dgm:cxn modelId="{FB583572-C092-473E-AA54-E50D060B4522}" type="presParOf" srcId="{7FECA9ED-8FBC-476B-8BFD-C85BEB278AA1}" destId="{4FD9D54E-6CB9-4BF2-A400-39923EA9EDB7}" srcOrd="2" destOrd="0" presId="urn:microsoft.com/office/officeart/2005/8/layout/bProcess3"/>
    <dgm:cxn modelId="{6ACD7CFE-3D12-403A-BFB2-D7166573CB4B}" type="presParOf" srcId="{7FECA9ED-8FBC-476B-8BFD-C85BEB278AA1}" destId="{0EE8F5FA-EEF7-4EC4-A59E-B64D3B3F979C}" srcOrd="3" destOrd="0" presId="urn:microsoft.com/office/officeart/2005/8/layout/bProcess3"/>
    <dgm:cxn modelId="{AB473439-0639-46C7-84BD-754D1AEE5922}" type="presParOf" srcId="{0EE8F5FA-EEF7-4EC4-A59E-B64D3B3F979C}" destId="{DFA30CB0-9A32-4B64-8F06-05C38F63B315}" srcOrd="0" destOrd="0" presId="urn:microsoft.com/office/officeart/2005/8/layout/bProcess3"/>
    <dgm:cxn modelId="{7D699B86-6196-40E2-9817-60201EA3F86F}" type="presParOf" srcId="{7FECA9ED-8FBC-476B-8BFD-C85BEB278AA1}" destId="{C721A92E-1B1B-4A8B-AC65-7B88C51148CD}" srcOrd="4" destOrd="0" presId="urn:microsoft.com/office/officeart/2005/8/layout/bProcess3"/>
    <dgm:cxn modelId="{178558F2-5978-4B6E-8F18-B0436CAA80E7}" type="presParOf" srcId="{7FECA9ED-8FBC-476B-8BFD-C85BEB278AA1}" destId="{ACEEF8A8-FABD-4D1F-A5E6-DB2FCABFB23B}" srcOrd="5" destOrd="0" presId="urn:microsoft.com/office/officeart/2005/8/layout/bProcess3"/>
    <dgm:cxn modelId="{5A7BD4BE-BB6D-47EE-9F8D-6CEB9965A005}" type="presParOf" srcId="{ACEEF8A8-FABD-4D1F-A5E6-DB2FCABFB23B}" destId="{FA4E440E-C20B-4951-81A4-4B7E462658A5}" srcOrd="0" destOrd="0" presId="urn:microsoft.com/office/officeart/2005/8/layout/bProcess3"/>
    <dgm:cxn modelId="{7384B493-9B53-44AA-96DB-55E95CEC04AD}" type="presParOf" srcId="{7FECA9ED-8FBC-476B-8BFD-C85BEB278AA1}" destId="{D474018D-3551-4742-8A78-EF4E4511CBA3}" srcOrd="6" destOrd="0" presId="urn:microsoft.com/office/officeart/2005/8/layout/bProcess3"/>
    <dgm:cxn modelId="{0DBE7486-FE19-4618-A0FD-307BA286B0A9}" type="presParOf" srcId="{7FECA9ED-8FBC-476B-8BFD-C85BEB278AA1}" destId="{E1E9859F-4BA2-4E43-892E-F31417295DB9}" srcOrd="7" destOrd="0" presId="urn:microsoft.com/office/officeart/2005/8/layout/bProcess3"/>
    <dgm:cxn modelId="{2FBB7E28-6130-4004-B239-FBC72CE16205}" type="presParOf" srcId="{E1E9859F-4BA2-4E43-892E-F31417295DB9}" destId="{B6010A0F-D80D-48E8-A6A5-68FED271911D}" srcOrd="0" destOrd="0" presId="urn:microsoft.com/office/officeart/2005/8/layout/bProcess3"/>
    <dgm:cxn modelId="{D9CD9E2A-5A23-48D7-818B-C9AF5EEEC929}" type="presParOf" srcId="{7FECA9ED-8FBC-476B-8BFD-C85BEB278AA1}" destId="{347FBD92-D4FF-4D49-A568-336FE3437AF7}" srcOrd="8" destOrd="0" presId="urn:microsoft.com/office/officeart/2005/8/layout/bProcess3"/>
    <dgm:cxn modelId="{DF665AB7-B99A-4EB5-9545-A686F4C67FA0}" type="presParOf" srcId="{7FECA9ED-8FBC-476B-8BFD-C85BEB278AA1}" destId="{B67CAAFA-F175-42AE-A6EB-80E5B400A9B2}" srcOrd="9" destOrd="0" presId="urn:microsoft.com/office/officeart/2005/8/layout/bProcess3"/>
    <dgm:cxn modelId="{0B5AE5AA-13E7-435A-80B2-7697F43D7707}" type="presParOf" srcId="{B67CAAFA-F175-42AE-A6EB-80E5B400A9B2}" destId="{1220D660-3D3F-480A-9DE2-A16655147A62}" srcOrd="0" destOrd="0" presId="urn:microsoft.com/office/officeart/2005/8/layout/bProcess3"/>
    <dgm:cxn modelId="{7DE521D0-DB99-422D-AB70-1703F074CD33}" type="presParOf" srcId="{7FECA9ED-8FBC-476B-8BFD-C85BEB278AA1}" destId="{0FE99117-C096-4CE7-AAC6-84F775319178}" srcOrd="10" destOrd="0" presId="urn:microsoft.com/office/officeart/2005/8/layout/bProcess3"/>
    <dgm:cxn modelId="{7B20613E-536B-4422-BF97-95A16BB4A29E}" type="presParOf" srcId="{7FECA9ED-8FBC-476B-8BFD-C85BEB278AA1}" destId="{46DEF31E-9A58-4C57-9C04-82E544959A79}" srcOrd="11" destOrd="0" presId="urn:microsoft.com/office/officeart/2005/8/layout/bProcess3"/>
    <dgm:cxn modelId="{2E810004-1D1C-4249-9D46-B91736711F14}" type="presParOf" srcId="{46DEF31E-9A58-4C57-9C04-82E544959A79}" destId="{845CEC6F-2FB1-4AE0-90FC-7A8FF941B7F8}" srcOrd="0" destOrd="0" presId="urn:microsoft.com/office/officeart/2005/8/layout/bProcess3"/>
    <dgm:cxn modelId="{B9055907-26D2-4B27-86E3-826EE849D0BE}" type="presParOf" srcId="{7FECA9ED-8FBC-476B-8BFD-C85BEB278AA1}" destId="{53091970-9625-4313-A5C9-55B806F412D4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0A067AA-BB00-408F-8AE4-0D7149DC1189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1E22A591-BD9A-40DD-B255-59C0A6FACFA4}">
      <dgm:prSet phldrT="[Texto]"/>
      <dgm:spPr/>
      <dgm:t>
        <a:bodyPr/>
        <a:lstStyle/>
        <a:p>
          <a:r>
            <a:rPr lang="es-MX"/>
            <a:t>Evaluador: acondicionamiento del sitio de pruebas </a:t>
          </a:r>
        </a:p>
      </dgm:t>
    </dgm:pt>
    <dgm:pt modelId="{F8E0C3D1-5F31-411F-81B9-C1715961FDB9}" type="parTrans" cxnId="{0777F13E-D02E-4A28-AE80-03AD1D9160EB}">
      <dgm:prSet/>
      <dgm:spPr/>
      <dgm:t>
        <a:bodyPr/>
        <a:lstStyle/>
        <a:p>
          <a:endParaRPr lang="es-MX"/>
        </a:p>
      </dgm:t>
    </dgm:pt>
    <dgm:pt modelId="{24EC5471-2190-496B-B1B9-3486EC109E7A}" type="sibTrans" cxnId="{0777F13E-D02E-4A28-AE80-03AD1D9160EB}">
      <dgm:prSet/>
      <dgm:spPr/>
      <dgm:t>
        <a:bodyPr/>
        <a:lstStyle/>
        <a:p>
          <a:endParaRPr lang="es-MX"/>
        </a:p>
      </dgm:t>
    </dgm:pt>
    <dgm:pt modelId="{A9A0C188-19BE-49DA-87E8-9A7E078C3465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Colar el dispositivo BCI</a:t>
          </a:r>
        </a:p>
      </dgm:t>
    </dgm:pt>
    <dgm:pt modelId="{BDD6FB68-B905-4CEE-8CC5-9869FD014340}" type="parTrans" cxnId="{10BE2CBD-B72B-486B-AEDE-21EC30266830}">
      <dgm:prSet/>
      <dgm:spPr/>
      <dgm:t>
        <a:bodyPr/>
        <a:lstStyle/>
        <a:p>
          <a:endParaRPr lang="es-MX"/>
        </a:p>
      </dgm:t>
    </dgm:pt>
    <dgm:pt modelId="{93A16E8F-8130-4442-B77D-2795A2ABE5A1}" type="sibTrans" cxnId="{10BE2CBD-B72B-486B-AEDE-21EC30266830}">
      <dgm:prSet/>
      <dgm:spPr/>
      <dgm:t>
        <a:bodyPr/>
        <a:lstStyle/>
        <a:p>
          <a:endParaRPr lang="es-MX"/>
        </a:p>
      </dgm:t>
    </dgm:pt>
    <dgm:pt modelId="{B8DBAC81-BA99-4EDB-A373-CD3BE9E1EE8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Aplicación del Formato de Control</a:t>
          </a:r>
        </a:p>
      </dgm:t>
    </dgm:pt>
    <dgm:pt modelId="{36AE6D72-249D-491B-AE2D-6978ABAD5179}" type="parTrans" cxnId="{FF8D3CDD-6BCD-4BF0-92BE-8439069C060B}">
      <dgm:prSet/>
      <dgm:spPr/>
      <dgm:t>
        <a:bodyPr/>
        <a:lstStyle/>
        <a:p>
          <a:endParaRPr lang="es-MX"/>
        </a:p>
      </dgm:t>
    </dgm:pt>
    <dgm:pt modelId="{E6D7D44B-2DE2-4A7B-B268-AEDDED1FB8C6}" type="sibTrans" cxnId="{FF8D3CDD-6BCD-4BF0-92BE-8439069C060B}">
      <dgm:prSet/>
      <dgm:spPr/>
      <dgm:t>
        <a:bodyPr/>
        <a:lstStyle/>
        <a:p>
          <a:endParaRPr lang="es-MX"/>
        </a:p>
      </dgm:t>
    </dgm:pt>
    <dgm:pt modelId="{1A248A5C-AEAB-4A96-88E9-696D2D72F8C9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Contesta el test PANASN</a:t>
          </a:r>
        </a:p>
      </dgm:t>
    </dgm:pt>
    <dgm:pt modelId="{A1046B10-B206-4BF5-A235-AADBF9E0D49B}" type="parTrans" cxnId="{5397EA58-3CBB-4733-BCD0-15602552B61D}">
      <dgm:prSet/>
      <dgm:spPr/>
      <dgm:t>
        <a:bodyPr/>
        <a:lstStyle/>
        <a:p>
          <a:endParaRPr lang="es-MX"/>
        </a:p>
      </dgm:t>
    </dgm:pt>
    <dgm:pt modelId="{6935A4A3-B2C0-4D6D-BB3B-871C64638A17}" type="sibTrans" cxnId="{5397EA58-3CBB-4733-BCD0-15602552B61D}">
      <dgm:prSet/>
      <dgm:spPr/>
      <dgm:t>
        <a:bodyPr/>
        <a:lstStyle/>
        <a:p>
          <a:endParaRPr lang="es-MX"/>
        </a:p>
      </dgm:t>
    </dgm:pt>
    <dgm:pt modelId="{532DEB6C-9E1A-41D1-A1F1-6FBFC5C2ED56}">
      <dgm:prSet phldrT="[Texto]"/>
      <dgm:spPr/>
      <dgm:t>
        <a:bodyPr/>
        <a:lstStyle/>
        <a:p>
          <a:r>
            <a:rPr lang="es-MX"/>
            <a:t>Sujeto de prueba:</a:t>
          </a:r>
          <a:br>
            <a:rPr lang="es-MX"/>
          </a:br>
          <a:r>
            <a:rPr lang="es-MX"/>
            <a:t>Observa los la secuencia de películas</a:t>
          </a:r>
        </a:p>
      </dgm:t>
    </dgm:pt>
    <dgm:pt modelId="{0CF6E94D-CD1E-42FB-9CFE-12D5B3B96705}" type="parTrans" cxnId="{04D904D5-DBCE-4621-87DC-67A73911EF1A}">
      <dgm:prSet/>
      <dgm:spPr/>
      <dgm:t>
        <a:bodyPr/>
        <a:lstStyle/>
        <a:p>
          <a:endParaRPr lang="es-MX"/>
        </a:p>
      </dgm:t>
    </dgm:pt>
    <dgm:pt modelId="{80BA248F-F55F-46C3-BF17-2547B4258B1D}" type="sibTrans" cxnId="{04D904D5-DBCE-4621-87DC-67A73911EF1A}">
      <dgm:prSet/>
      <dgm:spPr/>
      <dgm:t>
        <a:bodyPr/>
        <a:lstStyle/>
        <a:p>
          <a:endParaRPr lang="es-MX"/>
        </a:p>
      </dgm:t>
    </dgm:pt>
    <dgm:pt modelId="{43F6B919-0F8E-43CE-8CBE-13EE9AEA5D99}">
      <dgm:prSet phldrT="[Texto]"/>
      <dgm:spPr/>
      <dgm:t>
        <a:bodyPr/>
        <a:lstStyle/>
        <a:p>
          <a:r>
            <a:rPr lang="es-MX"/>
            <a:t>Evaluador:</a:t>
          </a:r>
          <a:br>
            <a:rPr lang="es-MX"/>
          </a:br>
          <a:r>
            <a:rPr lang="es-MX"/>
            <a:t>Retirar dispositivo BCI</a:t>
          </a:r>
        </a:p>
      </dgm:t>
    </dgm:pt>
    <dgm:pt modelId="{1DBCED51-8284-4461-A0C4-F14F813B3D48}" type="parTrans" cxnId="{5F5DA96D-7C28-470A-A254-7840ECC41E64}">
      <dgm:prSet/>
      <dgm:spPr/>
      <dgm:t>
        <a:bodyPr/>
        <a:lstStyle/>
        <a:p>
          <a:endParaRPr lang="es-MX"/>
        </a:p>
      </dgm:t>
    </dgm:pt>
    <dgm:pt modelId="{5D147A10-BCFB-4934-B84A-B01213585025}" type="sibTrans" cxnId="{5F5DA96D-7C28-470A-A254-7840ECC41E64}">
      <dgm:prSet/>
      <dgm:spPr/>
      <dgm:t>
        <a:bodyPr/>
        <a:lstStyle/>
        <a:p>
          <a:endParaRPr lang="es-MX"/>
        </a:p>
      </dgm:t>
    </dgm:pt>
    <dgm:pt modelId="{BA3B3EAF-01D1-4D97-A33E-4D819602EC96}">
      <dgm:prSet phldrT="[Texto]"/>
      <dgm:spPr/>
      <dgm:t>
        <a:bodyPr/>
        <a:lstStyle/>
        <a:p>
          <a:r>
            <a:rPr lang="es-MX"/>
            <a:t>Evaluador: </a:t>
          </a:r>
          <a:br>
            <a:rPr lang="es-MX"/>
          </a:br>
          <a:r>
            <a:rPr lang="es-MX"/>
            <a:t>Preparar el dispositivo BCI</a:t>
          </a:r>
        </a:p>
      </dgm:t>
    </dgm:pt>
    <dgm:pt modelId="{A84028DE-2EB6-4412-A146-6CFA218FAA04}" type="parTrans" cxnId="{8B738E40-E65F-4D20-A66F-4B9AD1442B35}">
      <dgm:prSet/>
      <dgm:spPr/>
      <dgm:t>
        <a:bodyPr/>
        <a:lstStyle/>
        <a:p>
          <a:endParaRPr lang="es-MX"/>
        </a:p>
      </dgm:t>
    </dgm:pt>
    <dgm:pt modelId="{31EF8118-2CA2-44D9-B8A2-B1FFD1099E78}" type="sibTrans" cxnId="{8B738E40-E65F-4D20-A66F-4B9AD1442B35}">
      <dgm:prSet/>
      <dgm:spPr/>
      <dgm:t>
        <a:bodyPr/>
        <a:lstStyle/>
        <a:p>
          <a:endParaRPr lang="es-MX"/>
        </a:p>
      </dgm:t>
    </dgm:pt>
    <dgm:pt modelId="{7FECA9ED-8FBC-476B-8BFD-C85BEB278AA1}" type="pres">
      <dgm:prSet presAssocID="{00A067AA-BB00-408F-8AE4-0D7149DC118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s-ES"/>
        </a:p>
      </dgm:t>
    </dgm:pt>
    <dgm:pt modelId="{2D64923A-1DBA-45CC-A207-3A41F61E0712}" type="pres">
      <dgm:prSet presAssocID="{1E22A591-BD9A-40DD-B255-59C0A6FACFA4}" presName="node" presStyleLbl="node1" presStyleIdx="0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C8A1CE50-FF1D-4DE1-9F85-B42BF0CB51BC}" type="pres">
      <dgm:prSet presAssocID="{24EC5471-2190-496B-B1B9-3486EC109E7A}" presName="sibTrans" presStyleLbl="sibTrans1D1" presStyleIdx="0" presStyleCnt="6"/>
      <dgm:spPr/>
      <dgm:t>
        <a:bodyPr/>
        <a:lstStyle/>
        <a:p>
          <a:endParaRPr lang="es-ES"/>
        </a:p>
      </dgm:t>
    </dgm:pt>
    <dgm:pt modelId="{2A43BB84-5A94-4443-B486-FCEB1A2068CD}" type="pres">
      <dgm:prSet presAssocID="{24EC5471-2190-496B-B1B9-3486EC109E7A}" presName="connectorText" presStyleLbl="sibTrans1D1" presStyleIdx="0" presStyleCnt="6"/>
      <dgm:spPr/>
      <dgm:t>
        <a:bodyPr/>
        <a:lstStyle/>
        <a:p>
          <a:endParaRPr lang="es-ES"/>
        </a:p>
      </dgm:t>
    </dgm:pt>
    <dgm:pt modelId="{4FD9D54E-6CB9-4BF2-A400-39923EA9EDB7}" type="pres">
      <dgm:prSet presAssocID="{BA3B3EAF-01D1-4D97-A33E-4D819602EC96}" presName="node" presStyleLbl="node1" presStyleIdx="1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0EE8F5FA-EEF7-4EC4-A59E-B64D3B3F979C}" type="pres">
      <dgm:prSet presAssocID="{31EF8118-2CA2-44D9-B8A2-B1FFD1099E78}" presName="sibTrans" presStyleLbl="sibTrans1D1" presStyleIdx="1" presStyleCnt="6"/>
      <dgm:spPr/>
      <dgm:t>
        <a:bodyPr/>
        <a:lstStyle/>
        <a:p>
          <a:endParaRPr lang="es-ES"/>
        </a:p>
      </dgm:t>
    </dgm:pt>
    <dgm:pt modelId="{DFA30CB0-9A32-4B64-8F06-05C38F63B315}" type="pres">
      <dgm:prSet presAssocID="{31EF8118-2CA2-44D9-B8A2-B1FFD1099E78}" presName="connectorText" presStyleLbl="sibTrans1D1" presStyleIdx="1" presStyleCnt="6"/>
      <dgm:spPr/>
      <dgm:t>
        <a:bodyPr/>
        <a:lstStyle/>
        <a:p>
          <a:endParaRPr lang="es-ES"/>
        </a:p>
      </dgm:t>
    </dgm:pt>
    <dgm:pt modelId="{C721A92E-1B1B-4A8B-AC65-7B88C51148CD}" type="pres">
      <dgm:prSet presAssocID="{A9A0C188-19BE-49DA-87E8-9A7E078C3465}" presName="node" presStyleLbl="node1" presStyleIdx="2" presStyleCnt="7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ACEEF8A8-FABD-4D1F-A5E6-DB2FCABFB23B}" type="pres">
      <dgm:prSet presAssocID="{93A16E8F-8130-4442-B77D-2795A2ABE5A1}" presName="sibTrans" presStyleLbl="sibTrans1D1" presStyleIdx="2" presStyleCnt="6"/>
      <dgm:spPr/>
      <dgm:t>
        <a:bodyPr/>
        <a:lstStyle/>
        <a:p>
          <a:endParaRPr lang="es-ES"/>
        </a:p>
      </dgm:t>
    </dgm:pt>
    <dgm:pt modelId="{FA4E440E-C20B-4951-81A4-4B7E462658A5}" type="pres">
      <dgm:prSet presAssocID="{93A16E8F-8130-4442-B77D-2795A2ABE5A1}" presName="connectorText" presStyleLbl="sibTrans1D1" presStyleIdx="2" presStyleCnt="6"/>
      <dgm:spPr/>
      <dgm:t>
        <a:bodyPr/>
        <a:lstStyle/>
        <a:p>
          <a:endParaRPr lang="es-ES"/>
        </a:p>
      </dgm:t>
    </dgm:pt>
    <dgm:pt modelId="{D474018D-3551-4742-8A78-EF4E4511CBA3}" type="pres">
      <dgm:prSet presAssocID="{B8DBAC81-BA99-4EDB-A373-CD3BE9E1EE89}" presName="node" presStyleLbl="node1" presStyleIdx="3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E1E9859F-4BA2-4E43-892E-F31417295DB9}" type="pres">
      <dgm:prSet presAssocID="{E6D7D44B-2DE2-4A7B-B268-AEDDED1FB8C6}" presName="sibTrans" presStyleLbl="sibTrans1D1" presStyleIdx="3" presStyleCnt="6"/>
      <dgm:spPr/>
      <dgm:t>
        <a:bodyPr/>
        <a:lstStyle/>
        <a:p>
          <a:endParaRPr lang="es-ES"/>
        </a:p>
      </dgm:t>
    </dgm:pt>
    <dgm:pt modelId="{B6010A0F-D80D-48E8-A6A5-68FED271911D}" type="pres">
      <dgm:prSet presAssocID="{E6D7D44B-2DE2-4A7B-B268-AEDDED1FB8C6}" presName="connectorText" presStyleLbl="sibTrans1D1" presStyleIdx="3" presStyleCnt="6"/>
      <dgm:spPr/>
      <dgm:t>
        <a:bodyPr/>
        <a:lstStyle/>
        <a:p>
          <a:endParaRPr lang="es-ES"/>
        </a:p>
      </dgm:t>
    </dgm:pt>
    <dgm:pt modelId="{347FBD92-D4FF-4D49-A568-336FE3437AF7}" type="pres">
      <dgm:prSet presAssocID="{1A248A5C-AEAB-4A96-88E9-696D2D72F8C9}" presName="node" presStyleLbl="node1" presStyleIdx="4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B67CAAFA-F175-42AE-A6EB-80E5B400A9B2}" type="pres">
      <dgm:prSet presAssocID="{6935A4A3-B2C0-4D6D-BB3B-871C64638A17}" presName="sibTrans" presStyleLbl="sibTrans1D1" presStyleIdx="4" presStyleCnt="6"/>
      <dgm:spPr/>
      <dgm:t>
        <a:bodyPr/>
        <a:lstStyle/>
        <a:p>
          <a:endParaRPr lang="es-ES"/>
        </a:p>
      </dgm:t>
    </dgm:pt>
    <dgm:pt modelId="{1220D660-3D3F-480A-9DE2-A16655147A62}" type="pres">
      <dgm:prSet presAssocID="{6935A4A3-B2C0-4D6D-BB3B-871C64638A17}" presName="connectorText" presStyleLbl="sibTrans1D1" presStyleIdx="4" presStyleCnt="6"/>
      <dgm:spPr/>
      <dgm:t>
        <a:bodyPr/>
        <a:lstStyle/>
        <a:p>
          <a:endParaRPr lang="es-ES"/>
        </a:p>
      </dgm:t>
    </dgm:pt>
    <dgm:pt modelId="{0FE99117-C096-4CE7-AAC6-84F775319178}" type="pres">
      <dgm:prSet presAssocID="{532DEB6C-9E1A-41D1-A1F1-6FBFC5C2ED56}" presName="node" presStyleLbl="node1" presStyleIdx="5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  <dgm:pt modelId="{46DEF31E-9A58-4C57-9C04-82E544959A79}" type="pres">
      <dgm:prSet presAssocID="{80BA248F-F55F-46C3-BF17-2547B4258B1D}" presName="sibTrans" presStyleLbl="sibTrans1D1" presStyleIdx="5" presStyleCnt="6"/>
      <dgm:spPr/>
      <dgm:t>
        <a:bodyPr/>
        <a:lstStyle/>
        <a:p>
          <a:endParaRPr lang="es-ES"/>
        </a:p>
      </dgm:t>
    </dgm:pt>
    <dgm:pt modelId="{845CEC6F-2FB1-4AE0-90FC-7A8FF941B7F8}" type="pres">
      <dgm:prSet presAssocID="{80BA248F-F55F-46C3-BF17-2547B4258B1D}" presName="connectorText" presStyleLbl="sibTrans1D1" presStyleIdx="5" presStyleCnt="6"/>
      <dgm:spPr/>
      <dgm:t>
        <a:bodyPr/>
        <a:lstStyle/>
        <a:p>
          <a:endParaRPr lang="es-ES"/>
        </a:p>
      </dgm:t>
    </dgm:pt>
    <dgm:pt modelId="{53091970-9625-4313-A5C9-55B806F412D4}" type="pres">
      <dgm:prSet presAssocID="{43F6B919-0F8E-43CE-8CBE-13EE9AEA5D99}" presName="node" presStyleLbl="node1" presStyleIdx="6" presStyleCnt="7">
        <dgm:presLayoutVars>
          <dgm:bulletEnabled val="1"/>
        </dgm:presLayoutVars>
      </dgm:prSet>
      <dgm:spPr/>
      <dgm:t>
        <a:bodyPr/>
        <a:lstStyle/>
        <a:p>
          <a:endParaRPr lang="es-MX"/>
        </a:p>
      </dgm:t>
    </dgm:pt>
  </dgm:ptLst>
  <dgm:cxnLst>
    <dgm:cxn modelId="{38DEA1AD-9D87-43AC-97E4-310744E13F0E}" type="presOf" srcId="{6935A4A3-B2C0-4D6D-BB3B-871C64638A17}" destId="{1220D660-3D3F-480A-9DE2-A16655147A62}" srcOrd="1" destOrd="0" presId="urn:microsoft.com/office/officeart/2005/8/layout/bProcess3"/>
    <dgm:cxn modelId="{2329B6B6-39D6-411E-9DBF-B7B21465DAD3}" type="presOf" srcId="{B8DBAC81-BA99-4EDB-A373-CD3BE9E1EE89}" destId="{D474018D-3551-4742-8A78-EF4E4511CBA3}" srcOrd="0" destOrd="0" presId="urn:microsoft.com/office/officeart/2005/8/layout/bProcess3"/>
    <dgm:cxn modelId="{BD3BC350-300B-4FAB-B2F2-E09F89D9A8B2}" type="presOf" srcId="{00A067AA-BB00-408F-8AE4-0D7149DC1189}" destId="{7FECA9ED-8FBC-476B-8BFD-C85BEB278AA1}" srcOrd="0" destOrd="0" presId="urn:microsoft.com/office/officeart/2005/8/layout/bProcess3"/>
    <dgm:cxn modelId="{29DE359A-AB0C-417C-BD98-25A0339D22DC}" type="presOf" srcId="{A9A0C188-19BE-49DA-87E8-9A7E078C3465}" destId="{C721A92E-1B1B-4A8B-AC65-7B88C51148CD}" srcOrd="0" destOrd="0" presId="urn:microsoft.com/office/officeart/2005/8/layout/bProcess3"/>
    <dgm:cxn modelId="{5397EA58-3CBB-4733-BCD0-15602552B61D}" srcId="{00A067AA-BB00-408F-8AE4-0D7149DC1189}" destId="{1A248A5C-AEAB-4A96-88E9-696D2D72F8C9}" srcOrd="4" destOrd="0" parTransId="{A1046B10-B206-4BF5-A235-AADBF9E0D49B}" sibTransId="{6935A4A3-B2C0-4D6D-BB3B-871C64638A17}"/>
    <dgm:cxn modelId="{8C99CC37-441D-4F01-BF4E-F949B5510ED8}" type="presOf" srcId="{93A16E8F-8130-4442-B77D-2795A2ABE5A1}" destId="{FA4E440E-C20B-4951-81A4-4B7E462658A5}" srcOrd="1" destOrd="0" presId="urn:microsoft.com/office/officeart/2005/8/layout/bProcess3"/>
    <dgm:cxn modelId="{B306DEE8-B94C-4945-99B9-AB88DE7340E1}" type="presOf" srcId="{6935A4A3-B2C0-4D6D-BB3B-871C64638A17}" destId="{B67CAAFA-F175-42AE-A6EB-80E5B400A9B2}" srcOrd="0" destOrd="0" presId="urn:microsoft.com/office/officeart/2005/8/layout/bProcess3"/>
    <dgm:cxn modelId="{32C6ED25-6F4F-4350-B5F6-F47ECBD1FD25}" type="presOf" srcId="{31EF8118-2CA2-44D9-B8A2-B1FFD1099E78}" destId="{DFA30CB0-9A32-4B64-8F06-05C38F63B315}" srcOrd="1" destOrd="0" presId="urn:microsoft.com/office/officeart/2005/8/layout/bProcess3"/>
    <dgm:cxn modelId="{8B738E40-E65F-4D20-A66F-4B9AD1442B35}" srcId="{00A067AA-BB00-408F-8AE4-0D7149DC1189}" destId="{BA3B3EAF-01D1-4D97-A33E-4D819602EC96}" srcOrd="1" destOrd="0" parTransId="{A84028DE-2EB6-4412-A146-6CFA218FAA04}" sibTransId="{31EF8118-2CA2-44D9-B8A2-B1FFD1099E78}"/>
    <dgm:cxn modelId="{52543C6B-507B-4CC2-8B92-580F5EA88D46}" type="presOf" srcId="{532DEB6C-9E1A-41D1-A1F1-6FBFC5C2ED56}" destId="{0FE99117-C096-4CE7-AAC6-84F775319178}" srcOrd="0" destOrd="0" presId="urn:microsoft.com/office/officeart/2005/8/layout/bProcess3"/>
    <dgm:cxn modelId="{10BE2CBD-B72B-486B-AEDE-21EC30266830}" srcId="{00A067AA-BB00-408F-8AE4-0D7149DC1189}" destId="{A9A0C188-19BE-49DA-87E8-9A7E078C3465}" srcOrd="2" destOrd="0" parTransId="{BDD6FB68-B905-4CEE-8CC5-9869FD014340}" sibTransId="{93A16E8F-8130-4442-B77D-2795A2ABE5A1}"/>
    <dgm:cxn modelId="{5F5DA96D-7C28-470A-A254-7840ECC41E64}" srcId="{00A067AA-BB00-408F-8AE4-0D7149DC1189}" destId="{43F6B919-0F8E-43CE-8CBE-13EE9AEA5D99}" srcOrd="6" destOrd="0" parTransId="{1DBCED51-8284-4461-A0C4-F14F813B3D48}" sibTransId="{5D147A10-BCFB-4934-B84A-B01213585025}"/>
    <dgm:cxn modelId="{41F3AF0B-7D1D-4E87-A084-8C1B2906FDFD}" type="presOf" srcId="{93A16E8F-8130-4442-B77D-2795A2ABE5A1}" destId="{ACEEF8A8-FABD-4D1F-A5E6-DB2FCABFB23B}" srcOrd="0" destOrd="0" presId="urn:microsoft.com/office/officeart/2005/8/layout/bProcess3"/>
    <dgm:cxn modelId="{F9A39EFB-2C47-493C-84E7-03FB86FCE50A}" type="presOf" srcId="{1E22A591-BD9A-40DD-B255-59C0A6FACFA4}" destId="{2D64923A-1DBA-45CC-A207-3A41F61E0712}" srcOrd="0" destOrd="0" presId="urn:microsoft.com/office/officeart/2005/8/layout/bProcess3"/>
    <dgm:cxn modelId="{0777F13E-D02E-4A28-AE80-03AD1D9160EB}" srcId="{00A067AA-BB00-408F-8AE4-0D7149DC1189}" destId="{1E22A591-BD9A-40DD-B255-59C0A6FACFA4}" srcOrd="0" destOrd="0" parTransId="{F8E0C3D1-5F31-411F-81B9-C1715961FDB9}" sibTransId="{24EC5471-2190-496B-B1B9-3486EC109E7A}"/>
    <dgm:cxn modelId="{976A9C13-34BB-448F-89CD-05AFFC6550D8}" type="presOf" srcId="{E6D7D44B-2DE2-4A7B-B268-AEDDED1FB8C6}" destId="{B6010A0F-D80D-48E8-A6A5-68FED271911D}" srcOrd="1" destOrd="0" presId="urn:microsoft.com/office/officeart/2005/8/layout/bProcess3"/>
    <dgm:cxn modelId="{5AD56D93-1116-488F-8ED8-6584CBB08777}" type="presOf" srcId="{43F6B919-0F8E-43CE-8CBE-13EE9AEA5D99}" destId="{53091970-9625-4313-A5C9-55B806F412D4}" srcOrd="0" destOrd="0" presId="urn:microsoft.com/office/officeart/2005/8/layout/bProcess3"/>
    <dgm:cxn modelId="{42E1BFFC-194C-4140-8918-4E4D5FA29C48}" type="presOf" srcId="{80BA248F-F55F-46C3-BF17-2547B4258B1D}" destId="{46DEF31E-9A58-4C57-9C04-82E544959A79}" srcOrd="0" destOrd="0" presId="urn:microsoft.com/office/officeart/2005/8/layout/bProcess3"/>
    <dgm:cxn modelId="{5AD9DD53-34A2-4BD3-B157-8D991956A832}" type="presOf" srcId="{24EC5471-2190-496B-B1B9-3486EC109E7A}" destId="{C8A1CE50-FF1D-4DE1-9F85-B42BF0CB51BC}" srcOrd="0" destOrd="0" presId="urn:microsoft.com/office/officeart/2005/8/layout/bProcess3"/>
    <dgm:cxn modelId="{FF8D3CDD-6BCD-4BF0-92BE-8439069C060B}" srcId="{00A067AA-BB00-408F-8AE4-0D7149DC1189}" destId="{B8DBAC81-BA99-4EDB-A373-CD3BE9E1EE89}" srcOrd="3" destOrd="0" parTransId="{36AE6D72-249D-491B-AE2D-6978ABAD5179}" sibTransId="{E6D7D44B-2DE2-4A7B-B268-AEDDED1FB8C6}"/>
    <dgm:cxn modelId="{315C58B9-896D-402D-AF2F-E4EB3EDAE7B9}" type="presOf" srcId="{80BA248F-F55F-46C3-BF17-2547B4258B1D}" destId="{845CEC6F-2FB1-4AE0-90FC-7A8FF941B7F8}" srcOrd="1" destOrd="0" presId="urn:microsoft.com/office/officeart/2005/8/layout/bProcess3"/>
    <dgm:cxn modelId="{6ED5995C-8FE3-4D31-BBD4-8DF0E1E15436}" type="presOf" srcId="{E6D7D44B-2DE2-4A7B-B268-AEDDED1FB8C6}" destId="{E1E9859F-4BA2-4E43-892E-F31417295DB9}" srcOrd="0" destOrd="0" presId="urn:microsoft.com/office/officeart/2005/8/layout/bProcess3"/>
    <dgm:cxn modelId="{04D904D5-DBCE-4621-87DC-67A73911EF1A}" srcId="{00A067AA-BB00-408F-8AE4-0D7149DC1189}" destId="{532DEB6C-9E1A-41D1-A1F1-6FBFC5C2ED56}" srcOrd="5" destOrd="0" parTransId="{0CF6E94D-CD1E-42FB-9CFE-12D5B3B96705}" sibTransId="{80BA248F-F55F-46C3-BF17-2547B4258B1D}"/>
    <dgm:cxn modelId="{B9BB9AB8-37E5-4672-B5D7-2145D05D93AD}" type="presOf" srcId="{BA3B3EAF-01D1-4D97-A33E-4D819602EC96}" destId="{4FD9D54E-6CB9-4BF2-A400-39923EA9EDB7}" srcOrd="0" destOrd="0" presId="urn:microsoft.com/office/officeart/2005/8/layout/bProcess3"/>
    <dgm:cxn modelId="{82459A28-297B-41B4-8F0C-E0BBA3CD493E}" type="presOf" srcId="{24EC5471-2190-496B-B1B9-3486EC109E7A}" destId="{2A43BB84-5A94-4443-B486-FCEB1A2068CD}" srcOrd="1" destOrd="0" presId="urn:microsoft.com/office/officeart/2005/8/layout/bProcess3"/>
    <dgm:cxn modelId="{4C295BD7-68AB-405A-8FD0-C7CC4AB97AC5}" type="presOf" srcId="{1A248A5C-AEAB-4A96-88E9-696D2D72F8C9}" destId="{347FBD92-D4FF-4D49-A568-336FE3437AF7}" srcOrd="0" destOrd="0" presId="urn:microsoft.com/office/officeart/2005/8/layout/bProcess3"/>
    <dgm:cxn modelId="{472605A6-6879-4C0A-AD83-67FB55052D4F}" type="presOf" srcId="{31EF8118-2CA2-44D9-B8A2-B1FFD1099E78}" destId="{0EE8F5FA-EEF7-4EC4-A59E-B64D3B3F979C}" srcOrd="0" destOrd="0" presId="urn:microsoft.com/office/officeart/2005/8/layout/bProcess3"/>
    <dgm:cxn modelId="{AA78626B-6659-4FC7-B948-267E9C9674B5}" type="presParOf" srcId="{7FECA9ED-8FBC-476B-8BFD-C85BEB278AA1}" destId="{2D64923A-1DBA-45CC-A207-3A41F61E0712}" srcOrd="0" destOrd="0" presId="urn:microsoft.com/office/officeart/2005/8/layout/bProcess3"/>
    <dgm:cxn modelId="{5F558DEF-5328-4B87-A5B6-CF8731D4E3DF}" type="presParOf" srcId="{7FECA9ED-8FBC-476B-8BFD-C85BEB278AA1}" destId="{C8A1CE50-FF1D-4DE1-9F85-B42BF0CB51BC}" srcOrd="1" destOrd="0" presId="urn:microsoft.com/office/officeart/2005/8/layout/bProcess3"/>
    <dgm:cxn modelId="{3CA36902-2F56-44DB-BEF6-8FF7993D0DBF}" type="presParOf" srcId="{C8A1CE50-FF1D-4DE1-9F85-B42BF0CB51BC}" destId="{2A43BB84-5A94-4443-B486-FCEB1A2068CD}" srcOrd="0" destOrd="0" presId="urn:microsoft.com/office/officeart/2005/8/layout/bProcess3"/>
    <dgm:cxn modelId="{20AE7F99-C899-4A1A-96EF-685AC4655157}" type="presParOf" srcId="{7FECA9ED-8FBC-476B-8BFD-C85BEB278AA1}" destId="{4FD9D54E-6CB9-4BF2-A400-39923EA9EDB7}" srcOrd="2" destOrd="0" presId="urn:microsoft.com/office/officeart/2005/8/layout/bProcess3"/>
    <dgm:cxn modelId="{29E274B3-B365-4D54-B307-9EBD3983299E}" type="presParOf" srcId="{7FECA9ED-8FBC-476B-8BFD-C85BEB278AA1}" destId="{0EE8F5FA-EEF7-4EC4-A59E-B64D3B3F979C}" srcOrd="3" destOrd="0" presId="urn:microsoft.com/office/officeart/2005/8/layout/bProcess3"/>
    <dgm:cxn modelId="{75EF1FFC-A9E8-4D99-829A-7D7EDBF63702}" type="presParOf" srcId="{0EE8F5FA-EEF7-4EC4-A59E-B64D3B3F979C}" destId="{DFA30CB0-9A32-4B64-8F06-05C38F63B315}" srcOrd="0" destOrd="0" presId="urn:microsoft.com/office/officeart/2005/8/layout/bProcess3"/>
    <dgm:cxn modelId="{26663887-C2B0-43E4-9234-79A6B983845C}" type="presParOf" srcId="{7FECA9ED-8FBC-476B-8BFD-C85BEB278AA1}" destId="{C721A92E-1B1B-4A8B-AC65-7B88C51148CD}" srcOrd="4" destOrd="0" presId="urn:microsoft.com/office/officeart/2005/8/layout/bProcess3"/>
    <dgm:cxn modelId="{149D371D-2D54-449A-BEDD-ABFB871492D6}" type="presParOf" srcId="{7FECA9ED-8FBC-476B-8BFD-C85BEB278AA1}" destId="{ACEEF8A8-FABD-4D1F-A5E6-DB2FCABFB23B}" srcOrd="5" destOrd="0" presId="urn:microsoft.com/office/officeart/2005/8/layout/bProcess3"/>
    <dgm:cxn modelId="{1AB02C03-FE1D-478E-A65B-A3AEDB4AE141}" type="presParOf" srcId="{ACEEF8A8-FABD-4D1F-A5E6-DB2FCABFB23B}" destId="{FA4E440E-C20B-4951-81A4-4B7E462658A5}" srcOrd="0" destOrd="0" presId="urn:microsoft.com/office/officeart/2005/8/layout/bProcess3"/>
    <dgm:cxn modelId="{65330DC3-66BB-42E8-A1C8-0C10231A456A}" type="presParOf" srcId="{7FECA9ED-8FBC-476B-8BFD-C85BEB278AA1}" destId="{D474018D-3551-4742-8A78-EF4E4511CBA3}" srcOrd="6" destOrd="0" presId="urn:microsoft.com/office/officeart/2005/8/layout/bProcess3"/>
    <dgm:cxn modelId="{D69E9FC9-73EE-4038-91F8-8CEC3F7ABDBD}" type="presParOf" srcId="{7FECA9ED-8FBC-476B-8BFD-C85BEB278AA1}" destId="{E1E9859F-4BA2-4E43-892E-F31417295DB9}" srcOrd="7" destOrd="0" presId="urn:microsoft.com/office/officeart/2005/8/layout/bProcess3"/>
    <dgm:cxn modelId="{A93AB119-D6FE-4752-A973-C0C60376982E}" type="presParOf" srcId="{E1E9859F-4BA2-4E43-892E-F31417295DB9}" destId="{B6010A0F-D80D-48E8-A6A5-68FED271911D}" srcOrd="0" destOrd="0" presId="urn:microsoft.com/office/officeart/2005/8/layout/bProcess3"/>
    <dgm:cxn modelId="{7BCBB06B-4BD8-4704-887E-AAAFBB4BBB43}" type="presParOf" srcId="{7FECA9ED-8FBC-476B-8BFD-C85BEB278AA1}" destId="{347FBD92-D4FF-4D49-A568-336FE3437AF7}" srcOrd="8" destOrd="0" presId="urn:microsoft.com/office/officeart/2005/8/layout/bProcess3"/>
    <dgm:cxn modelId="{C2E0AFD6-289C-4943-85E4-FDAE1043B24C}" type="presParOf" srcId="{7FECA9ED-8FBC-476B-8BFD-C85BEB278AA1}" destId="{B67CAAFA-F175-42AE-A6EB-80E5B400A9B2}" srcOrd="9" destOrd="0" presId="urn:microsoft.com/office/officeart/2005/8/layout/bProcess3"/>
    <dgm:cxn modelId="{6AE83637-AC3E-4601-8007-9DE6D1C7B94B}" type="presParOf" srcId="{B67CAAFA-F175-42AE-A6EB-80E5B400A9B2}" destId="{1220D660-3D3F-480A-9DE2-A16655147A62}" srcOrd="0" destOrd="0" presId="urn:microsoft.com/office/officeart/2005/8/layout/bProcess3"/>
    <dgm:cxn modelId="{9E0ED1D1-7879-4AF2-901F-1388843B8705}" type="presParOf" srcId="{7FECA9ED-8FBC-476B-8BFD-C85BEB278AA1}" destId="{0FE99117-C096-4CE7-AAC6-84F775319178}" srcOrd="10" destOrd="0" presId="urn:microsoft.com/office/officeart/2005/8/layout/bProcess3"/>
    <dgm:cxn modelId="{F11ACAF0-499C-4218-81E7-745EA94FEE44}" type="presParOf" srcId="{7FECA9ED-8FBC-476B-8BFD-C85BEB278AA1}" destId="{46DEF31E-9A58-4C57-9C04-82E544959A79}" srcOrd="11" destOrd="0" presId="urn:microsoft.com/office/officeart/2005/8/layout/bProcess3"/>
    <dgm:cxn modelId="{5DFF5E0B-D788-4D83-8C9F-69D796430A96}" type="presParOf" srcId="{46DEF31E-9A58-4C57-9C04-82E544959A79}" destId="{845CEC6F-2FB1-4AE0-90FC-7A8FF941B7F8}" srcOrd="0" destOrd="0" presId="urn:microsoft.com/office/officeart/2005/8/layout/bProcess3"/>
    <dgm:cxn modelId="{0E34B26B-5EAF-4B8E-BC17-D81DB1F3288A}" type="presParOf" srcId="{7FECA9ED-8FBC-476B-8BFD-C85BEB278AA1}" destId="{53091970-9625-4313-A5C9-55B806F412D4}" srcOrd="12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A1CE50-FF1D-4DE1-9F85-B42BF0CB51BC}">
      <dsp:nvSpPr>
        <dsp:cNvPr id="0" name=""/>
        <dsp:cNvSpPr/>
      </dsp:nvSpPr>
      <dsp:spPr>
        <a:xfrm>
          <a:off x="1708842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424569"/>
        <a:ext cx="16266" cy="3253"/>
      </dsp:txXfrm>
    </dsp:sp>
    <dsp:sp modelId="{2D64923A-1DBA-45CC-A207-3A41F61E0712}">
      <dsp:nvSpPr>
        <dsp:cNvPr id="0" name=""/>
        <dsp:cNvSpPr/>
      </dsp:nvSpPr>
      <dsp:spPr>
        <a:xfrm>
          <a:off x="296179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 acondicionamiento del sitio de pruebas </a:t>
          </a:r>
        </a:p>
      </dsp:txBody>
      <dsp:txXfrm>
        <a:off x="296179" y="1857"/>
        <a:ext cx="1414462" cy="848677"/>
      </dsp:txXfrm>
    </dsp:sp>
    <dsp:sp modelId="{0EE8F5FA-EEF7-4EC4-A59E-B64D3B3F979C}">
      <dsp:nvSpPr>
        <dsp:cNvPr id="0" name=""/>
        <dsp:cNvSpPr/>
      </dsp:nvSpPr>
      <dsp:spPr>
        <a:xfrm>
          <a:off x="3448631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424569"/>
        <a:ext cx="16266" cy="3253"/>
      </dsp:txXfrm>
    </dsp:sp>
    <dsp:sp modelId="{4FD9D54E-6CB9-4BF2-A400-39923EA9EDB7}">
      <dsp:nvSpPr>
        <dsp:cNvPr id="0" name=""/>
        <dsp:cNvSpPr/>
      </dsp:nvSpPr>
      <dsp:spPr>
        <a:xfrm>
          <a:off x="2035968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 </a:t>
          </a:r>
          <a:br>
            <a:rPr lang="es-MX" sz="1100" kern="1200"/>
          </a:br>
          <a:r>
            <a:rPr lang="es-MX" sz="1100" kern="1200"/>
            <a:t>Preparar el dispositivo BCI</a:t>
          </a:r>
        </a:p>
      </dsp:txBody>
      <dsp:txXfrm>
        <a:off x="2035968" y="1857"/>
        <a:ext cx="1414462" cy="848677"/>
      </dsp:txXfrm>
    </dsp:sp>
    <dsp:sp modelId="{ACEEF8A8-FABD-4D1F-A5E6-DB2FCABFB23B}">
      <dsp:nvSpPr>
        <dsp:cNvPr id="0" name=""/>
        <dsp:cNvSpPr/>
      </dsp:nvSpPr>
      <dsp:spPr>
        <a:xfrm>
          <a:off x="1003411" y="848734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994471"/>
        <a:ext cx="174737" cy="3253"/>
      </dsp:txXfrm>
    </dsp:sp>
    <dsp:sp modelId="{C721A92E-1B1B-4A8B-AC65-7B88C51148CD}">
      <dsp:nvSpPr>
        <dsp:cNvPr id="0" name=""/>
        <dsp:cNvSpPr/>
      </dsp:nvSpPr>
      <dsp:spPr>
        <a:xfrm>
          <a:off x="3775757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Colar el dispositivo BCI</a:t>
          </a:r>
        </a:p>
      </dsp:txBody>
      <dsp:txXfrm>
        <a:off x="3775757" y="1857"/>
        <a:ext cx="1414462" cy="848677"/>
      </dsp:txXfrm>
    </dsp:sp>
    <dsp:sp modelId="{E1E9859F-4BA2-4E43-892E-F31417295DB9}">
      <dsp:nvSpPr>
        <dsp:cNvPr id="0" name=""/>
        <dsp:cNvSpPr/>
      </dsp:nvSpPr>
      <dsp:spPr>
        <a:xfrm>
          <a:off x="1708842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1598573"/>
        <a:ext cx="16266" cy="3253"/>
      </dsp:txXfrm>
    </dsp:sp>
    <dsp:sp modelId="{D474018D-3551-4742-8A78-EF4E4511CBA3}">
      <dsp:nvSpPr>
        <dsp:cNvPr id="0" name=""/>
        <dsp:cNvSpPr/>
      </dsp:nvSpPr>
      <dsp:spPr>
        <a:xfrm>
          <a:off x="296179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Aplicación del Formato de Control</a:t>
          </a:r>
        </a:p>
      </dsp:txBody>
      <dsp:txXfrm>
        <a:off x="296179" y="1175861"/>
        <a:ext cx="1414462" cy="848677"/>
      </dsp:txXfrm>
    </dsp:sp>
    <dsp:sp modelId="{B67CAAFA-F175-42AE-A6EB-80E5B400A9B2}">
      <dsp:nvSpPr>
        <dsp:cNvPr id="0" name=""/>
        <dsp:cNvSpPr/>
      </dsp:nvSpPr>
      <dsp:spPr>
        <a:xfrm>
          <a:off x="3448631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1598573"/>
        <a:ext cx="16266" cy="3253"/>
      </dsp:txXfrm>
    </dsp:sp>
    <dsp:sp modelId="{347FBD92-D4FF-4D49-A568-336FE3437AF7}">
      <dsp:nvSpPr>
        <dsp:cNvPr id="0" name=""/>
        <dsp:cNvSpPr/>
      </dsp:nvSpPr>
      <dsp:spPr>
        <a:xfrm>
          <a:off x="2035968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Sujeto de prueba:</a:t>
          </a:r>
          <a:br>
            <a:rPr lang="es-MX" sz="1100" kern="1200"/>
          </a:br>
          <a:r>
            <a:rPr lang="es-MX" sz="1100" kern="1200"/>
            <a:t>Contesta el test PANASN</a:t>
          </a:r>
        </a:p>
      </dsp:txBody>
      <dsp:txXfrm>
        <a:off x="2035968" y="1175861"/>
        <a:ext cx="1414462" cy="848677"/>
      </dsp:txXfrm>
    </dsp:sp>
    <dsp:sp modelId="{46DEF31E-9A58-4C57-9C04-82E544959A79}">
      <dsp:nvSpPr>
        <dsp:cNvPr id="0" name=""/>
        <dsp:cNvSpPr/>
      </dsp:nvSpPr>
      <dsp:spPr>
        <a:xfrm>
          <a:off x="1003411" y="2022738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2168475"/>
        <a:ext cx="174737" cy="3253"/>
      </dsp:txXfrm>
    </dsp:sp>
    <dsp:sp modelId="{0FE99117-C096-4CE7-AAC6-84F775319178}">
      <dsp:nvSpPr>
        <dsp:cNvPr id="0" name=""/>
        <dsp:cNvSpPr/>
      </dsp:nvSpPr>
      <dsp:spPr>
        <a:xfrm>
          <a:off x="3775757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Sujeto de prueba:</a:t>
          </a:r>
          <a:br>
            <a:rPr lang="es-MX" sz="1100" kern="1200"/>
          </a:br>
          <a:r>
            <a:rPr lang="es-MX" sz="1100" kern="1200"/>
            <a:t>Resolver operaciones aritméticas de un máximo de 3 dígitos</a:t>
          </a:r>
        </a:p>
      </dsp:txBody>
      <dsp:txXfrm>
        <a:off x="3775757" y="1175861"/>
        <a:ext cx="1414462" cy="848677"/>
      </dsp:txXfrm>
    </dsp:sp>
    <dsp:sp modelId="{53091970-9625-4313-A5C9-55B806F412D4}">
      <dsp:nvSpPr>
        <dsp:cNvPr id="0" name=""/>
        <dsp:cNvSpPr/>
      </dsp:nvSpPr>
      <dsp:spPr>
        <a:xfrm>
          <a:off x="296179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8232" tIns="78232" rIns="78232" bIns="78232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100" kern="1200"/>
            <a:t>Evaluador:</a:t>
          </a:r>
          <a:br>
            <a:rPr lang="es-MX" sz="1100" kern="1200"/>
          </a:br>
          <a:r>
            <a:rPr lang="es-MX" sz="1100" kern="1200"/>
            <a:t>Retirar dispositivo BCI</a:t>
          </a:r>
        </a:p>
      </dsp:txBody>
      <dsp:txXfrm>
        <a:off x="296179" y="2349865"/>
        <a:ext cx="1414462" cy="84867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8A1CE50-FF1D-4DE1-9F85-B42BF0CB51BC}">
      <dsp:nvSpPr>
        <dsp:cNvPr id="0" name=""/>
        <dsp:cNvSpPr/>
      </dsp:nvSpPr>
      <dsp:spPr>
        <a:xfrm>
          <a:off x="1708842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424569"/>
        <a:ext cx="16266" cy="3253"/>
      </dsp:txXfrm>
    </dsp:sp>
    <dsp:sp modelId="{2D64923A-1DBA-45CC-A207-3A41F61E0712}">
      <dsp:nvSpPr>
        <dsp:cNvPr id="0" name=""/>
        <dsp:cNvSpPr/>
      </dsp:nvSpPr>
      <dsp:spPr>
        <a:xfrm>
          <a:off x="296179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Evaluador: acondicionamiento del sitio de pruebas </a:t>
          </a:r>
        </a:p>
      </dsp:txBody>
      <dsp:txXfrm>
        <a:off x="296179" y="1857"/>
        <a:ext cx="1414462" cy="848677"/>
      </dsp:txXfrm>
    </dsp:sp>
    <dsp:sp modelId="{0EE8F5FA-EEF7-4EC4-A59E-B64D3B3F979C}">
      <dsp:nvSpPr>
        <dsp:cNvPr id="0" name=""/>
        <dsp:cNvSpPr/>
      </dsp:nvSpPr>
      <dsp:spPr>
        <a:xfrm>
          <a:off x="3448631" y="380476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424569"/>
        <a:ext cx="16266" cy="3253"/>
      </dsp:txXfrm>
    </dsp:sp>
    <dsp:sp modelId="{4FD9D54E-6CB9-4BF2-A400-39923EA9EDB7}">
      <dsp:nvSpPr>
        <dsp:cNvPr id="0" name=""/>
        <dsp:cNvSpPr/>
      </dsp:nvSpPr>
      <dsp:spPr>
        <a:xfrm>
          <a:off x="2035968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Evaluador: </a:t>
          </a:r>
          <a:br>
            <a:rPr lang="es-MX" sz="1200" kern="1200"/>
          </a:br>
          <a:r>
            <a:rPr lang="es-MX" sz="1200" kern="1200"/>
            <a:t>Preparar el dispositivo BCI</a:t>
          </a:r>
        </a:p>
      </dsp:txBody>
      <dsp:txXfrm>
        <a:off x="2035968" y="1857"/>
        <a:ext cx="1414462" cy="848677"/>
      </dsp:txXfrm>
    </dsp:sp>
    <dsp:sp modelId="{ACEEF8A8-FABD-4D1F-A5E6-DB2FCABFB23B}">
      <dsp:nvSpPr>
        <dsp:cNvPr id="0" name=""/>
        <dsp:cNvSpPr/>
      </dsp:nvSpPr>
      <dsp:spPr>
        <a:xfrm>
          <a:off x="1003411" y="848734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994471"/>
        <a:ext cx="174737" cy="3253"/>
      </dsp:txXfrm>
    </dsp:sp>
    <dsp:sp modelId="{C721A92E-1B1B-4A8B-AC65-7B88C51148CD}">
      <dsp:nvSpPr>
        <dsp:cNvPr id="0" name=""/>
        <dsp:cNvSpPr/>
      </dsp:nvSpPr>
      <dsp:spPr>
        <a:xfrm>
          <a:off x="3775757" y="1857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Evaluador:</a:t>
          </a:r>
          <a:br>
            <a:rPr lang="es-MX" sz="1200" kern="1200"/>
          </a:br>
          <a:r>
            <a:rPr lang="es-MX" sz="1200" kern="1200"/>
            <a:t>Colar el dispositivo BCI</a:t>
          </a:r>
        </a:p>
      </dsp:txBody>
      <dsp:txXfrm>
        <a:off x="3775757" y="1857"/>
        <a:ext cx="1414462" cy="848677"/>
      </dsp:txXfrm>
    </dsp:sp>
    <dsp:sp modelId="{E1E9859F-4BA2-4E43-892E-F31417295DB9}">
      <dsp:nvSpPr>
        <dsp:cNvPr id="0" name=""/>
        <dsp:cNvSpPr/>
      </dsp:nvSpPr>
      <dsp:spPr>
        <a:xfrm>
          <a:off x="1708842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1848072" y="1598573"/>
        <a:ext cx="16266" cy="3253"/>
      </dsp:txXfrm>
    </dsp:sp>
    <dsp:sp modelId="{D474018D-3551-4742-8A78-EF4E4511CBA3}">
      <dsp:nvSpPr>
        <dsp:cNvPr id="0" name=""/>
        <dsp:cNvSpPr/>
      </dsp:nvSpPr>
      <dsp:spPr>
        <a:xfrm>
          <a:off x="296179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Evaluador:</a:t>
          </a:r>
          <a:br>
            <a:rPr lang="es-MX" sz="1200" kern="1200"/>
          </a:br>
          <a:r>
            <a:rPr lang="es-MX" sz="1200" kern="1200"/>
            <a:t>Aplicación del Formato de Control</a:t>
          </a:r>
        </a:p>
      </dsp:txBody>
      <dsp:txXfrm>
        <a:off x="296179" y="1175861"/>
        <a:ext cx="1414462" cy="848677"/>
      </dsp:txXfrm>
    </dsp:sp>
    <dsp:sp modelId="{B67CAAFA-F175-42AE-A6EB-80E5B400A9B2}">
      <dsp:nvSpPr>
        <dsp:cNvPr id="0" name=""/>
        <dsp:cNvSpPr/>
      </dsp:nvSpPr>
      <dsp:spPr>
        <a:xfrm>
          <a:off x="3448631" y="1554480"/>
          <a:ext cx="29472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94726" y="45720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3587861" y="1598573"/>
        <a:ext cx="16266" cy="3253"/>
      </dsp:txXfrm>
    </dsp:sp>
    <dsp:sp modelId="{347FBD92-D4FF-4D49-A568-336FE3437AF7}">
      <dsp:nvSpPr>
        <dsp:cNvPr id="0" name=""/>
        <dsp:cNvSpPr/>
      </dsp:nvSpPr>
      <dsp:spPr>
        <a:xfrm>
          <a:off x="2035968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Sujeto de prueba:</a:t>
          </a:r>
          <a:br>
            <a:rPr lang="es-MX" sz="1200" kern="1200"/>
          </a:br>
          <a:r>
            <a:rPr lang="es-MX" sz="1200" kern="1200"/>
            <a:t>Contesta el test PANASN</a:t>
          </a:r>
        </a:p>
      </dsp:txBody>
      <dsp:txXfrm>
        <a:off x="2035968" y="1175861"/>
        <a:ext cx="1414462" cy="848677"/>
      </dsp:txXfrm>
    </dsp:sp>
    <dsp:sp modelId="{46DEF31E-9A58-4C57-9C04-82E544959A79}">
      <dsp:nvSpPr>
        <dsp:cNvPr id="0" name=""/>
        <dsp:cNvSpPr/>
      </dsp:nvSpPr>
      <dsp:spPr>
        <a:xfrm>
          <a:off x="1003411" y="2022738"/>
          <a:ext cx="3479577" cy="294726"/>
        </a:xfrm>
        <a:custGeom>
          <a:avLst/>
          <a:gdLst/>
          <a:ahLst/>
          <a:cxnLst/>
          <a:rect l="0" t="0" r="0" b="0"/>
          <a:pathLst>
            <a:path>
              <a:moveTo>
                <a:pt x="3479577" y="0"/>
              </a:moveTo>
              <a:lnTo>
                <a:pt x="3479577" y="164463"/>
              </a:lnTo>
              <a:lnTo>
                <a:pt x="0" y="164463"/>
              </a:lnTo>
              <a:lnTo>
                <a:pt x="0" y="294726"/>
              </a:lnTo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s-MX" sz="500" kern="1200"/>
        </a:p>
      </dsp:txBody>
      <dsp:txXfrm>
        <a:off x="2655831" y="2168475"/>
        <a:ext cx="174737" cy="3253"/>
      </dsp:txXfrm>
    </dsp:sp>
    <dsp:sp modelId="{0FE99117-C096-4CE7-AAC6-84F775319178}">
      <dsp:nvSpPr>
        <dsp:cNvPr id="0" name=""/>
        <dsp:cNvSpPr/>
      </dsp:nvSpPr>
      <dsp:spPr>
        <a:xfrm>
          <a:off x="3775757" y="1175861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Sujeto de prueba:</a:t>
          </a:r>
          <a:br>
            <a:rPr lang="es-MX" sz="1200" kern="1200"/>
          </a:br>
          <a:r>
            <a:rPr lang="es-MX" sz="1200" kern="1200"/>
            <a:t>Observa los la secuencia de películas</a:t>
          </a:r>
        </a:p>
      </dsp:txBody>
      <dsp:txXfrm>
        <a:off x="3775757" y="1175861"/>
        <a:ext cx="1414462" cy="848677"/>
      </dsp:txXfrm>
    </dsp:sp>
    <dsp:sp modelId="{53091970-9625-4313-A5C9-55B806F412D4}">
      <dsp:nvSpPr>
        <dsp:cNvPr id="0" name=""/>
        <dsp:cNvSpPr/>
      </dsp:nvSpPr>
      <dsp:spPr>
        <a:xfrm>
          <a:off x="296179" y="2349865"/>
          <a:ext cx="1414462" cy="84867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MX" sz="1200" kern="1200"/>
            <a:t>Evaluador:</a:t>
          </a:r>
          <a:br>
            <a:rPr lang="es-MX" sz="1200" kern="1200"/>
          </a:br>
          <a:r>
            <a:rPr lang="es-MX" sz="1200" kern="1200"/>
            <a:t>Retirar dispositivo BCI</a:t>
          </a:r>
        </a:p>
      </dsp:txBody>
      <dsp:txXfrm>
        <a:off x="296179" y="2349865"/>
        <a:ext cx="1414462" cy="84867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370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Alfredo Flores Rosales</dc:creator>
  <cp:keywords/>
  <dc:description/>
  <cp:lastModifiedBy>Manuel</cp:lastModifiedBy>
  <cp:revision>10</cp:revision>
  <dcterms:created xsi:type="dcterms:W3CDTF">2017-06-07T02:39:00Z</dcterms:created>
  <dcterms:modified xsi:type="dcterms:W3CDTF">2017-06-07T16:20:00Z</dcterms:modified>
</cp:coreProperties>
</file>