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B68F" w14:textId="77777777" w:rsidR="00ED6926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3lewn062a6g4" w:colFirst="0" w:colLast="0"/>
      <w:bookmarkEnd w:id="0"/>
      <w:r>
        <w:rPr>
          <w:color w:val="000000"/>
        </w:rPr>
        <w:t>case study explanation</w:t>
      </w:r>
    </w:p>
    <w:p w14:paraId="430CB466" w14:textId="77777777" w:rsidR="007D0B34" w:rsidRDefault="007D0B34" w:rsidP="007D0B34"/>
    <w:p w14:paraId="58420168" w14:textId="73A842DD" w:rsidR="007D0B34" w:rsidRPr="007D0B34" w:rsidRDefault="007D0B34" w:rsidP="007D0B34">
      <w:pPr>
        <w:sectPr w:rsidR="007D0B34" w:rsidRPr="007D0B3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7D0B34">
        <w:t>https://docs.google.com/document/d/1tK-y-dMpHeZ8IYXlwt1xV2WQZ1Fj0vo0NPa9NB0BbSE/edit?usp=sharing</w:t>
      </w:r>
    </w:p>
    <w:p w14:paraId="773CCC2B" w14:textId="77777777" w:rsidR="00ED6926" w:rsidRDefault="00000000">
      <w:r>
        <w:lastRenderedPageBreak/>
        <w:t>Report Created by: Olaniyan Farouq Olayinka</w:t>
      </w:r>
    </w:p>
    <w:p w14:paraId="72718235" w14:textId="77777777" w:rsidR="00ED6926" w:rsidRDefault="00000000">
      <w:r>
        <w:t>Date: 23rd November 2024</w:t>
      </w:r>
    </w:p>
    <w:p w14:paraId="079D1D60" w14:textId="77777777" w:rsidR="00ED6926" w:rsidRDefault="00ED6926"/>
    <w:p w14:paraId="317C9191" w14:textId="77777777" w:rsidR="00ED6926" w:rsidRDefault="00ED6926"/>
    <w:p w14:paraId="12E9292B" w14:textId="77777777" w:rsidR="00ED6926" w:rsidRDefault="00000000">
      <w:r>
        <w:rPr>
          <w:b/>
          <w:color w:val="434343"/>
        </w:rPr>
        <w:t>TASK 1</w:t>
      </w:r>
    </w:p>
    <w:p w14:paraId="15DD00A9" w14:textId="77777777" w:rsidR="00ED6926" w:rsidRDefault="00ED6926"/>
    <w:p w14:paraId="5A6F030C" w14:textId="2A99B750" w:rsidR="00ED6926" w:rsidRDefault="00000000">
      <w:r>
        <w:rPr>
          <w:b/>
        </w:rPr>
        <w:t>Task 1</w:t>
      </w:r>
      <w:r>
        <w:t xml:space="preserve"> requires me to write a </w:t>
      </w:r>
      <w:r>
        <w:rPr>
          <w:b/>
        </w:rPr>
        <w:t>python script</w:t>
      </w:r>
      <w:r>
        <w:t xml:space="preserve"> to process the files provided to me, </w:t>
      </w:r>
      <w:proofErr w:type="gramStart"/>
      <w:r>
        <w:t>and also</w:t>
      </w:r>
      <w:proofErr w:type="gramEnd"/>
      <w:r>
        <w:t xml:space="preserve"> to create a single dataset to perform </w:t>
      </w:r>
      <w:r w:rsidR="007D0B34">
        <w:t>three (</w:t>
      </w:r>
      <w:r>
        <w:t xml:space="preserve">3) analysis and also to generate </w:t>
      </w:r>
      <w:r w:rsidR="007D0B34">
        <w:t>three (</w:t>
      </w:r>
      <w:r>
        <w:t>3) outputs.</w:t>
      </w:r>
    </w:p>
    <w:p w14:paraId="6FD4D147" w14:textId="40164710" w:rsidR="00ED6926" w:rsidRDefault="00000000">
      <w:pPr>
        <w:numPr>
          <w:ilvl w:val="0"/>
          <w:numId w:val="7"/>
        </w:numPr>
      </w:pPr>
      <w:r>
        <w:t xml:space="preserve">The </w:t>
      </w:r>
      <w:r w:rsidR="007D0B34">
        <w:t>Python</w:t>
      </w:r>
      <w:r>
        <w:t xml:space="preserve"> script file </w:t>
      </w:r>
    </w:p>
    <w:p w14:paraId="526D7C8A" w14:textId="77777777" w:rsidR="00ED6926" w:rsidRDefault="00000000">
      <w:pPr>
        <w:ind w:left="720"/>
        <w:rPr>
          <w:u w:val="single"/>
        </w:rPr>
      </w:pPr>
      <w:r>
        <w:t xml:space="preserve">Link: </w:t>
      </w:r>
      <w:hyperlink r:id="rId5">
        <w:r>
          <w:rPr>
            <w:color w:val="1155CC"/>
            <w:u w:val="single"/>
          </w:rPr>
          <w:t>https://drive.google.com/file/d/1ChunWyluezCvnTNFLUq3lV_cU9rtazhe/view?usp=sharing</w:t>
        </w:r>
      </w:hyperlink>
    </w:p>
    <w:p w14:paraId="4D4F9BC4" w14:textId="77777777" w:rsidR="00ED6926" w:rsidRDefault="00000000">
      <w:pPr>
        <w:numPr>
          <w:ilvl w:val="0"/>
          <w:numId w:val="3"/>
        </w:numPr>
      </w:pPr>
      <w:r>
        <w:t>The final dataset</w:t>
      </w:r>
    </w:p>
    <w:p w14:paraId="02177BAF" w14:textId="77777777" w:rsidR="00ED6926" w:rsidRDefault="00000000">
      <w:pPr>
        <w:ind w:left="720"/>
      </w:pPr>
      <w:r>
        <w:t xml:space="preserve">Link: </w:t>
      </w:r>
      <w:r>
        <w:rPr>
          <w:color w:val="1155CC"/>
          <w:u w:val="single"/>
        </w:rPr>
        <w:t>https://drive.google.com/file/d/1je1tlyW8i5xSW2p-5lK0LJxTtlmS7oOr/view?usp=sharing</w:t>
      </w:r>
    </w:p>
    <w:p w14:paraId="59F09501" w14:textId="77777777" w:rsidR="00ED6926" w:rsidRDefault="00000000">
      <w:pPr>
        <w:numPr>
          <w:ilvl w:val="0"/>
          <w:numId w:val="8"/>
        </w:numPr>
      </w:pPr>
      <w:r>
        <w:t>The text file containing the queries on the final dataset used to obtain the outlined analyses in the case study pdf file</w:t>
      </w:r>
    </w:p>
    <w:p w14:paraId="7D913C8D" w14:textId="77777777" w:rsidR="00ED6926" w:rsidRDefault="00000000">
      <w:pPr>
        <w:ind w:left="720"/>
      </w:pPr>
      <w:r>
        <w:t xml:space="preserve">Link: </w:t>
      </w:r>
      <w:r>
        <w:rPr>
          <w:color w:val="1155CC"/>
          <w:u w:val="single"/>
        </w:rPr>
        <w:t>https://drive.google.com/file/d/1ZglaR6J0vIIav8S7wwfkojtXuoE19-2B/view?usp=sharing</w:t>
      </w:r>
    </w:p>
    <w:p w14:paraId="47CCE15D" w14:textId="29A376A3" w:rsidR="00ED6926" w:rsidRDefault="00000000">
      <w:r>
        <w:t xml:space="preserve">Additionally I am attaching the </w:t>
      </w:r>
      <w:r w:rsidR="007D0B34">
        <w:t>three (</w:t>
      </w:r>
      <w:r>
        <w:t xml:space="preserve">3) analyses from my Postgres </w:t>
      </w:r>
      <w:proofErr w:type="gramStart"/>
      <w:r>
        <w:t>Database(</w:t>
      </w:r>
      <w:proofErr w:type="gramEnd"/>
      <w:r>
        <w:t xml:space="preserve">attaching three(3) screenshots) </w:t>
      </w:r>
    </w:p>
    <w:p w14:paraId="19EE753E" w14:textId="77777777" w:rsidR="00ED6926" w:rsidRDefault="00000000">
      <w:pPr>
        <w:numPr>
          <w:ilvl w:val="0"/>
          <w:numId w:val="10"/>
        </w:numPr>
      </w:pPr>
      <w:r>
        <w:t xml:space="preserve">Number of hospital visits per day over the period </w:t>
      </w:r>
    </w:p>
    <w:p w14:paraId="6C1497CC" w14:textId="77777777" w:rsidR="00ED6926" w:rsidRDefault="00000000">
      <w:pPr>
        <w:ind w:left="720"/>
      </w:pPr>
      <w:r>
        <w:rPr>
          <w:noProof/>
        </w:rPr>
        <w:drawing>
          <wp:inline distT="114300" distB="114300" distL="114300" distR="114300" wp14:anchorId="160C010B" wp14:editId="6590CDB3">
            <wp:extent cx="1833563" cy="1676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069DD" w14:textId="77777777" w:rsidR="00ED6926" w:rsidRDefault="00000000">
      <w:pPr>
        <w:numPr>
          <w:ilvl w:val="0"/>
          <w:numId w:val="2"/>
        </w:numPr>
      </w:pPr>
      <w:r>
        <w:t xml:space="preserve">Number of patients </w:t>
      </w:r>
      <w:proofErr w:type="gramStart"/>
      <w:r>
        <w:t>attended to</w:t>
      </w:r>
      <w:proofErr w:type="gramEnd"/>
      <w:r>
        <w:t xml:space="preserve"> per doctor per month showing their names</w:t>
      </w:r>
    </w:p>
    <w:p w14:paraId="29BA2DC3" w14:textId="77777777" w:rsidR="00ED6926" w:rsidRDefault="00000000">
      <w:pPr>
        <w:ind w:left="720"/>
      </w:pPr>
      <w:r>
        <w:rPr>
          <w:noProof/>
        </w:rPr>
        <w:drawing>
          <wp:inline distT="114300" distB="114300" distL="114300" distR="114300" wp14:anchorId="7F302989" wp14:editId="75B660FB">
            <wp:extent cx="4391025" cy="206479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64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A49A9" w14:textId="77777777" w:rsidR="00ED6926" w:rsidRDefault="00000000">
      <w:pPr>
        <w:numPr>
          <w:ilvl w:val="0"/>
          <w:numId w:val="6"/>
        </w:numPr>
      </w:pPr>
      <w:r>
        <w:t>The ratio of female to male patient visits per month</w:t>
      </w:r>
    </w:p>
    <w:p w14:paraId="7C68BE98" w14:textId="77777777" w:rsidR="00ED692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0B372E5" wp14:editId="2F4BA2D2">
            <wp:extent cx="4462463" cy="800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4C421" w14:textId="77777777" w:rsidR="00ED6926" w:rsidRDefault="00ED6926">
      <w:pPr>
        <w:ind w:left="720"/>
        <w:rPr>
          <w:color w:val="1155CC"/>
          <w:u w:val="single"/>
        </w:rPr>
      </w:pPr>
    </w:p>
    <w:p w14:paraId="09C50A05" w14:textId="77777777" w:rsidR="00ED6926" w:rsidRDefault="00ED6926">
      <w:pPr>
        <w:ind w:left="720"/>
        <w:rPr>
          <w:color w:val="1155CC"/>
          <w:u w:val="single"/>
        </w:rPr>
      </w:pPr>
    </w:p>
    <w:p w14:paraId="671E2819" w14:textId="77777777" w:rsidR="00ED6926" w:rsidRDefault="00000000">
      <w:pPr>
        <w:rPr>
          <w:b/>
          <w:color w:val="434343"/>
        </w:rPr>
      </w:pPr>
      <w:r>
        <w:rPr>
          <w:b/>
          <w:color w:val="434343"/>
        </w:rPr>
        <w:t>TASK 2</w:t>
      </w:r>
    </w:p>
    <w:p w14:paraId="0AF52F76" w14:textId="77777777" w:rsidR="00ED6926" w:rsidRDefault="00ED6926">
      <w:pPr>
        <w:rPr>
          <w:b/>
          <w:color w:val="434343"/>
        </w:rPr>
      </w:pPr>
    </w:p>
    <w:p w14:paraId="7B2A7650" w14:textId="2BFA0D10" w:rsidR="00ED6926" w:rsidRDefault="00000000">
      <w:r>
        <w:rPr>
          <w:b/>
        </w:rPr>
        <w:t>Task 2</w:t>
      </w:r>
      <w:r>
        <w:t xml:space="preserve"> requires me to outline a </w:t>
      </w:r>
      <w:r w:rsidR="007D0B34">
        <w:t>high-level</w:t>
      </w:r>
      <w:r>
        <w:t xml:space="preserve"> </w:t>
      </w:r>
      <w:r>
        <w:rPr>
          <w:b/>
        </w:rPr>
        <w:t xml:space="preserve">architecture </w:t>
      </w:r>
      <w:r>
        <w:t xml:space="preserve">to deploy and schedule the python script to run once a day with my </w:t>
      </w:r>
      <w:r>
        <w:rPr>
          <w:b/>
        </w:rPr>
        <w:t xml:space="preserve">design </w:t>
      </w:r>
      <w:r>
        <w:t xml:space="preserve">reading the data from an </w:t>
      </w:r>
      <w:r>
        <w:rPr>
          <w:b/>
        </w:rPr>
        <w:t xml:space="preserve">RDBMS </w:t>
      </w:r>
      <w:r>
        <w:t xml:space="preserve">and writing the resulting dataset to a </w:t>
      </w:r>
      <w:r>
        <w:rPr>
          <w:b/>
        </w:rPr>
        <w:t xml:space="preserve">Data </w:t>
      </w:r>
      <w:r w:rsidR="007D0B34">
        <w:rPr>
          <w:b/>
        </w:rPr>
        <w:t>Warehouse</w:t>
      </w:r>
      <w:r w:rsidR="007D0B34">
        <w:t>. The</w:t>
      </w:r>
      <w:r>
        <w:t xml:space="preserve"> </w:t>
      </w:r>
      <w:r>
        <w:rPr>
          <w:b/>
        </w:rPr>
        <w:t xml:space="preserve">architecture </w:t>
      </w:r>
      <w:r>
        <w:t xml:space="preserve">would be based on </w:t>
      </w:r>
      <w:r>
        <w:rPr>
          <w:b/>
        </w:rPr>
        <w:t>Azure cloud platform</w:t>
      </w:r>
      <w:r>
        <w:t>.</w:t>
      </w:r>
    </w:p>
    <w:p w14:paraId="2709E0F6" w14:textId="77777777" w:rsidR="00ED6926" w:rsidRDefault="00ED6926"/>
    <w:p w14:paraId="4108079F" w14:textId="77777777" w:rsidR="00ED6926" w:rsidRDefault="00000000">
      <w:r>
        <w:t>Diagram:</w:t>
      </w:r>
    </w:p>
    <w:p w14:paraId="6C1938D3" w14:textId="77777777" w:rsidR="00ED6926" w:rsidRDefault="00000000">
      <w:r>
        <w:rPr>
          <w:noProof/>
        </w:rPr>
        <w:drawing>
          <wp:inline distT="114300" distB="114300" distL="114300" distR="114300" wp14:anchorId="03B20DDC" wp14:editId="60CA73E8">
            <wp:extent cx="701958" cy="5934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958" cy="59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114300" distB="114300" distL="114300" distR="114300" wp14:anchorId="51CD73F5" wp14:editId="51E64E54">
            <wp:extent cx="716144" cy="609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144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114300" distB="114300" distL="114300" distR="114300" wp14:anchorId="0B57BB92" wp14:editId="3FC3755B">
            <wp:extent cx="660869" cy="676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869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114300" distB="114300" distL="114300" distR="114300" wp14:anchorId="4879E911" wp14:editId="07EF162F">
            <wp:extent cx="723900" cy="650624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50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A32B6DA" wp14:editId="069DC8BA">
            <wp:extent cx="723900" cy="622049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2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1EA5DD3B" w14:textId="77777777" w:rsidR="00ED6926" w:rsidRDefault="00ED6926"/>
    <w:p w14:paraId="5C24ED89" w14:textId="77777777" w:rsidR="00ED6926" w:rsidRDefault="00ED6926"/>
    <w:p w14:paraId="0FB97717" w14:textId="77777777" w:rsidR="00ED6926" w:rsidRDefault="00ED6926"/>
    <w:p w14:paraId="591A6A6C" w14:textId="77777777" w:rsidR="00ED6926" w:rsidRDefault="00ED6926"/>
    <w:p w14:paraId="65718C7F" w14:textId="77777777" w:rsidR="00ED6926" w:rsidRDefault="00000000">
      <w:r>
        <w:t xml:space="preserve">                                                                                                                    </w:t>
      </w:r>
      <w:r>
        <w:rPr>
          <w:noProof/>
        </w:rPr>
        <w:drawing>
          <wp:inline distT="114300" distB="114300" distL="114300" distR="114300" wp14:anchorId="6E2A410A" wp14:editId="660E02AF">
            <wp:extent cx="747713" cy="800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7C71E" w14:textId="77777777" w:rsidR="00ED6926" w:rsidRDefault="00000000">
      <w:r>
        <w:t>Text:</w:t>
      </w:r>
    </w:p>
    <w:p w14:paraId="210EA1B7" w14:textId="77777777" w:rsidR="00ED6926" w:rsidRDefault="00ED6926"/>
    <w:p w14:paraId="495EBED3" w14:textId="77777777" w:rsidR="00ED6926" w:rsidRDefault="00000000">
      <w:r>
        <w:t>On-Prem RDBMS</w:t>
      </w:r>
    </w:p>
    <w:p w14:paraId="52CB7A38" w14:textId="77777777" w:rsidR="00ED6926" w:rsidRDefault="00000000">
      <w:r>
        <w:t xml:space="preserve">     |</w:t>
      </w:r>
    </w:p>
    <w:p w14:paraId="631CA0D1" w14:textId="77777777" w:rsidR="00ED6926" w:rsidRDefault="00000000">
      <w:r>
        <w:t>[Secure Connection: VPN Gateway / ExpressRoute]</w:t>
      </w:r>
    </w:p>
    <w:p w14:paraId="5C525009" w14:textId="77777777" w:rsidR="00ED6926" w:rsidRDefault="00000000">
      <w:r>
        <w:t xml:space="preserve">     |</w:t>
      </w:r>
    </w:p>
    <w:p w14:paraId="5CD54881" w14:textId="77777777" w:rsidR="00ED6926" w:rsidRDefault="00000000">
      <w:r>
        <w:t>Azure Data Factory (Orchestrator)</w:t>
      </w:r>
    </w:p>
    <w:p w14:paraId="7D4B5187" w14:textId="77777777" w:rsidR="00ED6926" w:rsidRDefault="00000000">
      <w:r>
        <w:t xml:space="preserve">     |</w:t>
      </w:r>
    </w:p>
    <w:p w14:paraId="4D83B1FC" w14:textId="77777777" w:rsidR="00ED6926" w:rsidRDefault="00000000">
      <w:r>
        <w:t>Azure Function (Python Script)</w:t>
      </w:r>
    </w:p>
    <w:p w14:paraId="504FF9D2" w14:textId="77777777" w:rsidR="00ED6926" w:rsidRDefault="00000000">
      <w:r>
        <w:t xml:space="preserve">     |</w:t>
      </w:r>
    </w:p>
    <w:p w14:paraId="272FCEFF" w14:textId="77777777" w:rsidR="00ED6926" w:rsidRDefault="00000000">
      <w:r>
        <w:t>Azure Storage (Blob) -&gt; Azure Synapse Analytics (Data Warehouse)</w:t>
      </w:r>
    </w:p>
    <w:p w14:paraId="7024E114" w14:textId="77777777" w:rsidR="00ED6926" w:rsidRDefault="00000000">
      <w:r>
        <w:t xml:space="preserve">     |</w:t>
      </w:r>
    </w:p>
    <w:p w14:paraId="51DBB14E" w14:textId="77777777" w:rsidR="00ED6926" w:rsidRDefault="00000000">
      <w:r>
        <w:t>Azure Monitor (Error Handling &amp; Monitoring)</w:t>
      </w:r>
    </w:p>
    <w:p w14:paraId="742DCCAF" w14:textId="77777777" w:rsidR="00ED6926" w:rsidRDefault="00ED6926"/>
    <w:p w14:paraId="1C123D21" w14:textId="77777777" w:rsidR="00ED6926" w:rsidRDefault="00ED6926"/>
    <w:p w14:paraId="02BFCFAB" w14:textId="77777777" w:rsidR="00ED6926" w:rsidRDefault="00ED6926"/>
    <w:p w14:paraId="138E7AD6" w14:textId="77777777" w:rsidR="00ED6926" w:rsidRDefault="00ED6926"/>
    <w:p w14:paraId="5C0B218F" w14:textId="77777777" w:rsidR="00ED6926" w:rsidRDefault="0000000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Architecture Overview</w:t>
      </w:r>
    </w:p>
    <w:p w14:paraId="3213562C" w14:textId="77777777" w:rsidR="00ED692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On-Prem RDBMS</w:t>
      </w:r>
      <w:r>
        <w:rPr>
          <w:sz w:val="20"/>
          <w:szCs w:val="20"/>
        </w:rPr>
        <w:t xml:space="preserve">: I would connect the on-premises database to Azure using </w:t>
      </w:r>
      <w:r>
        <w:rPr>
          <w:b/>
          <w:sz w:val="20"/>
          <w:szCs w:val="20"/>
        </w:rPr>
        <w:t>Azure VPN Gateway</w:t>
      </w:r>
      <w:r>
        <w:rPr>
          <w:sz w:val="20"/>
          <w:szCs w:val="20"/>
        </w:rPr>
        <w:t xml:space="preserve"> or </w:t>
      </w:r>
      <w:r>
        <w:rPr>
          <w:b/>
          <w:sz w:val="20"/>
          <w:szCs w:val="20"/>
        </w:rPr>
        <w:t>ExpressRoute</w:t>
      </w:r>
      <w:r>
        <w:rPr>
          <w:sz w:val="20"/>
          <w:szCs w:val="20"/>
        </w:rPr>
        <w:t xml:space="preserve"> for secure data transfer.</w:t>
      </w:r>
    </w:p>
    <w:p w14:paraId="2ADDAD0D" w14:textId="77777777" w:rsidR="00ED692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Azure Services</w:t>
      </w:r>
      <w:r>
        <w:rPr>
          <w:sz w:val="20"/>
          <w:szCs w:val="20"/>
        </w:rPr>
        <w:t>:</w:t>
      </w:r>
    </w:p>
    <w:p w14:paraId="1544A81D" w14:textId="77777777" w:rsidR="00ED692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Azure Data Factory (ADF)</w:t>
      </w:r>
      <w:r>
        <w:rPr>
          <w:sz w:val="20"/>
          <w:szCs w:val="20"/>
        </w:rPr>
        <w:t xml:space="preserve">: I would use </w:t>
      </w:r>
      <w:r>
        <w:rPr>
          <w:b/>
          <w:sz w:val="20"/>
          <w:szCs w:val="20"/>
        </w:rPr>
        <w:t xml:space="preserve">ADF </w:t>
      </w:r>
      <w:r>
        <w:rPr>
          <w:sz w:val="20"/>
          <w:szCs w:val="20"/>
        </w:rPr>
        <w:t xml:space="preserve">for </w:t>
      </w:r>
      <w:r>
        <w:rPr>
          <w:b/>
          <w:sz w:val="20"/>
          <w:szCs w:val="20"/>
        </w:rPr>
        <w:t xml:space="preserve">orchestrating </w:t>
      </w: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 xml:space="preserve">ETL </w:t>
      </w:r>
      <w:r>
        <w:rPr>
          <w:sz w:val="20"/>
          <w:szCs w:val="20"/>
        </w:rPr>
        <w:t>workflow, including triggering the Python script and scheduling its execution.</w:t>
      </w:r>
    </w:p>
    <w:p w14:paraId="05F21297" w14:textId="0692ABE4" w:rsidR="00ED692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Azure Storage (Blob)</w:t>
      </w:r>
      <w:r>
        <w:rPr>
          <w:sz w:val="20"/>
          <w:szCs w:val="20"/>
        </w:rPr>
        <w:t xml:space="preserve">: Then store intermediate data files (e.g., CSVs) for backup </w:t>
      </w:r>
      <w:r w:rsidR="007D0B34">
        <w:rPr>
          <w:sz w:val="20"/>
          <w:szCs w:val="20"/>
        </w:rPr>
        <w:t>or</w:t>
      </w:r>
      <w:r>
        <w:rPr>
          <w:sz w:val="20"/>
          <w:szCs w:val="20"/>
        </w:rPr>
        <w:t xml:space="preserve"> staging data.</w:t>
      </w:r>
    </w:p>
    <w:p w14:paraId="32BFEB38" w14:textId="77777777" w:rsidR="00ED692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Azure Functions</w:t>
      </w:r>
      <w:r>
        <w:rPr>
          <w:sz w:val="20"/>
          <w:szCs w:val="20"/>
        </w:rPr>
        <w:t xml:space="preserve">: Deploy the </w:t>
      </w:r>
      <w:r>
        <w:rPr>
          <w:b/>
          <w:sz w:val="20"/>
          <w:szCs w:val="20"/>
        </w:rPr>
        <w:t>Python script</w:t>
      </w:r>
      <w:r>
        <w:rPr>
          <w:sz w:val="20"/>
          <w:szCs w:val="20"/>
        </w:rPr>
        <w:t xml:space="preserve"> as an </w:t>
      </w:r>
      <w:r>
        <w:rPr>
          <w:b/>
          <w:sz w:val="20"/>
          <w:szCs w:val="20"/>
        </w:rPr>
        <w:t>Azure Function</w:t>
      </w:r>
      <w:r>
        <w:rPr>
          <w:sz w:val="20"/>
          <w:szCs w:val="20"/>
        </w:rPr>
        <w:t xml:space="preserve"> for scalable and serverless execution.</w:t>
      </w:r>
    </w:p>
    <w:p w14:paraId="07AF9E4F" w14:textId="74FA4E70" w:rsidR="00ED692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Azure SQL Database</w:t>
      </w:r>
      <w:r>
        <w:rPr>
          <w:sz w:val="20"/>
          <w:szCs w:val="20"/>
        </w:rPr>
        <w:t xml:space="preserve"> (Optional for staging): Although this is </w:t>
      </w:r>
      <w:r w:rsidR="007D0B34">
        <w:rPr>
          <w:sz w:val="20"/>
          <w:szCs w:val="20"/>
        </w:rPr>
        <w:t>optional,</w:t>
      </w:r>
      <w:r>
        <w:rPr>
          <w:sz w:val="20"/>
          <w:szCs w:val="20"/>
        </w:rPr>
        <w:t xml:space="preserve"> I would temporarily stage data before writing to the final Data Warehouse.</w:t>
      </w:r>
    </w:p>
    <w:p w14:paraId="775903CE" w14:textId="6A13EF22" w:rsidR="00ED692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Azure Synapse Analytics</w:t>
      </w:r>
      <w:r>
        <w:rPr>
          <w:sz w:val="20"/>
          <w:szCs w:val="20"/>
        </w:rPr>
        <w:t xml:space="preserve"> (Data Warehouse): </w:t>
      </w:r>
      <w:r w:rsidR="007D0B34">
        <w:rPr>
          <w:sz w:val="20"/>
          <w:szCs w:val="20"/>
        </w:rPr>
        <w:t>Finally,</w:t>
      </w:r>
      <w:r>
        <w:rPr>
          <w:sz w:val="20"/>
          <w:szCs w:val="20"/>
        </w:rPr>
        <w:t xml:space="preserve"> I store the final processed dataset for analysis and reporting.</w:t>
      </w:r>
    </w:p>
    <w:p w14:paraId="2CF3DE23" w14:textId="77777777" w:rsidR="00ED6926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Security and Monitoring</w:t>
      </w:r>
      <w:r>
        <w:rPr>
          <w:sz w:val="20"/>
          <w:szCs w:val="20"/>
        </w:rPr>
        <w:t>:</w:t>
      </w:r>
    </w:p>
    <w:p w14:paraId="229DB890" w14:textId="77777777" w:rsidR="00ED6926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Azure Key Vault</w:t>
      </w:r>
      <w:r>
        <w:rPr>
          <w:sz w:val="20"/>
          <w:szCs w:val="20"/>
        </w:rPr>
        <w:t>: This here securely stores database credentials and other sensitive information.</w:t>
      </w:r>
    </w:p>
    <w:p w14:paraId="17BE299B" w14:textId="77777777" w:rsidR="00ED6926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t>Azure Monitor</w:t>
      </w:r>
      <w:r>
        <w:rPr>
          <w:sz w:val="20"/>
          <w:szCs w:val="20"/>
        </w:rPr>
        <w:t>: I would use this to track the pipeline execution and logs for debugging and monitoring.</w:t>
      </w:r>
    </w:p>
    <w:p w14:paraId="754EE91C" w14:textId="77777777" w:rsidR="00ED6926" w:rsidRDefault="00ED6926">
      <w:pPr>
        <w:rPr>
          <w:sz w:val="20"/>
          <w:szCs w:val="20"/>
        </w:rPr>
      </w:pPr>
    </w:p>
    <w:p w14:paraId="6F51D426" w14:textId="77777777" w:rsidR="00ED6926" w:rsidRDefault="0000000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Workflow</w:t>
      </w:r>
    </w:p>
    <w:p w14:paraId="3144B51C" w14:textId="68771B34" w:rsidR="00ED692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For clarity, I would </w:t>
      </w:r>
      <w:r w:rsidR="007D0B34">
        <w:rPr>
          <w:sz w:val="20"/>
          <w:szCs w:val="20"/>
        </w:rPr>
        <w:t>break down</w:t>
      </w:r>
      <w:r>
        <w:rPr>
          <w:sz w:val="20"/>
          <w:szCs w:val="20"/>
        </w:rPr>
        <w:t xml:space="preserve"> the process into stages for better understanding </w:t>
      </w:r>
    </w:p>
    <w:p w14:paraId="33E4BE07" w14:textId="7C64D430" w:rsidR="00ED692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Data Extraction</w:t>
      </w:r>
      <w:r>
        <w:rPr>
          <w:sz w:val="20"/>
          <w:szCs w:val="20"/>
        </w:rPr>
        <w:t xml:space="preserve">: As I stated </w:t>
      </w:r>
      <w:r w:rsidR="007D0B34">
        <w:rPr>
          <w:sz w:val="20"/>
          <w:szCs w:val="20"/>
        </w:rPr>
        <w:t>earlier,</w:t>
      </w:r>
      <w:r>
        <w:rPr>
          <w:sz w:val="20"/>
          <w:szCs w:val="20"/>
        </w:rPr>
        <w:t xml:space="preserve"> I would use </w:t>
      </w:r>
      <w:r>
        <w:rPr>
          <w:b/>
          <w:sz w:val="20"/>
          <w:szCs w:val="20"/>
        </w:rPr>
        <w:t>Azure Data Factory</w:t>
      </w:r>
      <w:r>
        <w:rPr>
          <w:sz w:val="20"/>
          <w:szCs w:val="20"/>
        </w:rPr>
        <w:t xml:space="preserve"> to connect to the on-prem RDBMS via </w:t>
      </w:r>
      <w:r w:rsidR="007D0B34">
        <w:rPr>
          <w:sz w:val="20"/>
          <w:szCs w:val="20"/>
        </w:rPr>
        <w:t>Integration</w:t>
      </w:r>
      <w:r>
        <w:rPr>
          <w:b/>
          <w:sz w:val="20"/>
          <w:szCs w:val="20"/>
        </w:rPr>
        <w:t xml:space="preserve"> Runtime</w:t>
      </w:r>
      <w:r>
        <w:rPr>
          <w:sz w:val="20"/>
          <w:szCs w:val="20"/>
        </w:rPr>
        <w:t xml:space="preserve"> for secure and seamless access. Afterwards I can extract raw data into </w:t>
      </w:r>
      <w:r>
        <w:rPr>
          <w:b/>
          <w:sz w:val="20"/>
          <w:szCs w:val="20"/>
        </w:rPr>
        <w:t>Blob Storage</w:t>
      </w:r>
      <w:r>
        <w:rPr>
          <w:sz w:val="20"/>
          <w:szCs w:val="20"/>
        </w:rPr>
        <w:t xml:space="preserve"> or pass it directly to the </w:t>
      </w:r>
      <w:r>
        <w:rPr>
          <w:b/>
          <w:sz w:val="20"/>
          <w:szCs w:val="20"/>
        </w:rPr>
        <w:t>Azure Function</w:t>
      </w:r>
      <w:r>
        <w:rPr>
          <w:sz w:val="20"/>
          <w:szCs w:val="20"/>
        </w:rPr>
        <w:t>.</w:t>
      </w:r>
    </w:p>
    <w:p w14:paraId="695AD7A0" w14:textId="77777777" w:rsidR="00ED692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Data Processing</w:t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>Azure Function</w:t>
      </w:r>
      <w:r>
        <w:rPr>
          <w:sz w:val="20"/>
          <w:szCs w:val="20"/>
        </w:rPr>
        <w:t xml:space="preserve"> runs the </w:t>
      </w:r>
      <w:r>
        <w:rPr>
          <w:b/>
          <w:sz w:val="20"/>
          <w:szCs w:val="20"/>
        </w:rPr>
        <w:t>Python script</w:t>
      </w:r>
      <w:r>
        <w:rPr>
          <w:sz w:val="20"/>
          <w:szCs w:val="20"/>
        </w:rPr>
        <w:t>, processes the data, and writes the output to Blob Storage or Azure SQL Database.</w:t>
      </w:r>
    </w:p>
    <w:p w14:paraId="5D0F0118" w14:textId="77777777" w:rsidR="00ED692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Data Loading</w:t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>Azure Data Factory</w:t>
      </w:r>
      <w:r>
        <w:rPr>
          <w:sz w:val="20"/>
          <w:szCs w:val="20"/>
        </w:rPr>
        <w:t xml:space="preserve"> would also be used to move the processed dataset from Blob Storage or Azure SQL Database to Azure Synapse Analytics using the “COPY INTO” command.</w:t>
      </w:r>
    </w:p>
    <w:p w14:paraId="23A9EC1C" w14:textId="6F4F5E57" w:rsidR="00ED692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Scheduling</w:t>
      </w:r>
      <w:r>
        <w:rPr>
          <w:sz w:val="20"/>
          <w:szCs w:val="20"/>
        </w:rPr>
        <w:t xml:space="preserve">: Azure Data Factory has </w:t>
      </w:r>
      <w:r w:rsidR="007D0B34">
        <w:rPr>
          <w:sz w:val="20"/>
          <w:szCs w:val="20"/>
        </w:rPr>
        <w:t>a built</w:t>
      </w:r>
      <w:r>
        <w:rPr>
          <w:sz w:val="20"/>
          <w:szCs w:val="20"/>
        </w:rPr>
        <w:t>-in scheduler that would be used to trigger the entire workflow once daily.</w:t>
      </w:r>
    </w:p>
    <w:p w14:paraId="48D3A159" w14:textId="0B17AC82" w:rsidR="00ED6926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Error Handling and Monitoring</w:t>
      </w:r>
      <w:r>
        <w:rPr>
          <w:sz w:val="20"/>
          <w:szCs w:val="20"/>
        </w:rPr>
        <w:t xml:space="preserve">: A crucial part, this helps see the progress and to know what stops the process flow. To achieve </w:t>
      </w:r>
      <w:r w:rsidR="007D0B34">
        <w:rPr>
          <w:sz w:val="20"/>
          <w:szCs w:val="20"/>
        </w:rPr>
        <w:t>this,</w:t>
      </w:r>
      <w:r>
        <w:rPr>
          <w:sz w:val="20"/>
          <w:szCs w:val="20"/>
        </w:rPr>
        <w:t xml:space="preserve"> I would configure </w:t>
      </w:r>
      <w:proofErr w:type="gramStart"/>
      <w:r>
        <w:rPr>
          <w:b/>
          <w:sz w:val="20"/>
          <w:szCs w:val="20"/>
        </w:rPr>
        <w:t>Azure</w:t>
      </w:r>
      <w:proofErr w:type="gramEnd"/>
      <w:r>
        <w:rPr>
          <w:b/>
          <w:sz w:val="20"/>
          <w:szCs w:val="20"/>
        </w:rPr>
        <w:t xml:space="preserve"> Monitor</w:t>
      </w:r>
      <w:r>
        <w:rPr>
          <w:sz w:val="20"/>
          <w:szCs w:val="20"/>
        </w:rPr>
        <w:t xml:space="preserve"> for logging and alerting in case of failures during the ETL process.</w:t>
      </w:r>
    </w:p>
    <w:p w14:paraId="79E1AF7E" w14:textId="77777777" w:rsidR="00ED6926" w:rsidRDefault="00ED6926"/>
    <w:p w14:paraId="62165EA5" w14:textId="77777777" w:rsidR="00ED6926" w:rsidRDefault="00ED6926"/>
    <w:p w14:paraId="0F39D31C" w14:textId="77777777" w:rsidR="00ED6926" w:rsidRDefault="00000000">
      <w:r>
        <w:t xml:space="preserve">                                                                             </w:t>
      </w:r>
    </w:p>
    <w:p w14:paraId="3864939E" w14:textId="77777777" w:rsidR="00ED6926" w:rsidRDefault="00000000">
      <w:r>
        <w:t>WAREHOUSE DESIGN(Addition)</w:t>
      </w:r>
    </w:p>
    <w:p w14:paraId="057FE1F4" w14:textId="77777777" w:rsidR="00ED6926" w:rsidRDefault="00000000">
      <w:r>
        <w:rPr>
          <w:noProof/>
        </w:rPr>
        <w:drawing>
          <wp:inline distT="114300" distB="114300" distL="114300" distR="114300" wp14:anchorId="4289DCB3" wp14:editId="3DE492CC">
            <wp:extent cx="5081588" cy="132397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69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1E73"/>
    <w:multiLevelType w:val="multilevel"/>
    <w:tmpl w:val="CFDCAB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354361"/>
    <w:multiLevelType w:val="multilevel"/>
    <w:tmpl w:val="425E9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D0FD1"/>
    <w:multiLevelType w:val="multilevel"/>
    <w:tmpl w:val="CDC230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2E217B"/>
    <w:multiLevelType w:val="multilevel"/>
    <w:tmpl w:val="69A42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866B8"/>
    <w:multiLevelType w:val="multilevel"/>
    <w:tmpl w:val="F4BC5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7E60FD"/>
    <w:multiLevelType w:val="multilevel"/>
    <w:tmpl w:val="4F3E7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B63D6C"/>
    <w:multiLevelType w:val="multilevel"/>
    <w:tmpl w:val="101EB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446B07"/>
    <w:multiLevelType w:val="multilevel"/>
    <w:tmpl w:val="98847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56748A"/>
    <w:multiLevelType w:val="multilevel"/>
    <w:tmpl w:val="46464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7956DC"/>
    <w:multiLevelType w:val="multilevel"/>
    <w:tmpl w:val="F3466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0360913">
    <w:abstractNumId w:val="7"/>
  </w:num>
  <w:num w:numId="2" w16cid:durableId="859123495">
    <w:abstractNumId w:val="8"/>
  </w:num>
  <w:num w:numId="3" w16cid:durableId="1630042781">
    <w:abstractNumId w:val="6"/>
  </w:num>
  <w:num w:numId="4" w16cid:durableId="668363333">
    <w:abstractNumId w:val="2"/>
  </w:num>
  <w:num w:numId="5" w16cid:durableId="1215196367">
    <w:abstractNumId w:val="5"/>
  </w:num>
  <w:num w:numId="6" w16cid:durableId="238684226">
    <w:abstractNumId w:val="4"/>
  </w:num>
  <w:num w:numId="7" w16cid:durableId="52196307">
    <w:abstractNumId w:val="3"/>
  </w:num>
  <w:num w:numId="8" w16cid:durableId="1998418590">
    <w:abstractNumId w:val="9"/>
  </w:num>
  <w:num w:numId="9" w16cid:durableId="482625364">
    <w:abstractNumId w:val="0"/>
  </w:num>
  <w:num w:numId="10" w16cid:durableId="109990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26"/>
    <w:rsid w:val="007D0B34"/>
    <w:rsid w:val="00E31F6D"/>
    <w:rsid w:val="00ED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4782"/>
  <w15:docId w15:val="{54779140-764B-4E57-9068-4AE56ED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ChunWyluezCvnTNFLUq3lV_cU9rtazhe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Farouq Olaniyan</cp:lastModifiedBy>
  <cp:revision>2</cp:revision>
  <dcterms:created xsi:type="dcterms:W3CDTF">2024-11-23T22:54:00Z</dcterms:created>
  <dcterms:modified xsi:type="dcterms:W3CDTF">2024-11-23T22:56:00Z</dcterms:modified>
</cp:coreProperties>
</file>