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jpeg" ContentType="image/jpeg"/>
  <Override PartName="/word/media/image5.png" ContentType="image/png"/>
  <Override PartName="/word/media/image7.jpeg" ContentType="image/jpeg"/>
  <Override PartName="/word/media/image8.gif" ContentType="image/gif"/>
  <Override PartName="/word/media/image6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CHeading"/>
        <w:spacing w:before="480" w:after="0"/>
        <w:rPr>
          <w:rFonts w:ascii="Calibri" w:hAnsi="Calibri" w:eastAsia="Calibri" w:cs="Arial" w:asciiTheme="minorHAnsi" w:cstheme="minorBidi" w:eastAsiaTheme="minorHAnsi" w:hAnsiTheme="minorHAnsi"/>
          <w:color w:val="auto"/>
          <w:sz w:val="42"/>
          <w:szCs w:val="4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30AF7B86">
                <wp:simplePos x="0" y="0"/>
                <wp:positionH relativeFrom="column">
                  <wp:posOffset>5190490</wp:posOffset>
                </wp:positionH>
                <wp:positionV relativeFrom="paragraph">
                  <wp:posOffset>-236220</wp:posOffset>
                </wp:positionV>
                <wp:extent cx="1570355" cy="1522095"/>
                <wp:effectExtent l="12700" t="9525" r="8890" b="1270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600" cy="1521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351915" cy="1240790"/>
                                  <wp:effectExtent l="0" t="0" r="0" b="0"/>
                                  <wp:docPr id="3" name="Picture 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51915" cy="1240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08.7pt;margin-top:-18.6pt;width:123.55pt;height:119.75pt" wp14:anchorId="30AF7B86">
                <w10:wrap type="square"/>
                <v:fill o:detectmouseclick="t" type="solid" color2="black"/>
                <v:stroke color="white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 </w:t>
                      </w: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351915" cy="1240790"/>
                            <wp:effectExtent l="0" t="0" r="0" b="0"/>
                            <wp:docPr id="4" name="Picture 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51915" cy="1240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alibri" w:cs="Arial" w:ascii="Calibri" w:hAnsi="Calibri" w:asciiTheme="minorHAnsi" w:cstheme="minorBidi" w:eastAsiaTheme="minorHAnsi" w:hAnsiTheme="minorHAnsi"/>
          <w:color w:val="auto"/>
          <w:sz w:val="42"/>
          <w:szCs w:val="42"/>
        </w:rPr>
        <w:t>Cairo University</w:t>
        <w:br/>
        <w:t xml:space="preserve">Faculty of Computers and Artificial Intelligence  </w:t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  <w:sz w:val="96"/>
          <w:szCs w:val="96"/>
        </w:rPr>
      </w:pPr>
      <w:r>
        <w:rPr>
          <w:rFonts w:cs="Calibri"/>
          <w:b/>
          <w:bCs/>
          <w:color w:val="000000"/>
          <w:sz w:val="96"/>
          <w:szCs w:val="96"/>
        </w:rPr>
        <w:t>CS251</w:t>
      </w:r>
    </w:p>
    <w:p>
      <w:pPr>
        <w:pStyle w:val="Normal"/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FORLOOP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Software Design Specifications</w:t>
      </w:r>
    </w:p>
    <w:p>
      <w:pPr>
        <w:pStyle w:val="Normal"/>
        <w:ind w:left="-180" w:right="-252" w:hanging="0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Version 2.1</w:t>
      </w:r>
    </w:p>
    <w:tbl>
      <w:tblPr>
        <w:tblW w:w="9990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9"/>
        <w:gridCol w:w="6210"/>
      </w:tblGrid>
      <w:tr>
        <w:trPr/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>
        <w:trPr/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Mohamed Foda Abdullah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mfoda80@yahoo.com</w:t>
            </w:r>
          </w:p>
        </w:tc>
      </w:tr>
      <w:tr>
        <w:trPr/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Aya Gamal Mohamed Hussien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ayagolden2017@gmail.com</w:t>
            </w:r>
          </w:p>
        </w:tc>
      </w:tr>
    </w:tbl>
    <w:p>
      <w:pPr>
        <w:pStyle w:val="Normal"/>
        <w:ind w:right="-252" w:hanging="0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</w:r>
      <w:bookmarkStart w:id="0" w:name="_GoBack"/>
      <w:bookmarkStart w:id="1" w:name="_GoBack"/>
      <w:bookmarkEnd w:id="1"/>
    </w:p>
    <w:p>
      <w:pPr>
        <w:pStyle w:val="Normal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  <w:t>6 of 2021</w:t>
      </w:r>
    </w:p>
    <w:p>
      <w:pPr>
        <w:pStyle w:val="Normal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</w:r>
    </w:p>
    <w:p>
      <w:pPr>
        <w:pStyle w:val="Normal"/>
        <w:jc w:val="center"/>
        <w:rPr>
          <w:sz w:val="62"/>
          <w:szCs w:val="62"/>
          <w:lang w:bidi="ar-EG"/>
        </w:rPr>
      </w:pPr>
      <w:r>
        <w:rPr>
          <w:sz w:val="62"/>
          <w:szCs w:val="62"/>
          <w:lang w:bidi="ar-EG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sz w:val="30"/>
              <w:szCs w:val="30"/>
            </w:rPr>
          </w:pPr>
          <w:r>
            <w:rPr>
              <w:sz w:val="30"/>
              <w:szCs w:val="30"/>
            </w:rPr>
            <w:t>Contents</w:t>
          </w:r>
        </w:p>
        <w:p>
          <w:pPr>
            <w:pStyle w:val="Contents1"/>
            <w:tabs>
              <w:tab w:val="clear" w:pos="720"/>
              <w:tab w:val="right" w:pos="9751" w:leader="dot"/>
            </w:tabs>
            <w:rPr>
              <w:rFonts w:eastAsia="" w:eastAsiaTheme="minorEastAsia"/>
            </w:rPr>
          </w:pPr>
          <w:r>
            <w:fldChar w:fldCharType="begin"/>
          </w:r>
          <w:r>
            <w:rPr>
              <w:rFonts w:eastAsia=""/>
            </w:rPr>
            <w:instrText> TOC \z \o "1-3" \u \h</w:instrText>
          </w:r>
          <w:r>
            <w:rPr>
              <w:rFonts w:eastAsia=""/>
            </w:rPr>
            <w:fldChar w:fldCharType="separate"/>
          </w:r>
          <w:r>
            <w:rPr>
              <w:rFonts w:eastAsia="" w:eastAsiaTheme="minorEastAsia"/>
            </w:rPr>
          </w:r>
          <w:r>
            <w:rPr>
              <w:rFonts w:eastAsia=""/>
            </w:rPr>
            <w:fldChar w:fldCharType="end"/>
          </w:r>
        </w:p>
      </w:sdtContent>
    </w:sdt>
    <w:p>
      <w:pPr>
        <w:pStyle w:val="Contents1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2">
        <w:r>
          <w:rPr>
            <w:rStyle w:val="IndexLink"/>
          </w:rPr>
          <w:t>Team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_Toc72827672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_Toc72827672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3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1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3">
        <w:r>
          <w:rPr>
            <w:rStyle w:val="IndexLink"/>
          </w:rPr>
          <w:t>Document Purpose and Audience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_Toc72827673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_Toc72827673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3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1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4">
        <w:r>
          <w:rPr>
            <w:rStyle w:val="IndexLink"/>
          </w:rPr>
          <w:t>System Models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_Toc72827674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_Toc72827674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3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2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5">
        <w:r>
          <w:rPr>
            <w:rStyle w:val="IndexLink"/>
          </w:rPr>
          <w:t>I. Class Diagram(s)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_Toc72827675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_Toc72827675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4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2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6">
        <w:r>
          <w:rPr>
            <w:rStyle w:val="IndexLink"/>
          </w:rPr>
          <w:t>II. Class Descriptions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_Toc72827676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_Toc72827676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5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2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7">
        <w:r>
          <w:rPr>
            <w:rStyle w:val="IndexLink"/>
          </w:rPr>
          <w:t>III. Sequence diagrams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_Toc72827677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_Toc72827677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6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3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8">
        <w:r>
          <w:rPr>
            <w:rStyle w:val="IndexLink"/>
          </w:rPr>
          <w:t>Class - Sequence Usage Table</w:t>
        </w:r>
        <w:r>
          <w:rPr>
            <w:webHidden/>
          </w:rPr>
          <w:fldChar w:fldCharType="begin"/>
        </w:r>
        <w:r>
          <w:rPr>
            <w:webHidden/>
          </w:rPr>
          <w:instrText>PAGEREF _Toc72827678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_Toc72827678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11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2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79">
        <w:r>
          <w:rPr>
            <w:rStyle w:val="IndexLink"/>
          </w:rPr>
          <w:t>IV. State Diagram</w:t>
        </w:r>
        <w:r>
          <w:rPr>
            <w:rStyle w:val="IndexLink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_Toc72827679 \h</w:instrText>
        </w:r>
        <w:r>
          <w:rPr>
            <w:webHidden/>
          </w:rPr>
          <w:fldChar w:fldCharType="separate"/>
        </w:r>
        <w:r>
          <w:rPr>
            <w:rStyle w:val="ListLabel13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3"/>
            <w:vanish/>
          </w:rPr>
          <w:instrText> PAGEREF _Toc72827679 \h </w:instrText>
        </w:r>
        <w:r>
          <w:rPr>
            <w:rStyle w:val="ListLabel13"/>
            <w:vanish/>
          </w:rPr>
          <w:fldChar w:fldCharType="separate"/>
        </w:r>
        <w:r>
          <w:rPr>
            <w:rStyle w:val="ListLabel13"/>
            <w:vanish/>
          </w:rPr>
          <w:t>Error: Reference source not found</w:t>
        </w:r>
        <w:r>
          <w:rPr>
            <w:rStyle w:val="ListLabel13"/>
            <w:vanish/>
          </w:rPr>
          <w:fldChar w:fldCharType="end"/>
        </w:r>
      </w:hyperlink>
    </w:p>
    <w:p>
      <w:pPr>
        <w:pStyle w:val="Contents1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80">
        <w:r>
          <w:rPr>
            <w:rStyle w:val="IndexLink"/>
          </w:rPr>
          <w:t>Tools</w:t>
        </w:r>
        <w:r>
          <w:rPr>
            <w:webHidden/>
          </w:rPr>
          <w:fldChar w:fldCharType="begin"/>
        </w:r>
        <w:r>
          <w:rPr>
            <w:webHidden/>
          </w:rPr>
          <w:instrText>PAGEREF _Toc72827680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_Toc72827680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Error: Reference source not found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Contents1"/>
        <w:tabs>
          <w:tab w:val="clear" w:pos="720"/>
          <w:tab w:val="right" w:pos="9751" w:leader="dot"/>
        </w:tabs>
        <w:rPr>
          <w:rFonts w:eastAsia="" w:eastAsiaTheme="minorEastAsia"/>
        </w:rPr>
      </w:pPr>
      <w:hyperlink w:anchor="_Toc72827681">
        <w:r>
          <w:rPr>
            <w:rStyle w:val="IndexLink"/>
          </w:rPr>
          <w:t>Ownership Report</w:t>
        </w:r>
        <w:r>
          <w:rPr>
            <w:webHidden/>
          </w:rPr>
          <w:fldChar w:fldCharType="begin"/>
        </w:r>
        <w:r>
          <w:rPr>
            <w:webHidden/>
          </w:rPr>
          <w:instrText>PAGEREF _Toc72827681 \h</w:instrText>
        </w:r>
        <w:r>
          <w:rPr>
            <w:webHidden/>
          </w:rPr>
          <w:fldChar w:fldCharType="separate"/>
        </w:r>
        <w:r>
          <w:rPr>
            <w:rStyle w:val="ListLabel1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12"/>
            <w:vanish/>
          </w:rPr>
          <w:instrText> PAGEREF _Toc72827681 \h </w:instrText>
        </w:r>
        <w:r>
          <w:rPr>
            <w:rStyle w:val="ListLabel12"/>
            <w:vanish/>
          </w:rPr>
          <w:fldChar w:fldCharType="separate"/>
        </w:r>
        <w:r>
          <w:rPr>
            <w:rStyle w:val="ListLabel12"/>
            <w:vanish/>
          </w:rPr>
          <w:t>13</w:t>
        </w:r>
        <w:r>
          <w:rPr>
            <w:rStyle w:val="ListLabel12"/>
            <w:vanish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>
          <w:rFonts w:ascii="Cambria" w:hAnsi="Cambria" w:eastAsia="" w:asciiTheme="majorHAnsi" w:eastAsiaTheme="minorEastAsia" w:hAnsiTheme="majorHAnsi"/>
          <w:b/>
          <w:b/>
          <w:bCs/>
          <w:color w:val="FF6600"/>
          <w:sz w:val="32"/>
          <w:szCs w:val="24"/>
        </w:rPr>
      </w:pPr>
      <w:r>
        <w:rPr>
          <w:rFonts w:eastAsia="" w:eastAsiaTheme="minorEastAsia" w:ascii="Cambria" w:hAnsi="Cambria"/>
          <w:b/>
          <w:bCs/>
          <w:color w:val="FF6600"/>
          <w:sz w:val="32"/>
          <w:szCs w:val="24"/>
        </w:rPr>
      </w:r>
      <w:r>
        <w:br w:type="page"/>
      </w:r>
    </w:p>
    <w:p>
      <w:pPr>
        <w:pStyle w:val="Heading1"/>
        <w:rPr/>
      </w:pPr>
      <w:bookmarkStart w:id="2" w:name="_Toc402452669"/>
      <w:bookmarkStart w:id="3" w:name="_Toc72827672"/>
      <w:r>
        <w:rPr/>
        <w:t>Team</w:t>
      </w:r>
      <w:bookmarkEnd w:id="2"/>
      <w:bookmarkEnd w:id="3"/>
    </w:p>
    <w:tbl>
      <w:tblPr>
        <w:tblW w:w="986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07"/>
        <w:gridCol w:w="2443"/>
        <w:gridCol w:w="3774"/>
        <w:gridCol w:w="1442"/>
        <w:gridCol w:w="1103"/>
      </w:tblGrid>
      <w:tr>
        <w:trPr/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left="72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Group</w:t>
            </w:r>
          </w:p>
        </w:tc>
      </w:tr>
      <w:tr>
        <w:trPr/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20130213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Mohamed Foda Abdullah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memomohamedwarth@gmail.com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01114391169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G1</w:t>
            </w:r>
          </w:p>
        </w:tc>
      </w:tr>
      <w:tr>
        <w:trPr/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20190118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Aya Gamal Mohamed Hussien</w:t>
            </w:r>
          </w:p>
        </w:tc>
        <w:tc>
          <w:tcPr>
            <w:tcW w:w="3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ayagolden2017@gmail.com</w:t>
            </w:r>
          </w:p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01069499654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G1</w:t>
            </w:r>
          </w:p>
        </w:tc>
      </w:tr>
    </w:tbl>
    <w:p>
      <w:pPr>
        <w:pStyle w:val="Heading1"/>
        <w:rPr/>
      </w:pPr>
      <w:bookmarkStart w:id="4" w:name="_Toc72827673"/>
      <w:r>
        <w:rPr/>
        <w:t>Document Purpose</w:t>
      </w:r>
      <w:bookmarkEnd w:id="4"/>
    </w:p>
    <w:p>
      <w:pPr>
        <w:pStyle w:val="ListParagraph"/>
        <w:numPr>
          <w:ilvl w:val="0"/>
          <w:numId w:val="1"/>
        </w:numPr>
        <w:rPr>
          <w:b/>
          <w:b/>
          <w:bCs/>
          <w:color w:val="000000" w:themeColor="text1"/>
        </w:rPr>
      </w:pPr>
      <w:r>
        <w:rPr/>
        <w:t xml:space="preserve">The purpose of this document is to clarify software requirements that are agreed upon by the stakeholders by specifying the </w:t>
      </w:r>
      <w:r>
        <w:rPr>
          <w:color w:val="000000" w:themeColor="text1"/>
        </w:rPr>
        <w:t>needed functionalities of the software to minimize development time and cost by making the requirements clear</w:t>
      </w:r>
      <w:r>
        <w:rPr>
          <w:b/>
          <w:bCs/>
          <w:color w:val="000000" w:themeColor="text1"/>
        </w:rPr>
        <w:t>.</w:t>
      </w:r>
    </w:p>
    <w:p>
      <w:pPr>
        <w:pStyle w:val="Heading1"/>
        <w:rPr/>
      </w:pPr>
      <w:r>
        <w:rPr/>
        <w:t>Audience</w:t>
      </w:r>
    </w:p>
    <w:p>
      <w:pPr>
        <w:pStyle w:val="ListParagraph"/>
        <w:numPr>
          <w:ilvl w:val="0"/>
          <w:numId w:val="1"/>
        </w:numPr>
        <w:rPr/>
      </w:pPr>
      <w:r>
        <w:rPr/>
        <w:t>Software Development Team ● Stakeholders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bookmarkStart w:id="5" w:name="_Toc72827674"/>
      <w:r>
        <w:rPr/>
        <w:t>System Models</w:t>
      </w:r>
      <w:bookmarkEnd w:id="5"/>
    </w:p>
    <w:p>
      <w:pPr>
        <w:pStyle w:val="Heading2"/>
        <w:numPr>
          <w:ilvl w:val="0"/>
          <w:numId w:val="4"/>
        </w:numPr>
        <w:rPr/>
      </w:pPr>
      <w:bookmarkStart w:id="6" w:name="_Toc72827675"/>
      <w:r>
        <w:rPr/>
        <w:t>Class Diagram(s)</w:t>
      </w:r>
      <w:bookmarkEnd w:id="6"/>
    </w:p>
    <w:p>
      <w:pPr>
        <w:pStyle w:val="Normal"/>
        <w:rPr/>
      </w:pPr>
      <w:r>
        <w:rPr/>
        <w:drawing>
          <wp:inline distT="0" distB="0" distL="0" distR="0">
            <wp:extent cx="5486400" cy="6346825"/>
            <wp:effectExtent l="0" t="0" r="0" b="0"/>
            <wp:docPr id="5" name="Image1" descr="C:\Users\MOH\Downloads\Copy of A Star-Based 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C:\Users\MOH\Downloads\Copy of A Star-Based LA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276" w:hanging="0"/>
        <w:rPr/>
      </w:pPr>
      <w:r>
        <w:rPr/>
      </w:r>
    </w:p>
    <w:p>
      <w:pPr>
        <w:pStyle w:val="Heading2"/>
        <w:rPr/>
      </w:pPr>
      <w:bookmarkStart w:id="7" w:name="_Toc72827676"/>
      <w:r>
        <w:rPr/>
        <w:t>II. Class Descriptions</w:t>
      </w:r>
      <w:bookmarkEnd w:id="7"/>
      <w:r>
        <w:rPr/>
        <w:t xml:space="preserve"> </w:t>
      </w:r>
    </w:p>
    <w:tbl>
      <w:tblPr>
        <w:tblW w:w="9497" w:type="dxa"/>
        <w:jc w:val="left"/>
        <w:tblInd w:w="498" w:type="dxa"/>
        <w:tblCellMar>
          <w:top w:w="72" w:type="dxa"/>
          <w:left w:w="72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1012"/>
        <w:gridCol w:w="1962"/>
        <w:gridCol w:w="6523"/>
      </w:tblGrid>
      <w:tr>
        <w:trPr>
          <w:tblHeader w:val="true"/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ID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>
        <w:trPr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1.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user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Class makes any person log in or log out</w:t>
            </w:r>
          </w:p>
        </w:tc>
      </w:tr>
      <w:tr>
        <w:trPr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2.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Playground owner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Class makes playground owner  add or edit  list  of playground</w:t>
            </w:r>
          </w:p>
        </w:tc>
      </w:tr>
      <w:tr>
        <w:trPr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3.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player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Class makes player book nearby ground</w:t>
            </w:r>
          </w:p>
        </w:tc>
      </w:tr>
      <w:tr>
        <w:trPr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4.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administrator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Class checks information of user (owner or player)</w:t>
            </w:r>
          </w:p>
        </w:tc>
      </w:tr>
      <w:tr>
        <w:trPr>
          <w:trHeight w:val="687" w:hRule="atLeast"/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5.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list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 xml:space="preserve">Class includes all information about ground and available hour that user can book or add </w:t>
            </w:r>
          </w:p>
        </w:tc>
      </w:tr>
      <w:tr>
        <w:trPr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6.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team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Class allows player to join with team and contain all information about member of team</w:t>
            </w:r>
          </w:p>
        </w:tc>
      </w:tr>
      <w:tr>
        <w:trPr>
          <w:cantSplit w:val="true"/>
        </w:trPr>
        <w:tc>
          <w:tcPr>
            <w:tcW w:w="10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7.</w:t>
            </w:r>
          </w:p>
        </w:tc>
        <w:tc>
          <w:tcPr>
            <w:tcW w:w="19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ewallet</w:t>
            </w:r>
          </w:p>
        </w:tc>
        <w:tc>
          <w:tcPr>
            <w:tcW w:w="652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rPr/>
            </w:pPr>
            <w:r>
              <w:rPr/>
              <w:t>Class allows user(owner or player)to check available money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ind w:left="-1276" w:hanging="0"/>
        <w:rPr/>
      </w:pPr>
      <w:r>
        <w:rPr/>
      </w:r>
    </w:p>
    <w:p>
      <w:pPr>
        <w:pStyle w:val="Normal"/>
        <w:ind w:left="-1276" w:hanging="0"/>
        <w:rPr/>
      </w:pPr>
      <w:r>
        <w:rPr/>
      </w:r>
    </w:p>
    <w:p>
      <w:pPr>
        <w:pStyle w:val="Heading2"/>
        <w:rPr/>
      </w:pPr>
      <w:bookmarkStart w:id="8" w:name="_Toc72827677"/>
      <w:r>
        <w:rPr/>
        <w:t>III. Sequence diagrams</w:t>
      </w:r>
      <w:bookmarkEnd w:id="8"/>
    </w:p>
    <w:p>
      <w:pPr>
        <w:pStyle w:val="ListParagraph"/>
        <w:numPr>
          <w:ilvl w:val="0"/>
          <w:numId w:val="3"/>
        </w:numPr>
        <w:rPr/>
      </w:pPr>
      <w:r>
        <w:rPr/>
        <w:t>Playground Owner/Player Sign-up</w:t>
      </w:r>
    </w:p>
    <w:p>
      <w:pPr>
        <w:pStyle w:val="ListParagraph"/>
        <w:rPr/>
      </w:pPr>
      <w:r>
        <w:rPr/>
        <w:drawing>
          <wp:inline distT="0" distB="0" distL="0" distR="0">
            <wp:extent cx="7888605" cy="6346825"/>
            <wp:effectExtent l="0" t="0" r="0" b="0"/>
            <wp:docPr id="6" name="Picture 4" descr="C:\Users\rowad\OneDrive\الصور\لقطات الشاشة\2021-05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rowad\OneDrive\الصور\لقطات الشاشة\2021-05-3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Add/Edit Playground</w:t>
      </w:r>
    </w:p>
    <w:p>
      <w:pPr>
        <w:pStyle w:val="ListParagraph"/>
        <w:rPr>
          <w:b/>
          <w:b/>
          <w:bCs/>
          <w:color w:val="C00000"/>
        </w:rPr>
      </w:pPr>
      <w:r>
        <w:rPr/>
        <w:drawing>
          <wp:inline distT="0" distB="0" distL="0" distR="0">
            <wp:extent cx="6456680" cy="6384925"/>
            <wp:effectExtent l="0" t="0" r="0" b="0"/>
            <wp:docPr id="7" name="Picture 7" descr="C:\Users\rowad\OneDrive\الصور\لقطات الشاشة\2021-05-3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rowad\OneDrive\الصور\لقطات الشاشة\2021-05-31 (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  <w:t>3.</w:t>
      </w:r>
      <w:r>
        <w:rPr/>
        <w:t xml:space="preserve"> Display requests &amp; accept a request or deny it:</w:t>
      </w:r>
    </w:p>
    <w:p>
      <w:pPr>
        <w:pStyle w:val="Normal"/>
        <w:ind w:left="360" w:hanging="0"/>
        <w:rPr>
          <w:b/>
          <w:b/>
          <w:bCs/>
          <w:color w:val="C00000"/>
        </w:rPr>
      </w:pPr>
      <w:r>
        <w:rPr/>
        <w:drawing>
          <wp:inline distT="0" distB="0" distL="0" distR="0">
            <wp:extent cx="6684645" cy="6080125"/>
            <wp:effectExtent l="0" t="0" r="0" b="0"/>
            <wp:docPr id="8" name="Picture 6" descr="F:\rowad\Pictures\Screenshots\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F:\rowad\Pictures\Screenshots\Screenshot (1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p>
      <w:pPr>
        <w:pStyle w:val="Normal"/>
        <w:ind w:left="360" w:hanging="0"/>
        <w:rPr>
          <w:b/>
          <w:b/>
          <w:bCs/>
          <w:color w:val="C00000"/>
        </w:rPr>
      </w:pPr>
      <w:r>
        <w:rPr>
          <w:b/>
          <w:bCs/>
          <w:color w:val="C00000"/>
        </w:rPr>
        <w:t>4.</w:t>
      </w:r>
      <w:r>
        <w:rPr/>
        <w:t xml:space="preserve"> Check eWallet &amp; transfer money</w:t>
      </w:r>
    </w:p>
    <w:p>
      <w:pPr>
        <w:pStyle w:val="Normal"/>
        <w:ind w:left="360" w:hanging="0"/>
        <w:rPr>
          <w:b/>
          <w:b/>
          <w:bCs/>
          <w:color w:val="C00000"/>
        </w:rPr>
      </w:pPr>
      <w:r>
        <w:rPr/>
        <w:drawing>
          <wp:inline distT="0" distB="0" distL="0" distR="0">
            <wp:extent cx="6948170" cy="6667500"/>
            <wp:effectExtent l="0" t="0" r="0" b="0"/>
            <wp:docPr id="9" name="Picture 8" descr="F:\rowad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F:\rowad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72827678"/>
    </w:p>
    <w:p>
      <w:pPr>
        <w:pStyle w:val="Heading3"/>
        <w:rPr>
          <w:color w:val="4F81BD" w:themeColor="accent1"/>
        </w:rPr>
      </w:pPr>
      <w:r>
        <w:rPr>
          <w:color w:val="4F81BD" w:themeColor="accent1"/>
        </w:rPr>
        <w:t>Class - Sequence Usage Table</w:t>
      </w:r>
      <w:bookmarkEnd w:id="9"/>
    </w:p>
    <w:tbl>
      <w:tblPr>
        <w:tblW w:w="9630" w:type="dxa"/>
        <w:jc w:val="left"/>
        <w:tblInd w:w="72" w:type="dxa"/>
        <w:tblCellMar>
          <w:top w:w="72" w:type="dxa"/>
          <w:left w:w="72" w:type="dxa"/>
          <w:bottom w:w="72" w:type="dxa"/>
          <w:right w:w="72" w:type="dxa"/>
        </w:tblCellMar>
        <w:tblLook w:val="0000" w:noVBand="0" w:noHBand="0" w:lastColumn="0" w:firstColumn="0" w:lastRow="0" w:firstRow="0"/>
      </w:tblPr>
      <w:tblGrid>
        <w:gridCol w:w="2340"/>
        <w:gridCol w:w="3612"/>
        <w:gridCol w:w="3678"/>
      </w:tblGrid>
      <w:tr>
        <w:trPr>
          <w:tblHeader w:val="true"/>
          <w:cantSplit w:val="true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  <w:vAlign w:val="cente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E6E6E6" w:val="clear"/>
          </w:tcPr>
          <w:p>
            <w:pPr>
              <w:pStyle w:val="TableTex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Sign up field</w:t>
            </w:r>
          </w:p>
        </w:tc>
        <w:tc>
          <w:tcPr>
            <w:tcW w:w="3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Class User</w:t>
            </w:r>
          </w:p>
          <w:p>
            <w:pPr>
              <w:pStyle w:val="TableText"/>
              <w:rPr/>
            </w:pPr>
            <w:r>
              <w:rPr/>
              <w:t>Class Player</w:t>
            </w:r>
          </w:p>
        </w:tc>
        <w:tc>
          <w:tcPr>
            <w:tcW w:w="3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signUp()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Edit Playground field</w:t>
            </w:r>
          </w:p>
        </w:tc>
        <w:tc>
          <w:tcPr>
            <w:tcW w:w="3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Class Playground Owner</w:t>
            </w:r>
          </w:p>
          <w:p>
            <w:pPr>
              <w:pStyle w:val="TableText"/>
              <w:rPr/>
            </w:pPr>
            <w:r>
              <w:rPr/>
              <w:t>Administrator class</w:t>
            </w:r>
          </w:p>
        </w:tc>
        <w:tc>
          <w:tcPr>
            <w:tcW w:w="3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/>
            </w:pPr>
            <w:r>
              <w:rPr/>
              <w:t>edit(): return the data entered to the playground with enabling the user to update it.</w:t>
            </w:r>
          </w:p>
          <w:p>
            <w:pPr>
              <w:pStyle w:val="TableText"/>
              <w:rPr/>
            </w:pPr>
            <w:r>
              <w:rPr/>
              <w:t>add()</w:t>
            </w:r>
          </w:p>
          <w:p>
            <w:pPr>
              <w:pStyle w:val="TableText"/>
              <w:rPr/>
            </w:pPr>
            <w:r>
              <w:rPr/>
              <w:t>check()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TableText"/>
              <w:numPr>
                <w:ilvl w:val="0"/>
                <w:numId w:val="2"/>
              </w:numPr>
              <w:rPr/>
            </w:pPr>
            <w:r>
              <w:rPr/>
              <w:t>Display requests &amp; accept a request or deny it field</w:t>
            </w:r>
          </w:p>
        </w:tc>
        <w:tc>
          <w:tcPr>
            <w:tcW w:w="3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Playground Owner class</w:t>
            </w:r>
          </w:p>
          <w:p>
            <w:pPr>
              <w:pStyle w:val="TableText"/>
              <w:rPr/>
            </w:pPr>
            <w:r>
              <w:rPr/>
              <w:t>Player class</w:t>
            </w:r>
          </w:p>
          <w:p>
            <w:pPr>
              <w:pStyle w:val="TableText"/>
              <w:rPr/>
            </w:pPr>
            <w:r>
              <w:rPr/>
              <w:t>Playground class</w:t>
            </w:r>
          </w:p>
        </w:tc>
        <w:tc>
          <w:tcPr>
            <w:tcW w:w="3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check(playgroundname)</w:t>
            </w:r>
          </w:p>
          <w:p>
            <w:pPr>
              <w:pStyle w:val="TableTex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checkhours(userID, playgroundName)</w:t>
            </w:r>
          </w:p>
          <w:p>
            <w:pPr>
              <w:pStyle w:val="TableTex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accept(userID, playgroundname)</w:t>
            </w:r>
          </w:p>
          <w:p>
            <w:pPr>
              <w:pStyle w:val="TableText"/>
              <w:rPr>
                <w:color w:val="333333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</w:rPr>
              <w:t>deny(userID, playgroundname)</w:t>
            </w:r>
          </w:p>
          <w:p>
            <w:pPr>
              <w:pStyle w:val="TableText"/>
              <w:rPr>
                <w:b/>
                <w:b/>
                <w:bCs/>
              </w:rPr>
            </w:pPr>
            <w:r>
              <w:rPr>
                <w:color w:val="333333"/>
                <w:sz w:val="20"/>
                <w:szCs w:val="20"/>
              </w:rPr>
              <w:t>delete(userID, playgroundname)</w:t>
            </w:r>
          </w:p>
        </w:tc>
      </w:tr>
      <w:tr>
        <w:trPr>
          <w:cantSplit w:val="true"/>
        </w:trPr>
        <w:tc>
          <w:tcPr>
            <w:tcW w:w="23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2"/>
              </w:numPr>
              <w:spacing w:before="0" w:after="200"/>
              <w:contextualSpacing/>
              <w:rPr>
                <w:b/>
                <w:b/>
                <w:bCs/>
                <w:color w:val="C00000"/>
              </w:rPr>
            </w:pPr>
            <w:r>
              <w:rPr/>
              <w:t>Check eWallet &amp; transfer money</w:t>
            </w:r>
          </w:p>
        </w:tc>
        <w:tc>
          <w:tcPr>
            <w:tcW w:w="36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  <w:vAlign w:val="center"/>
          </w:tcPr>
          <w:p>
            <w:pPr>
              <w:pStyle w:val="TableText"/>
              <w:rPr/>
            </w:pPr>
            <w:r>
              <w:rPr/>
              <w:t>Player class</w:t>
            </w:r>
          </w:p>
          <w:p>
            <w:pPr>
              <w:pStyle w:val="TableText"/>
              <w:rPr/>
            </w:pPr>
            <w:r>
              <w:rPr/>
              <w:t>User class</w:t>
            </w:r>
          </w:p>
          <w:p>
            <w:pPr>
              <w:pStyle w:val="TableText"/>
              <w:rPr/>
            </w:pPr>
            <w:r>
              <w:rPr/>
              <w:t>EWallet class</w:t>
            </w:r>
          </w:p>
        </w:tc>
        <w:tc>
          <w:tcPr>
            <w:tcW w:w="36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color="auto" w:fill="FFFFFF" w:val="clear"/>
          </w:tcPr>
          <w:p>
            <w:pPr>
              <w:pStyle w:val="TableText"/>
              <w:rPr>
                <w:color w:val="333333"/>
              </w:rPr>
            </w:pPr>
            <w:r>
              <w:rPr>
                <w:color w:val="333333"/>
              </w:rPr>
              <w:t>ShowInformation(ID)</w:t>
            </w:r>
          </w:p>
          <w:p>
            <w:pPr>
              <w:pStyle w:val="TableText"/>
              <w:rPr>
                <w:color w:val="333333"/>
              </w:rPr>
            </w:pPr>
            <w:r>
              <w:rPr>
                <w:color w:val="333333"/>
              </w:rPr>
              <w:t>transfer(ID,amount)</w:t>
            </w:r>
          </w:p>
        </w:tc>
      </w:tr>
    </w:tbl>
    <w:p>
      <w:pPr>
        <w:pStyle w:val="Heading1"/>
        <w:rPr/>
      </w:pPr>
      <w:r>
        <w:rPr/>
        <w:t>State Machine Diagram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171450</wp:posOffset>
            </wp:positionH>
            <wp:positionV relativeFrom="paragraph">
              <wp:posOffset>635</wp:posOffset>
            </wp:positionV>
            <wp:extent cx="4725670" cy="2922905"/>
            <wp:effectExtent l="0" t="0" r="0" b="0"/>
            <wp:wrapSquare wrapText="largest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Tools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C00000"/>
        </w:rPr>
      </w:pPr>
      <w:r>
        <w:rPr>
          <w:b/>
          <w:bCs/>
          <w:color w:val="C00000"/>
        </w:rPr>
        <w:t>Lucidchart.com</w:t>
      </w:r>
    </w:p>
    <w:p>
      <w:pPr>
        <w:pStyle w:val="ListParagraph"/>
        <w:numPr>
          <w:ilvl w:val="0"/>
          <w:numId w:val="1"/>
        </w:numPr>
        <w:rPr>
          <w:b/>
          <w:b/>
          <w:bCs/>
          <w:color w:val="C00000"/>
        </w:rPr>
      </w:pPr>
      <w:r>
        <w:rPr>
          <w:b/>
          <w:bCs/>
          <w:color w:val="C00000"/>
        </w:rPr>
        <w:t>Visual paradigam online free edition</w:t>
      </w:r>
    </w:p>
    <w:p>
      <w:pPr>
        <w:pStyle w:val="Heading1"/>
        <w:rPr/>
      </w:pPr>
      <w:bookmarkStart w:id="10" w:name="_Toc72827681"/>
      <w:r>
        <w:rPr/>
        <w:t>Ownership Report</w:t>
      </w:r>
      <w:bookmarkEnd w:id="10"/>
    </w:p>
    <w:p>
      <w:pPr>
        <w:pStyle w:val="ListParagraph"/>
        <w:spacing w:before="0" w:after="60"/>
        <w:ind w:left="714" w:hanging="0"/>
        <w:contextualSpacing/>
        <w:rPr>
          <w:b/>
          <w:b/>
          <w:bCs/>
          <w:color w:val="C00000"/>
        </w:rPr>
      </w:pPr>
      <w:r>
        <w:rPr>
          <w:b/>
          <w:bCs/>
          <w:color w:val="C00000"/>
        </w:rPr>
      </w:r>
    </w:p>
    <w:tbl>
      <w:tblPr>
        <w:tblpPr w:vertAnchor="text" w:horzAnchor="text" w:leftFromText="180" w:rightFromText="180" w:tblpX="557" w:tblpY="1"/>
        <w:tblW w:w="880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89"/>
        <w:gridCol w:w="3617"/>
      </w:tblGrid>
      <w:tr>
        <w:trPr>
          <w:trHeight w:val="461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bCs/>
              </w:rPr>
              <w:t>Item</w:t>
            </w:r>
            <w:bookmarkStart w:id="11" w:name="__UnoMark__468_18790877471"/>
            <w:bookmarkStart w:id="12" w:name="__UnoMark__2166_1879087747"/>
            <w:bookmarkEnd w:id="11"/>
            <w:bookmarkEnd w:id="12"/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/>
            </w:pPr>
            <w:bookmarkStart w:id="13" w:name="__UnoMark__469_18790877471"/>
            <w:bookmarkStart w:id="14" w:name="__UnoMark__2168_1879087747"/>
            <w:bookmarkEnd w:id="13"/>
            <w:bookmarkEnd w:id="14"/>
            <w:r>
              <w:rPr>
                <w:b/>
                <w:bCs/>
              </w:rPr>
              <w:t>Owners</w:t>
            </w:r>
            <w:bookmarkStart w:id="15" w:name="__UnoMark__470_18790877471"/>
            <w:bookmarkStart w:id="16" w:name="__UnoMark__2170_1879087747"/>
            <w:bookmarkEnd w:id="15"/>
            <w:bookmarkEnd w:id="16"/>
          </w:p>
        </w:tc>
      </w:tr>
      <w:tr>
        <w:trPr>
          <w:trHeight w:val="472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bookmarkStart w:id="17" w:name="__UnoMark__472_18790877471"/>
            <w:bookmarkStart w:id="18" w:name="__UnoMark__2172_1879087747"/>
            <w:bookmarkEnd w:id="17"/>
            <w:bookmarkEnd w:id="18"/>
            <w:r>
              <w:rPr/>
              <w:t>Mohamed Foda Abdullah</w:t>
            </w:r>
            <w:bookmarkStart w:id="19" w:name="__UnoMark__2174_1879087747"/>
            <w:bookmarkEnd w:id="19"/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16" w:before="0" w:after="0"/>
              <w:rPr/>
            </w:pPr>
            <w:bookmarkStart w:id="20" w:name="__UnoMark__473_18790877471"/>
            <w:bookmarkStart w:id="21" w:name="__UnoMark__2175_1879087747"/>
            <w:bookmarkEnd w:id="20"/>
            <w:bookmarkEnd w:id="21"/>
            <w:r>
              <w:rPr>
                <w:b/>
                <w:bCs/>
                <w:color w:val="C00000"/>
              </w:rPr>
              <w:t>class diagram</w:t>
            </w:r>
          </w:p>
          <w:p>
            <w:pPr>
              <w:pStyle w:val="Normal"/>
              <w:spacing w:lineRule="auto" w:line="216" w:before="0" w:after="0"/>
              <w:rPr/>
            </w:pPr>
            <w:r>
              <w:rPr>
                <w:b/>
                <w:bCs/>
                <w:color w:val="C00000"/>
              </w:rPr>
              <w:t>class description</w:t>
            </w:r>
          </w:p>
          <w:p>
            <w:pPr>
              <w:pStyle w:val="Normal"/>
              <w:spacing w:lineRule="auto" w:line="216" w:before="0" w:after="0"/>
              <w:rPr/>
            </w:pPr>
            <w:bookmarkStart w:id="22" w:name="__UnoMark__474_18790877471"/>
            <w:bookmarkEnd w:id="22"/>
            <w:r>
              <w:rPr>
                <w:b/>
                <w:bCs/>
                <w:color w:val="C00000"/>
              </w:rPr>
              <w:t>State Diagram</w:t>
            </w:r>
            <w:bookmarkStart w:id="23" w:name="__UnoMark__2178_1879087747"/>
            <w:bookmarkEnd w:id="23"/>
          </w:p>
        </w:tc>
      </w:tr>
      <w:tr>
        <w:trPr>
          <w:trHeight w:val="241" w:hRule="atLeast"/>
        </w:trPr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24" w:name="__UnoMark__475_18790877471"/>
            <w:bookmarkStart w:id="25" w:name="__UnoMark__2179_1879087747"/>
            <w:bookmarkEnd w:id="24"/>
            <w:bookmarkEnd w:id="25"/>
            <w:r>
              <w:rPr/>
              <w:t xml:space="preserve">Aya Gamal Mohamed </w:t>
            </w:r>
            <w:bookmarkStart w:id="26" w:name="__UnoMark__476_18790877471"/>
            <w:bookmarkStart w:id="27" w:name="__UnoMark__2181_1879087747"/>
            <w:bookmarkEnd w:id="26"/>
            <w:bookmarkEnd w:id="27"/>
          </w:p>
        </w:tc>
        <w:tc>
          <w:tcPr>
            <w:tcW w:w="3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28" w:name="__UnoMark__477_18790877471"/>
            <w:bookmarkStart w:id="29" w:name="__UnoMark__2183_1879087747"/>
            <w:bookmarkEnd w:id="28"/>
            <w:bookmarkEnd w:id="29"/>
            <w:r>
              <w:rPr>
                <w:b/>
                <w:bCs/>
                <w:color w:val="C00000"/>
              </w:rPr>
              <w:t xml:space="preserve">sequence diagrams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color w:val="C00000"/>
              </w:rPr>
              <w:t>sequence table</w:t>
            </w:r>
          </w:p>
        </w:tc>
      </w:tr>
    </w:tbl>
    <w:p>
      <w:pPr>
        <w:pStyle w:val="ListParagraph"/>
        <w:spacing w:before="0" w:after="200"/>
        <w:ind w:left="720" w:hanging="0"/>
        <w:contextualSpacing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296" w:right="1183" w:header="720" w:top="1152" w:footer="720" w:bottom="1008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/>
        <w:b/>
        <w:b/>
        <w:bCs/>
        <w:color w:val="000000"/>
        <w:sz w:val="19"/>
        <w:szCs w:val="19"/>
      </w:rPr>
    </w:pPr>
    <w:r>
      <w:rPr>
        <w:rFonts w:cs="Calibri"/>
        <w:b/>
        <w:bCs/>
        <w:color w:val="000000"/>
        <w:sz w:val="19"/>
        <w:szCs w:val="19"/>
      </w:rPr>
    </w:r>
  </w:p>
  <w:p>
    <w:pPr>
      <w:pStyle w:val="Footer"/>
      <w:rPr>
        <w:rFonts w:ascii="Calibri" w:hAnsi="Calibri" w:cs="Calibri"/>
        <w:b/>
        <w:b/>
        <w:bCs/>
        <w:color w:val="000000"/>
        <w:sz w:val="19"/>
        <w:szCs w:val="19"/>
      </w:rPr>
    </w:pPr>
    <w:r>
      <w:rPr>
        <w:rFonts w:cs="Calibri"/>
        <w:b/>
        <w:bCs/>
        <w:color w:val="000000"/>
        <w:sz w:val="19"/>
        <w:szCs w:val="19"/>
      </w:rPr>
      <w:t>CU – FCAI – CS251 Introduction to Software Engineering – 2020 - Software Design Specifications</w:t>
    </w:r>
  </w:p>
  <w:p>
    <w:pPr>
      <w:pStyle w:val="Footer"/>
      <w:rPr>
        <w:rFonts w:ascii="Calibri" w:hAnsi="Calibri" w:cs="Calibri"/>
        <w:b/>
        <w:b/>
        <w:bCs/>
        <w:color w:val="000000"/>
        <w:sz w:val="19"/>
        <w:szCs w:val="19"/>
      </w:rPr>
    </w:pPr>
    <w:r>
      <w:rPr>
        <w:rFonts w:cs="Calibri"/>
        <w:b/>
        <w:bCs/>
        <w:color w:val="000000"/>
        <w:sz w:val="19"/>
        <w:szCs w:val="19"/>
      </w:rPr>
      <w:t>Prepared by Mostafa Saad and Mohammad El-Ramly V1.0</w:t>
    </w:r>
  </w:p>
  <w:p>
    <w:pPr>
      <w:pStyle w:val="Footer"/>
      <w:rPr>
        <w:rFonts w:ascii="Calibri" w:hAnsi="Calibri" w:cs="Calibri"/>
        <w:b/>
        <w:b/>
        <w:bCs/>
        <w:color w:val="000000"/>
        <w:sz w:val="23"/>
        <w:szCs w:val="23"/>
      </w:rPr>
    </w:pPr>
    <w:r>
      <w:rPr>
        <w:rFonts w:cs="Calibri"/>
        <w:b/>
        <w:bCs/>
        <w:color w:val="000000"/>
        <w:sz w:val="19"/>
        <w:szCs w:val="19"/>
      </w:rPr>
      <w:t>Edited by Mohamed Samir, Updated to V2.0 by Mohammad El-Ramly 10/4/2020</w:t>
    </w:r>
    <w:r>
      <w:rPr>
        <w:rFonts w:cs="Calibri"/>
        <w:b/>
        <w:bCs/>
        <w:color w:val="000000"/>
        <w:sz w:val="23"/>
        <w:szCs w:val="23"/>
      </w:rPr>
      <w:t xml:space="preserve"> </w:t>
    </w:r>
    <w:r>
      <w:rPr>
        <w:rFonts w:cs="Calibri"/>
        <w:b/>
        <w:bCs/>
        <w:color w:val="000000"/>
        <w:sz w:val="19"/>
        <w:szCs w:val="19"/>
      </w:rPr>
      <w:t>and V3.0</w:t>
    </w:r>
    <w:r>
      <w:rPr>
        <w:rFonts w:cs="Calibri"/>
        <w:b/>
        <w:bCs/>
        <w:color w:val="000000"/>
        <w:sz w:val="15"/>
        <w:szCs w:val="15"/>
      </w:rPr>
      <w:t xml:space="preserve"> </w:t>
    </w:r>
    <w:r>
      <w:rPr>
        <w:rFonts w:cs="Calibri"/>
        <w:b/>
        <w:bCs/>
        <w:color w:val="000000"/>
        <w:sz w:val="19"/>
        <w:szCs w:val="19"/>
      </w:rPr>
      <w:t>25/5/2021</w:t>
    </w:r>
    <w:r>
      <w:rPr>
        <w:rFonts w:cs="Calibri"/>
        <w:b/>
        <w:bCs/>
        <w:color w:val="000000"/>
        <w:sz w:val="23"/>
        <w:szCs w:val="23"/>
      </w:rPr>
      <w:tab/>
      <w:t xml:space="preserve">| </w:t>
    </w:r>
    <w:r>
      <w:rPr>
        <w:rFonts w:cs="Calibri"/>
        <w:b/>
        <w:bCs/>
        <w:sz w:val="23"/>
        <w:szCs w:val="23"/>
      </w:rPr>
      <w:fldChar w:fldCharType="begin"/>
    </w:r>
    <w:r>
      <w:rPr>
        <w:sz w:val="23"/>
        <w:b/>
        <w:szCs w:val="23"/>
        <w:bCs/>
        <w:rFonts w:cs="Calibri"/>
      </w:rPr>
      <w:instrText> PAGE </w:instrText>
    </w:r>
    <w:r>
      <w:rPr>
        <w:sz w:val="23"/>
        <w:b/>
        <w:szCs w:val="23"/>
        <w:bCs/>
        <w:rFonts w:cs="Calibri"/>
      </w:rPr>
      <w:fldChar w:fldCharType="separate"/>
    </w:r>
    <w:r>
      <w:rPr>
        <w:sz w:val="23"/>
        <w:b/>
        <w:szCs w:val="23"/>
        <w:bCs/>
        <w:rFonts w:cs="Calibri"/>
      </w:rPr>
      <w:t>13</w:t>
    </w:r>
    <w:r>
      <w:rPr>
        <w:sz w:val="23"/>
        <w:b/>
        <w:szCs w:val="23"/>
        <w:bCs/>
        <w:rFonts w:cs="Calibri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Cambria" w:hAnsi="Cambria" w:asciiTheme="majorHAnsi" w:hAnsiTheme="majorHAnsi"/>
        <w:color w:val="404040" w:themeColor="text1" w:themeTint="bf"/>
        <w:sz w:val="14"/>
      </w:rPr>
    </w:pPr>
    <w:r>
      <w:rPr>
        <w:rFonts w:asciiTheme="majorHAnsi" w:hAnsiTheme="majorHAnsi" w:ascii="Cambria" w:hAnsi="Cambria"/>
        <w:color w:val="404040" w:themeColor="text1" w:themeTint="bf"/>
        <w:sz w:val="14"/>
      </w:rP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1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Cambria" w:hAnsi="Cambria" w:asciiTheme="majorHAnsi" w:hAnsiTheme="majorHAnsi"/>
        <w:color w:val="404040" w:themeColor="text1" w:themeTint="bf"/>
        <w:sz w:val="40"/>
        <w:szCs w:val="40"/>
      </w:rPr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CS251: Phase 2 </w:t>
    </w:r>
    <w:r>
      <w:rPr>
        <w:rFonts w:ascii="Cambria" w:hAnsi="Cambria" w:asciiTheme="majorHAnsi" w:hAnsiTheme="majorHAnsi"/>
        <w:color w:val="FF0000"/>
        <w:sz w:val="40"/>
        <w:szCs w:val="40"/>
      </w:rPr>
      <w:t>– &lt;Team</w:t>
    </w: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 </w:t>
    </w:r>
    <w:r>
      <w:rPr>
        <w:rFonts w:ascii="Cambria" w:hAnsi="Cambria" w:asciiTheme="majorHAnsi" w:hAnsiTheme="majorHAnsi"/>
        <w:color w:val="FF0000"/>
        <w:sz w:val="40"/>
        <w:szCs w:val="40"/>
      </w:rPr>
      <w:t>Name&gt;</w:t>
    </w:r>
  </w:p>
  <w:p>
    <w:pPr>
      <w:pStyle w:val="Header"/>
      <w:rPr>
        <w:rFonts w:ascii="Cambria" w:hAnsi="Cambria" w:asciiTheme="majorHAnsi" w:hAnsiTheme="majorHAnsi"/>
        <w:color w:val="404040" w:themeColor="text1" w:themeTint="bf"/>
        <w:sz w:val="40"/>
        <w:szCs w:val="40"/>
      </w:rPr>
    </w:pPr>
    <w:r>
      <w:rPr>
        <w:rFonts w:ascii="Cambria" w:hAnsi="Cambria" w:asciiTheme="majorHAnsi" w:hAnsiTheme="majorHAnsi"/>
        <w:color w:val="404040" w:themeColor="text1" w:themeTint="bf"/>
        <w:sz w:val="40"/>
        <w:szCs w:val="40"/>
      </w:rPr>
      <w:t xml:space="preserve">Project: </w:t>
    </w:r>
    <w:r>
      <w:rPr>
        <w:rFonts w:ascii="Cambria" w:hAnsi="Cambria" w:asciiTheme="majorHAnsi" w:hAnsiTheme="majorHAnsi"/>
        <w:color w:val="FF0000"/>
        <w:sz w:val="40"/>
        <w:szCs w:val="40"/>
      </w:rPr>
      <w:t>&lt;Project Name&gt;</w:t>
    </w:r>
  </w:p>
  <w:p>
    <w:pPr>
      <w:pStyle w:val="Normal"/>
      <w:spacing w:lineRule="auto" w:line="240" w:before="0" w:after="0"/>
      <w:rPr>
        <w:rFonts w:ascii="Arial" w:hAnsi="Arial" w:cs="Arial"/>
        <w:color w:val="000000"/>
        <w:sz w:val="24"/>
        <w:szCs w:val="24"/>
      </w:rPr>
    </w:pPr>
    <w:r>
      <w:rPr>
        <w:rFonts w:cs="Arial" w:ascii="Arial" w:hAnsi="Arial"/>
        <w:color w:val="000000"/>
        <w:sz w:val="24"/>
        <w:szCs w:val="24"/>
      </w:rPr>
    </w:r>
  </w:p>
  <w:p>
    <w:pPr>
      <w:pStyle w:val="Header"/>
      <w:rPr>
        <w:rFonts w:ascii="Cambria" w:hAnsi="Cambria" w:asciiTheme="majorHAnsi" w:hAnsiTheme="majorHAnsi"/>
        <w:b/>
        <w:b/>
        <w:bCs/>
        <w:color w:val="B2A1C7" w:themeColor="accent4" w:themeTint="99"/>
        <w:sz w:val="44"/>
        <w:szCs w:val="44"/>
      </w:rPr>
    </w:pPr>
    <w:r>
      <w:rPr>
        <w:rFonts w:ascii="Cambria" w:hAnsi="Cambria"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>
    <w:pPr>
      <w:pStyle w:val="Header"/>
      <w:rPr>
        <w:rFonts w:ascii="Cambria" w:hAnsi="Cambria" w:asciiTheme="majorHAnsi" w:hAnsiTheme="majorHAnsi"/>
        <w:color w:val="28929C"/>
      </w:rPr>
    </w:pPr>
    <w:r>
      <w:rPr>
        <w:rFonts w:asciiTheme="majorHAnsi" w:hAnsiTheme="majorHAnsi" w:ascii="Cambria" w:hAnsi="Cambria"/>
        <w:color w:val="28929C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bCs w:val="false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color w:val="C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02b76"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lear" w:pos="720"/>
        <w:tab w:val="center" w:pos="4824" w:leader="none"/>
      </w:tabs>
      <w:spacing w:lineRule="auto" w:line="240" w:before="240" w:after="60"/>
      <w:outlineLvl w:val="0"/>
    </w:pPr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center" w:pos="4824" w:leader="none"/>
        <w:tab w:val="left" w:pos="5460" w:leader="none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5651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651b"/>
    <w:rPr/>
  </w:style>
  <w:style w:type="character" w:styleId="Appleconvertedspace" w:customStyle="1">
    <w:name w:val="apple-converted-space"/>
    <w:basedOn w:val="DefaultParagraphFont"/>
    <w:qFormat/>
    <w:rsid w:val="00f83ba9"/>
    <w:rPr/>
  </w:style>
  <w:style w:type="character" w:styleId="Heading4Char" w:customStyle="1">
    <w:name w:val="Heading 4 Char"/>
    <w:basedOn w:val="DefaultParagraphFont"/>
    <w:link w:val="Heading4"/>
    <w:qFormat/>
    <w:rsid w:val="004c1f3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c1f3f"/>
    <w:rPr>
      <w:rFonts w:ascii="Courier New" w:hAnsi="Courier New" w:eastAsia="Times New Roman" w:cs="Courier New"/>
      <w:sz w:val="20"/>
      <w:szCs w:val="20"/>
    </w:rPr>
  </w:style>
  <w:style w:type="character" w:styleId="TitleChar" w:customStyle="1">
    <w:name w:val="Title Char"/>
    <w:basedOn w:val="DefaultParagraphFont"/>
    <w:link w:val="Title"/>
    <w:qFormat/>
    <w:rsid w:val="004c1f3f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styleId="Acadox14px999" w:customStyle="1">
    <w:name w:val="acadox14px999"/>
    <w:basedOn w:val="DefaultParagraphFont"/>
    <w:qFormat/>
    <w:rsid w:val="006164bc"/>
    <w:rPr/>
  </w:style>
  <w:style w:type="character" w:styleId="Divclasswelcomemessagecode" w:customStyle="1">
    <w:name w:val="divclasswelcomemessagecode"/>
    <w:basedOn w:val="DefaultParagraphFont"/>
    <w:qFormat/>
    <w:rsid w:val="006164bc"/>
    <w:rPr/>
  </w:style>
  <w:style w:type="character" w:styleId="Textexposedshow" w:customStyle="1">
    <w:name w:val="text_exposed_show"/>
    <w:basedOn w:val="DefaultParagraphFont"/>
    <w:qFormat/>
    <w:rsid w:val="00c21608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FF6600"/>
      <w:sz w:val="32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31c04"/>
    <w:rPr>
      <w:rFonts w:ascii="Cambria" w:hAnsi="Cambria" w:eastAsia=""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41ee6"/>
    <w:rPr>
      <w:rFonts w:ascii="Cambria" w:hAnsi="Cambria" w:eastAsia="" w:asciiTheme="majorHAnsi" w:eastAsiaTheme="minorEastAsia" w:hAnsiTheme="majorHAnsi"/>
      <w:b/>
      <w:bCs/>
      <w:color w:val="9BBB59" w:themeColor="accent3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5158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5651b"/>
    <w:pPr>
      <w:spacing w:lineRule="auto" w:line="240" w:beforeAutospacing="1" w:afterAutospacing="1"/>
    </w:pPr>
    <w:rPr>
      <w:rFonts w:ascii="Times" w:hAnsi="Times" w:eastAsia="" w:cs="Times New Roman" w:eastAsiaTheme="minorEastAsia"/>
      <w:sz w:val="20"/>
      <w:szCs w:val="20"/>
    </w:rPr>
  </w:style>
  <w:style w:type="paragraph" w:styleId="Default" w:customStyle="1">
    <w:name w:val="Default"/>
    <w:qFormat/>
    <w:rsid w:val="00f83ba9"/>
    <w:pPr>
      <w:widowControl/>
      <w:bidi w:val="0"/>
      <w:spacing w:lineRule="auto" w:line="240" w:before="0" w:after="0"/>
      <w:jc w:val="left"/>
    </w:pPr>
    <w:rPr>
      <w:rFonts w:ascii="Cambria" w:hAnsi="Cambria" w:eastAsia="Calibri" w:cs="Cambria"/>
      <w:color w:val="000000"/>
      <w:kern w:val="0"/>
      <w:sz w:val="24"/>
      <w:szCs w:val="24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lineRule="auto" w:line="240" w:before="240" w:after="60"/>
      <w:jc w:val="center"/>
      <w:outlineLvl w:val="0"/>
    </w:pPr>
    <w:rPr>
      <w:rFonts w:ascii="Arial" w:hAnsi="Arial" w:eastAsia="Times New Roman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  <w:pPr>
      <w:widowControl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 w:val="true"/>
      <w:keepLines/>
      <w:tabs>
        <w:tab w:val="clear" w:pos="4824"/>
      </w:tabs>
      <w:spacing w:lineRule="auto" w:line="276" w:before="480" w:after="0"/>
    </w:pPr>
    <w:rPr>
      <w:rFonts w:eastAsia="" w:cs="Times New Roman" w:cstheme="majorBidi" w:eastAsiaTheme="majorEastAsia"/>
      <w:color w:val="365F91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031c0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31c04"/>
    <w:pPr>
      <w:spacing w:before="0" w:after="100"/>
      <w:ind w:left="220" w:hanging="0"/>
    </w:pPr>
    <w:rPr/>
  </w:style>
  <w:style w:type="paragraph" w:styleId="TableText" w:customStyle="1">
    <w:name w:val="Table Text"/>
    <w:basedOn w:val="Normal"/>
    <w:qFormat/>
    <w:rsid w:val="000455ba"/>
    <w:pPr>
      <w:spacing w:lineRule="exact" w:line="220" w:before="0" w:after="0"/>
    </w:pPr>
    <w:rPr>
      <w:rFonts w:ascii="Arial" w:hAnsi="Arial" w:eastAsia="Times New Roman" w:cs="Times New Roman"/>
      <w:sz w:val="18"/>
      <w:szCs w:val="24"/>
    </w:rPr>
  </w:style>
  <w:style w:type="paragraph" w:styleId="ZcvrH1" w:customStyle="1">
    <w:name w:val="Z-cvr-H1"/>
    <w:basedOn w:val="Heading3"/>
    <w:qFormat/>
    <w:rsid w:val="00d70657"/>
    <w:pPr>
      <w:tabs>
        <w:tab w:val="left" w:pos="1260" w:leader="none"/>
        <w:tab w:val="center" w:pos="4680" w:leader="none"/>
        <w:tab w:val="center" w:pos="4824" w:leader="none"/>
        <w:tab w:val="left" w:pos="5460" w:leader="none"/>
        <w:tab w:val="right" w:pos="9360" w:leader="none"/>
      </w:tabs>
      <w:spacing w:lineRule="exact" w:line="400" w:before="0" w:after="200"/>
    </w:pPr>
    <w:rPr>
      <w:rFonts w:ascii="Arial Black" w:hAnsi="Arial Black" w:eastAsia="Times New Roman" w:cs="Arial"/>
      <w:b w:val="false"/>
      <w:bCs w:val="false"/>
      <w:color w:val="auto"/>
      <w:sz w:val="32"/>
      <w:szCs w:val="24"/>
    </w:rPr>
  </w:style>
  <w:style w:type="paragraph" w:styleId="Contents3">
    <w:name w:val="TOC 3"/>
    <w:basedOn w:val="Normal"/>
    <w:next w:val="Normal"/>
    <w:autoRedefine/>
    <w:uiPriority w:val="39"/>
    <w:unhideWhenUsed/>
    <w:rsid w:val="00141ee6"/>
    <w:pPr>
      <w:spacing w:before="0" w:after="100"/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F7EF83-9AB7-4003-BB66-A499911D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LibreOffice/6.3.0.4$Linux_X86_64 LibreOffice_project/30$Build-4</Application>
  <Pages>13</Pages>
  <Words>418</Words>
  <Characters>2491</Characters>
  <CharactersWithSpaces>2803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2021-06-01T23:42:00Z</dcterms:created>
  <dc:creator>Mahmoud</dc:creator>
  <dc:description/>
  <dc:language>en-US</dc:language>
  <cp:lastModifiedBy/>
  <cp:lastPrinted>2021-06-04T15:09:00Z</cp:lastPrinted>
  <dcterms:modified xsi:type="dcterms:W3CDTF">2021-06-12T22:29:59Z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