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C1" w:rsidRDefault="000168AE" w:rsidP="000168AE">
      <w:pPr>
        <w:jc w:val="center"/>
        <w:rPr>
          <w:sz w:val="24"/>
          <w:szCs w:val="24"/>
        </w:rPr>
      </w:pPr>
      <w:r>
        <w:rPr>
          <w:sz w:val="24"/>
          <w:szCs w:val="24"/>
        </w:rPr>
        <w:t>Getting Started</w:t>
      </w:r>
    </w:p>
    <w:p w:rsidR="00BB61C8" w:rsidRDefault="00BB61C8" w:rsidP="000168AE">
      <w:pPr>
        <w:jc w:val="center"/>
        <w:rPr>
          <w:sz w:val="24"/>
          <w:szCs w:val="24"/>
        </w:rPr>
      </w:pPr>
      <w:r>
        <w:rPr>
          <w:sz w:val="24"/>
          <w:szCs w:val="24"/>
        </w:rPr>
        <w:t>Using Chrome Browser</w:t>
      </w:r>
    </w:p>
    <w:p w:rsidR="000168AE" w:rsidRDefault="000168AE" w:rsidP="000168AE">
      <w:pPr>
        <w:rPr>
          <w:sz w:val="24"/>
          <w:szCs w:val="24"/>
        </w:rPr>
      </w:pPr>
      <w:r>
        <w:rPr>
          <w:sz w:val="24"/>
          <w:szCs w:val="24"/>
        </w:rPr>
        <w:t>Signing In</w:t>
      </w:r>
    </w:p>
    <w:p w:rsidR="000168AE" w:rsidRDefault="000168AE" w:rsidP="000168AE">
      <w:pPr>
        <w:pStyle w:val="ListParagraph"/>
        <w:numPr>
          <w:ilvl w:val="0"/>
          <w:numId w:val="1"/>
        </w:numPr>
        <w:rPr>
          <w:sz w:val="24"/>
          <w:szCs w:val="24"/>
        </w:rPr>
      </w:pPr>
      <w:r w:rsidRPr="000168AE">
        <w:rPr>
          <w:sz w:val="24"/>
          <w:szCs w:val="24"/>
        </w:rPr>
        <w:t xml:space="preserve">Before you can begin to use this program you must have a </w:t>
      </w:r>
      <w:proofErr w:type="spellStart"/>
      <w:r w:rsidRPr="000168AE">
        <w:rPr>
          <w:sz w:val="24"/>
          <w:szCs w:val="24"/>
        </w:rPr>
        <w:t>gmail</w:t>
      </w:r>
      <w:proofErr w:type="spellEnd"/>
      <w:r w:rsidRPr="000168AE">
        <w:rPr>
          <w:sz w:val="24"/>
          <w:szCs w:val="24"/>
        </w:rPr>
        <w:t xml:space="preserve"> account. Once that is created go to </w:t>
      </w:r>
      <w:hyperlink r:id="rId6" w:history="1">
        <w:r w:rsidRPr="000168AE">
          <w:rPr>
            <w:rStyle w:val="Hyperlink"/>
            <w:sz w:val="24"/>
            <w:szCs w:val="24"/>
          </w:rPr>
          <w:t>https://nephcount.firebaseapp.com</w:t>
        </w:r>
      </w:hyperlink>
    </w:p>
    <w:p w:rsidR="000168AE" w:rsidRDefault="000168AE" w:rsidP="000168AE">
      <w:pPr>
        <w:pStyle w:val="ListParagraph"/>
        <w:numPr>
          <w:ilvl w:val="0"/>
          <w:numId w:val="1"/>
        </w:numPr>
        <w:rPr>
          <w:sz w:val="24"/>
          <w:szCs w:val="24"/>
        </w:rPr>
      </w:pPr>
      <w:r>
        <w:rPr>
          <w:sz w:val="24"/>
          <w:szCs w:val="24"/>
        </w:rPr>
        <w:t>Click the Menu button (</w:t>
      </w:r>
      <w:r>
        <w:rPr>
          <w:rFonts w:cstheme="minorHAnsi"/>
          <w:sz w:val="24"/>
          <w:szCs w:val="24"/>
        </w:rPr>
        <w:t>≡</w:t>
      </w:r>
      <w:r>
        <w:rPr>
          <w:sz w:val="24"/>
          <w:szCs w:val="24"/>
        </w:rPr>
        <w:t>)</w:t>
      </w:r>
    </w:p>
    <w:p w:rsidR="000168AE" w:rsidRDefault="000168AE" w:rsidP="000168AE">
      <w:pPr>
        <w:pStyle w:val="ListParagraph"/>
        <w:numPr>
          <w:ilvl w:val="0"/>
          <w:numId w:val="1"/>
        </w:numPr>
        <w:rPr>
          <w:sz w:val="24"/>
          <w:szCs w:val="24"/>
        </w:rPr>
      </w:pPr>
      <w:r>
        <w:rPr>
          <w:sz w:val="24"/>
          <w:szCs w:val="24"/>
        </w:rPr>
        <w:t xml:space="preserve">With the Menu open go </w:t>
      </w:r>
      <w:proofErr w:type="spellStart"/>
      <w:r>
        <w:rPr>
          <w:sz w:val="24"/>
          <w:szCs w:val="24"/>
        </w:rPr>
        <w:t>to</w:t>
      </w:r>
      <w:proofErr w:type="spellEnd"/>
      <w:r>
        <w:rPr>
          <w:sz w:val="24"/>
          <w:szCs w:val="24"/>
        </w:rPr>
        <w:t xml:space="preserve"> far right hand side of screen and click the Settings Menu(</w:t>
      </w:r>
      <w:r w:rsidR="00BB61C8">
        <w:rPr>
          <w:noProof/>
        </w:rPr>
        <w:drawing>
          <wp:inline distT="0" distB="0" distL="0" distR="0" wp14:anchorId="541039EC" wp14:editId="0D8AF86A">
            <wp:extent cx="98579" cy="179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9262" cy="180475"/>
                    </a:xfrm>
                    <a:prstGeom prst="rect">
                      <a:avLst/>
                    </a:prstGeom>
                  </pic:spPr>
                </pic:pic>
              </a:graphicData>
            </a:graphic>
          </wp:inline>
        </w:drawing>
      </w:r>
      <w:r w:rsidR="00BB61C8">
        <w:rPr>
          <w:noProof/>
        </w:rPr>
        <w:t xml:space="preserve"> </w:t>
      </w:r>
      <w:r>
        <w:rPr>
          <w:sz w:val="24"/>
          <w:szCs w:val="24"/>
        </w:rPr>
        <w:t>)</w:t>
      </w:r>
    </w:p>
    <w:p w:rsidR="00A307A7" w:rsidRDefault="00A307A7" w:rsidP="000168AE">
      <w:pPr>
        <w:pStyle w:val="ListParagraph"/>
        <w:numPr>
          <w:ilvl w:val="0"/>
          <w:numId w:val="1"/>
        </w:numPr>
        <w:rPr>
          <w:sz w:val="24"/>
          <w:szCs w:val="24"/>
        </w:rPr>
      </w:pPr>
      <w:r>
        <w:rPr>
          <w:sz w:val="24"/>
          <w:szCs w:val="24"/>
        </w:rPr>
        <w:t>Go to History</w:t>
      </w:r>
    </w:p>
    <w:p w:rsidR="00A307A7" w:rsidRDefault="00A307A7" w:rsidP="000168AE">
      <w:pPr>
        <w:pStyle w:val="ListParagraph"/>
        <w:numPr>
          <w:ilvl w:val="0"/>
          <w:numId w:val="1"/>
        </w:numPr>
        <w:rPr>
          <w:sz w:val="24"/>
          <w:szCs w:val="24"/>
        </w:rPr>
      </w:pPr>
      <w:r>
        <w:rPr>
          <w:sz w:val="24"/>
          <w:szCs w:val="24"/>
        </w:rPr>
        <w:t>Go to the bottom of the screen.  Click on “Clear Browsing Data”.</w:t>
      </w:r>
    </w:p>
    <w:p w:rsidR="00A307A7" w:rsidRDefault="00A307A7" w:rsidP="000168AE">
      <w:pPr>
        <w:pStyle w:val="ListParagraph"/>
        <w:numPr>
          <w:ilvl w:val="0"/>
          <w:numId w:val="1"/>
        </w:numPr>
        <w:rPr>
          <w:sz w:val="24"/>
          <w:szCs w:val="24"/>
        </w:rPr>
      </w:pPr>
      <w:r>
        <w:rPr>
          <w:sz w:val="24"/>
          <w:szCs w:val="24"/>
        </w:rPr>
        <w:t>Click on Check Boxes for “Cookies and Site Data” and “Cashed Images and Files”.</w:t>
      </w:r>
    </w:p>
    <w:p w:rsidR="00A307A7" w:rsidRDefault="00A307A7" w:rsidP="000168AE">
      <w:pPr>
        <w:pStyle w:val="ListParagraph"/>
        <w:numPr>
          <w:ilvl w:val="0"/>
          <w:numId w:val="1"/>
        </w:numPr>
        <w:rPr>
          <w:sz w:val="24"/>
          <w:szCs w:val="24"/>
        </w:rPr>
      </w:pPr>
      <w:r>
        <w:rPr>
          <w:sz w:val="24"/>
          <w:szCs w:val="24"/>
        </w:rPr>
        <w:t>Click “Clear Data”.</w:t>
      </w:r>
    </w:p>
    <w:p w:rsidR="00A307A7" w:rsidRDefault="00A307A7" w:rsidP="000168AE">
      <w:pPr>
        <w:pStyle w:val="ListParagraph"/>
        <w:numPr>
          <w:ilvl w:val="0"/>
          <w:numId w:val="1"/>
        </w:numPr>
        <w:rPr>
          <w:sz w:val="24"/>
          <w:szCs w:val="24"/>
        </w:rPr>
      </w:pPr>
      <w:r>
        <w:rPr>
          <w:sz w:val="24"/>
          <w:szCs w:val="24"/>
        </w:rPr>
        <w:t>Go to “Sign In” on “</w:t>
      </w:r>
      <w:proofErr w:type="spellStart"/>
      <w:r>
        <w:rPr>
          <w:sz w:val="24"/>
          <w:szCs w:val="24"/>
        </w:rPr>
        <w:t>Nephcount</w:t>
      </w:r>
      <w:proofErr w:type="spellEnd"/>
      <w:r>
        <w:rPr>
          <w:sz w:val="24"/>
          <w:szCs w:val="24"/>
        </w:rPr>
        <w:t>” page.</w:t>
      </w:r>
    </w:p>
    <w:p w:rsidR="00A307A7" w:rsidRDefault="00A307A7" w:rsidP="000168AE">
      <w:pPr>
        <w:pStyle w:val="ListParagraph"/>
        <w:numPr>
          <w:ilvl w:val="0"/>
          <w:numId w:val="1"/>
        </w:numPr>
        <w:rPr>
          <w:sz w:val="24"/>
          <w:szCs w:val="24"/>
        </w:rPr>
      </w:pPr>
      <w:r>
        <w:rPr>
          <w:sz w:val="24"/>
          <w:szCs w:val="24"/>
        </w:rPr>
        <w:t xml:space="preserve">Enter </w:t>
      </w:r>
      <w:proofErr w:type="spellStart"/>
      <w:r>
        <w:rPr>
          <w:sz w:val="24"/>
          <w:szCs w:val="24"/>
        </w:rPr>
        <w:t>gmail</w:t>
      </w:r>
      <w:proofErr w:type="spellEnd"/>
      <w:r>
        <w:rPr>
          <w:sz w:val="24"/>
          <w:szCs w:val="24"/>
        </w:rPr>
        <w:t xml:space="preserve"> user name and password.</w:t>
      </w:r>
    </w:p>
    <w:p w:rsidR="00BB61C8" w:rsidRDefault="00BB61C8">
      <w:pPr>
        <w:rPr>
          <w:sz w:val="24"/>
          <w:szCs w:val="24"/>
        </w:rPr>
      </w:pPr>
      <w:r>
        <w:rPr>
          <w:sz w:val="24"/>
          <w:szCs w:val="24"/>
        </w:rPr>
        <w:br w:type="page"/>
      </w:r>
    </w:p>
    <w:p w:rsidR="00BB61C8" w:rsidRDefault="00BB61C8" w:rsidP="00BB61C8">
      <w:pPr>
        <w:jc w:val="center"/>
        <w:rPr>
          <w:sz w:val="24"/>
          <w:szCs w:val="24"/>
        </w:rPr>
      </w:pPr>
      <w:r>
        <w:rPr>
          <w:sz w:val="24"/>
          <w:szCs w:val="24"/>
        </w:rPr>
        <w:lastRenderedPageBreak/>
        <w:t xml:space="preserve">Selecting </w:t>
      </w:r>
      <w:proofErr w:type="spellStart"/>
      <w:r>
        <w:rPr>
          <w:sz w:val="24"/>
          <w:szCs w:val="24"/>
        </w:rPr>
        <w:t>Nutrentents</w:t>
      </w:r>
      <w:proofErr w:type="spellEnd"/>
      <w:r>
        <w:rPr>
          <w:sz w:val="24"/>
          <w:szCs w:val="24"/>
        </w:rPr>
        <w:t xml:space="preserve"> to Track</w:t>
      </w:r>
    </w:p>
    <w:p w:rsidR="00BB61C8" w:rsidRPr="00BB61C8" w:rsidRDefault="00BB61C8" w:rsidP="00BB61C8">
      <w:pPr>
        <w:pStyle w:val="ListParagraph"/>
        <w:numPr>
          <w:ilvl w:val="0"/>
          <w:numId w:val="2"/>
        </w:numPr>
        <w:rPr>
          <w:sz w:val="24"/>
          <w:szCs w:val="24"/>
        </w:rPr>
      </w:pPr>
      <w:r>
        <w:rPr>
          <w:sz w:val="24"/>
          <w:szCs w:val="24"/>
        </w:rPr>
        <w:t>Go to Menu (</w:t>
      </w:r>
      <w:r>
        <w:rPr>
          <w:rFonts w:cstheme="minorHAnsi"/>
          <w:sz w:val="24"/>
          <w:szCs w:val="24"/>
        </w:rPr>
        <w:t>≡</w:t>
      </w:r>
      <w:r>
        <w:rPr>
          <w:rFonts w:cstheme="minorHAnsi"/>
          <w:sz w:val="24"/>
          <w:szCs w:val="24"/>
        </w:rPr>
        <w:t>)</w:t>
      </w:r>
    </w:p>
    <w:p w:rsidR="00BB61C8" w:rsidRPr="00BB61C8" w:rsidRDefault="00BB61C8" w:rsidP="00BB61C8">
      <w:pPr>
        <w:pStyle w:val="ListParagraph"/>
        <w:numPr>
          <w:ilvl w:val="0"/>
          <w:numId w:val="2"/>
        </w:numPr>
        <w:rPr>
          <w:sz w:val="24"/>
          <w:szCs w:val="24"/>
        </w:rPr>
      </w:pPr>
      <w:r>
        <w:rPr>
          <w:rFonts w:cstheme="minorHAnsi"/>
          <w:sz w:val="24"/>
          <w:szCs w:val="24"/>
        </w:rPr>
        <w:t xml:space="preserve">Click on </w:t>
      </w:r>
      <w:proofErr w:type="spellStart"/>
      <w:r>
        <w:rPr>
          <w:rFonts w:cstheme="minorHAnsi"/>
          <w:sz w:val="24"/>
          <w:szCs w:val="24"/>
        </w:rPr>
        <w:t>Nutrentients</w:t>
      </w:r>
      <w:proofErr w:type="spellEnd"/>
      <w:r>
        <w:rPr>
          <w:rFonts w:cstheme="minorHAnsi"/>
          <w:sz w:val="24"/>
          <w:szCs w:val="24"/>
        </w:rPr>
        <w:t xml:space="preserve"> to Track</w:t>
      </w:r>
    </w:p>
    <w:p w:rsidR="00BB61C8" w:rsidRPr="00BB61C8" w:rsidRDefault="00BB61C8" w:rsidP="00BB61C8">
      <w:pPr>
        <w:pStyle w:val="ListParagraph"/>
        <w:numPr>
          <w:ilvl w:val="0"/>
          <w:numId w:val="2"/>
        </w:numPr>
        <w:rPr>
          <w:sz w:val="24"/>
          <w:szCs w:val="24"/>
        </w:rPr>
      </w:pPr>
      <w:r>
        <w:rPr>
          <w:rFonts w:cstheme="minorHAnsi"/>
          <w:sz w:val="24"/>
          <w:szCs w:val="24"/>
        </w:rPr>
        <w:t xml:space="preserve">Scroll through list to find </w:t>
      </w:r>
      <w:proofErr w:type="spellStart"/>
      <w:r>
        <w:rPr>
          <w:rFonts w:cstheme="minorHAnsi"/>
          <w:sz w:val="24"/>
          <w:szCs w:val="24"/>
        </w:rPr>
        <w:t>nutrentents</w:t>
      </w:r>
      <w:proofErr w:type="spellEnd"/>
      <w:r>
        <w:rPr>
          <w:rFonts w:cstheme="minorHAnsi"/>
          <w:sz w:val="24"/>
          <w:szCs w:val="24"/>
        </w:rPr>
        <w:t xml:space="preserve"> specific for your needs.  Calories= Energy</w:t>
      </w:r>
    </w:p>
    <w:p w:rsidR="00BB61C8" w:rsidRPr="00BB61C8" w:rsidRDefault="00BB61C8" w:rsidP="00BB61C8">
      <w:pPr>
        <w:pStyle w:val="ListParagraph"/>
        <w:numPr>
          <w:ilvl w:val="0"/>
          <w:numId w:val="2"/>
        </w:numPr>
        <w:rPr>
          <w:sz w:val="24"/>
          <w:szCs w:val="24"/>
        </w:rPr>
      </w:pPr>
      <w:r>
        <w:rPr>
          <w:rFonts w:cstheme="minorHAnsi"/>
          <w:sz w:val="24"/>
          <w:szCs w:val="24"/>
        </w:rPr>
        <w:t>When you have found the nutrient you wish to add to your tracking list click on that nutrient.</w:t>
      </w:r>
    </w:p>
    <w:p w:rsidR="00BB61C8" w:rsidRPr="00BF41CE" w:rsidRDefault="00BB61C8" w:rsidP="00BB61C8">
      <w:pPr>
        <w:pStyle w:val="ListParagraph"/>
        <w:numPr>
          <w:ilvl w:val="0"/>
          <w:numId w:val="2"/>
        </w:numPr>
        <w:rPr>
          <w:sz w:val="24"/>
          <w:szCs w:val="24"/>
        </w:rPr>
      </w:pPr>
      <w:r>
        <w:rPr>
          <w:rFonts w:cstheme="minorHAnsi"/>
          <w:sz w:val="24"/>
          <w:szCs w:val="24"/>
        </w:rPr>
        <w:t>The star should be filled</w:t>
      </w:r>
      <w:r w:rsidR="00BF41CE">
        <w:rPr>
          <w:rFonts w:cstheme="minorHAnsi"/>
          <w:sz w:val="24"/>
          <w:szCs w:val="24"/>
        </w:rPr>
        <w:t xml:space="preserve"> in</w:t>
      </w:r>
      <w:r>
        <w:rPr>
          <w:rFonts w:cstheme="minorHAnsi"/>
          <w:sz w:val="24"/>
          <w:szCs w:val="24"/>
        </w:rPr>
        <w:t xml:space="preserve"> (</w:t>
      </w:r>
      <w:r w:rsidR="00BF41CE">
        <w:rPr>
          <w:noProof/>
        </w:rPr>
        <w:drawing>
          <wp:inline distT="0" distB="0" distL="0" distR="0" wp14:anchorId="301ACECB" wp14:editId="0F7BFDB1">
            <wp:extent cx="209965" cy="193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688" cy="196271"/>
                    </a:xfrm>
                    <a:prstGeom prst="rect">
                      <a:avLst/>
                    </a:prstGeom>
                  </pic:spPr>
                </pic:pic>
              </a:graphicData>
            </a:graphic>
          </wp:inline>
        </w:drawing>
      </w:r>
      <w:r w:rsidR="00BF41CE">
        <w:rPr>
          <w:rFonts w:cstheme="minorHAnsi"/>
          <w:sz w:val="24"/>
          <w:szCs w:val="24"/>
        </w:rPr>
        <w:t>)</w:t>
      </w:r>
    </w:p>
    <w:p w:rsidR="00BF41CE" w:rsidRPr="00BF41CE" w:rsidRDefault="00BF41CE" w:rsidP="00BB61C8">
      <w:pPr>
        <w:pStyle w:val="ListParagraph"/>
        <w:numPr>
          <w:ilvl w:val="0"/>
          <w:numId w:val="2"/>
        </w:numPr>
        <w:rPr>
          <w:sz w:val="24"/>
          <w:szCs w:val="24"/>
        </w:rPr>
      </w:pPr>
      <w:r>
        <w:rPr>
          <w:rFonts w:cstheme="minorHAnsi"/>
          <w:sz w:val="24"/>
          <w:szCs w:val="24"/>
        </w:rPr>
        <w:t>When the Star is filled in click the heart button (</w:t>
      </w:r>
      <w:proofErr w:type="gramStart"/>
      <w:r>
        <w:rPr>
          <w:rFonts w:cstheme="minorHAnsi"/>
          <w:sz w:val="24"/>
          <w:szCs w:val="24"/>
        </w:rPr>
        <w:t>)on</w:t>
      </w:r>
      <w:proofErr w:type="gramEnd"/>
      <w:r>
        <w:rPr>
          <w:rFonts w:cstheme="minorHAnsi"/>
          <w:sz w:val="24"/>
          <w:szCs w:val="24"/>
        </w:rPr>
        <w:t xml:space="preserve"> the right side of the screen.</w:t>
      </w:r>
    </w:p>
    <w:p w:rsidR="00BF41CE" w:rsidRPr="00BF41CE" w:rsidRDefault="00BF41CE" w:rsidP="00BB61C8">
      <w:pPr>
        <w:pStyle w:val="ListParagraph"/>
        <w:numPr>
          <w:ilvl w:val="0"/>
          <w:numId w:val="2"/>
        </w:numPr>
        <w:rPr>
          <w:sz w:val="24"/>
          <w:szCs w:val="24"/>
        </w:rPr>
      </w:pPr>
      <w:r>
        <w:rPr>
          <w:rFonts w:cstheme="minorHAnsi"/>
          <w:sz w:val="24"/>
          <w:szCs w:val="24"/>
        </w:rPr>
        <w:t>Continue this for every nutrient you wish to track.</w:t>
      </w:r>
    </w:p>
    <w:p w:rsidR="00BF41CE" w:rsidRDefault="00BF41CE">
      <w:pPr>
        <w:rPr>
          <w:sz w:val="24"/>
          <w:szCs w:val="24"/>
        </w:rPr>
      </w:pPr>
      <w:r>
        <w:rPr>
          <w:sz w:val="24"/>
          <w:szCs w:val="24"/>
        </w:rPr>
        <w:br w:type="page"/>
      </w:r>
    </w:p>
    <w:p w:rsidR="00BF41CE" w:rsidRDefault="00BF41CE" w:rsidP="00BF41CE">
      <w:pPr>
        <w:jc w:val="center"/>
        <w:rPr>
          <w:sz w:val="24"/>
          <w:szCs w:val="24"/>
        </w:rPr>
      </w:pPr>
      <w:r>
        <w:rPr>
          <w:sz w:val="24"/>
          <w:szCs w:val="24"/>
        </w:rPr>
        <w:lastRenderedPageBreak/>
        <w:t>Setting Daily Limits on Your Selected Nutrients</w:t>
      </w:r>
    </w:p>
    <w:p w:rsidR="00BF41CE" w:rsidRPr="00BB61C8" w:rsidRDefault="00BF41CE" w:rsidP="00BF41CE">
      <w:pPr>
        <w:pStyle w:val="ListParagraph"/>
        <w:numPr>
          <w:ilvl w:val="0"/>
          <w:numId w:val="4"/>
        </w:numPr>
        <w:rPr>
          <w:sz w:val="24"/>
          <w:szCs w:val="24"/>
        </w:rPr>
      </w:pPr>
      <w:r>
        <w:rPr>
          <w:sz w:val="24"/>
          <w:szCs w:val="24"/>
        </w:rPr>
        <w:t>Go to Menu (</w:t>
      </w:r>
      <w:r>
        <w:rPr>
          <w:rFonts w:cstheme="minorHAnsi"/>
          <w:sz w:val="24"/>
          <w:szCs w:val="24"/>
        </w:rPr>
        <w:t>≡)</w:t>
      </w:r>
    </w:p>
    <w:p w:rsidR="00BF41CE" w:rsidRDefault="00BF41CE" w:rsidP="00BF41CE">
      <w:pPr>
        <w:pStyle w:val="ListParagraph"/>
        <w:numPr>
          <w:ilvl w:val="0"/>
          <w:numId w:val="4"/>
        </w:numPr>
        <w:jc w:val="both"/>
        <w:rPr>
          <w:sz w:val="24"/>
          <w:szCs w:val="24"/>
        </w:rPr>
      </w:pPr>
      <w:r>
        <w:rPr>
          <w:sz w:val="24"/>
          <w:szCs w:val="24"/>
        </w:rPr>
        <w:t>Go to Settings</w:t>
      </w:r>
    </w:p>
    <w:p w:rsidR="000168AE" w:rsidRDefault="00BF41CE" w:rsidP="000168AE">
      <w:pPr>
        <w:pStyle w:val="ListParagraph"/>
        <w:numPr>
          <w:ilvl w:val="0"/>
          <w:numId w:val="4"/>
        </w:numPr>
        <w:jc w:val="both"/>
        <w:rPr>
          <w:sz w:val="24"/>
          <w:szCs w:val="24"/>
        </w:rPr>
      </w:pPr>
      <w:r>
        <w:rPr>
          <w:sz w:val="24"/>
          <w:szCs w:val="24"/>
        </w:rPr>
        <w:t>A box will display “Edit Nutrients of Interest”</w:t>
      </w:r>
    </w:p>
    <w:p w:rsidR="00BF41CE" w:rsidRDefault="00BF41CE" w:rsidP="000168AE">
      <w:pPr>
        <w:pStyle w:val="ListParagraph"/>
        <w:numPr>
          <w:ilvl w:val="0"/>
          <w:numId w:val="4"/>
        </w:numPr>
        <w:jc w:val="both"/>
        <w:rPr>
          <w:sz w:val="24"/>
          <w:szCs w:val="24"/>
        </w:rPr>
      </w:pPr>
      <w:r>
        <w:rPr>
          <w:sz w:val="24"/>
          <w:szCs w:val="24"/>
        </w:rPr>
        <w:t>This will show your selected nutrients in alphabetical order.</w:t>
      </w:r>
    </w:p>
    <w:p w:rsidR="00BF41CE" w:rsidRDefault="00BF41CE" w:rsidP="000168AE">
      <w:pPr>
        <w:pStyle w:val="ListParagraph"/>
        <w:numPr>
          <w:ilvl w:val="0"/>
          <w:numId w:val="4"/>
        </w:numPr>
        <w:jc w:val="both"/>
        <w:rPr>
          <w:sz w:val="24"/>
          <w:szCs w:val="24"/>
        </w:rPr>
      </w:pPr>
      <w:r>
        <w:rPr>
          <w:sz w:val="24"/>
          <w:szCs w:val="24"/>
        </w:rPr>
        <w:t>Fill in the “Maximum Daily Allowance Value” (230 mg is default for the field)</w:t>
      </w:r>
    </w:p>
    <w:p w:rsidR="00BF41CE" w:rsidRDefault="00BF41CE" w:rsidP="000168AE">
      <w:pPr>
        <w:pStyle w:val="ListParagraph"/>
        <w:numPr>
          <w:ilvl w:val="0"/>
          <w:numId w:val="4"/>
        </w:numPr>
        <w:jc w:val="both"/>
        <w:rPr>
          <w:sz w:val="24"/>
          <w:szCs w:val="24"/>
        </w:rPr>
      </w:pPr>
      <w:r>
        <w:rPr>
          <w:sz w:val="24"/>
          <w:szCs w:val="24"/>
        </w:rPr>
        <w:t>If you are unsure of what the maximum daily allowance is for a particular nutrient, consult your physician…or if all else fails, ask Google.</w:t>
      </w:r>
    </w:p>
    <w:p w:rsidR="00845B0C" w:rsidRDefault="00845B0C" w:rsidP="000168AE">
      <w:pPr>
        <w:pStyle w:val="ListParagraph"/>
        <w:numPr>
          <w:ilvl w:val="0"/>
          <w:numId w:val="4"/>
        </w:numPr>
        <w:jc w:val="both"/>
        <w:rPr>
          <w:sz w:val="24"/>
          <w:szCs w:val="24"/>
        </w:rPr>
      </w:pPr>
      <w:r>
        <w:rPr>
          <w:sz w:val="24"/>
          <w:szCs w:val="24"/>
        </w:rPr>
        <w:t>Click the drop down box for “Maximum Daily Allowance Unit of Measure”</w:t>
      </w:r>
    </w:p>
    <w:p w:rsidR="00845B0C" w:rsidRDefault="00845B0C" w:rsidP="000168AE">
      <w:pPr>
        <w:pStyle w:val="ListParagraph"/>
        <w:numPr>
          <w:ilvl w:val="0"/>
          <w:numId w:val="4"/>
        </w:numPr>
        <w:jc w:val="both"/>
        <w:rPr>
          <w:sz w:val="24"/>
          <w:szCs w:val="24"/>
        </w:rPr>
      </w:pPr>
      <w:r>
        <w:rPr>
          <w:sz w:val="24"/>
          <w:szCs w:val="24"/>
        </w:rPr>
        <w:t>Choose appropriate unit of measure.  g=grams, mg=</w:t>
      </w:r>
      <w:proofErr w:type="spellStart"/>
      <w:r>
        <w:rPr>
          <w:sz w:val="24"/>
          <w:szCs w:val="24"/>
        </w:rPr>
        <w:t>miligrams</w:t>
      </w:r>
      <w:proofErr w:type="spellEnd"/>
      <w:r>
        <w:rPr>
          <w:sz w:val="24"/>
          <w:szCs w:val="24"/>
        </w:rPr>
        <w:t xml:space="preserve">, Kcal=calories, IU=international units.  If unsure, check a food </w:t>
      </w:r>
      <w:proofErr w:type="spellStart"/>
      <w:r>
        <w:rPr>
          <w:sz w:val="24"/>
          <w:szCs w:val="24"/>
        </w:rPr>
        <w:t>lable</w:t>
      </w:r>
      <w:proofErr w:type="spellEnd"/>
      <w:r>
        <w:rPr>
          <w:sz w:val="24"/>
          <w:szCs w:val="24"/>
        </w:rPr>
        <w:t xml:space="preserve">.  </w:t>
      </w:r>
    </w:p>
    <w:p w:rsidR="00845B0C" w:rsidRDefault="00845B0C" w:rsidP="000168AE">
      <w:pPr>
        <w:pStyle w:val="ListParagraph"/>
        <w:numPr>
          <w:ilvl w:val="0"/>
          <w:numId w:val="4"/>
        </w:numPr>
        <w:jc w:val="both"/>
        <w:rPr>
          <w:sz w:val="24"/>
          <w:szCs w:val="24"/>
        </w:rPr>
      </w:pPr>
      <w:r>
        <w:rPr>
          <w:sz w:val="24"/>
          <w:szCs w:val="24"/>
        </w:rPr>
        <w:t xml:space="preserve">Use the </w:t>
      </w:r>
      <w:proofErr w:type="gramStart"/>
      <w:r>
        <w:rPr>
          <w:sz w:val="24"/>
          <w:szCs w:val="24"/>
        </w:rPr>
        <w:t>arrows(</w:t>
      </w:r>
      <w:proofErr w:type="gramEnd"/>
      <w:r>
        <w:rPr>
          <w:sz w:val="24"/>
          <w:szCs w:val="24"/>
        </w:rPr>
        <w:t xml:space="preserve">)to move through the list. </w:t>
      </w:r>
    </w:p>
    <w:p w:rsidR="00845B0C" w:rsidRDefault="00845B0C" w:rsidP="000168AE">
      <w:pPr>
        <w:pStyle w:val="ListParagraph"/>
        <w:numPr>
          <w:ilvl w:val="0"/>
          <w:numId w:val="4"/>
        </w:numPr>
        <w:jc w:val="both"/>
        <w:rPr>
          <w:sz w:val="24"/>
          <w:szCs w:val="24"/>
        </w:rPr>
      </w:pPr>
      <w:r>
        <w:rPr>
          <w:sz w:val="24"/>
          <w:szCs w:val="24"/>
        </w:rPr>
        <w:t>If the list won’t advance refresh screen and try again.</w:t>
      </w:r>
    </w:p>
    <w:p w:rsidR="00845B0C" w:rsidRDefault="00845B0C">
      <w:pPr>
        <w:rPr>
          <w:sz w:val="24"/>
          <w:szCs w:val="24"/>
        </w:rPr>
      </w:pPr>
      <w:r>
        <w:rPr>
          <w:sz w:val="24"/>
          <w:szCs w:val="24"/>
        </w:rPr>
        <w:br w:type="page"/>
      </w:r>
    </w:p>
    <w:p w:rsidR="00845B0C" w:rsidRDefault="00845B0C" w:rsidP="00845B0C">
      <w:pPr>
        <w:ind w:left="720"/>
        <w:jc w:val="center"/>
        <w:rPr>
          <w:sz w:val="24"/>
          <w:szCs w:val="24"/>
        </w:rPr>
      </w:pPr>
      <w:r>
        <w:rPr>
          <w:sz w:val="24"/>
          <w:szCs w:val="24"/>
        </w:rPr>
        <w:lastRenderedPageBreak/>
        <w:t xml:space="preserve">Entering the Foods and Drinks You Have </w:t>
      </w:r>
      <w:proofErr w:type="spellStart"/>
      <w:r>
        <w:rPr>
          <w:sz w:val="24"/>
          <w:szCs w:val="24"/>
        </w:rPr>
        <w:t>Consummed</w:t>
      </w:r>
      <w:proofErr w:type="spellEnd"/>
    </w:p>
    <w:p w:rsidR="00845B0C" w:rsidRPr="00845B0C" w:rsidRDefault="00845B0C" w:rsidP="00845B0C">
      <w:pPr>
        <w:pStyle w:val="ListParagraph"/>
        <w:numPr>
          <w:ilvl w:val="0"/>
          <w:numId w:val="2"/>
        </w:numPr>
        <w:rPr>
          <w:sz w:val="24"/>
          <w:szCs w:val="24"/>
        </w:rPr>
      </w:pPr>
      <w:r>
        <w:rPr>
          <w:sz w:val="24"/>
          <w:szCs w:val="24"/>
        </w:rPr>
        <w:t>Go to Menu (</w:t>
      </w:r>
      <w:r>
        <w:rPr>
          <w:rFonts w:cstheme="minorHAnsi"/>
          <w:sz w:val="24"/>
          <w:szCs w:val="24"/>
        </w:rPr>
        <w:t>≡)</w:t>
      </w:r>
    </w:p>
    <w:p w:rsidR="00845B0C" w:rsidRPr="00845B0C" w:rsidRDefault="00845B0C" w:rsidP="00845B0C">
      <w:pPr>
        <w:pStyle w:val="ListParagraph"/>
        <w:numPr>
          <w:ilvl w:val="0"/>
          <w:numId w:val="2"/>
        </w:numPr>
        <w:rPr>
          <w:sz w:val="24"/>
          <w:szCs w:val="24"/>
        </w:rPr>
      </w:pPr>
      <w:r>
        <w:rPr>
          <w:rFonts w:cstheme="minorHAnsi"/>
          <w:sz w:val="24"/>
          <w:szCs w:val="24"/>
        </w:rPr>
        <w:t>Select “Enter Food/Fluid”</w:t>
      </w:r>
    </w:p>
    <w:p w:rsidR="00845B0C" w:rsidRPr="00980334" w:rsidRDefault="00845B0C" w:rsidP="00845B0C">
      <w:pPr>
        <w:pStyle w:val="ListParagraph"/>
        <w:numPr>
          <w:ilvl w:val="0"/>
          <w:numId w:val="2"/>
        </w:numPr>
        <w:rPr>
          <w:sz w:val="24"/>
          <w:szCs w:val="24"/>
        </w:rPr>
      </w:pPr>
      <w:r>
        <w:rPr>
          <w:rFonts w:cstheme="minorHAnsi"/>
          <w:sz w:val="24"/>
          <w:szCs w:val="24"/>
        </w:rPr>
        <w:t xml:space="preserve">You will notice a slide button </w:t>
      </w:r>
      <w:r w:rsidR="00980334">
        <w:rPr>
          <w:rFonts w:cstheme="minorHAnsi"/>
          <w:sz w:val="24"/>
          <w:szCs w:val="24"/>
        </w:rPr>
        <w:t>“Use Standard Reference”, and it is on the right of the slide.  When this button is on, the database will look for standard items listed in the USDA database.  For most things you will leave the standard reference button on.</w:t>
      </w:r>
    </w:p>
    <w:p w:rsidR="00980334" w:rsidRPr="00980334" w:rsidRDefault="00980334" w:rsidP="00845B0C">
      <w:pPr>
        <w:pStyle w:val="ListParagraph"/>
        <w:numPr>
          <w:ilvl w:val="0"/>
          <w:numId w:val="2"/>
        </w:numPr>
        <w:rPr>
          <w:sz w:val="24"/>
          <w:szCs w:val="24"/>
        </w:rPr>
      </w:pPr>
      <w:r>
        <w:rPr>
          <w:rFonts w:cstheme="minorHAnsi"/>
          <w:sz w:val="24"/>
          <w:szCs w:val="24"/>
        </w:rPr>
        <w:t xml:space="preserve">Type in the Food/fluid in the field “Search Food/Fluid”.  Yes it is necessary to include anything you drink that may contain your nutrients of interest.  For example if you are tracking calories, then you will need to include everything you drink that has calories in it.  The Water Glass button on the right side of the screen is </w:t>
      </w:r>
      <w:r w:rsidRPr="00980334">
        <w:rPr>
          <w:rFonts w:cstheme="minorHAnsi"/>
          <w:b/>
          <w:sz w:val="24"/>
          <w:szCs w:val="24"/>
          <w:u w:val="single"/>
        </w:rPr>
        <w:t>only</w:t>
      </w:r>
      <w:r>
        <w:rPr>
          <w:rFonts w:cstheme="minorHAnsi"/>
          <w:sz w:val="24"/>
          <w:szCs w:val="24"/>
        </w:rPr>
        <w:t xml:space="preserve"> for non-caloric drinks (</w:t>
      </w:r>
      <w:proofErr w:type="spellStart"/>
      <w:r>
        <w:rPr>
          <w:rFonts w:cstheme="minorHAnsi"/>
          <w:sz w:val="24"/>
          <w:szCs w:val="24"/>
        </w:rPr>
        <w:t>ie</w:t>
      </w:r>
      <w:proofErr w:type="spellEnd"/>
      <w:r>
        <w:rPr>
          <w:rFonts w:cstheme="minorHAnsi"/>
          <w:sz w:val="24"/>
          <w:szCs w:val="24"/>
        </w:rPr>
        <w:t>: water, tea with no sugar or flavorings, coffee with no cream, sugar or flavorings).</w:t>
      </w:r>
    </w:p>
    <w:p w:rsidR="00980334" w:rsidRPr="0092559C" w:rsidRDefault="00980334" w:rsidP="00845B0C">
      <w:pPr>
        <w:pStyle w:val="ListParagraph"/>
        <w:numPr>
          <w:ilvl w:val="0"/>
          <w:numId w:val="2"/>
        </w:numPr>
        <w:rPr>
          <w:sz w:val="24"/>
          <w:szCs w:val="24"/>
        </w:rPr>
      </w:pPr>
      <w:r>
        <w:rPr>
          <w:rFonts w:cstheme="minorHAnsi"/>
          <w:sz w:val="24"/>
          <w:szCs w:val="24"/>
        </w:rPr>
        <w:t xml:space="preserve">When you have entered your food/fluid, </w:t>
      </w:r>
      <w:proofErr w:type="gramStart"/>
      <w:r>
        <w:rPr>
          <w:rFonts w:cstheme="minorHAnsi"/>
          <w:sz w:val="24"/>
          <w:szCs w:val="24"/>
        </w:rPr>
        <w:t>Click</w:t>
      </w:r>
      <w:proofErr w:type="gramEnd"/>
      <w:r>
        <w:rPr>
          <w:rFonts w:cstheme="minorHAnsi"/>
          <w:sz w:val="24"/>
          <w:szCs w:val="24"/>
        </w:rPr>
        <w:t xml:space="preserve"> the small down arrow on the “Food/Fluid” line.  This will give you a list of items that fit the description of what you typed in the Search field.  Scroll through the list to find </w:t>
      </w:r>
      <w:r w:rsidR="0092559C">
        <w:rPr>
          <w:rFonts w:cstheme="minorHAnsi"/>
          <w:sz w:val="24"/>
          <w:szCs w:val="24"/>
        </w:rPr>
        <w:t>your food/fluid item.  You may not always find an exact match.  If you can’t find the specific thing you are looking for you may find something that is close to your food, or you can turn off the Standard Reference button.</w:t>
      </w:r>
    </w:p>
    <w:p w:rsidR="0092559C" w:rsidRPr="0092559C" w:rsidRDefault="0092559C" w:rsidP="00845B0C">
      <w:pPr>
        <w:pStyle w:val="ListParagraph"/>
        <w:numPr>
          <w:ilvl w:val="0"/>
          <w:numId w:val="2"/>
        </w:numPr>
        <w:rPr>
          <w:sz w:val="24"/>
          <w:szCs w:val="24"/>
        </w:rPr>
      </w:pPr>
      <w:r>
        <w:rPr>
          <w:rFonts w:cstheme="minorHAnsi"/>
          <w:sz w:val="24"/>
          <w:szCs w:val="24"/>
        </w:rPr>
        <w:t xml:space="preserve">When you have found your item, click on it.  This should populate the “Food/Fluid” field, the “Serving Size” (this will be the serving size listed on the nutrition </w:t>
      </w:r>
      <w:proofErr w:type="spellStart"/>
      <w:r>
        <w:rPr>
          <w:rFonts w:cstheme="minorHAnsi"/>
          <w:sz w:val="24"/>
          <w:szCs w:val="24"/>
        </w:rPr>
        <w:t>lable</w:t>
      </w:r>
      <w:proofErr w:type="spellEnd"/>
      <w:r>
        <w:rPr>
          <w:rFonts w:cstheme="minorHAnsi"/>
          <w:sz w:val="24"/>
          <w:szCs w:val="24"/>
        </w:rPr>
        <w:t>), “Weight in Grams”.</w:t>
      </w:r>
    </w:p>
    <w:p w:rsidR="0092559C" w:rsidRPr="00400855" w:rsidRDefault="0092559C" w:rsidP="00845B0C">
      <w:pPr>
        <w:pStyle w:val="ListParagraph"/>
        <w:numPr>
          <w:ilvl w:val="0"/>
          <w:numId w:val="2"/>
        </w:numPr>
        <w:rPr>
          <w:sz w:val="24"/>
          <w:szCs w:val="24"/>
        </w:rPr>
      </w:pPr>
      <w:r>
        <w:rPr>
          <w:rFonts w:cstheme="minorHAnsi"/>
          <w:sz w:val="24"/>
          <w:szCs w:val="24"/>
        </w:rPr>
        <w:t xml:space="preserve">The “Multiplier” field is where you enter how much of the item you consumed.  For example if you choose Strawberry </w:t>
      </w:r>
      <w:proofErr w:type="spellStart"/>
      <w:r>
        <w:rPr>
          <w:rFonts w:cstheme="minorHAnsi"/>
          <w:sz w:val="24"/>
          <w:szCs w:val="24"/>
        </w:rPr>
        <w:t>PopTarts</w:t>
      </w:r>
      <w:proofErr w:type="spellEnd"/>
      <w:r>
        <w:rPr>
          <w:rFonts w:cstheme="minorHAnsi"/>
          <w:sz w:val="24"/>
          <w:szCs w:val="24"/>
        </w:rPr>
        <w:t xml:space="preserve">, the serving size is one pastry.  If you eat both pastries in the package then you would put “2” in the multiplier.  If you have </w:t>
      </w:r>
      <w:proofErr w:type="spellStart"/>
      <w:r>
        <w:rPr>
          <w:rFonts w:cstheme="minorHAnsi"/>
          <w:sz w:val="24"/>
          <w:szCs w:val="24"/>
        </w:rPr>
        <w:t>self control</w:t>
      </w:r>
      <w:proofErr w:type="spellEnd"/>
      <w:r>
        <w:rPr>
          <w:rFonts w:cstheme="minorHAnsi"/>
          <w:sz w:val="24"/>
          <w:szCs w:val="24"/>
        </w:rPr>
        <w:t xml:space="preserve"> and can eat just one </w:t>
      </w:r>
      <w:proofErr w:type="spellStart"/>
      <w:r>
        <w:rPr>
          <w:rFonts w:cstheme="minorHAnsi"/>
          <w:sz w:val="24"/>
          <w:szCs w:val="24"/>
        </w:rPr>
        <w:t>PopTart</w:t>
      </w:r>
      <w:proofErr w:type="spellEnd"/>
      <w:r>
        <w:rPr>
          <w:rFonts w:cstheme="minorHAnsi"/>
          <w:sz w:val="24"/>
          <w:szCs w:val="24"/>
        </w:rPr>
        <w:t xml:space="preserve">, then you would put “1” in the multiplier field.  Once you have put in the “Multiplier”, the “Consumed Grams will fill itself in.  </w:t>
      </w:r>
    </w:p>
    <w:p w:rsidR="00400855" w:rsidRPr="00400855" w:rsidRDefault="00400855" w:rsidP="00845B0C">
      <w:pPr>
        <w:pStyle w:val="ListParagraph"/>
        <w:numPr>
          <w:ilvl w:val="0"/>
          <w:numId w:val="2"/>
        </w:numPr>
        <w:rPr>
          <w:sz w:val="24"/>
          <w:szCs w:val="24"/>
        </w:rPr>
      </w:pPr>
      <w:r>
        <w:rPr>
          <w:rFonts w:cstheme="minorHAnsi"/>
          <w:sz w:val="24"/>
          <w:szCs w:val="24"/>
        </w:rPr>
        <w:t xml:space="preserve">Under the Consumed Grams there are two buttons.  The left button is a knife and </w:t>
      </w:r>
      <w:proofErr w:type="gramStart"/>
      <w:r>
        <w:rPr>
          <w:rFonts w:cstheme="minorHAnsi"/>
          <w:sz w:val="24"/>
          <w:szCs w:val="24"/>
        </w:rPr>
        <w:t>spoon(</w:t>
      </w:r>
      <w:proofErr w:type="gramEnd"/>
      <w:r>
        <w:rPr>
          <w:rFonts w:cstheme="minorHAnsi"/>
          <w:sz w:val="24"/>
          <w:szCs w:val="24"/>
        </w:rPr>
        <w:t xml:space="preserve">).  The button on the right is </w:t>
      </w:r>
      <w:proofErr w:type="gramStart"/>
      <w:r>
        <w:rPr>
          <w:rFonts w:cstheme="minorHAnsi"/>
          <w:sz w:val="24"/>
          <w:szCs w:val="24"/>
        </w:rPr>
        <w:t>a</w:t>
      </w:r>
      <w:proofErr w:type="gramEnd"/>
      <w:r>
        <w:rPr>
          <w:rFonts w:cstheme="minorHAnsi"/>
          <w:sz w:val="24"/>
          <w:szCs w:val="24"/>
        </w:rPr>
        <w:t xml:space="preserve"> “X”.  Below that are a list </w:t>
      </w:r>
      <w:proofErr w:type="gramStart"/>
      <w:r>
        <w:rPr>
          <w:rFonts w:cstheme="minorHAnsi"/>
          <w:sz w:val="24"/>
          <w:szCs w:val="24"/>
        </w:rPr>
        <w:t>of  your</w:t>
      </w:r>
      <w:proofErr w:type="gramEnd"/>
      <w:r>
        <w:rPr>
          <w:rFonts w:cstheme="minorHAnsi"/>
          <w:sz w:val="24"/>
          <w:szCs w:val="24"/>
        </w:rPr>
        <w:t xml:space="preserve"> nutrients of interest and their totals based on the multiplier you entered.  This shows you the results of what you have consumed.  If it looks correct then click on the (knife) button.  If you would like to search for a different item click the “X” and start over.</w:t>
      </w:r>
    </w:p>
    <w:p w:rsidR="00400855" w:rsidRPr="00400855" w:rsidRDefault="00400855" w:rsidP="00845B0C">
      <w:pPr>
        <w:pStyle w:val="ListParagraph"/>
        <w:numPr>
          <w:ilvl w:val="0"/>
          <w:numId w:val="2"/>
        </w:numPr>
        <w:rPr>
          <w:sz w:val="24"/>
          <w:szCs w:val="24"/>
        </w:rPr>
      </w:pPr>
      <w:r>
        <w:rPr>
          <w:rFonts w:cstheme="minorHAnsi"/>
          <w:sz w:val="24"/>
          <w:szCs w:val="24"/>
        </w:rPr>
        <w:t xml:space="preserve">If you have found an item that is close but not quite what you consumed, you can edit the nutrients of interest.  Click on the Pencil </w:t>
      </w:r>
      <w:proofErr w:type="gramStart"/>
      <w:r>
        <w:rPr>
          <w:rFonts w:cstheme="minorHAnsi"/>
          <w:sz w:val="24"/>
          <w:szCs w:val="24"/>
        </w:rPr>
        <w:t>button(</w:t>
      </w:r>
      <w:proofErr w:type="gramEnd"/>
      <w:r>
        <w:rPr>
          <w:rFonts w:cstheme="minorHAnsi"/>
          <w:sz w:val="24"/>
          <w:szCs w:val="24"/>
        </w:rPr>
        <w:t xml:space="preserve">).  A pop-up box will appear named “Alter </w:t>
      </w:r>
      <w:proofErr w:type="spellStart"/>
      <w:r>
        <w:rPr>
          <w:rFonts w:cstheme="minorHAnsi"/>
          <w:sz w:val="24"/>
          <w:szCs w:val="24"/>
        </w:rPr>
        <w:t>Nurtient</w:t>
      </w:r>
      <w:proofErr w:type="spellEnd"/>
      <w:r>
        <w:rPr>
          <w:rFonts w:cstheme="minorHAnsi"/>
          <w:sz w:val="24"/>
          <w:szCs w:val="24"/>
        </w:rPr>
        <w:t xml:space="preserve"> Amounts”.</w:t>
      </w:r>
    </w:p>
    <w:p w:rsidR="00400855" w:rsidRPr="00B8483F" w:rsidRDefault="00400855" w:rsidP="00845B0C">
      <w:pPr>
        <w:pStyle w:val="ListParagraph"/>
        <w:numPr>
          <w:ilvl w:val="0"/>
          <w:numId w:val="2"/>
        </w:numPr>
        <w:rPr>
          <w:sz w:val="24"/>
          <w:szCs w:val="24"/>
        </w:rPr>
      </w:pPr>
      <w:r>
        <w:rPr>
          <w:rFonts w:cstheme="minorHAnsi"/>
          <w:sz w:val="24"/>
          <w:szCs w:val="24"/>
        </w:rPr>
        <w:t>Use the arrows to scroll through the nutrients.  When you come to the one you want to alter, change the value, and click update.  Remember the program will calculate the nutrients based on the multiplier.  So only edit the food nutrients if the multiplier is set at “1</w:t>
      </w:r>
      <w:r w:rsidR="00B8483F">
        <w:rPr>
          <w:rFonts w:cstheme="minorHAnsi"/>
          <w:sz w:val="24"/>
          <w:szCs w:val="24"/>
        </w:rPr>
        <w:t xml:space="preserve">”.  This is a </w:t>
      </w:r>
      <w:proofErr w:type="spellStart"/>
      <w:r w:rsidR="00B8483F">
        <w:rPr>
          <w:rFonts w:cstheme="minorHAnsi"/>
          <w:sz w:val="24"/>
          <w:szCs w:val="24"/>
        </w:rPr>
        <w:t>one time</w:t>
      </w:r>
      <w:proofErr w:type="spellEnd"/>
      <w:r w:rsidR="00B8483F">
        <w:rPr>
          <w:rFonts w:cstheme="minorHAnsi"/>
          <w:sz w:val="24"/>
          <w:szCs w:val="24"/>
        </w:rPr>
        <w:t xml:space="preserve"> change.  If you choose this item again, you will need to edit the nutrient </w:t>
      </w:r>
      <w:proofErr w:type="gramStart"/>
      <w:r w:rsidR="00B8483F">
        <w:rPr>
          <w:rFonts w:cstheme="minorHAnsi"/>
          <w:sz w:val="24"/>
          <w:szCs w:val="24"/>
        </w:rPr>
        <w:t>again(</w:t>
      </w:r>
      <w:proofErr w:type="gramEnd"/>
      <w:r w:rsidR="00B8483F">
        <w:rPr>
          <w:rFonts w:cstheme="minorHAnsi"/>
          <w:sz w:val="24"/>
          <w:szCs w:val="24"/>
        </w:rPr>
        <w:t>You can make it a custom defined food, discussed in another chapter.)</w:t>
      </w:r>
    </w:p>
    <w:p w:rsidR="00B8483F" w:rsidRPr="00B8483F" w:rsidRDefault="00B8483F" w:rsidP="00845B0C">
      <w:pPr>
        <w:pStyle w:val="ListParagraph"/>
        <w:numPr>
          <w:ilvl w:val="0"/>
          <w:numId w:val="2"/>
        </w:numPr>
        <w:rPr>
          <w:sz w:val="24"/>
          <w:szCs w:val="24"/>
        </w:rPr>
      </w:pPr>
      <w:r>
        <w:rPr>
          <w:rFonts w:cstheme="minorHAnsi"/>
          <w:sz w:val="24"/>
          <w:szCs w:val="24"/>
        </w:rPr>
        <w:lastRenderedPageBreak/>
        <w:t xml:space="preserve">Once you have clicked on the knife button all the fields should clear and you are ready to enter the next item.  If the fields do not clear, then click the “X” to clear the foods and enter the next item.  </w:t>
      </w:r>
    </w:p>
    <w:p w:rsidR="00B8483F" w:rsidRPr="00845B0C" w:rsidRDefault="00B8483F" w:rsidP="00845B0C">
      <w:pPr>
        <w:pStyle w:val="ListParagraph"/>
        <w:numPr>
          <w:ilvl w:val="0"/>
          <w:numId w:val="2"/>
        </w:numPr>
        <w:rPr>
          <w:sz w:val="24"/>
          <w:szCs w:val="24"/>
        </w:rPr>
      </w:pPr>
      <w:r>
        <w:rPr>
          <w:rFonts w:cstheme="minorHAnsi"/>
          <w:sz w:val="24"/>
          <w:szCs w:val="24"/>
        </w:rPr>
        <w:t>When the screen is cleared the item you entered has been moved to the reports page.  When you have entered everything you have consumed, you may see your results on the reports page.</w:t>
      </w:r>
      <w:bookmarkStart w:id="0" w:name="_GoBack"/>
      <w:bookmarkEnd w:id="0"/>
    </w:p>
    <w:p w:rsidR="00845B0C" w:rsidRPr="00845B0C" w:rsidRDefault="00845B0C" w:rsidP="00845B0C">
      <w:pPr>
        <w:pStyle w:val="ListParagraph"/>
        <w:ind w:left="1440"/>
        <w:rPr>
          <w:sz w:val="24"/>
          <w:szCs w:val="24"/>
        </w:rPr>
      </w:pPr>
    </w:p>
    <w:sectPr w:rsidR="00845B0C" w:rsidRPr="0084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732B"/>
    <w:multiLevelType w:val="hybridMultilevel"/>
    <w:tmpl w:val="15DC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E7303"/>
    <w:multiLevelType w:val="hybridMultilevel"/>
    <w:tmpl w:val="D50C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F21B4"/>
    <w:multiLevelType w:val="hybridMultilevel"/>
    <w:tmpl w:val="5DDE6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B670BC"/>
    <w:multiLevelType w:val="hybridMultilevel"/>
    <w:tmpl w:val="59822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D359E9"/>
    <w:multiLevelType w:val="hybridMultilevel"/>
    <w:tmpl w:val="0F50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AE"/>
    <w:rsid w:val="000168AE"/>
    <w:rsid w:val="00343898"/>
    <w:rsid w:val="00400855"/>
    <w:rsid w:val="005668F9"/>
    <w:rsid w:val="00845B0C"/>
    <w:rsid w:val="0092559C"/>
    <w:rsid w:val="00980334"/>
    <w:rsid w:val="00A307A7"/>
    <w:rsid w:val="00B8483F"/>
    <w:rsid w:val="00BB61C8"/>
    <w:rsid w:val="00BF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8AE"/>
    <w:rPr>
      <w:color w:val="0000FF" w:themeColor="hyperlink"/>
      <w:u w:val="single"/>
    </w:rPr>
  </w:style>
  <w:style w:type="paragraph" w:styleId="ListParagraph">
    <w:name w:val="List Paragraph"/>
    <w:basedOn w:val="Normal"/>
    <w:uiPriority w:val="34"/>
    <w:qFormat/>
    <w:rsid w:val="000168AE"/>
    <w:pPr>
      <w:ind w:left="720"/>
      <w:contextualSpacing/>
    </w:pPr>
  </w:style>
  <w:style w:type="paragraph" w:styleId="BalloonText">
    <w:name w:val="Balloon Text"/>
    <w:basedOn w:val="Normal"/>
    <w:link w:val="BalloonTextChar"/>
    <w:uiPriority w:val="99"/>
    <w:semiHidden/>
    <w:unhideWhenUsed/>
    <w:rsid w:val="00A3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8AE"/>
    <w:rPr>
      <w:color w:val="0000FF" w:themeColor="hyperlink"/>
      <w:u w:val="single"/>
    </w:rPr>
  </w:style>
  <w:style w:type="paragraph" w:styleId="ListParagraph">
    <w:name w:val="List Paragraph"/>
    <w:basedOn w:val="Normal"/>
    <w:uiPriority w:val="34"/>
    <w:qFormat/>
    <w:rsid w:val="000168AE"/>
    <w:pPr>
      <w:ind w:left="720"/>
      <w:contextualSpacing/>
    </w:pPr>
  </w:style>
  <w:style w:type="paragraph" w:styleId="BalloonText">
    <w:name w:val="Balloon Text"/>
    <w:basedOn w:val="Normal"/>
    <w:link w:val="BalloonTextChar"/>
    <w:uiPriority w:val="99"/>
    <w:semiHidden/>
    <w:unhideWhenUsed/>
    <w:rsid w:val="00A3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hcount.firebase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Fons</dc:creator>
  <cp:lastModifiedBy>Fons</cp:lastModifiedBy>
  <cp:revision>1</cp:revision>
  <dcterms:created xsi:type="dcterms:W3CDTF">2017-01-08T16:14:00Z</dcterms:created>
  <dcterms:modified xsi:type="dcterms:W3CDTF">2017-01-08T17:59:00Z</dcterms:modified>
</cp:coreProperties>
</file>