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2448" w14:textId="77777777" w:rsidR="00041E4D" w:rsidRDefault="00041E4D" w:rsidP="00041E4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173</w:t>
        </w:r>
      </w:hyperlink>
      <w:r>
        <w:rPr>
          <w:rFonts w:ascii="Georgia" w:hAnsi="Georgia"/>
          <w:color w:val="000000"/>
          <w:sz w:val="58"/>
          <w:szCs w:val="58"/>
        </w:rPr>
        <w:br/>
        <w:t>(388 kB)</w:t>
      </w:r>
      <w:r>
        <w:rPr>
          <w:rFonts w:ascii="Georgia" w:hAnsi="Georgia"/>
          <w:color w:val="000000"/>
          <w:sz w:val="58"/>
          <w:szCs w:val="58"/>
        </w:rPr>
        <w:br/>
        <w:t>Návrh zákona o územně správním členění státu a o změně souvisejících zákonů (zákon o územně správním členění státu)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35E8E90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2D8FEAD4" w14:textId="77777777" w:rsidR="00041E4D" w:rsidRDefault="00041E4D" w:rsidP="00041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530898E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územně správním členění státu</w:t>
      </w:r>
    </w:p>
    <w:p w14:paraId="3219CB74" w14:textId="77777777" w:rsidR="00041E4D" w:rsidRDefault="00041E4D" w:rsidP="00041E4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395/0</w:t>
        </w:r>
      </w:hyperlink>
      <w:r>
        <w:rPr>
          <w:rFonts w:ascii="Arial" w:hAnsi="Arial" w:cs="Arial"/>
          <w:color w:val="444444"/>
          <w:sz w:val="18"/>
          <w:szCs w:val="18"/>
        </w:rPr>
        <w:t> dne 8. 2. 2019.</w:t>
      </w:r>
    </w:p>
    <w:p w14:paraId="229EE3D4" w14:textId="77777777" w:rsidR="00041E4D" w:rsidRDefault="00041E4D" w:rsidP="00041E4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Martin Baxa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49708D1" w14:textId="77777777" w:rsidR="00041E4D" w:rsidRDefault="00041E4D" w:rsidP="00041E4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85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13A1ABB" w14:textId="77777777" w:rsidR="00041E4D" w:rsidRDefault="00041E4D" w:rsidP="00041E4D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D206BD9" w14:textId="77777777" w:rsidR="00041E4D" w:rsidRDefault="00041E4D" w:rsidP="00041E4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FD63DAC" w14:textId="77777777" w:rsidR="00041E4D" w:rsidRDefault="00041E4D" w:rsidP="00041E4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395/2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908C129" w14:textId="77777777" w:rsidR="00041E4D" w:rsidRDefault="00041E4D" w:rsidP="00041E4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395/3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FE6F4EB" w14:textId="77777777" w:rsidR="00041E4D" w:rsidRDefault="00041E4D" w:rsidP="00041E4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109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5. 11.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395/4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6. 11. 2019 v 8:15.</w:t>
      </w:r>
    </w:p>
    <w:p w14:paraId="5A4ECFF5" w14:textId="77777777" w:rsidR="00041E4D" w:rsidRDefault="00041E4D" w:rsidP="00041E4D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C8CDC1F" w14:textId="77777777" w:rsidR="00041E4D" w:rsidRDefault="00041E4D" w:rsidP="00041E4D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14. 11. 2019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395/5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2E55D3D" w14:textId="77777777" w:rsidR="00041E4D" w:rsidRDefault="00041E4D" w:rsidP="00041E4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1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436CE0C" w14:textId="77777777" w:rsidR="00041E4D" w:rsidRDefault="00041E4D" w:rsidP="00041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58B5085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1C9CAD99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41BC91A9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7A2CDA61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Petr Holeček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70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5C2C136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B7B05C4" w14:textId="77777777" w:rsidR="00041E4D" w:rsidRDefault="00041E4D" w:rsidP="00041E4D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15.1.2020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173/2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998FF2D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6" w:anchor="b204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D824C6B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298,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16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ABA9471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299,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2DD785C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55F3BEF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18B29D9" w14:textId="77777777" w:rsidR="00041E4D" w:rsidRDefault="00041E4D" w:rsidP="00041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2D14492" w14:textId="77777777" w:rsidR="00041E4D" w:rsidRDefault="00041E4D" w:rsidP="00041E4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21406D9B" w14:textId="77777777" w:rsidR="00041E4D" w:rsidRDefault="00041E4D" w:rsidP="00041E4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FB9A19C" w14:textId="77777777" w:rsidR="00041E4D" w:rsidRDefault="00041E4D" w:rsidP="00041E4D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4F79B064" w14:textId="77777777" w:rsidR="00041E4D" w:rsidRDefault="00041E4D" w:rsidP="00041E4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administrativní členění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obec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region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správní celek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správa</w:t>
        </w:r>
      </w:hyperlink>
    </w:p>
    <w:p w14:paraId="676A2A3C" w14:textId="451FA4AF" w:rsidR="001B3B50" w:rsidRPr="00041E4D" w:rsidRDefault="001B3B50" w:rsidP="00041E4D"/>
    <w:sectPr w:rsidR="001B3B50" w:rsidRPr="00041E4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2F2"/>
    <w:multiLevelType w:val="multilevel"/>
    <w:tmpl w:val="B8F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204D"/>
    <w:multiLevelType w:val="multilevel"/>
    <w:tmpl w:val="C8B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F3608"/>
    <w:multiLevelType w:val="multilevel"/>
    <w:tmpl w:val="F98E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F27C4"/>
    <w:multiLevelType w:val="multilevel"/>
    <w:tmpl w:val="98CE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571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sqw/text/tiskt.sqw?o=8&amp;v=US&amp;ct=804" TargetMode="External"/><Relationship Id="rId39" Type="http://schemas.openxmlformats.org/officeDocument/2006/relationships/hyperlink" Target="https://senat.cz/xqw/webdav/pssenat/original/93823/786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395&amp;ct1=4" TargetMode="External"/><Relationship Id="rId34" Type="http://schemas.openxmlformats.org/officeDocument/2006/relationships/hyperlink" Target="https://senat.cz/xqw/webdav/pssenat/original/93619/78518" TargetMode="External"/><Relationship Id="rId42" Type="http://schemas.openxmlformats.org/officeDocument/2006/relationships/hyperlink" Target="http://www.psp.cz/sqw/sbirka.sqw?O=8&amp;T=395" TargetMode="External"/><Relationship Id="rId47" Type="http://schemas.openxmlformats.org/officeDocument/2006/relationships/hyperlink" Target="https://senat.cz/xqw/xervlet/pssenat/eurovoc?de=7036" TargetMode="External"/><Relationship Id="rId7" Type="http://schemas.openxmlformats.org/officeDocument/2006/relationships/hyperlink" Target="http://www.psp.cz/sqw/historie.sqw?O=8&amp;T=395" TargetMode="External"/><Relationship Id="rId12" Type="http://schemas.openxmlformats.org/officeDocument/2006/relationships/hyperlink" Target="http://www.psp.cz/eknih/2017ps/stenprot/027schuz/27-6.html" TargetMode="External"/><Relationship Id="rId17" Type="http://schemas.openxmlformats.org/officeDocument/2006/relationships/hyperlink" Target="http://www.psp.cz/sqw/text/tiskt.sqw?o=8&amp;ct=395&amp;ct1=2" TargetMode="External"/><Relationship Id="rId25" Type="http://schemas.openxmlformats.org/officeDocument/2006/relationships/hyperlink" Target="http://www.psp.cz/sqw/hlasy.sqw?G=71581" TargetMode="External"/><Relationship Id="rId33" Type="http://schemas.openxmlformats.org/officeDocument/2006/relationships/hyperlink" Target="https://www.senat.cz/xqw/xervlet/pssenat/htmlhled?action=doc&amp;value=93619" TargetMode="External"/><Relationship Id="rId38" Type="http://schemas.openxmlformats.org/officeDocument/2006/relationships/hyperlink" Target="https://www.senat.cz/xqw/xervlet/pssenat/hlasa?O=12&amp;H=16&amp;T=173&amp;S=15" TargetMode="External"/><Relationship Id="rId46" Type="http://schemas.openxmlformats.org/officeDocument/2006/relationships/hyperlink" Target="https://senat.cz/xqw/xervlet/pssenat/eurovoc?de=69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400&amp;o=8" TargetMode="External"/><Relationship Id="rId20" Type="http://schemas.openxmlformats.org/officeDocument/2006/relationships/hyperlink" Target="http://www.psp.cz/eknih/2017ps/stenprot/035schuz/35-8.html" TargetMode="External"/><Relationship Id="rId29" Type="http://schemas.openxmlformats.org/officeDocument/2006/relationships/hyperlink" Target="https://www.senat.cz/xqw/xervlet/pssenat/htmlhled?action=doc&amp;value=93680" TargetMode="External"/><Relationship Id="rId41" Type="http://schemas.openxmlformats.org/officeDocument/2006/relationships/hyperlink" Target="http://www.psp.cz/sqw/historie.sqw?O=8&amp;T=3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49" TargetMode="External"/><Relationship Id="rId11" Type="http://schemas.openxmlformats.org/officeDocument/2006/relationships/hyperlink" Target="http://www.psp.cz/sqw/hp.sqw?k=4400&amp;o=8" TargetMode="External"/><Relationship Id="rId24" Type="http://schemas.openxmlformats.org/officeDocument/2006/relationships/hyperlink" Target="http://www.psp.cz/eknih/2017ps/stenprot/039schuz/39-2.html" TargetMode="External"/><Relationship Id="rId32" Type="http://schemas.openxmlformats.org/officeDocument/2006/relationships/hyperlink" Target="https://www.senat.cz/senatori/index.php?lng=cz&amp;ke_dni=15.01.2020&amp;par_3=300" TargetMode="External"/><Relationship Id="rId37" Type="http://schemas.openxmlformats.org/officeDocument/2006/relationships/hyperlink" Target="https://senat.cz/xqw/webdav/pssenat/original/93822/78682" TargetMode="External"/><Relationship Id="rId40" Type="http://schemas.openxmlformats.org/officeDocument/2006/relationships/hyperlink" Target="https://www.senat.cz/xqw/xervlet/pssenat/hlasa?O=12&amp;H=17&amp;T=173&amp;S=15" TargetMode="External"/><Relationship Id="rId45" Type="http://schemas.openxmlformats.org/officeDocument/2006/relationships/hyperlink" Target="https://senat.cz/xqw/xervlet/pssenat/eurovoc?de=105229" TargetMode="External"/><Relationship Id="rId5" Type="http://schemas.openxmlformats.org/officeDocument/2006/relationships/hyperlink" Target="https://senat.cz/xqw/webdav/pssenat/original/93549/78448" TargetMode="External"/><Relationship Id="rId15" Type="http://schemas.openxmlformats.org/officeDocument/2006/relationships/hyperlink" Target="http://www.psp.cz/sqw/text/tiskt.sqw?o=8&amp;ct=395&amp;ct1=1" TargetMode="External"/><Relationship Id="rId23" Type="http://schemas.openxmlformats.org/officeDocument/2006/relationships/hyperlink" Target="http://www.psp.cz/sqw/text/tiskt.sqw?o=8&amp;ct=395&amp;ct1=5" TargetMode="External"/><Relationship Id="rId28" Type="http://schemas.openxmlformats.org/officeDocument/2006/relationships/hyperlink" Target="https://www.senat.cz/senatori/index.php?lng=cz&amp;ke_dni=22.01.2020&amp;par_3=299" TargetMode="External"/><Relationship Id="rId36" Type="http://schemas.openxmlformats.org/officeDocument/2006/relationships/hyperlink" Target="https://www.senat.cz/xqw/xervlet/pssenat/hlasovani?action=steno&amp;O=12&amp;IS=6369&amp;D=29.01.202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sp.cz/sqw/detail.sqw?id=6435&amp;o=8" TargetMode="External"/><Relationship Id="rId19" Type="http://schemas.openxmlformats.org/officeDocument/2006/relationships/hyperlink" Target="http://www.psp.cz/sqw/text/tiskt.sqw?o=8&amp;ct=395&amp;ct1=3" TargetMode="External"/><Relationship Id="rId31" Type="http://schemas.openxmlformats.org/officeDocument/2006/relationships/hyperlink" Target="https://www.senat.cz/organy/index.php?lng=cz&amp;par_2=409&amp;ke_dni=15.01.2020&amp;O=12" TargetMode="External"/><Relationship Id="rId44" Type="http://schemas.openxmlformats.org/officeDocument/2006/relationships/hyperlink" Target="https://senat.cz/xqw/xervlet/pssenat/eurovoc?de=105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s://www.psp.cz/sqw/hp.sqw?k=4400&amp;o=8" TargetMode="External"/><Relationship Id="rId22" Type="http://schemas.openxmlformats.org/officeDocument/2006/relationships/hyperlink" Target="https://www.psp.cz/sqw/hp.sqw?k=4400&amp;o=8" TargetMode="External"/><Relationship Id="rId27" Type="http://schemas.openxmlformats.org/officeDocument/2006/relationships/hyperlink" Target="https://www.senat.cz/organy/index.php?lng=cz&amp;par_2=411&amp;ke_dni=22.01.2020&amp;O=12" TargetMode="External"/><Relationship Id="rId30" Type="http://schemas.openxmlformats.org/officeDocument/2006/relationships/hyperlink" Target="https://senat.cz/xqw/webdav/pssenat/original/93680/78566" TargetMode="External"/><Relationship Id="rId35" Type="http://schemas.openxmlformats.org/officeDocument/2006/relationships/hyperlink" Target="https://www.senat.cz/xqw/xervlet/pssenat/prubeh?schuze=6369" TargetMode="External"/><Relationship Id="rId43" Type="http://schemas.openxmlformats.org/officeDocument/2006/relationships/hyperlink" Target="https://senat.cz/xqw/xervlet/pssenat/eurovoc?de=107242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sp.cz/sqw/text/tiskt.sqw?O=8&amp;CT=395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1194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2021-08-04T18:09:00Z</dcterms:created>
  <dcterms:modified xsi:type="dcterms:W3CDTF">2021-08-04T18:09:00Z</dcterms:modified>
</cp:coreProperties>
</file>