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D9AD" w14:textId="77777777" w:rsidR="009F6F69" w:rsidRDefault="009F6F69" w:rsidP="009F6F69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180</w:t>
        </w:r>
      </w:hyperlink>
      <w:r>
        <w:rPr>
          <w:rFonts w:ascii="Georgia" w:hAnsi="Georgia"/>
          <w:color w:val="000000"/>
          <w:sz w:val="58"/>
          <w:szCs w:val="58"/>
        </w:rPr>
        <w:br/>
        <w:t>(383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311/2006 Sb., o pohonných hmotách a čerpacích stanicích pohonných hmot a o změně některých souvisejících zákonů (zákon o pohonných hmotách),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4706A6DA" w14:textId="77777777" w:rsidR="009F6F69" w:rsidRDefault="009F6F69" w:rsidP="009F6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průmyslu a obchodu Karel Havlíček.</w:t>
      </w:r>
    </w:p>
    <w:p w14:paraId="653BCD56" w14:textId="77777777" w:rsidR="009F6F69" w:rsidRDefault="009F6F69" w:rsidP="009F6F6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42415BC5" w14:textId="77777777" w:rsidR="009F6F69" w:rsidRDefault="009F6F69" w:rsidP="009F6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364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pohonných hmotách</w:t>
      </w:r>
    </w:p>
    <w:p w14:paraId="606A7440" w14:textId="77777777" w:rsidR="009F6F69" w:rsidRDefault="009F6F69" w:rsidP="009F6F69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364/0</w:t>
        </w:r>
      </w:hyperlink>
      <w:r>
        <w:rPr>
          <w:rFonts w:ascii="Arial" w:hAnsi="Arial" w:cs="Arial"/>
          <w:color w:val="444444"/>
          <w:sz w:val="18"/>
          <w:szCs w:val="18"/>
        </w:rPr>
        <w:t> dne 4. 1. 2019.</w:t>
      </w:r>
    </w:p>
    <w:p w14:paraId="6EFA935D" w14:textId="77777777" w:rsidR="009F6F69" w:rsidRDefault="009F6F69" w:rsidP="009F6F69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10. 1.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145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Martin Kolovratník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1DF44801" w14:textId="77777777" w:rsidR="009F6F69" w:rsidRDefault="009F6F69" w:rsidP="009F6F69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3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6. 3. 2019</w:t>
        </w:r>
      </w:hyperlink>
      <w:r>
        <w:rPr>
          <w:rFonts w:ascii="Arial" w:hAnsi="Arial" w:cs="Arial"/>
          <w:color w:val="444444"/>
          <w:sz w:val="18"/>
          <w:szCs w:val="18"/>
        </w:rPr>
        <w:t> na 27.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547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F7B1386" w14:textId="77777777" w:rsidR="009F6F69" w:rsidRDefault="009F6F69" w:rsidP="009F6F69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FA8C841" w14:textId="77777777" w:rsidR="009F6F69" w:rsidRDefault="009F6F69" w:rsidP="009F6F69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22. 3.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364/1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91757E1" w14:textId="77777777" w:rsidR="009F6F69" w:rsidRDefault="009F6F69" w:rsidP="009F6F69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364/2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F932CBA" w14:textId="77777777" w:rsidR="009F6F69" w:rsidRDefault="009F6F69" w:rsidP="009F6F69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7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26. 11. 2019 na 39.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364/3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27. 11. 2019 v 11:44.</w:t>
      </w:r>
    </w:p>
    <w:p w14:paraId="5C27BB2D" w14:textId="77777777" w:rsidR="009F6F69" w:rsidRDefault="009F6F69" w:rsidP="009F6F69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B44A4DB" w14:textId="77777777" w:rsidR="009F6F69" w:rsidRDefault="009F6F69" w:rsidP="009F6F69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12. 12. 2019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364/4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3755AE6" w14:textId="77777777" w:rsidR="009F6F69" w:rsidRDefault="009F6F69" w:rsidP="009F6F69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129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18. 12. 2019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378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859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82CEE6B" w14:textId="77777777" w:rsidR="009F6F69" w:rsidRDefault="009F6F69" w:rsidP="009F6F6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EC32F94" w14:textId="77777777" w:rsidR="009F6F69" w:rsidRDefault="009F6F69" w:rsidP="009F6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6.1.2020.</w:t>
      </w:r>
    </w:p>
    <w:p w14:paraId="7104F6C9" w14:textId="77777777" w:rsidR="009F6F69" w:rsidRDefault="009F6F69" w:rsidP="009F6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5.2.2020.</w:t>
      </w:r>
    </w:p>
    <w:p w14:paraId="667C7BCC" w14:textId="77777777" w:rsidR="009F6F69" w:rsidRDefault="009F6F69" w:rsidP="009F6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7.1.2020.</w:t>
      </w:r>
    </w:p>
    <w:p w14:paraId="50A627D6" w14:textId="77777777" w:rsidR="009F6F69" w:rsidRDefault="009F6F69" w:rsidP="009F6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doc. Ing. Jiří Cieńciała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22.1.2020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129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180/1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15317B5" w14:textId="77777777" w:rsidR="009F6F69" w:rsidRDefault="009F6F69" w:rsidP="009F6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0" w:anchor="b204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29.1.2020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BC141DD" w14:textId="77777777" w:rsidR="009F6F69" w:rsidRDefault="009F6F69" w:rsidP="009F6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292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0087D3A" w14:textId="77777777" w:rsidR="009F6F69" w:rsidRDefault="009F6F69" w:rsidP="009F6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3.2.2020 vrátil Senát tisk do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60B8C78D" w14:textId="77777777" w:rsidR="009F6F69" w:rsidRDefault="009F6F69" w:rsidP="009F6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48/2020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BCC4FE1" w14:textId="77777777" w:rsidR="009F6F69" w:rsidRDefault="009F6F69" w:rsidP="009F6F6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5821422E" w14:textId="77777777" w:rsidR="009F6F69" w:rsidRDefault="009F6F69" w:rsidP="009F6F69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2.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12. 2.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12. 2. 2020.</w:t>
      </w:r>
    </w:p>
    <w:p w14:paraId="0EF4B794" w14:textId="77777777" w:rsidR="009F6F69" w:rsidRDefault="009F6F69" w:rsidP="009F6F6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5D336C93" w14:textId="77777777" w:rsidR="009F6F69" w:rsidRDefault="009F6F69" w:rsidP="009F6F69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2. 2020.</w:t>
      </w:r>
    </w:p>
    <w:p w14:paraId="18D92C01" w14:textId="77777777" w:rsidR="009F6F69" w:rsidRDefault="009F6F69" w:rsidP="009F6F6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distributor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elektrický vůz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motorové palivo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náhradní palivo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povolení k prodeji</w:t>
        </w:r>
      </w:hyperlink>
    </w:p>
    <w:p w14:paraId="676A2A3C" w14:textId="451FA4AF" w:rsidR="001B3B50" w:rsidRPr="009F6F69" w:rsidRDefault="001B3B50" w:rsidP="009F6F69"/>
    <w:sectPr w:rsidR="001B3B50" w:rsidRPr="009F6F69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1756B"/>
    <w:multiLevelType w:val="multilevel"/>
    <w:tmpl w:val="9402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67293"/>
    <w:multiLevelType w:val="multilevel"/>
    <w:tmpl w:val="75B2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60FBD"/>
    <w:multiLevelType w:val="multilevel"/>
    <w:tmpl w:val="FC62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364&amp;CT1=0" TargetMode="External"/><Relationship Id="rId13" Type="http://schemas.openxmlformats.org/officeDocument/2006/relationships/hyperlink" Target="http://www.psp.cz/sqw/text/tiskt.sqw?o=8&amp;v=US&amp;ct=547" TargetMode="External"/><Relationship Id="rId18" Type="http://schemas.openxmlformats.org/officeDocument/2006/relationships/hyperlink" Target="http://www.psp.cz/eknih/2017ps/stenprot/039schuz/39-1.html" TargetMode="External"/><Relationship Id="rId26" Type="http://schemas.openxmlformats.org/officeDocument/2006/relationships/hyperlink" Target="https://www.senat.cz/senatori/index.php?lng=cz&amp;ke_dni=22.01.2020&amp;par_3=308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364&amp;ct1=4" TargetMode="External"/><Relationship Id="rId34" Type="http://schemas.openxmlformats.org/officeDocument/2006/relationships/hyperlink" Target="https://senat.cz/xqw/xervlet/pssenat/eurovoc?de=100043" TargetMode="External"/><Relationship Id="rId7" Type="http://schemas.openxmlformats.org/officeDocument/2006/relationships/hyperlink" Target="http://www.psp.cz/sqw/historie.sqw?O=8&amp;T=364" TargetMode="External"/><Relationship Id="rId12" Type="http://schemas.openxmlformats.org/officeDocument/2006/relationships/hyperlink" Target="http://www.psp.cz/eknih/2017ps/stenprot/027schuz/27-2.html" TargetMode="External"/><Relationship Id="rId17" Type="http://schemas.openxmlformats.org/officeDocument/2006/relationships/hyperlink" Target="http://www.psp.cz/sqw/text/tiskt.sqw?o=8&amp;ct=364&amp;ct1=2" TargetMode="External"/><Relationship Id="rId25" Type="http://schemas.openxmlformats.org/officeDocument/2006/relationships/hyperlink" Target="https://www.senat.cz/organy/index.php?lng=cz&amp;par_2=410&amp;ke_dni=22.01.2020&amp;O=12" TargetMode="External"/><Relationship Id="rId33" Type="http://schemas.openxmlformats.org/officeDocument/2006/relationships/hyperlink" Target="http://www.psp.cz/sqw/sbirka.sqw?O=8&amp;T=364" TargetMode="External"/><Relationship Id="rId38" Type="http://schemas.openxmlformats.org/officeDocument/2006/relationships/hyperlink" Target="https://senat.cz/xqw/xervlet/pssenat/eurovoc?de=974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500&amp;o=8" TargetMode="External"/><Relationship Id="rId20" Type="http://schemas.openxmlformats.org/officeDocument/2006/relationships/hyperlink" Target="https://www.psp.cz/sqw/hp.sqw?k=3500&amp;o=8" TargetMode="External"/><Relationship Id="rId29" Type="http://schemas.openxmlformats.org/officeDocument/2006/relationships/hyperlink" Target="https://www.senat.cz/xqw/xervlet/pssenat/prubeh?schuze=636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556" TargetMode="External"/><Relationship Id="rId11" Type="http://schemas.openxmlformats.org/officeDocument/2006/relationships/hyperlink" Target="http://www.psp.cz/sqw/hp.sqw?k=3500&amp;o=8" TargetMode="External"/><Relationship Id="rId24" Type="http://schemas.openxmlformats.org/officeDocument/2006/relationships/hyperlink" Target="http://www.psp.cz/sqw/text/tiskt.sqw?o=8&amp;v=US&amp;ct=859" TargetMode="External"/><Relationship Id="rId32" Type="http://schemas.openxmlformats.org/officeDocument/2006/relationships/hyperlink" Target="http://www.psp.cz/sqw/historie.sqw?O=8&amp;T=364" TargetMode="External"/><Relationship Id="rId37" Type="http://schemas.openxmlformats.org/officeDocument/2006/relationships/hyperlink" Target="https://senat.cz/xqw/xervlet/pssenat/eurovoc?de=98883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enat.cz/xqw/webdav/pssenat/original/93556/78455" TargetMode="External"/><Relationship Id="rId15" Type="http://schemas.openxmlformats.org/officeDocument/2006/relationships/hyperlink" Target="http://www.psp.cz/sqw/text/tiskt.sqw?o=8&amp;ct=364&amp;ct1=1" TargetMode="External"/><Relationship Id="rId23" Type="http://schemas.openxmlformats.org/officeDocument/2006/relationships/hyperlink" Target="http://www.psp.cz/sqw/hlasy.sqw?G=71928" TargetMode="External"/><Relationship Id="rId28" Type="http://schemas.openxmlformats.org/officeDocument/2006/relationships/hyperlink" Target="https://senat.cz/xqw/webdav/pssenat/original/93727/78602" TargetMode="External"/><Relationship Id="rId36" Type="http://schemas.openxmlformats.org/officeDocument/2006/relationships/hyperlink" Target="https://senat.cz/xqw/xervlet/pssenat/eurovoc?de=132530" TargetMode="External"/><Relationship Id="rId10" Type="http://schemas.openxmlformats.org/officeDocument/2006/relationships/hyperlink" Target="https://www.psp.cz/sqw/detail.sqw?id=6211&amp;o=8" TargetMode="External"/><Relationship Id="rId19" Type="http://schemas.openxmlformats.org/officeDocument/2006/relationships/hyperlink" Target="http://www.psp.cz/sqw/text/tiskt.sqw?o=8&amp;ct=364&amp;ct1=3" TargetMode="External"/><Relationship Id="rId31" Type="http://schemas.openxmlformats.org/officeDocument/2006/relationships/hyperlink" Target="https://senat.cz/xqw/webdav/pssenat/original/93792/786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45" TargetMode="External"/><Relationship Id="rId14" Type="http://schemas.openxmlformats.org/officeDocument/2006/relationships/hyperlink" Target="https://www.psp.cz/sqw/hp.sqw?k=3500&amp;o=8" TargetMode="External"/><Relationship Id="rId22" Type="http://schemas.openxmlformats.org/officeDocument/2006/relationships/hyperlink" Target="http://www.psp.cz/eknih/2017ps/stenprot/039schuz/39-10.html" TargetMode="External"/><Relationship Id="rId27" Type="http://schemas.openxmlformats.org/officeDocument/2006/relationships/hyperlink" Target="https://www.senat.cz/xqw/xervlet/pssenat/htmlhled?action=doc&amp;value=93727" TargetMode="External"/><Relationship Id="rId30" Type="http://schemas.openxmlformats.org/officeDocument/2006/relationships/hyperlink" Target="https://www.senat.cz/xqw/xervlet/pssenat/hlasovani?action=steno&amp;O=12&amp;IS=6369&amp;D=29.01.2020" TargetMode="External"/><Relationship Id="rId35" Type="http://schemas.openxmlformats.org/officeDocument/2006/relationships/hyperlink" Target="https://senat.cz/xqw/xervlet/pssenat/eurovoc?de=1678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964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2021-08-04T18:14:00Z</dcterms:created>
  <dcterms:modified xsi:type="dcterms:W3CDTF">2021-08-04T18:14:00Z</dcterms:modified>
</cp:coreProperties>
</file>