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350F" w14:textId="77777777" w:rsidR="00561A2C" w:rsidRDefault="00561A2C" w:rsidP="00561A2C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286</w:t>
        </w:r>
      </w:hyperlink>
      <w:r>
        <w:rPr>
          <w:rFonts w:ascii="Georgia" w:hAnsi="Georgia"/>
          <w:color w:val="000000"/>
          <w:sz w:val="58"/>
          <w:szCs w:val="58"/>
        </w:rPr>
        <w:br/>
        <w:t>(450 kB)</w:t>
      </w:r>
      <w:r>
        <w:rPr>
          <w:rFonts w:ascii="Georgia" w:hAnsi="Georgia"/>
          <w:color w:val="000000"/>
          <w:sz w:val="58"/>
          <w:szCs w:val="58"/>
        </w:rPr>
        <w:br/>
        <w:t>Návrh zákona o mezinárodní spolupráci při řešení daňových sporů v Evropské unii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486259B0" w14:textId="77777777" w:rsidR="00561A2C" w:rsidRDefault="00561A2C" w:rsidP="00561A2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00179B98" w14:textId="77777777" w:rsidR="00561A2C" w:rsidRDefault="00561A2C" w:rsidP="00561A2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4B8C3DA" w14:textId="77777777" w:rsidR="00561A2C" w:rsidRDefault="00561A2C" w:rsidP="00561A2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544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o mez. spolupráci při řešení daňových sporů v EU - EU</w:t>
      </w:r>
    </w:p>
    <w:p w14:paraId="5F3E4D6C" w14:textId="77777777" w:rsidR="00561A2C" w:rsidRDefault="00561A2C" w:rsidP="00561A2C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544/0</w:t>
        </w:r>
      </w:hyperlink>
      <w:r>
        <w:rPr>
          <w:rFonts w:ascii="Arial" w:hAnsi="Arial" w:cs="Arial"/>
          <w:color w:val="444444"/>
          <w:sz w:val="18"/>
          <w:szCs w:val="18"/>
        </w:rPr>
        <w:t> dne 9. 7. 2019.</w:t>
      </w:r>
    </w:p>
    <w:p w14:paraId="742D1DCB" w14:textId="77777777" w:rsidR="00561A2C" w:rsidRDefault="00561A2C" w:rsidP="00561A2C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10. 7.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208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Iva Kalátová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01DCF4BA" w14:textId="77777777" w:rsidR="00561A2C" w:rsidRDefault="00561A2C" w:rsidP="00561A2C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45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887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4A54057" w14:textId="77777777" w:rsidR="00561A2C" w:rsidRDefault="00561A2C" w:rsidP="00561A2C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2A20900" w14:textId="77777777" w:rsidR="00561A2C" w:rsidRDefault="00561A2C" w:rsidP="00561A2C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2.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544/1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D4002BE" w14:textId="77777777" w:rsidR="00561A2C" w:rsidRDefault="00561A2C" w:rsidP="00561A2C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6" w:anchor="q65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2. 6. 2020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2. 6. 2020 na 49.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544/2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2. 6. 2020 v 17:56.</w:t>
      </w:r>
    </w:p>
    <w:p w14:paraId="5BB60046" w14:textId="77777777" w:rsidR="00561A2C" w:rsidRDefault="00561A2C" w:rsidP="00561A2C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03561AE" w14:textId="77777777" w:rsidR="00561A2C" w:rsidRDefault="00561A2C" w:rsidP="00561A2C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10. 6. 2020 doručeno poslancům jako sněmovní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544/3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AF151C3" w14:textId="77777777" w:rsidR="00561A2C" w:rsidRDefault="00561A2C" w:rsidP="00561A2C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0" w:anchor="q113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17. 6. 2020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222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1177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6DA81EE" w14:textId="77777777" w:rsidR="00561A2C" w:rsidRDefault="00561A2C" w:rsidP="00561A2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7B74401" w14:textId="77777777" w:rsidR="00561A2C" w:rsidRDefault="00561A2C" w:rsidP="00561A2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29.6.2020.</w:t>
      </w:r>
    </w:p>
    <w:p w14:paraId="3CB8AB36" w14:textId="77777777" w:rsidR="00561A2C" w:rsidRDefault="00561A2C" w:rsidP="00561A2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29.7.2020.</w:t>
      </w:r>
    </w:p>
    <w:p w14:paraId="138D1016" w14:textId="77777777" w:rsidR="00561A2C" w:rsidRDefault="00561A2C" w:rsidP="00561A2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30.6.2020.</w:t>
      </w:r>
    </w:p>
    <w:p w14:paraId="25AECAD3" w14:textId="77777777" w:rsidR="00561A2C" w:rsidRDefault="00561A2C" w:rsidP="00561A2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Jaromír Strnad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15.7.2020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193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286/1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DA7C849" w14:textId="77777777" w:rsidR="00561A2C" w:rsidRDefault="00561A2C" w:rsidP="00561A2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8" w:anchor="b2098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22.7.2020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8BB64DF" w14:textId="77777777" w:rsidR="00561A2C" w:rsidRDefault="00561A2C" w:rsidP="00561A2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449,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11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8199C5F" w14:textId="77777777" w:rsidR="00561A2C" w:rsidRDefault="00561A2C" w:rsidP="00561A2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335/2020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990CECB" w14:textId="77777777" w:rsidR="00561A2C" w:rsidRDefault="00561A2C" w:rsidP="00561A2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1359F2FA" w14:textId="77777777" w:rsidR="00561A2C" w:rsidRDefault="00561A2C" w:rsidP="00561A2C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28. 7.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28. 7.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29. 7. 2020.</w:t>
      </w:r>
    </w:p>
    <w:p w14:paraId="7CCB2141" w14:textId="77777777" w:rsidR="00561A2C" w:rsidRDefault="00561A2C" w:rsidP="00561A2C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7C7C2E9" w14:textId="77777777" w:rsidR="00561A2C" w:rsidRDefault="00561A2C" w:rsidP="00561A2C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31. 7. 2020.</w:t>
      </w:r>
    </w:p>
    <w:p w14:paraId="658D27B4" w14:textId="77777777" w:rsidR="00561A2C" w:rsidRDefault="00561A2C" w:rsidP="00561A2C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dvojí zdanění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evropská daňová spolupráce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fiskální politika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mezinárodní spolupráce</w:t>
        </w:r>
      </w:hyperlink>
    </w:p>
    <w:p w14:paraId="676A2A3C" w14:textId="451FA4AF" w:rsidR="001B3B50" w:rsidRPr="00561A2C" w:rsidRDefault="001B3B50" w:rsidP="00561A2C"/>
    <w:sectPr w:rsidR="001B3B50" w:rsidRPr="00561A2C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DBC"/>
    <w:multiLevelType w:val="multilevel"/>
    <w:tmpl w:val="B65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E4E24"/>
    <w:multiLevelType w:val="multilevel"/>
    <w:tmpl w:val="0EA6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04323"/>
    <w:multiLevelType w:val="multilevel"/>
    <w:tmpl w:val="B7B2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544&amp;CT1=0" TargetMode="External"/><Relationship Id="rId13" Type="http://schemas.openxmlformats.org/officeDocument/2006/relationships/hyperlink" Target="http://www.psp.cz/sqw/text/tiskt.sqw?o=8&amp;v=US&amp;ct=887" TargetMode="External"/><Relationship Id="rId18" Type="http://schemas.openxmlformats.org/officeDocument/2006/relationships/hyperlink" Target="https://www.psp.cz/sqw/hp.sqw?k=3400&amp;o=8" TargetMode="External"/><Relationship Id="rId26" Type="http://schemas.openxmlformats.org/officeDocument/2006/relationships/hyperlink" Target="https://senat.cz/xqw/webdav/pssenat/original/95697/8026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hlasy.sqw?G=73293" TargetMode="External"/><Relationship Id="rId34" Type="http://schemas.openxmlformats.org/officeDocument/2006/relationships/hyperlink" Target="https://senat.cz/xqw/xervlet/pssenat/eurovoc?de=6694" TargetMode="External"/><Relationship Id="rId7" Type="http://schemas.openxmlformats.org/officeDocument/2006/relationships/hyperlink" Target="http://www.psp.cz/sqw/historie.sqw?O=8&amp;T=544" TargetMode="External"/><Relationship Id="rId12" Type="http://schemas.openxmlformats.org/officeDocument/2006/relationships/hyperlink" Target="http://www.psp.cz/eknih/2017ps/stenprot/040schuz/40-4.html" TargetMode="External"/><Relationship Id="rId17" Type="http://schemas.openxmlformats.org/officeDocument/2006/relationships/hyperlink" Target="http://www.psp.cz/sqw/text/tiskt.sqw?o=8&amp;ct=544&amp;ct1=2" TargetMode="External"/><Relationship Id="rId25" Type="http://schemas.openxmlformats.org/officeDocument/2006/relationships/hyperlink" Target="https://www.senat.cz/xqw/xervlet/pssenat/htmlhled?action=doc&amp;value=95697" TargetMode="External"/><Relationship Id="rId33" Type="http://schemas.openxmlformats.org/officeDocument/2006/relationships/hyperlink" Target="https://senat.cz/xqw/xervlet/pssenat/eurovoc?de=9986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eknih/2017ps/stenprot/049schuz/49-5.html" TargetMode="External"/><Relationship Id="rId20" Type="http://schemas.openxmlformats.org/officeDocument/2006/relationships/hyperlink" Target="http://www.psp.cz/eknih/2017ps/stenprot/049schuz/49-9.html" TargetMode="External"/><Relationship Id="rId29" Type="http://schemas.openxmlformats.org/officeDocument/2006/relationships/hyperlink" Target="https://senat.cz/xqw/webdav/pssenat/original/95855/803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5592" TargetMode="External"/><Relationship Id="rId11" Type="http://schemas.openxmlformats.org/officeDocument/2006/relationships/hyperlink" Target="http://www.psp.cz/sqw/hp.sqw?k=3400&amp;o=8" TargetMode="External"/><Relationship Id="rId24" Type="http://schemas.openxmlformats.org/officeDocument/2006/relationships/hyperlink" Target="https://www.senat.cz/senatori/index.php?lng=cz&amp;ke_dni=15.07.2020&amp;par_3=239" TargetMode="External"/><Relationship Id="rId32" Type="http://schemas.openxmlformats.org/officeDocument/2006/relationships/hyperlink" Target="https://senat.cz/xqw/xervlet/pssenat/eurovoc?de=9905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senat.cz/xqw/webdav/pssenat/original/95592/80165" TargetMode="External"/><Relationship Id="rId15" Type="http://schemas.openxmlformats.org/officeDocument/2006/relationships/hyperlink" Target="http://www.psp.cz/sqw/text/tiskt.sqw?o=8&amp;ct=544&amp;ct1=1" TargetMode="External"/><Relationship Id="rId23" Type="http://schemas.openxmlformats.org/officeDocument/2006/relationships/hyperlink" Target="https://www.senat.cz/organy/index.php?lng=cz&amp;par_2=410&amp;ke_dni=15.07.2020&amp;O=12" TargetMode="External"/><Relationship Id="rId28" Type="http://schemas.openxmlformats.org/officeDocument/2006/relationships/hyperlink" Target="https://www.senat.cz/xqw/xervlet/pssenat/hlasovani?action=steno&amp;O=12&amp;IS=6484&amp;D=22.07.202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psp.cz/sqw/detail.sqw?id=6619&amp;o=8" TargetMode="External"/><Relationship Id="rId19" Type="http://schemas.openxmlformats.org/officeDocument/2006/relationships/hyperlink" Target="http://www.psp.cz/sqw/text/tiskt.sqw?o=8&amp;ct=544&amp;ct1=3" TargetMode="External"/><Relationship Id="rId31" Type="http://schemas.openxmlformats.org/officeDocument/2006/relationships/hyperlink" Target="http://www.psp.cz/sqw/sbirka.sqw?O=8&amp;T=5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208" TargetMode="External"/><Relationship Id="rId14" Type="http://schemas.openxmlformats.org/officeDocument/2006/relationships/hyperlink" Target="https://www.psp.cz/sqw/hp.sqw?k=3400&amp;o=8" TargetMode="External"/><Relationship Id="rId22" Type="http://schemas.openxmlformats.org/officeDocument/2006/relationships/hyperlink" Target="http://www.psp.cz/sqw/text/tiskt.sqw?o=8&amp;v=US&amp;ct=1177" TargetMode="External"/><Relationship Id="rId27" Type="http://schemas.openxmlformats.org/officeDocument/2006/relationships/hyperlink" Target="https://www.senat.cz/xqw/xervlet/pssenat/prubeh?schuze=6484" TargetMode="External"/><Relationship Id="rId30" Type="http://schemas.openxmlformats.org/officeDocument/2006/relationships/hyperlink" Target="https://www.senat.cz/xqw/xervlet/pssenat/hlasa?O=12&amp;H=11&amp;T=286&amp;S=25" TargetMode="External"/><Relationship Id="rId35" Type="http://schemas.openxmlformats.org/officeDocument/2006/relationships/hyperlink" Target="https://senat.cz/xqw/xervlet/pssenat/eurovoc?de=985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870</Words>
  <Characters>5139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2021-08-02T11:54:00Z</dcterms:created>
  <dcterms:modified xsi:type="dcterms:W3CDTF">2021-08-02T11:54:00Z</dcterms:modified>
</cp:coreProperties>
</file>