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870A" w14:textId="77777777" w:rsidR="00AE3C97" w:rsidRDefault="00AE3C97" w:rsidP="00AE3C9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12</w:t>
        </w:r>
      </w:hyperlink>
      <w:r>
        <w:rPr>
          <w:rFonts w:ascii="Georgia" w:hAnsi="Georgia"/>
          <w:color w:val="000000"/>
          <w:sz w:val="58"/>
          <w:szCs w:val="58"/>
        </w:rPr>
        <w:br/>
        <w:t>(401 kB)</w:t>
      </w:r>
      <w:r>
        <w:rPr>
          <w:rFonts w:ascii="Georgia" w:hAnsi="Georgia"/>
          <w:color w:val="000000"/>
          <w:sz w:val="58"/>
          <w:szCs w:val="58"/>
        </w:rPr>
        <w:br/>
        <w:t xml:space="preserve">Návrh zákona, kterým se mění zákon č. 182/2006 Sb., o úpadku a způsobech jeho řešení (insolvenční zákon), ve znění pozdějších předpisů, zákon č. 120/2001 Sb., o soudních exekutorech a exekuční činnosti (exekuční řád) a o změně dalších zákonů, ve znění pozdějších předpisů, zákon č. 6/2002 Sb., o soudech, soudcích, přísedících a státní správě soudů a o změně některých dalších zákonů (zákon o soudech a soudcích), ve znění pozdějších předpisů, zákon č. 312/2006 Sb., o insolvenčních správcích, ve znění pozdějších předpisů, a zákon č. 296/2017 Sb., kterým se mění zákon č. 99/1963 Sb., občanský soudní řád, ve znění pozdějších předpisů, zákon č. 292/2013 Sb., o zvláštních řízení </w:t>
      </w:r>
      <w:r>
        <w:rPr>
          <w:rFonts w:ascii="Georgia" w:hAnsi="Georgia"/>
          <w:color w:val="000000"/>
          <w:sz w:val="58"/>
          <w:szCs w:val="58"/>
        </w:rPr>
        <w:lastRenderedPageBreak/>
        <w:t>soudních,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50F7170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spravedlnosti Jan Kněžínek.</w:t>
      </w:r>
    </w:p>
    <w:p w14:paraId="0C7F9142" w14:textId="77777777" w:rsidR="00AE3C97" w:rsidRDefault="00AE3C97" w:rsidP="00AE3C9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4F453F7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insolvenční zákon - EU</w:t>
      </w:r>
    </w:p>
    <w:p w14:paraId="7C45ED0A" w14:textId="77777777" w:rsidR="00AE3C97" w:rsidRDefault="00AE3C97" w:rsidP="00AE3C9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71/0</w:t>
        </w:r>
      </w:hyperlink>
      <w:r>
        <w:rPr>
          <w:rFonts w:ascii="Arial" w:hAnsi="Arial" w:cs="Arial"/>
          <w:color w:val="444444"/>
          <w:sz w:val="18"/>
          <w:szCs w:val="18"/>
        </w:rPr>
        <w:t> dne 29. 1. 2018.</w:t>
      </w:r>
    </w:p>
    <w:p w14:paraId="21A38F52" w14:textId="77777777" w:rsidR="00AE3C97" w:rsidRDefault="00AE3C97" w:rsidP="00AE3C9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15. 2.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JUDr. Jan Chvojka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ABE0BD7" w14:textId="77777777" w:rsidR="00AE3C97" w:rsidRDefault="00AE3C97" w:rsidP="00AE3C9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8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20. 3. 2018</w:t>
        </w:r>
      </w:hyperlink>
      <w:r>
        <w:rPr>
          <w:rFonts w:ascii="Arial" w:hAnsi="Arial" w:cs="Arial"/>
          <w:color w:val="444444"/>
          <w:sz w:val="18"/>
          <w:szCs w:val="18"/>
        </w:rPr>
        <w:t> na 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7D902C9" w14:textId="77777777" w:rsidR="00AE3C97" w:rsidRDefault="00AE3C97" w:rsidP="00AE3C9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B4C9E08" w14:textId="77777777" w:rsidR="00AE3C97" w:rsidRDefault="00AE3C97" w:rsidP="00AE3C9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11.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557578C" w14:textId="77777777" w:rsidR="00AE3C97" w:rsidRDefault="00AE3C97" w:rsidP="00AE3C9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2C66A00" w14:textId="77777777" w:rsidR="00AE3C97" w:rsidRDefault="00AE3C97" w:rsidP="00AE3C9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0DD8187" w14:textId="77777777" w:rsidR="00AE3C97" w:rsidRDefault="00AE3C97" w:rsidP="00AE3C9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CBEF7E1" w14:textId="77777777" w:rsidR="00AE3C97" w:rsidRDefault="00AE3C97" w:rsidP="00AE3C9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10.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538326E" w14:textId="77777777" w:rsidR="00AE3C97" w:rsidRDefault="00AE3C97" w:rsidP="00AE3C9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4" w:anchor="q138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3. 10. 2018 na 19.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71/6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9. 10. 2018 v 9:01.</w:t>
      </w:r>
    </w:p>
    <w:p w14:paraId="27F36893" w14:textId="77777777" w:rsidR="00AE3C97" w:rsidRDefault="00AE3C97" w:rsidP="00AE3C97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FFF953C" w14:textId="77777777" w:rsidR="00AE3C97" w:rsidRDefault="00AE3C97" w:rsidP="00AE3C97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16. 10. 2018 doručeno poslancům jako sněmovní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0D03BA" w14:textId="77777777" w:rsidR="00AE3C97" w:rsidRDefault="00AE3C97" w:rsidP="00AE3C9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8" w:anchor="q45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26. 10. 2018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371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D54C3BF" w14:textId="77777777" w:rsidR="00AE3C97" w:rsidRDefault="00AE3C97" w:rsidP="00AE3C9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7E653AC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26.11.2018.</w:t>
      </w:r>
    </w:p>
    <w:p w14:paraId="6A24CCCA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26.12.2018.</w:t>
      </w:r>
    </w:p>
    <w:p w14:paraId="20D16363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27.11.2018.</w:t>
      </w:r>
    </w:p>
    <w:p w14:paraId="1BDE8610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5.12.2018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2C9D706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44AD865" w14:textId="77777777" w:rsidR="00AE3C97" w:rsidRDefault="00AE3C97" w:rsidP="00AE3C97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prof.MUDr. Jaroslav Malý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12.12.2018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65C8503" w14:textId="77777777" w:rsidR="00AE3C97" w:rsidRDefault="00AE3C97" w:rsidP="00AE3C97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prof.MUDr. Jaroslav Malý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12.12.2018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667BAA1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4" w:anchor="b1945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2B2AEDE" w14:textId="7B2036D5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5" w:history="1">
        <w:r w:rsidRPr="00AE3C97">
          <w:rPr>
            <w:rStyle w:val="Hyperlink"/>
            <w:rFonts w:ascii="Arial" w:hAnsi="Arial" w:cs="Arial"/>
            <w:sz w:val="18"/>
            <w:szCs w:val="18"/>
          </w:rPr>
          <w:t>28</w:t>
        </w:r>
      </w:hyperlink>
    </w:p>
    <w:p w14:paraId="1BEB3EE9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21.12.2018 vrátil Senát tisk do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AD93655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A062282" w14:textId="77777777" w:rsidR="00AE3C97" w:rsidRDefault="00AE3C97" w:rsidP="00AE3C9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Poslanecká sněmovna</w:t>
      </w:r>
    </w:p>
    <w:p w14:paraId="0866C7F2" w14:textId="77777777" w:rsidR="00AE3C97" w:rsidRDefault="00AE3C97" w:rsidP="00AE3C9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71/9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50" w:anchor="q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5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5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433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A1145E9" w14:textId="77777777" w:rsidR="00AE3C97" w:rsidRDefault="00AE3C97" w:rsidP="00AE3C9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3B3E1EC" w14:textId="77777777" w:rsidR="00AE3C97" w:rsidRDefault="00AE3C97" w:rsidP="00AE3C97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24. 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1. 2019.</w:t>
      </w:r>
    </w:p>
    <w:p w14:paraId="16EEF241" w14:textId="77777777" w:rsidR="00AE3C97" w:rsidRDefault="00AE3C97" w:rsidP="00AE3C9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7D06115" w14:textId="77777777" w:rsidR="00AE3C97" w:rsidRDefault="00AE3C97" w:rsidP="00AE3C97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4. 2. 2019.</w:t>
      </w:r>
    </w:p>
    <w:p w14:paraId="402948AE" w14:textId="77777777" w:rsidR="00AE3C97" w:rsidRDefault="00AE3C97" w:rsidP="00AE3C9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dluh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fyzická osoba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konkurz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solventnost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vyrovnání s věřiteli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zadluženost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úvěr</w:t>
        </w:r>
      </w:hyperlink>
    </w:p>
    <w:p w14:paraId="676A2A3C" w14:textId="451FA4AF" w:rsidR="001B3B50" w:rsidRPr="00AE3C97" w:rsidRDefault="001B3B50" w:rsidP="00AE3C97"/>
    <w:sectPr w:rsidR="001B3B50" w:rsidRPr="00AE3C9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767"/>
    <w:multiLevelType w:val="multilevel"/>
    <w:tmpl w:val="192A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F616E"/>
    <w:multiLevelType w:val="multilevel"/>
    <w:tmpl w:val="0F2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D04F3"/>
    <w:multiLevelType w:val="multilevel"/>
    <w:tmpl w:val="312C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A2369"/>
    <w:multiLevelType w:val="multilevel"/>
    <w:tmpl w:val="3D1C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C3BBA"/>
    <w:multiLevelType w:val="multilevel"/>
    <w:tmpl w:val="0B8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149" TargetMode="External"/><Relationship Id="rId18" Type="http://schemas.openxmlformats.org/officeDocument/2006/relationships/hyperlink" Target="https://www.psp.cz/sqw/hp.sqw?k=4000&amp;o=8" TargetMode="External"/><Relationship Id="rId26" Type="http://schemas.openxmlformats.org/officeDocument/2006/relationships/hyperlink" Target="https://www.psp.cz/sqw/hp.sqw?k=4000&amp;o=8" TargetMode="External"/><Relationship Id="rId39" Type="http://schemas.openxmlformats.org/officeDocument/2006/relationships/hyperlink" Target="https://www.senat.cz/organy/index.php?lng=cz&amp;par_2=415&amp;ke_dni=12.12.2018&amp;O=12" TargetMode="External"/><Relationship Id="rId21" Type="http://schemas.openxmlformats.org/officeDocument/2006/relationships/hyperlink" Target="http://www.psp.cz/sqw/text/tiskt.sqw?o=8&amp;ct=71&amp;ct1=4" TargetMode="External"/><Relationship Id="rId34" Type="http://schemas.openxmlformats.org/officeDocument/2006/relationships/hyperlink" Target="https://senat.cz/xqw/webdav/pssenat/original/89853/75280" TargetMode="External"/><Relationship Id="rId42" Type="http://schemas.openxmlformats.org/officeDocument/2006/relationships/hyperlink" Target="https://senat.cz/xqw/webdav/pssenat/original/89976/75376" TargetMode="External"/><Relationship Id="rId47" Type="http://schemas.openxmlformats.org/officeDocument/2006/relationships/hyperlink" Target="http://www.psp.cz/sqw/sbirka.sqw?O=8&amp;T=71" TargetMode="External"/><Relationship Id="rId50" Type="http://schemas.openxmlformats.org/officeDocument/2006/relationships/hyperlink" Target="http://www.psp.cz/eknih/2017ps/stenprot/026schuz/26-1.html" TargetMode="External"/><Relationship Id="rId55" Type="http://schemas.openxmlformats.org/officeDocument/2006/relationships/hyperlink" Target="https://senat.cz/xqw/xervlet/pssenat/eurovoc?de=99398" TargetMode="External"/><Relationship Id="rId7" Type="http://schemas.openxmlformats.org/officeDocument/2006/relationships/hyperlink" Target="http://www.psp.cz/sqw/historie.sqw?O=8&amp;T=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300&amp;o=8" TargetMode="External"/><Relationship Id="rId20" Type="http://schemas.openxmlformats.org/officeDocument/2006/relationships/hyperlink" Target="https://www.psp.cz/sqw/hp.sqw?k=4300&amp;o=8" TargetMode="External"/><Relationship Id="rId29" Type="http://schemas.openxmlformats.org/officeDocument/2006/relationships/hyperlink" Target="http://www.psp.cz/sqw/hlasy.sqw?G=68383" TargetMode="External"/><Relationship Id="rId41" Type="http://schemas.openxmlformats.org/officeDocument/2006/relationships/hyperlink" Target="https://www.senat.cz/xqw/xervlet/pssenat/htmlhled?action=doc&amp;value=89976" TargetMode="External"/><Relationship Id="rId54" Type="http://schemas.openxmlformats.org/officeDocument/2006/relationships/hyperlink" Target="https://senat.cz/xqw/xervlet/pssenat/eurovoc?de=2271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769" TargetMode="External"/><Relationship Id="rId11" Type="http://schemas.openxmlformats.org/officeDocument/2006/relationships/hyperlink" Target="http://www.psp.cz/sqw/hp.sqw?k=4000&amp;o=8" TargetMode="External"/><Relationship Id="rId24" Type="http://schemas.openxmlformats.org/officeDocument/2006/relationships/hyperlink" Target="http://www.psp.cz/eknih/2017ps/stenprot/019schuz/19-10.html" TargetMode="External"/><Relationship Id="rId32" Type="http://schemas.openxmlformats.org/officeDocument/2006/relationships/hyperlink" Target="https://www.senat.cz/senatori/index.php?lng=cz&amp;ke_dni=05.12.2018&amp;par_3=310" TargetMode="External"/><Relationship Id="rId37" Type="http://schemas.openxmlformats.org/officeDocument/2006/relationships/hyperlink" Target="https://www.senat.cz/xqw/xervlet/pssenat/htmlhled?action=doc&amp;value=89975" TargetMode="External"/><Relationship Id="rId40" Type="http://schemas.openxmlformats.org/officeDocument/2006/relationships/hyperlink" Target="https://www.senat.cz/senatori/index.php?lng=cz&amp;ke_dni=12.12.2018&amp;par_3=285" TargetMode="External"/><Relationship Id="rId45" Type="http://schemas.openxmlformats.org/officeDocument/2006/relationships/hyperlink" Target="https://senat.cz/xqw/xervlet/pssenat/hlasy?G=17821&amp;O=12" TargetMode="External"/><Relationship Id="rId53" Type="http://schemas.openxmlformats.org/officeDocument/2006/relationships/hyperlink" Target="https://senat.cz/xqw/xervlet/pssenat/eurovoc?de=437064" TargetMode="External"/><Relationship Id="rId58" Type="http://schemas.openxmlformats.org/officeDocument/2006/relationships/hyperlink" Target="https://senat.cz/xqw/xervlet/pssenat/eurovoc?de=176164" TargetMode="External"/><Relationship Id="rId5" Type="http://schemas.openxmlformats.org/officeDocument/2006/relationships/hyperlink" Target="https://senat.cz/xqw/webdav/pssenat/original/89769/75205" TargetMode="External"/><Relationship Id="rId15" Type="http://schemas.openxmlformats.org/officeDocument/2006/relationships/hyperlink" Target="http://www.psp.cz/sqw/text/tiskt.sqw?o=8&amp;ct=71&amp;ct1=1" TargetMode="External"/><Relationship Id="rId23" Type="http://schemas.openxmlformats.org/officeDocument/2006/relationships/hyperlink" Target="http://www.psp.cz/sqw/text/tiskt.sqw?o=8&amp;ct=71&amp;ct1=5" TargetMode="External"/><Relationship Id="rId28" Type="http://schemas.openxmlformats.org/officeDocument/2006/relationships/hyperlink" Target="http://www.psp.cz/eknih/2017ps/stenprot/020schuz/20-4.html" TargetMode="External"/><Relationship Id="rId36" Type="http://schemas.openxmlformats.org/officeDocument/2006/relationships/hyperlink" Target="https://www.senat.cz/senatori/index.php?lng=cz&amp;ke_dni=12.12.2018&amp;par_3=285" TargetMode="External"/><Relationship Id="rId49" Type="http://schemas.openxmlformats.org/officeDocument/2006/relationships/hyperlink" Target="http://www.psp.cz/sqw/text/tiskt.sqw?o=8&amp;ct=71&amp;ct1=9" TargetMode="External"/><Relationship Id="rId57" Type="http://schemas.openxmlformats.org/officeDocument/2006/relationships/hyperlink" Target="https://senat.cz/xqw/xervlet/pssenat/eurovoc?de=378693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psp.cz/sqw/detail.sqw?id=5926&amp;o=8" TargetMode="External"/><Relationship Id="rId19" Type="http://schemas.openxmlformats.org/officeDocument/2006/relationships/hyperlink" Target="http://www.psp.cz/sqw/text/tiskt.sqw?o=8&amp;ct=71&amp;ct1=3" TargetMode="External"/><Relationship Id="rId31" Type="http://schemas.openxmlformats.org/officeDocument/2006/relationships/hyperlink" Target="https://www.senat.cz/organy/index.php?lng=cz&amp;par_2=409&amp;ke_dni=05.12.2018&amp;O=12" TargetMode="External"/><Relationship Id="rId44" Type="http://schemas.openxmlformats.org/officeDocument/2006/relationships/hyperlink" Target="https://www.senat.cz/xqw/xervlet/pssenat/hlasovani?action=steno&amp;O=12&amp;IS=6142&amp;D=19.12.2018" TargetMode="External"/><Relationship Id="rId52" Type="http://schemas.openxmlformats.org/officeDocument/2006/relationships/hyperlink" Target="http://www.psp.cz/sqw/text/tiskt.sqw?o=8&amp;v=US&amp;ct=433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36" TargetMode="External"/><Relationship Id="rId14" Type="http://schemas.openxmlformats.org/officeDocument/2006/relationships/hyperlink" Target="https://www.psp.cz/sqw/hp.sqw?k=4300&amp;o=8" TargetMode="External"/><Relationship Id="rId22" Type="http://schemas.openxmlformats.org/officeDocument/2006/relationships/hyperlink" Target="https://www.psp.cz/sqw/hp.sqw?k=4000&amp;o=8" TargetMode="External"/><Relationship Id="rId27" Type="http://schemas.openxmlformats.org/officeDocument/2006/relationships/hyperlink" Target="http://www.psp.cz/sqw/text/tiskt.sqw?o=8&amp;ct=71&amp;ct1=7" TargetMode="External"/><Relationship Id="rId30" Type="http://schemas.openxmlformats.org/officeDocument/2006/relationships/hyperlink" Target="http://www.psp.cz/sqw/text/tiskt.sqw?o=8&amp;v=US&amp;ct=371" TargetMode="External"/><Relationship Id="rId35" Type="http://schemas.openxmlformats.org/officeDocument/2006/relationships/hyperlink" Target="https://www.senat.cz/organy/index.php?lng=cz&amp;par_2=415&amp;ke_dni=12.12.2018&amp;O=12" TargetMode="External"/><Relationship Id="rId43" Type="http://schemas.openxmlformats.org/officeDocument/2006/relationships/hyperlink" Target="https://www.senat.cz/xqw/xervlet/pssenat/prubeh?schuze=6142" TargetMode="External"/><Relationship Id="rId48" Type="http://schemas.openxmlformats.org/officeDocument/2006/relationships/hyperlink" Target="http://www.psp.cz/sqw/text/tiskt.sqw?o=8&amp;ct=71&amp;ct1=8" TargetMode="External"/><Relationship Id="rId56" Type="http://schemas.openxmlformats.org/officeDocument/2006/relationships/hyperlink" Target="https://senat.cz/xqw/xervlet/pssenat/eurovoc?de=109777" TargetMode="External"/><Relationship Id="rId8" Type="http://schemas.openxmlformats.org/officeDocument/2006/relationships/hyperlink" Target="http://www.psp.cz/sqw/text/tiskt.sqw?O=8&amp;CT=71&amp;CT1=0" TargetMode="External"/><Relationship Id="rId51" Type="http://schemas.openxmlformats.org/officeDocument/2006/relationships/hyperlink" Target="http://www.psp.cz/sqw/hlasy.sqw?G=689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sp.cz/eknih/2017ps/stenprot/007schuz/7-7.html" TargetMode="External"/><Relationship Id="rId17" Type="http://schemas.openxmlformats.org/officeDocument/2006/relationships/hyperlink" Target="http://www.psp.cz/sqw/text/tiskt.sqw?o=8&amp;ct=71&amp;ct1=2" TargetMode="External"/><Relationship Id="rId25" Type="http://schemas.openxmlformats.org/officeDocument/2006/relationships/hyperlink" Target="http://www.psp.cz/sqw/text/tiskt.sqw?o=8&amp;ct=71&amp;ct1=6" TargetMode="External"/><Relationship Id="rId33" Type="http://schemas.openxmlformats.org/officeDocument/2006/relationships/hyperlink" Target="https://www.senat.cz/xqw/xervlet/pssenat/htmlhled?action=doc&amp;value=89853" TargetMode="External"/><Relationship Id="rId38" Type="http://schemas.openxmlformats.org/officeDocument/2006/relationships/hyperlink" Target="https://senat.cz/xqw/webdav/pssenat/original/89975/75375" TargetMode="External"/><Relationship Id="rId46" Type="http://schemas.openxmlformats.org/officeDocument/2006/relationships/hyperlink" Target="http://www.psp.cz/sqw/historie.sqw?O=8&amp;T=71" TargetMode="External"/><Relationship Id="rId59" Type="http://schemas.openxmlformats.org/officeDocument/2006/relationships/hyperlink" Target="https://senat.cz/xqw/xervlet/pssenat/eurovoc?de=68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1566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2021-08-04T20:52:00Z</dcterms:created>
  <dcterms:modified xsi:type="dcterms:W3CDTF">2021-08-04T20:52:00Z</dcterms:modified>
</cp:coreProperties>
</file>