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5F3C" w14:textId="77777777" w:rsidR="001A1211" w:rsidRDefault="001A1211" w:rsidP="001A121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9</w:t>
        </w:r>
      </w:hyperlink>
      <w:r>
        <w:rPr>
          <w:rFonts w:ascii="Georgia" w:hAnsi="Georgia"/>
          <w:color w:val="000000"/>
          <w:sz w:val="58"/>
          <w:szCs w:val="58"/>
        </w:rPr>
        <w:br/>
        <w:t>(302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121/2000 Sb., o právu autorském, o právech souvisejících s právem autorským a o změně některých zákonů (autorský zákon),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E265E4E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kultury Antonín Staněk.</w:t>
      </w:r>
    </w:p>
    <w:p w14:paraId="50FCD830" w14:textId="77777777" w:rsidR="001A1211" w:rsidRDefault="001A1211" w:rsidP="001A121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EFE7B0A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autorský zákon - EU</w:t>
      </w:r>
    </w:p>
    <w:p w14:paraId="53C2DAB1" w14:textId="77777777" w:rsidR="001A1211" w:rsidRDefault="001A1211" w:rsidP="001A121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175/0</w:t>
        </w:r>
      </w:hyperlink>
      <w:r>
        <w:rPr>
          <w:rFonts w:ascii="Arial" w:hAnsi="Arial" w:cs="Arial"/>
          <w:color w:val="444444"/>
          <w:sz w:val="18"/>
          <w:szCs w:val="18"/>
        </w:rPr>
        <w:t> dne 15. 5. 2018.</w:t>
      </w:r>
    </w:p>
    <w:p w14:paraId="754C8AA5" w14:textId="77777777" w:rsidR="001A1211" w:rsidRDefault="001A1211" w:rsidP="001A121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23. 5.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Petr Gazdík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46FCDB0" w14:textId="77777777" w:rsidR="001A1211" w:rsidRDefault="001A1211" w:rsidP="001A121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8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26. 6. 2018</w:t>
        </w:r>
      </w:hyperlink>
      <w:r>
        <w:rPr>
          <w:rFonts w:ascii="Arial" w:hAnsi="Arial" w:cs="Arial"/>
          <w:color w:val="444444"/>
          <w:sz w:val="18"/>
          <w:szCs w:val="18"/>
        </w:rPr>
        <w:t> na 16.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032823A" w14:textId="77777777" w:rsidR="001A1211" w:rsidRDefault="001A1211" w:rsidP="001A1211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CBAA1C4" w14:textId="77777777" w:rsidR="001A1211" w:rsidRDefault="001A1211" w:rsidP="001A121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175/1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EDCCCF9" w14:textId="77777777" w:rsidR="001A1211" w:rsidRDefault="001A1211" w:rsidP="001A121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6" w:anchor="q64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10.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175/2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30. 10. 2018 v 18:32.</w:t>
      </w:r>
    </w:p>
    <w:p w14:paraId="67B02E18" w14:textId="77777777" w:rsidR="001A1211" w:rsidRDefault="001A1211" w:rsidP="001A1211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CE52D0D" w14:textId="77777777" w:rsidR="001A1211" w:rsidRDefault="001A1211" w:rsidP="001A1211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8. 11. 2018 doručeno poslancům jako sněmovní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175/3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EFE3FDD" w14:textId="77777777" w:rsidR="001A1211" w:rsidRDefault="001A1211" w:rsidP="001A1211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0" w:anchor="q134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AE4C9BD" w14:textId="77777777" w:rsidR="001A1211" w:rsidRDefault="001A1211" w:rsidP="001A121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61C4A4C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26.11.2018.</w:t>
      </w:r>
    </w:p>
    <w:p w14:paraId="665B4283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26.12.2018.</w:t>
      </w:r>
    </w:p>
    <w:p w14:paraId="561393EC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27.11.2018.</w:t>
      </w:r>
    </w:p>
    <w:p w14:paraId="481EB9FF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Pavel Štohl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11.12.2018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DD24FBD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Další výbory:</w:t>
      </w:r>
    </w:p>
    <w:p w14:paraId="6849F946" w14:textId="77777777" w:rsidR="001A1211" w:rsidRDefault="001A1211" w:rsidP="001A1211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Ivo Valenta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12.12.2018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9/2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8ECD6AE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1945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0F4D2C3" w14:textId="464BDE0D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3" w:history="1">
        <w:r w:rsidRPr="001A1211">
          <w:rPr>
            <w:rStyle w:val="Hyperlink"/>
            <w:rFonts w:ascii="Arial" w:hAnsi="Arial" w:cs="Arial"/>
            <w:sz w:val="18"/>
            <w:szCs w:val="18"/>
          </w:rPr>
          <w:t>44</w:t>
        </w:r>
      </w:hyperlink>
    </w:p>
    <w:p w14:paraId="3B465EED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21.12.2019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5B48D02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50/2019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A923036" w14:textId="77777777" w:rsidR="001A1211" w:rsidRDefault="001A1211" w:rsidP="001A121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65506114" w14:textId="77777777" w:rsidR="001A1211" w:rsidRDefault="001A1211" w:rsidP="001A1211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12. 2018 poslancům jako tisk </w:t>
      </w:r>
      <w:hyperlink r:id="rId3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175/4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12. 2018 poslancům jako tisk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175/5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8" w:anchor="q28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23. 1.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anchor="q12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1. 2. 2019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7A937D2" w14:textId="77777777" w:rsidR="001A1211" w:rsidRDefault="001A1211" w:rsidP="001A121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1CF6149" w14:textId="77777777" w:rsidR="001A1211" w:rsidRDefault="001A1211" w:rsidP="001A1211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11. 2. 2019.</w:t>
      </w:r>
    </w:p>
    <w:p w14:paraId="5BD3F9DF" w14:textId="77777777" w:rsidR="001A1211" w:rsidRDefault="001A1211" w:rsidP="001A121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E25BD5F" w14:textId="77777777" w:rsidR="001A1211" w:rsidRDefault="001A1211" w:rsidP="001A1211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2. 2019.</w:t>
      </w:r>
    </w:p>
    <w:p w14:paraId="38DECBCA" w14:textId="77777777" w:rsidR="001A1211" w:rsidRDefault="001A1211" w:rsidP="001A121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autorské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bezplatné služby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obchodní licence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péče o postižené osoby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zdravotně postižený člověk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zákonnost</w:t>
        </w:r>
      </w:hyperlink>
    </w:p>
    <w:p w14:paraId="676A2A3C" w14:textId="451FA4AF" w:rsidR="001B3B50" w:rsidRPr="001A1211" w:rsidRDefault="001B3B50" w:rsidP="001A1211"/>
    <w:sectPr w:rsidR="001B3B50" w:rsidRPr="001A121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281"/>
    <w:multiLevelType w:val="multilevel"/>
    <w:tmpl w:val="17F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83315"/>
    <w:multiLevelType w:val="multilevel"/>
    <w:tmpl w:val="DDD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921A2"/>
    <w:multiLevelType w:val="multilevel"/>
    <w:tmpl w:val="016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75A8C"/>
    <w:multiLevelType w:val="multilevel"/>
    <w:tmpl w:val="F396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B69A7"/>
    <w:multiLevelType w:val="multilevel"/>
    <w:tmpl w:val="144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280" TargetMode="External"/><Relationship Id="rId18" Type="http://schemas.openxmlformats.org/officeDocument/2006/relationships/hyperlink" Target="https://www.psp.cz/sqw/hp.sqw?k=4500&amp;o=8" TargetMode="External"/><Relationship Id="rId26" Type="http://schemas.openxmlformats.org/officeDocument/2006/relationships/hyperlink" Target="https://senat.cz/xqw/webdav/pssenat/original/89930/75341" TargetMode="External"/><Relationship Id="rId39" Type="http://schemas.openxmlformats.org/officeDocument/2006/relationships/hyperlink" Target="http://www.psp.cz/eknih/2017ps/stenprot/026schuz/26-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hlasy.sqw?G=68523" TargetMode="External"/><Relationship Id="rId34" Type="http://schemas.openxmlformats.org/officeDocument/2006/relationships/hyperlink" Target="http://www.psp.cz/sqw/historie.sqw?O=8&amp;T=175" TargetMode="External"/><Relationship Id="rId42" Type="http://schemas.openxmlformats.org/officeDocument/2006/relationships/hyperlink" Target="https://senat.cz/xqw/xervlet/pssenat/eurovoc?de=104372" TargetMode="External"/><Relationship Id="rId47" Type="http://schemas.openxmlformats.org/officeDocument/2006/relationships/hyperlink" Target="https://senat.cz/xqw/xervlet/pssenat/eurovoc?de=110929" TargetMode="External"/><Relationship Id="rId7" Type="http://schemas.openxmlformats.org/officeDocument/2006/relationships/hyperlink" Target="http://www.psp.cz/sqw/historie.sqw?O=8&amp;T=175" TargetMode="External"/><Relationship Id="rId12" Type="http://schemas.openxmlformats.org/officeDocument/2006/relationships/hyperlink" Target="http://www.psp.cz/eknih/2017ps/stenprot/016schuz/16-1.html" TargetMode="External"/><Relationship Id="rId17" Type="http://schemas.openxmlformats.org/officeDocument/2006/relationships/hyperlink" Target="http://www.psp.cz/sqw/text/tiskt.sqw?o=8&amp;ct=175&amp;ct1=2" TargetMode="External"/><Relationship Id="rId25" Type="http://schemas.openxmlformats.org/officeDocument/2006/relationships/hyperlink" Target="https://www.senat.cz/xqw/xervlet/pssenat/htmlhled?action=doc&amp;value=89930" TargetMode="External"/><Relationship Id="rId33" Type="http://schemas.openxmlformats.org/officeDocument/2006/relationships/hyperlink" Target="https://senat.cz/xqw/xervlet/pssenat/hlasy?G=17837&amp;O=12" TargetMode="External"/><Relationship Id="rId38" Type="http://schemas.openxmlformats.org/officeDocument/2006/relationships/hyperlink" Target="http://www.psp.cz/eknih/2017ps/stenprot/026schuz/26-2.html" TargetMode="External"/><Relationship Id="rId46" Type="http://schemas.openxmlformats.org/officeDocument/2006/relationships/hyperlink" Target="https://senat.cz/xqw/xervlet/pssenat/eurovoc?de=986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20schuz/20-5.html" TargetMode="External"/><Relationship Id="rId20" Type="http://schemas.openxmlformats.org/officeDocument/2006/relationships/hyperlink" Target="http://www.psp.cz/eknih/2017ps/stenprot/020schuz/20-10.html" TargetMode="External"/><Relationship Id="rId29" Type="http://schemas.openxmlformats.org/officeDocument/2006/relationships/hyperlink" Target="https://www.senat.cz/xqw/xervlet/pssenat/htmlhled?action=doc&amp;value=89984" TargetMode="External"/><Relationship Id="rId41" Type="http://schemas.openxmlformats.org/officeDocument/2006/relationships/hyperlink" Target="http://www.psp.cz/sqw/text/tiskt.sqw?o=8&amp;v=US&amp;ct=48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764" TargetMode="External"/><Relationship Id="rId11" Type="http://schemas.openxmlformats.org/officeDocument/2006/relationships/hyperlink" Target="http://www.psp.cz/sqw/hp.sqw?k=4500&amp;o=8" TargetMode="External"/><Relationship Id="rId24" Type="http://schemas.openxmlformats.org/officeDocument/2006/relationships/hyperlink" Target="https://www.senat.cz/senatori/index.php?lng=cz&amp;ke_dni=11.12.2018&amp;par_3=287" TargetMode="External"/><Relationship Id="rId32" Type="http://schemas.openxmlformats.org/officeDocument/2006/relationships/hyperlink" Target="https://www.senat.cz/xqw/xervlet/pssenat/hlasovani?action=steno&amp;O=12&amp;IS=6142&amp;D=19.12.2018" TargetMode="External"/><Relationship Id="rId37" Type="http://schemas.openxmlformats.org/officeDocument/2006/relationships/hyperlink" Target="http://www.psp.cz/sqw/text/tiskt.sqw?o=8&amp;ct=175&amp;ct1=5" TargetMode="External"/><Relationship Id="rId40" Type="http://schemas.openxmlformats.org/officeDocument/2006/relationships/hyperlink" Target="http://www.psp.cz/sqw/hlasy.sqw?G=69042" TargetMode="External"/><Relationship Id="rId45" Type="http://schemas.openxmlformats.org/officeDocument/2006/relationships/hyperlink" Target="https://senat.cz/xqw/xervlet/pssenat/eurovoc?de=110259" TargetMode="External"/><Relationship Id="rId5" Type="http://schemas.openxmlformats.org/officeDocument/2006/relationships/hyperlink" Target="https://senat.cz/xqw/webdav/pssenat/original/89764/75200" TargetMode="External"/><Relationship Id="rId15" Type="http://schemas.openxmlformats.org/officeDocument/2006/relationships/hyperlink" Target="http://www.psp.cz/sqw/text/tiskt.sqw?o=8&amp;ct=175&amp;ct1=1" TargetMode="External"/><Relationship Id="rId23" Type="http://schemas.openxmlformats.org/officeDocument/2006/relationships/hyperlink" Target="https://www.senat.cz/organy/index.php?lng=cz&amp;par_2=412&amp;ke_dni=11.12.2018&amp;O=12" TargetMode="External"/><Relationship Id="rId28" Type="http://schemas.openxmlformats.org/officeDocument/2006/relationships/hyperlink" Target="https://www.senat.cz/senatori/index.php?lng=cz&amp;ke_dni=12.12.2018&amp;par_3=293" TargetMode="External"/><Relationship Id="rId36" Type="http://schemas.openxmlformats.org/officeDocument/2006/relationships/hyperlink" Target="http://www.psp.cz/sqw/text/tiskt.sqw?o=8&amp;ct=175&amp;ct1=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psp.cz/sqw/detail.sqw?id=5914&amp;o=8" TargetMode="External"/><Relationship Id="rId19" Type="http://schemas.openxmlformats.org/officeDocument/2006/relationships/hyperlink" Target="http://www.psp.cz/sqw/text/tiskt.sqw?o=8&amp;ct=175&amp;ct1=3" TargetMode="External"/><Relationship Id="rId31" Type="http://schemas.openxmlformats.org/officeDocument/2006/relationships/hyperlink" Target="https://www.senat.cz/xqw/xervlet/pssenat/prubeh?schuze=6142" TargetMode="External"/><Relationship Id="rId44" Type="http://schemas.openxmlformats.org/officeDocument/2006/relationships/hyperlink" Target="https://senat.cz/xqw/xervlet/pssenat/eurovoc?de=2029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74" TargetMode="External"/><Relationship Id="rId14" Type="http://schemas.openxmlformats.org/officeDocument/2006/relationships/hyperlink" Target="https://www.psp.cz/sqw/hp.sqw?k=4500&amp;o=8" TargetMode="External"/><Relationship Id="rId22" Type="http://schemas.openxmlformats.org/officeDocument/2006/relationships/hyperlink" Target="http://www.psp.cz/sqw/text/tiskt.sqw?o=8&amp;v=US&amp;ct=392" TargetMode="External"/><Relationship Id="rId27" Type="http://schemas.openxmlformats.org/officeDocument/2006/relationships/hyperlink" Target="https://www.senat.cz/organy/index.php?lng=cz&amp;par_2=411&amp;ke_dni=12.12.2018&amp;O=12" TargetMode="External"/><Relationship Id="rId30" Type="http://schemas.openxmlformats.org/officeDocument/2006/relationships/hyperlink" Target="https://senat.cz/xqw/webdav/pssenat/original/89984/75382" TargetMode="External"/><Relationship Id="rId35" Type="http://schemas.openxmlformats.org/officeDocument/2006/relationships/hyperlink" Target="http://www.psp.cz/sqw/sbirka.sqw?O=8&amp;T=175" TargetMode="External"/><Relationship Id="rId43" Type="http://schemas.openxmlformats.org/officeDocument/2006/relationships/hyperlink" Target="https://senat.cz/xqw/xervlet/pssenat/eurovoc?de=260393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psp.cz/sqw/text/tiskt.sqw?O=8&amp;CT=175&amp;CT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1194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2021-08-04T20:49:00Z</dcterms:created>
  <dcterms:modified xsi:type="dcterms:W3CDTF">2021-08-04T20:49:00Z</dcterms:modified>
</cp:coreProperties>
</file>