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5806" w14:textId="77777777" w:rsidR="005E30C4" w:rsidRDefault="005E30C4" w:rsidP="005E30C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11</w:t>
        </w:r>
      </w:hyperlink>
      <w:r>
        <w:rPr>
          <w:rFonts w:ascii="Georgia" w:hAnsi="Georgia"/>
          <w:color w:val="000000"/>
          <w:sz w:val="58"/>
          <w:szCs w:val="58"/>
        </w:rPr>
        <w:br/>
        <w:t>(465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262/2006 Sb., zákoník práce, ve znění pozdějších předpisů,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49FA18B" w14:textId="77777777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Kateřina Valachová.</w:t>
      </w:r>
    </w:p>
    <w:p w14:paraId="7B051048" w14:textId="77777777" w:rsidR="005E30C4" w:rsidRDefault="005E30C4" w:rsidP="005E30C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0C4EA29B" w14:textId="77777777" w:rsidR="005E30C4" w:rsidRDefault="005E30C4" w:rsidP="005E30C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23. 2. 2018. Vláda zaslala stanovisko 21. 3.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21. 3.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109/1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3FC0BEF1" w14:textId="77777777" w:rsidR="005E30C4" w:rsidRDefault="005E30C4" w:rsidP="005E30C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06A0AF3" w14:textId="77777777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zákoník práce</w:t>
      </w:r>
    </w:p>
    <w:p w14:paraId="5F32FF97" w14:textId="77777777" w:rsidR="005E30C4" w:rsidRDefault="005E30C4" w:rsidP="005E30C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109/0</w:t>
        </w:r>
      </w:hyperlink>
      <w:r>
        <w:rPr>
          <w:rFonts w:ascii="Arial" w:hAnsi="Arial" w:cs="Arial"/>
          <w:color w:val="444444"/>
          <w:sz w:val="18"/>
          <w:szCs w:val="18"/>
        </w:rPr>
        <w:t> dne 22. 2.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0109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284329A" w14:textId="77777777" w:rsidR="005E30C4" w:rsidRDefault="005E30C4" w:rsidP="005E30C4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29. 3. 2018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lic. Marek Novák, MBA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64960341" w14:textId="77777777" w:rsidR="005E30C4" w:rsidRDefault="005E30C4" w:rsidP="005E30C4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75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15" w:anchor="q77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30. 5. 2018</w:t>
        </w:r>
      </w:hyperlink>
      <w:r>
        <w:rPr>
          <w:rFonts w:ascii="Arial" w:hAnsi="Arial" w:cs="Arial"/>
          <w:color w:val="444444"/>
          <w:sz w:val="18"/>
          <w:szCs w:val="18"/>
        </w:rPr>
        <w:t> na 13.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A07AF20" w14:textId="77777777" w:rsidR="005E30C4" w:rsidRDefault="005E30C4" w:rsidP="005E30C4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3D648A6" w14:textId="77777777" w:rsidR="005E30C4" w:rsidRDefault="005E30C4" w:rsidP="005E30C4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6.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109/2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EADE2F9" w14:textId="77777777" w:rsidR="005E30C4" w:rsidRDefault="005E30C4" w:rsidP="005E30C4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109/3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zamítnout)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FE915B1" w14:textId="77777777" w:rsidR="005E30C4" w:rsidRDefault="005E30C4" w:rsidP="005E30C4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109/4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BF1F9B8" w14:textId="77777777" w:rsidR="005E30C4" w:rsidRDefault="005E30C4" w:rsidP="005E30C4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3" w:anchor="q128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3. 10. 2018 na 19.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109/5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9. 10. 2018 v 13:16.</w:t>
      </w:r>
    </w:p>
    <w:p w14:paraId="3D06008E" w14:textId="77777777" w:rsidR="005E30C4" w:rsidRDefault="005E30C4" w:rsidP="005E30C4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A50130A" w14:textId="77777777" w:rsidR="005E30C4" w:rsidRDefault="005E30C4" w:rsidP="005E30C4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25. 10. 2018 doručeno poslancům jako sněmovní tisk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109/6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CF73D19" w14:textId="77777777" w:rsidR="005E30C4" w:rsidRDefault="005E30C4" w:rsidP="005E30C4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7" w:anchor="q67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377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3EFD974" w14:textId="77777777" w:rsidR="005E30C4" w:rsidRDefault="005E30C4" w:rsidP="005E30C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375E3CC" w14:textId="77777777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26.11.2018.</w:t>
      </w:r>
    </w:p>
    <w:p w14:paraId="0CB0ECD8" w14:textId="77777777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26.12.2018.</w:t>
      </w:r>
    </w:p>
    <w:p w14:paraId="7A7AC4F3" w14:textId="77777777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Organizační výbor přikázal senátní tisk dne 27.11.2018.</w:t>
      </w:r>
    </w:p>
    <w:p w14:paraId="52E29E1B" w14:textId="77777777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Lumír Kantor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4.12.2018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AD84727" w14:textId="77777777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62E78BD" w14:textId="77777777" w:rsidR="005E30C4" w:rsidRDefault="005E30C4" w:rsidP="005E30C4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Radek Sušil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5.12.2018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11/2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FDAAEC5" w14:textId="77777777" w:rsidR="005E30C4" w:rsidRDefault="005E30C4" w:rsidP="005E30C4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Jaroslav Větrovský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11.12.2018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11/3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36F99AC" w14:textId="77777777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3" w:anchor="b1946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B676116" w14:textId="62A539CF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4" w:history="1">
        <w:r w:rsidRPr="005E30C4">
          <w:rPr>
            <w:rStyle w:val="Hyperlink"/>
            <w:rFonts w:ascii="Arial" w:hAnsi="Arial" w:cs="Arial"/>
            <w:sz w:val="18"/>
            <w:szCs w:val="18"/>
          </w:rPr>
          <w:t>60</w:t>
        </w:r>
      </w:hyperlink>
    </w:p>
    <w:p w14:paraId="6804375F" w14:textId="77777777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21.12.2018 vrátil Senát tisk do </w:t>
      </w:r>
      <w:hyperlink r:id="rId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4CD2210" w14:textId="77777777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CA07E87" w14:textId="77777777" w:rsidR="005E30C4" w:rsidRDefault="005E30C4" w:rsidP="005E30C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4422DC28" w14:textId="77777777" w:rsidR="005E30C4" w:rsidRDefault="005E30C4" w:rsidP="005E30C4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12. 2018 poslancům jako tisk </w:t>
      </w:r>
      <w:hyperlink r:id="rId4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109/7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12. 2018 poslancům jako tisk </w:t>
      </w:r>
      <w:hyperlink r:id="rId4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109/8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9" w:anchor="q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5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5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432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864BF94" w14:textId="77777777" w:rsidR="005E30C4" w:rsidRDefault="005E30C4" w:rsidP="005E30C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C164A77" w14:textId="77777777" w:rsidR="005E30C4" w:rsidRDefault="005E30C4" w:rsidP="005E30C4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24. 1.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30. 1.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30. 1. 2019.</w:t>
      </w:r>
    </w:p>
    <w:p w14:paraId="1E336577" w14:textId="77777777" w:rsidR="005E30C4" w:rsidRDefault="005E30C4" w:rsidP="005E30C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4C83C7B" w14:textId="77777777" w:rsidR="005E30C4" w:rsidRDefault="005E30C4" w:rsidP="005E30C4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4. 2. 2019.</w:t>
      </w:r>
    </w:p>
    <w:p w14:paraId="00C501A5" w14:textId="77777777" w:rsidR="005E30C4" w:rsidRDefault="005E30C4" w:rsidP="005E30C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mzda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pojistné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pracovní nezpůsobilost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dávky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zabezpečení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zaměstnanec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zdravotní pojištění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zákoník práce</w:t>
        </w:r>
      </w:hyperlink>
    </w:p>
    <w:p w14:paraId="676A2A3C" w14:textId="451FA4AF" w:rsidR="001B3B50" w:rsidRPr="005E30C4" w:rsidRDefault="001B3B50" w:rsidP="005E30C4"/>
    <w:sectPr w:rsidR="001B3B50" w:rsidRPr="005E30C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B5A"/>
    <w:multiLevelType w:val="multilevel"/>
    <w:tmpl w:val="A3C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6D39"/>
    <w:multiLevelType w:val="multilevel"/>
    <w:tmpl w:val="E0A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A17F8"/>
    <w:multiLevelType w:val="multilevel"/>
    <w:tmpl w:val="624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B2DE6"/>
    <w:multiLevelType w:val="multilevel"/>
    <w:tmpl w:val="2EEA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B3A62"/>
    <w:multiLevelType w:val="multilevel"/>
    <w:tmpl w:val="ECDA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052EC"/>
    <w:multiLevelType w:val="multilevel"/>
    <w:tmpl w:val="C4BE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C1A22"/>
    <w:multiLevelType w:val="multilevel"/>
    <w:tmpl w:val="7512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hp.sqw?k=4300&amp;o=8" TargetMode="External"/><Relationship Id="rId18" Type="http://schemas.openxmlformats.org/officeDocument/2006/relationships/hyperlink" Target="http://www.psp.cz/sqw/text/tiskt.sqw?o=8&amp;ct=109&amp;ct1=2" TargetMode="External"/><Relationship Id="rId26" Type="http://schemas.openxmlformats.org/officeDocument/2006/relationships/hyperlink" Target="http://www.psp.cz/sqw/text/tiskt.sqw?o=8&amp;ct=109&amp;ct1=6" TargetMode="External"/><Relationship Id="rId39" Type="http://schemas.openxmlformats.org/officeDocument/2006/relationships/hyperlink" Target="https://www.senat.cz/senatori/index.php?lng=cz&amp;ke_dni=11.12.2018&amp;par_3=295" TargetMode="External"/><Relationship Id="rId21" Type="http://schemas.openxmlformats.org/officeDocument/2006/relationships/hyperlink" Target="https://www.psp.cz/sqw/hp.sqw?k=4300&amp;o=8" TargetMode="External"/><Relationship Id="rId34" Type="http://schemas.openxmlformats.org/officeDocument/2006/relationships/hyperlink" Target="https://www.senat.cz/organy/index.php?lng=cz&amp;par_2=409&amp;ke_dni=05.12.2018&amp;O=12" TargetMode="External"/><Relationship Id="rId42" Type="http://schemas.openxmlformats.org/officeDocument/2006/relationships/hyperlink" Target="https://www.senat.cz/xqw/xervlet/pssenat/prubeh?schuze=6142" TargetMode="External"/><Relationship Id="rId47" Type="http://schemas.openxmlformats.org/officeDocument/2006/relationships/hyperlink" Target="http://www.psp.cz/sqw/text/tiskt.sqw?o=8&amp;ct=109&amp;ct1=7" TargetMode="External"/><Relationship Id="rId50" Type="http://schemas.openxmlformats.org/officeDocument/2006/relationships/hyperlink" Target="http://www.psp.cz/sqw/hlasy.sqw?G=68903" TargetMode="External"/><Relationship Id="rId55" Type="http://schemas.openxmlformats.org/officeDocument/2006/relationships/hyperlink" Target="https://senat.cz/xqw/xervlet/pssenat/eurovoc?de=102936" TargetMode="External"/><Relationship Id="rId7" Type="http://schemas.openxmlformats.org/officeDocument/2006/relationships/hyperlink" Target="http://www.psp.cz/sqw/text/tiskt.sqw?o=8&amp;ct=109&amp;ct1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248" TargetMode="External"/><Relationship Id="rId20" Type="http://schemas.openxmlformats.org/officeDocument/2006/relationships/hyperlink" Target="http://www.psp.cz/sqw/text/tiskt.sqw?o=8&amp;ct=109&amp;ct1=3" TargetMode="External"/><Relationship Id="rId29" Type="http://schemas.openxmlformats.org/officeDocument/2006/relationships/hyperlink" Target="http://www.psp.cz/sqw/text/tiskt.sqw?o=8&amp;v=US&amp;ct=377" TargetMode="External"/><Relationship Id="rId41" Type="http://schemas.openxmlformats.org/officeDocument/2006/relationships/hyperlink" Target="https://senat.cz/xqw/webdav/pssenat/original/89925/75336" TargetMode="External"/><Relationship Id="rId54" Type="http://schemas.openxmlformats.org/officeDocument/2006/relationships/hyperlink" Target="https://senat.cz/xqw/xervlet/pssenat/eurovoc?de=1687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766" TargetMode="External"/><Relationship Id="rId11" Type="http://schemas.openxmlformats.org/officeDocument/2006/relationships/hyperlink" Target="http://www.psp.cz/sqw/text/tiskt.sqw?o=8&amp;v=ORGV&amp;ct=54" TargetMode="External"/><Relationship Id="rId24" Type="http://schemas.openxmlformats.org/officeDocument/2006/relationships/hyperlink" Target="http://www.psp.cz/sqw/text/tiskt.sqw?o=8&amp;ct=109&amp;ct1=5" TargetMode="External"/><Relationship Id="rId32" Type="http://schemas.openxmlformats.org/officeDocument/2006/relationships/hyperlink" Target="https://www.senat.cz/xqw/xervlet/pssenat/htmlhled?action=doc&amp;value=89842" TargetMode="External"/><Relationship Id="rId37" Type="http://schemas.openxmlformats.org/officeDocument/2006/relationships/hyperlink" Target="https://senat.cz/xqw/webdav/pssenat/original/89855/75282" TargetMode="External"/><Relationship Id="rId40" Type="http://schemas.openxmlformats.org/officeDocument/2006/relationships/hyperlink" Target="https://www.senat.cz/xqw/xervlet/pssenat/htmlhled?action=doc&amp;value=89925" TargetMode="External"/><Relationship Id="rId45" Type="http://schemas.openxmlformats.org/officeDocument/2006/relationships/hyperlink" Target="http://www.psp.cz/sqw/historie.sqw?O=8&amp;T=109" TargetMode="External"/><Relationship Id="rId53" Type="http://schemas.openxmlformats.org/officeDocument/2006/relationships/hyperlink" Target="https://senat.cz/xqw/xervlet/pssenat/eurovoc?de=160689" TargetMode="External"/><Relationship Id="rId58" Type="http://schemas.openxmlformats.org/officeDocument/2006/relationships/hyperlink" Target="https://senat.cz/xqw/xervlet/pssenat/eurovoc?de=160889" TargetMode="External"/><Relationship Id="rId5" Type="http://schemas.openxmlformats.org/officeDocument/2006/relationships/hyperlink" Target="https://senat.cz/xqw/webdav/pssenat/original/89766/75202" TargetMode="External"/><Relationship Id="rId15" Type="http://schemas.openxmlformats.org/officeDocument/2006/relationships/hyperlink" Target="http://www.psp.cz/eknih/2017ps/stenprot/013schuz/13-6.html" TargetMode="External"/><Relationship Id="rId23" Type="http://schemas.openxmlformats.org/officeDocument/2006/relationships/hyperlink" Target="http://www.psp.cz/eknih/2017ps/stenprot/019schuz/19-10.html" TargetMode="External"/><Relationship Id="rId28" Type="http://schemas.openxmlformats.org/officeDocument/2006/relationships/hyperlink" Target="http://www.psp.cz/sqw/hlasy.sqw?G=68465" TargetMode="External"/><Relationship Id="rId36" Type="http://schemas.openxmlformats.org/officeDocument/2006/relationships/hyperlink" Target="https://www.senat.cz/xqw/xervlet/pssenat/htmlhled?action=doc&amp;value=89855" TargetMode="External"/><Relationship Id="rId49" Type="http://schemas.openxmlformats.org/officeDocument/2006/relationships/hyperlink" Target="http://www.psp.cz/eknih/2017ps/stenprot/026schuz/26-1.html" TargetMode="External"/><Relationship Id="rId57" Type="http://schemas.openxmlformats.org/officeDocument/2006/relationships/hyperlink" Target="https://senat.cz/xqw/xervlet/pssenat/eurovoc?de=111619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psp.cz/sqw/text/text2.sqw?idd=144938" TargetMode="External"/><Relationship Id="rId19" Type="http://schemas.openxmlformats.org/officeDocument/2006/relationships/hyperlink" Target="https://www.psp.cz/sqw/hp.sqw?k=3500&amp;o=8" TargetMode="External"/><Relationship Id="rId31" Type="http://schemas.openxmlformats.org/officeDocument/2006/relationships/hyperlink" Target="https://www.senat.cz/senatori/index.php?lng=cz&amp;ke_dni=04.12.2018&amp;par_3=304" TargetMode="External"/><Relationship Id="rId44" Type="http://schemas.openxmlformats.org/officeDocument/2006/relationships/hyperlink" Target="https://senat.cz/xqw/xervlet/pssenat/hlasy?G=17859&amp;O=12" TargetMode="External"/><Relationship Id="rId52" Type="http://schemas.openxmlformats.org/officeDocument/2006/relationships/hyperlink" Target="https://senat.cz/xqw/xervlet/pssenat/eurovoc?de=97880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109&amp;CT1=0" TargetMode="External"/><Relationship Id="rId14" Type="http://schemas.openxmlformats.org/officeDocument/2006/relationships/hyperlink" Target="http://www.psp.cz/eknih/2017ps/stenprot/013schuz/13-5.html" TargetMode="External"/><Relationship Id="rId22" Type="http://schemas.openxmlformats.org/officeDocument/2006/relationships/hyperlink" Target="http://www.psp.cz/sqw/text/tiskt.sqw?o=8&amp;ct=109&amp;ct1=4" TargetMode="External"/><Relationship Id="rId27" Type="http://schemas.openxmlformats.org/officeDocument/2006/relationships/hyperlink" Target="http://www.psp.cz/eknih/2017ps/stenprot/020schuz/20-6.html" TargetMode="External"/><Relationship Id="rId30" Type="http://schemas.openxmlformats.org/officeDocument/2006/relationships/hyperlink" Target="https://www.senat.cz/organy/index.php?lng=cz&amp;par_2=415&amp;ke_dni=04.12.2018&amp;O=12" TargetMode="External"/><Relationship Id="rId35" Type="http://schemas.openxmlformats.org/officeDocument/2006/relationships/hyperlink" Target="https://www.senat.cz/senatori/index.php?lng=cz&amp;ke_dni=05.12.2018&amp;par_3=231" TargetMode="External"/><Relationship Id="rId43" Type="http://schemas.openxmlformats.org/officeDocument/2006/relationships/hyperlink" Target="https://www.senat.cz/xqw/xervlet/pssenat/hlasovani?action=steno&amp;O=12&amp;IS=6142&amp;D=20.12.2018" TargetMode="External"/><Relationship Id="rId48" Type="http://schemas.openxmlformats.org/officeDocument/2006/relationships/hyperlink" Target="http://www.psp.cz/sqw/text/tiskt.sqw?o=8&amp;ct=109&amp;ct1=8" TargetMode="External"/><Relationship Id="rId56" Type="http://schemas.openxmlformats.org/officeDocument/2006/relationships/hyperlink" Target="https://senat.cz/xqw/xervlet/pssenat/eurovoc?de=6867" TargetMode="External"/><Relationship Id="rId8" Type="http://schemas.openxmlformats.org/officeDocument/2006/relationships/hyperlink" Target="http://www.psp.cz/sqw/historie.sqw?O=8&amp;T=109" TargetMode="External"/><Relationship Id="rId51" Type="http://schemas.openxmlformats.org/officeDocument/2006/relationships/hyperlink" Target="http://www.psp.cz/sqw/text/tiskt.sqw?o=8&amp;v=US&amp;ct=43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sp.cz/sqw/detail.sqw?id=6533&amp;o=8" TargetMode="External"/><Relationship Id="rId17" Type="http://schemas.openxmlformats.org/officeDocument/2006/relationships/hyperlink" Target="https://www.psp.cz/sqw/hp.sqw?k=3500&amp;o=8" TargetMode="External"/><Relationship Id="rId25" Type="http://schemas.openxmlformats.org/officeDocument/2006/relationships/hyperlink" Target="https://www.psp.cz/sqw/hp.sqw?k=4300&amp;o=8" TargetMode="External"/><Relationship Id="rId33" Type="http://schemas.openxmlformats.org/officeDocument/2006/relationships/hyperlink" Target="https://senat.cz/xqw/webdav/pssenat/original/89842/75269" TargetMode="External"/><Relationship Id="rId38" Type="http://schemas.openxmlformats.org/officeDocument/2006/relationships/hyperlink" Target="https://www.senat.cz/organy/index.php?lng=cz&amp;par_2=410&amp;ke_dni=11.12.2018&amp;O=12" TargetMode="External"/><Relationship Id="rId46" Type="http://schemas.openxmlformats.org/officeDocument/2006/relationships/hyperlink" Target="http://www.psp.cz/sqw/sbirka.sqw?O=8&amp;T=109" TargetMode="External"/><Relationship Id="rId59" Type="http://schemas.openxmlformats.org/officeDocument/2006/relationships/hyperlink" Target="https://senat.cz/xqw/xervlet/pssenat/eurovoc?de=97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1480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2021-08-04T20:44:00Z</dcterms:created>
  <dcterms:modified xsi:type="dcterms:W3CDTF">2021-08-04T20:44:00Z</dcterms:modified>
</cp:coreProperties>
</file>