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9C05" w14:textId="77777777" w:rsidR="00F47715" w:rsidRDefault="00F47715" w:rsidP="00F47715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69</w:t>
        </w:r>
      </w:hyperlink>
      <w:r>
        <w:rPr>
          <w:rFonts w:ascii="Georgia" w:hAnsi="Georgia"/>
          <w:color w:val="000000"/>
          <w:sz w:val="58"/>
          <w:szCs w:val="58"/>
        </w:rPr>
        <w:br/>
        <w:t>(220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223/2016 Sb., o prodejní době v maloobchodě a velkoobchodě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61F2643" w14:textId="77777777" w:rsidR="00F47715" w:rsidRDefault="00F47715" w:rsidP="00F4771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Patrik Nacher.</w:t>
      </w:r>
    </w:p>
    <w:p w14:paraId="140BA5E5" w14:textId="77777777" w:rsidR="00F47715" w:rsidRDefault="00F47715" w:rsidP="00F4771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1DE7F598" w14:textId="77777777" w:rsidR="00F47715" w:rsidRDefault="00F47715" w:rsidP="00F47715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14. 6. 2018. Vláda zaslala stanovisko 10. 7. 2018.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10. 7. 2018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200/1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neutrální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66C592EC" w14:textId="77777777" w:rsidR="00F47715" w:rsidRDefault="00F47715" w:rsidP="00F4771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4A2453F" w14:textId="77777777" w:rsidR="00F47715" w:rsidRDefault="00F47715" w:rsidP="00F4771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200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prodejní době</w:t>
      </w:r>
    </w:p>
    <w:p w14:paraId="20474FBD" w14:textId="77777777" w:rsidR="00F47715" w:rsidRDefault="00F47715" w:rsidP="00F47715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200/0</w:t>
        </w:r>
      </w:hyperlink>
      <w:r>
        <w:rPr>
          <w:rFonts w:ascii="Arial" w:hAnsi="Arial" w:cs="Arial"/>
          <w:color w:val="444444"/>
          <w:sz w:val="18"/>
          <w:szCs w:val="18"/>
        </w:rPr>
        <w:t> dne 12. 6. 2018.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0200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6ACAD4EF" w14:textId="77777777" w:rsidR="00F47715" w:rsidRDefault="00F47715" w:rsidP="00F47715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11. 7. 2018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93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Helena Langšádlová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0257B569" w14:textId="77777777" w:rsidR="00F47715" w:rsidRDefault="00F47715" w:rsidP="00F47715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7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nesouhlasila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čtení.</w:t>
      </w:r>
      <w:r>
        <w:rPr>
          <w:rFonts w:ascii="Arial" w:hAnsi="Arial" w:cs="Arial"/>
          <w:color w:val="444444"/>
          <w:sz w:val="18"/>
          <w:szCs w:val="18"/>
        </w:rPr>
        <w:br/>
        <w:t>Projednávání pokračovalo 11. 9. 2018 na 19.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318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9D735DD" w14:textId="77777777" w:rsidR="00F47715" w:rsidRDefault="00F47715" w:rsidP="00F47715">
      <w:pPr>
        <w:pStyle w:val="document-log-item"/>
        <w:numPr>
          <w:ilvl w:val="0"/>
          <w:numId w:val="3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503A4C62" w14:textId="77777777" w:rsidR="00F47715" w:rsidRDefault="00F47715" w:rsidP="00F47715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27. 9.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200/2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7912823" w14:textId="77777777" w:rsidR="00F47715" w:rsidRDefault="00F47715" w:rsidP="00F47715">
      <w:pPr>
        <w:pStyle w:val="document-log-item"/>
        <w:numPr>
          <w:ilvl w:val="1"/>
          <w:numId w:val="4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9. 11.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200/3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6BDAD11" w14:textId="77777777" w:rsidR="00F47715" w:rsidRDefault="00F47715" w:rsidP="00F47715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21" w:anchor="q83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30. 1. 2019</w:t>
        </w:r>
      </w:hyperlink>
      <w:r>
        <w:rPr>
          <w:rFonts w:ascii="Arial" w:hAnsi="Arial" w:cs="Arial"/>
          <w:color w:val="444444"/>
          <w:sz w:val="18"/>
          <w:szCs w:val="18"/>
        </w:rPr>
        <w:t> na 26.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30. 1. 2019 na 26.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200/4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31. 1. 2019 v 12:00.</w:t>
      </w:r>
    </w:p>
    <w:p w14:paraId="75A543A8" w14:textId="77777777" w:rsidR="00F47715" w:rsidRDefault="00F47715" w:rsidP="00F47715">
      <w:pPr>
        <w:pStyle w:val="document-log-item"/>
        <w:numPr>
          <w:ilvl w:val="0"/>
          <w:numId w:val="4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021861B" w14:textId="77777777" w:rsidR="00F47715" w:rsidRDefault="00F47715" w:rsidP="00F47715">
      <w:pPr>
        <w:pStyle w:val="document-log-item"/>
        <w:numPr>
          <w:ilvl w:val="1"/>
          <w:numId w:val="5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Hospodářský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7. 2. 2019 doručeno poslancům jako sněmovní tisk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200/5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122A03D" w14:textId="77777777" w:rsidR="00F47715" w:rsidRDefault="00F47715" w:rsidP="00F47715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5" w:anchor="q56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8. 3. 2019</w:t>
        </w:r>
      </w:hyperlink>
      <w:r>
        <w:rPr>
          <w:rFonts w:ascii="Arial" w:hAnsi="Arial" w:cs="Arial"/>
          <w:color w:val="444444"/>
          <w:sz w:val="18"/>
          <w:szCs w:val="18"/>
        </w:rPr>
        <w:t> na 27.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184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560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86A0340" w14:textId="77777777" w:rsidR="00F47715" w:rsidRDefault="00F47715" w:rsidP="00F4771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60B85D9" w14:textId="77777777" w:rsidR="00F47715" w:rsidRDefault="00F47715" w:rsidP="00F4771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8.4.2019.</w:t>
      </w:r>
    </w:p>
    <w:p w14:paraId="031A7B6A" w14:textId="77777777" w:rsidR="00F47715" w:rsidRDefault="00F47715" w:rsidP="00F4771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8.5.2019.</w:t>
      </w:r>
    </w:p>
    <w:p w14:paraId="29FD355D" w14:textId="77777777" w:rsidR="00F47715" w:rsidRDefault="00F47715" w:rsidP="00F4771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12.4.2019.</w:t>
      </w:r>
    </w:p>
    <w:p w14:paraId="71F4F42F" w14:textId="77777777" w:rsidR="00F47715" w:rsidRDefault="00F47715" w:rsidP="00F4771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Lumír Aschenbrenner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24.4.2019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1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69/1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D489B88" w14:textId="77777777" w:rsidR="00F47715" w:rsidRDefault="00F47715" w:rsidP="00F4771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3" w:anchor="b1980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3.5.2019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5839A94" w14:textId="0A1F0A98" w:rsidR="00F47715" w:rsidRDefault="00F47715" w:rsidP="00F4771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4" w:history="1">
        <w:r w:rsidRPr="00F47715">
          <w:rPr>
            <w:rStyle w:val="Hyperlink"/>
            <w:rFonts w:ascii="Arial" w:hAnsi="Arial" w:cs="Arial"/>
            <w:sz w:val="18"/>
            <w:szCs w:val="18"/>
          </w:rPr>
          <w:t>47</w:t>
        </w:r>
      </w:hyperlink>
    </w:p>
    <w:p w14:paraId="64CE085D" w14:textId="77777777" w:rsidR="00F47715" w:rsidRDefault="00F47715" w:rsidP="00F4771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6.5.2019 vrátil Senát tisk do </w:t>
      </w:r>
      <w:hyperlink r:id="rId3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4F23C781" w14:textId="77777777" w:rsidR="00F47715" w:rsidRDefault="00F47715" w:rsidP="00F4771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276/2019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2AA97309" w14:textId="77777777" w:rsidR="00F47715" w:rsidRDefault="00F47715" w:rsidP="00F4771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41AEEB93" w14:textId="77777777" w:rsidR="00F47715" w:rsidRDefault="00F47715" w:rsidP="00F47715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3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200/6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6. 5. 2019 poslancům jako tisk </w:t>
      </w:r>
      <w:hyperlink r:id="rId3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200/7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9" w:anchor="q2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setrvala</w:t>
      </w:r>
      <w:r>
        <w:rPr>
          <w:rFonts w:ascii="Arial" w:hAnsi="Arial" w:cs="Arial"/>
          <w:color w:val="444444"/>
          <w:sz w:val="18"/>
          <w:szCs w:val="18"/>
        </w:rPr>
        <w:t> na původním návrhu zákona (hlasování č. </w:t>
      </w:r>
      <w:hyperlink r:id="rId4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734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E902EEE" w14:textId="77777777" w:rsidR="00F47715" w:rsidRDefault="00F47715" w:rsidP="00F4771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C655A12" w14:textId="77777777" w:rsidR="00F47715" w:rsidRDefault="00F47715" w:rsidP="00F47715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17. 10. 2019.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23. 10. 2019.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23. 10. 2019.</w:t>
      </w:r>
    </w:p>
    <w:p w14:paraId="473D36E3" w14:textId="77777777" w:rsidR="00F47715" w:rsidRDefault="00F47715" w:rsidP="00F47715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26F6DD9" w14:textId="77777777" w:rsidR="00F47715" w:rsidRDefault="00F47715" w:rsidP="00F47715">
      <w:pPr>
        <w:pStyle w:val="NormalWeb"/>
        <w:numPr>
          <w:ilvl w:val="0"/>
          <w:numId w:val="8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30. 10. 2019.</w:t>
      </w:r>
    </w:p>
    <w:p w14:paraId="57D5C6F7" w14:textId="77777777" w:rsidR="00F47715" w:rsidRDefault="00F47715" w:rsidP="00F47715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maloobchodní prodejna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obchodní pravidla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otevírací doba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svátek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6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velkoobchodní prodej</w:t>
        </w:r>
      </w:hyperlink>
    </w:p>
    <w:p w14:paraId="676A2A3C" w14:textId="451FA4AF" w:rsidR="001B3B50" w:rsidRPr="00F47715" w:rsidRDefault="001B3B50" w:rsidP="00F47715"/>
    <w:sectPr w:rsidR="001B3B50" w:rsidRPr="00F47715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D2A74"/>
    <w:multiLevelType w:val="multilevel"/>
    <w:tmpl w:val="97DA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A1082"/>
    <w:multiLevelType w:val="multilevel"/>
    <w:tmpl w:val="0518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32A1"/>
    <w:multiLevelType w:val="multilevel"/>
    <w:tmpl w:val="21D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0E161C"/>
    <w:multiLevelType w:val="multilevel"/>
    <w:tmpl w:val="DE48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BF019F"/>
    <w:multiLevelType w:val="multilevel"/>
    <w:tmpl w:val="B752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A401D"/>
    <w:multiLevelType w:val="multilevel"/>
    <w:tmpl w:val="A6B2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</w:num>
  <w:num w:numId="7">
    <w:abstractNumId w:val="0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200" TargetMode="External"/><Relationship Id="rId13" Type="http://schemas.openxmlformats.org/officeDocument/2006/relationships/hyperlink" Target="https://www.psp.cz/sqw/detail.sqw?id=5943&amp;o=8" TargetMode="External"/><Relationship Id="rId18" Type="http://schemas.openxmlformats.org/officeDocument/2006/relationships/hyperlink" Target="http://www.psp.cz/sqw/text/tiskt.sqw?o=8&amp;ct=200&amp;ct1=2" TargetMode="External"/><Relationship Id="rId26" Type="http://schemas.openxmlformats.org/officeDocument/2006/relationships/hyperlink" Target="http://www.psp.cz/sqw/hlasy.sqw?G=69336" TargetMode="External"/><Relationship Id="rId39" Type="http://schemas.openxmlformats.org/officeDocument/2006/relationships/hyperlink" Target="http://www.psp.cz/eknih/2017ps/stenprot/035schuz/35-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eknih/2017ps/stenprot/026schuz/26-6.html" TargetMode="External"/><Relationship Id="rId34" Type="http://schemas.openxmlformats.org/officeDocument/2006/relationships/hyperlink" Target="https://senat.cz/xqw/xervlet/pssenat/hlasy?G=18104&amp;O=12" TargetMode="External"/><Relationship Id="rId42" Type="http://schemas.openxmlformats.org/officeDocument/2006/relationships/hyperlink" Target="https://senat.cz/xqw/xervlet/pssenat/eurovoc?de=212077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psp.cz/sqw/text/tiskt.sqw?o=8&amp;ct=200&amp;ct1=1" TargetMode="External"/><Relationship Id="rId12" Type="http://schemas.openxmlformats.org/officeDocument/2006/relationships/hyperlink" Target="http://www.psp.cz/sqw/text/tiskt.sqw?o=8&amp;v=ORGV&amp;ct=93" TargetMode="External"/><Relationship Id="rId17" Type="http://schemas.openxmlformats.org/officeDocument/2006/relationships/hyperlink" Target="https://www.psp.cz/sqw/hp.sqw?k=3500&amp;o=8" TargetMode="External"/><Relationship Id="rId25" Type="http://schemas.openxmlformats.org/officeDocument/2006/relationships/hyperlink" Target="http://www.psp.cz/eknih/2017ps/stenprot/027schuz/27-4.html" TargetMode="External"/><Relationship Id="rId33" Type="http://schemas.openxmlformats.org/officeDocument/2006/relationships/hyperlink" Target="https://www.senat.cz/xqw/xervlet/pssenat/hlasovani?action=steno&amp;O=12&amp;IS=6214&amp;D=03.05.2019" TargetMode="External"/><Relationship Id="rId38" Type="http://schemas.openxmlformats.org/officeDocument/2006/relationships/hyperlink" Target="http://www.psp.cz/sqw/text/tiskt.sqw?o=8&amp;ct=200&amp;ct1=7" TargetMode="External"/><Relationship Id="rId46" Type="http://schemas.openxmlformats.org/officeDocument/2006/relationships/hyperlink" Target="https://senat.cz/xqw/xervlet/pssenat/eurovoc?de=18457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318" TargetMode="External"/><Relationship Id="rId20" Type="http://schemas.openxmlformats.org/officeDocument/2006/relationships/hyperlink" Target="http://www.psp.cz/sqw/text/tiskt.sqw?o=8&amp;ct=200&amp;ct1=3" TargetMode="External"/><Relationship Id="rId29" Type="http://schemas.openxmlformats.org/officeDocument/2006/relationships/hyperlink" Target="https://www.senat.cz/senatori/index.php?lng=cz&amp;ke_dni=24.04.2019&amp;par_3=275" TargetMode="External"/><Relationship Id="rId41" Type="http://schemas.openxmlformats.org/officeDocument/2006/relationships/hyperlink" Target="http://www.psp.cz/sqw/text/tiskt.sqw?o=8&amp;v=US&amp;ct=7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1259" TargetMode="External"/><Relationship Id="rId11" Type="http://schemas.openxmlformats.org/officeDocument/2006/relationships/hyperlink" Target="https://www.psp.cz/sqw/text/text2.sqw?idd=150945" TargetMode="External"/><Relationship Id="rId24" Type="http://schemas.openxmlformats.org/officeDocument/2006/relationships/hyperlink" Target="http://www.psp.cz/sqw/text/tiskt.sqw?o=8&amp;ct=200&amp;ct1=5" TargetMode="External"/><Relationship Id="rId32" Type="http://schemas.openxmlformats.org/officeDocument/2006/relationships/hyperlink" Target="https://www.senat.cz/xqw/xervlet/pssenat/prubeh?schuze=6214" TargetMode="External"/><Relationship Id="rId37" Type="http://schemas.openxmlformats.org/officeDocument/2006/relationships/hyperlink" Target="http://www.psp.cz/sqw/text/tiskt.sqw?o=8&amp;ct=200&amp;ct1=6" TargetMode="External"/><Relationship Id="rId40" Type="http://schemas.openxmlformats.org/officeDocument/2006/relationships/hyperlink" Target="http://www.psp.cz/sqw/hlasy.sqw?G=71131" TargetMode="External"/><Relationship Id="rId45" Type="http://schemas.openxmlformats.org/officeDocument/2006/relationships/hyperlink" Target="https://senat.cz/xqw/xervlet/pssenat/eurovoc?de=151093" TargetMode="External"/><Relationship Id="rId5" Type="http://schemas.openxmlformats.org/officeDocument/2006/relationships/hyperlink" Target="https://senat.cz/xqw/webdav/pssenat/original/91259/76486" TargetMode="External"/><Relationship Id="rId15" Type="http://schemas.openxmlformats.org/officeDocument/2006/relationships/hyperlink" Target="http://www.psp.cz/eknih/2017ps/stenprot/019schuz/19-1.html" TargetMode="External"/><Relationship Id="rId23" Type="http://schemas.openxmlformats.org/officeDocument/2006/relationships/hyperlink" Target="https://www.psp.cz/sqw/hp.sqw?k=3500&amp;o=8" TargetMode="External"/><Relationship Id="rId28" Type="http://schemas.openxmlformats.org/officeDocument/2006/relationships/hyperlink" Target="https://www.senat.cz/organy/index.php?lng=cz&amp;par_2=410&amp;ke_dni=24.04.2019&amp;O=12" TargetMode="External"/><Relationship Id="rId36" Type="http://schemas.openxmlformats.org/officeDocument/2006/relationships/hyperlink" Target="http://www.psp.cz/sqw/sbirka.sqw?O=8&amp;T=200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psp.cz/sqw/hp.sqw?k=3500&amp;o=8" TargetMode="External"/><Relationship Id="rId31" Type="http://schemas.openxmlformats.org/officeDocument/2006/relationships/hyperlink" Target="https://senat.cz/xqw/webdav/pssenat/original/91367/76583" TargetMode="External"/><Relationship Id="rId44" Type="http://schemas.openxmlformats.org/officeDocument/2006/relationships/hyperlink" Target="https://senat.cz/xqw/xervlet/pssenat/eurovoc?de=10003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200&amp;CT1=0" TargetMode="External"/><Relationship Id="rId14" Type="http://schemas.openxmlformats.org/officeDocument/2006/relationships/hyperlink" Target="http://www.psp.cz/sqw/hp.sqw?k=3500&amp;o=8" TargetMode="External"/><Relationship Id="rId22" Type="http://schemas.openxmlformats.org/officeDocument/2006/relationships/hyperlink" Target="http://www.psp.cz/sqw/text/tiskt.sqw?o=8&amp;ct=200&amp;ct1=4" TargetMode="External"/><Relationship Id="rId27" Type="http://schemas.openxmlformats.org/officeDocument/2006/relationships/hyperlink" Target="http://www.psp.cz/sqw/text/tiskt.sqw?o=8&amp;v=US&amp;ct=560" TargetMode="External"/><Relationship Id="rId30" Type="http://schemas.openxmlformats.org/officeDocument/2006/relationships/hyperlink" Target="https://www.senat.cz/xqw/xervlet/pssenat/htmlhled?action=doc&amp;value=91367" TargetMode="External"/><Relationship Id="rId35" Type="http://schemas.openxmlformats.org/officeDocument/2006/relationships/hyperlink" Target="http://www.psp.cz/sqw/historie.sqw?O=8&amp;T=200" TargetMode="External"/><Relationship Id="rId43" Type="http://schemas.openxmlformats.org/officeDocument/2006/relationships/hyperlink" Target="https://senat.cz/xqw/xervlet/pssenat/eurovoc?de=104335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1217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2021-08-04T20:14:00Z</dcterms:created>
  <dcterms:modified xsi:type="dcterms:W3CDTF">2021-08-04T20:14:00Z</dcterms:modified>
</cp:coreProperties>
</file>