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49068" w14:textId="065FD798" w:rsidR="00891B19" w:rsidRDefault="00FC0FDD" w:rsidP="00FC0FDD">
      <w:pPr>
        <w:pStyle w:val="Title"/>
        <w:jc w:val="center"/>
      </w:pPr>
      <w:r>
        <w:t xml:space="preserve">Microservices </w:t>
      </w:r>
      <w:r w:rsidR="007963D3">
        <w:t>Assignment -</w:t>
      </w:r>
      <w:r w:rsidR="00891B19">
        <w:t xml:space="preserve"> 1</w:t>
      </w:r>
    </w:p>
    <w:p w14:paraId="4D018909" w14:textId="4E44C35D" w:rsidR="00891B19" w:rsidRDefault="00891B19" w:rsidP="00891B19">
      <w:r>
        <w:rPr>
          <w:noProof/>
        </w:rPr>
        <mc:AlternateContent>
          <mc:Choice Requires="wps">
            <w:drawing>
              <wp:anchor distT="0" distB="0" distL="114300" distR="114300" simplePos="0" relativeHeight="251659264" behindDoc="0" locked="0" layoutInCell="1" allowOverlap="1" wp14:anchorId="6D2B8613" wp14:editId="41BCFFAB">
                <wp:simplePos x="0" y="0"/>
                <wp:positionH relativeFrom="margin">
                  <wp:align>center</wp:align>
                </wp:positionH>
                <wp:positionV relativeFrom="paragraph">
                  <wp:posOffset>80010</wp:posOffset>
                </wp:positionV>
                <wp:extent cx="64103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1032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D204DE" id="Straight Connector 1"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6.3pt" to="504.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" strokecolor="#4472c4 [3204]" strokeweight=".5pt">
                <v:stroke joinstyle="miter"/>
                <w10:wrap anchorx="margin"/>
              </v:line>
            </w:pict>
          </mc:Fallback>
        </mc:AlternateContent>
      </w:r>
    </w:p>
    <w:sdt>
      <w:sdtPr>
        <w:rPr>
          <w:rFonts w:asciiTheme="minorHAnsi" w:eastAsiaTheme="minorHAnsi" w:hAnsiTheme="minorHAnsi" w:cstheme="minorBidi"/>
          <w:color w:val="auto"/>
          <w:sz w:val="22"/>
          <w:szCs w:val="22"/>
          <w:lang w:bidi="gu-IN"/>
        </w:rPr>
        <w:id w:val="938409494"/>
        <w:docPartObj>
          <w:docPartGallery w:val="Table of Contents"/>
          <w:docPartUnique/>
        </w:docPartObj>
      </w:sdtPr>
      <w:sdtEndPr>
        <w:rPr>
          <w:b/>
          <w:bCs/>
          <w:noProof/>
        </w:rPr>
      </w:sdtEndPr>
      <w:sdtContent>
        <w:p w14:paraId="55600664" w14:textId="18C07BCB" w:rsidR="00A979D1" w:rsidRDefault="00A979D1">
          <w:pPr>
            <w:pStyle w:val="TOCHeading"/>
          </w:pPr>
          <w:r>
            <w:t>Contents</w:t>
          </w:r>
        </w:p>
        <w:p w14:paraId="7B641528" w14:textId="104D0F1B" w:rsidR="00FC0FDD" w:rsidRDefault="00A979D1">
          <w:pPr>
            <w:pStyle w:val="TOC1"/>
            <w:tabs>
              <w:tab w:val="right" w:leader="dot" w:pos="9350"/>
            </w:tabs>
            <w:rPr>
              <w:rFonts w:eastAsiaTheme="minorEastAsia"/>
              <w:noProof/>
              <w:szCs w:val="20"/>
              <w:lang w:bidi="hi-IN"/>
            </w:rPr>
          </w:pPr>
          <w:r>
            <w:fldChar w:fldCharType="begin"/>
          </w:r>
          <w:r>
            <w:instrText xml:space="preserve"> TOC \o "1-3" \h \z \u </w:instrText>
          </w:r>
          <w:r>
            <w:fldChar w:fldCharType="separate"/>
          </w:r>
          <w:hyperlink w:anchor="_Toc63266753" w:history="1">
            <w:r w:rsidR="00FC0FDD" w:rsidRPr="003C4059">
              <w:rPr>
                <w:rStyle w:val="Hyperlink"/>
                <w:noProof/>
              </w:rPr>
              <w:t>Q1. What is Microservices?</w:t>
            </w:r>
            <w:r w:rsidR="00FC0FDD">
              <w:rPr>
                <w:noProof/>
                <w:webHidden/>
              </w:rPr>
              <w:tab/>
            </w:r>
            <w:r w:rsidR="00FC0FDD">
              <w:rPr>
                <w:noProof/>
                <w:webHidden/>
              </w:rPr>
              <w:fldChar w:fldCharType="begin"/>
            </w:r>
            <w:r w:rsidR="00FC0FDD">
              <w:rPr>
                <w:noProof/>
                <w:webHidden/>
              </w:rPr>
              <w:instrText xml:space="preserve"> PAGEREF _Toc63266753 \h </w:instrText>
            </w:r>
            <w:r w:rsidR="00FC0FDD">
              <w:rPr>
                <w:noProof/>
                <w:webHidden/>
              </w:rPr>
            </w:r>
            <w:r w:rsidR="00FC0FDD">
              <w:rPr>
                <w:noProof/>
                <w:webHidden/>
              </w:rPr>
              <w:fldChar w:fldCharType="separate"/>
            </w:r>
            <w:r w:rsidR="00FC0FDD">
              <w:rPr>
                <w:noProof/>
                <w:webHidden/>
              </w:rPr>
              <w:t>2</w:t>
            </w:r>
            <w:r w:rsidR="00FC0FDD">
              <w:rPr>
                <w:noProof/>
                <w:webHidden/>
              </w:rPr>
              <w:fldChar w:fldCharType="end"/>
            </w:r>
          </w:hyperlink>
        </w:p>
        <w:p w14:paraId="498C8728" w14:textId="1E24E3A3" w:rsidR="00FC0FDD" w:rsidRDefault="005A733A">
          <w:pPr>
            <w:pStyle w:val="TOC1"/>
            <w:tabs>
              <w:tab w:val="right" w:leader="dot" w:pos="9350"/>
            </w:tabs>
            <w:rPr>
              <w:rFonts w:eastAsiaTheme="minorEastAsia"/>
              <w:noProof/>
              <w:szCs w:val="20"/>
              <w:lang w:bidi="hi-IN"/>
            </w:rPr>
          </w:pPr>
          <w:hyperlink w:anchor="_Toc63266754" w:history="1">
            <w:r w:rsidR="00FC0FDD" w:rsidRPr="003C4059">
              <w:rPr>
                <w:rStyle w:val="Hyperlink"/>
                <w:noProof/>
              </w:rPr>
              <w:t>Q2. Challenges with Monolithic-oriented architecture</w:t>
            </w:r>
            <w:r w:rsidR="00FC0FDD">
              <w:rPr>
                <w:noProof/>
                <w:webHidden/>
              </w:rPr>
              <w:tab/>
            </w:r>
            <w:r w:rsidR="00FC0FDD">
              <w:rPr>
                <w:noProof/>
                <w:webHidden/>
              </w:rPr>
              <w:fldChar w:fldCharType="begin"/>
            </w:r>
            <w:r w:rsidR="00FC0FDD">
              <w:rPr>
                <w:noProof/>
                <w:webHidden/>
              </w:rPr>
              <w:instrText xml:space="preserve"> PAGEREF _Toc63266754 \h </w:instrText>
            </w:r>
            <w:r w:rsidR="00FC0FDD">
              <w:rPr>
                <w:noProof/>
                <w:webHidden/>
              </w:rPr>
            </w:r>
            <w:r w:rsidR="00FC0FDD">
              <w:rPr>
                <w:noProof/>
                <w:webHidden/>
              </w:rPr>
              <w:fldChar w:fldCharType="separate"/>
            </w:r>
            <w:r w:rsidR="00FC0FDD">
              <w:rPr>
                <w:noProof/>
                <w:webHidden/>
              </w:rPr>
              <w:t>3</w:t>
            </w:r>
            <w:r w:rsidR="00FC0FDD">
              <w:rPr>
                <w:noProof/>
                <w:webHidden/>
              </w:rPr>
              <w:fldChar w:fldCharType="end"/>
            </w:r>
          </w:hyperlink>
        </w:p>
        <w:p w14:paraId="2F29EB77" w14:textId="24AA517C" w:rsidR="00FC0FDD" w:rsidRDefault="005A733A">
          <w:pPr>
            <w:pStyle w:val="TOC3"/>
            <w:tabs>
              <w:tab w:val="left" w:pos="880"/>
              <w:tab w:val="right" w:leader="dot" w:pos="9350"/>
            </w:tabs>
            <w:rPr>
              <w:rFonts w:eastAsiaTheme="minorEastAsia"/>
              <w:noProof/>
              <w:szCs w:val="20"/>
              <w:lang w:bidi="hi-IN"/>
            </w:rPr>
          </w:pPr>
          <w:hyperlink w:anchor="_Toc63266755" w:history="1">
            <w:r w:rsidR="00FC0FDD" w:rsidRPr="003C4059">
              <w:rPr>
                <w:rStyle w:val="Hyperlink"/>
                <w:noProof/>
              </w:rPr>
              <w:t>1.</w:t>
            </w:r>
            <w:r w:rsidR="00FC0FDD">
              <w:rPr>
                <w:rFonts w:eastAsiaTheme="minorEastAsia"/>
                <w:noProof/>
                <w:szCs w:val="20"/>
                <w:lang w:bidi="hi-IN"/>
              </w:rPr>
              <w:tab/>
            </w:r>
            <w:r w:rsidR="00FC0FDD" w:rsidRPr="003C4059">
              <w:rPr>
                <w:rStyle w:val="Hyperlink"/>
                <w:noProof/>
              </w:rPr>
              <w:t>Reliability: Bug in one module can potentially break the entire process</w:t>
            </w:r>
            <w:r w:rsidR="00FC0FDD">
              <w:rPr>
                <w:noProof/>
                <w:webHidden/>
              </w:rPr>
              <w:tab/>
            </w:r>
            <w:r w:rsidR="00FC0FDD">
              <w:rPr>
                <w:noProof/>
                <w:webHidden/>
              </w:rPr>
              <w:fldChar w:fldCharType="begin"/>
            </w:r>
            <w:r w:rsidR="00FC0FDD">
              <w:rPr>
                <w:noProof/>
                <w:webHidden/>
              </w:rPr>
              <w:instrText xml:space="preserve"> PAGEREF _Toc63266755 \h </w:instrText>
            </w:r>
            <w:r w:rsidR="00FC0FDD">
              <w:rPr>
                <w:noProof/>
                <w:webHidden/>
              </w:rPr>
            </w:r>
            <w:r w:rsidR="00FC0FDD">
              <w:rPr>
                <w:noProof/>
                <w:webHidden/>
              </w:rPr>
              <w:fldChar w:fldCharType="separate"/>
            </w:r>
            <w:r w:rsidR="00FC0FDD">
              <w:rPr>
                <w:noProof/>
                <w:webHidden/>
              </w:rPr>
              <w:t>3</w:t>
            </w:r>
            <w:r w:rsidR="00FC0FDD">
              <w:rPr>
                <w:noProof/>
                <w:webHidden/>
              </w:rPr>
              <w:fldChar w:fldCharType="end"/>
            </w:r>
          </w:hyperlink>
        </w:p>
        <w:p w14:paraId="763AF737" w14:textId="4E462E85" w:rsidR="00FC0FDD" w:rsidRDefault="005A733A">
          <w:pPr>
            <w:pStyle w:val="TOC3"/>
            <w:tabs>
              <w:tab w:val="left" w:pos="880"/>
              <w:tab w:val="right" w:leader="dot" w:pos="9350"/>
            </w:tabs>
            <w:rPr>
              <w:rFonts w:eastAsiaTheme="minorEastAsia"/>
              <w:noProof/>
              <w:szCs w:val="20"/>
              <w:lang w:bidi="hi-IN"/>
            </w:rPr>
          </w:pPr>
          <w:hyperlink w:anchor="_Toc63266756" w:history="1">
            <w:r w:rsidR="00FC0FDD" w:rsidRPr="003C4059">
              <w:rPr>
                <w:rStyle w:val="Hyperlink"/>
                <w:noProof/>
              </w:rPr>
              <w:t>2.</w:t>
            </w:r>
            <w:r w:rsidR="00FC0FDD">
              <w:rPr>
                <w:rFonts w:eastAsiaTheme="minorEastAsia"/>
                <w:noProof/>
                <w:szCs w:val="20"/>
                <w:lang w:bidi="hi-IN"/>
              </w:rPr>
              <w:tab/>
            </w:r>
            <w:r w:rsidR="00FC0FDD" w:rsidRPr="003C4059">
              <w:rPr>
                <w:rStyle w:val="Hyperlink"/>
                <w:noProof/>
              </w:rPr>
              <w:t>As the size of the application grows the start-up time can slow down</w:t>
            </w:r>
            <w:r w:rsidR="00FC0FDD">
              <w:rPr>
                <w:noProof/>
                <w:webHidden/>
              </w:rPr>
              <w:tab/>
            </w:r>
            <w:r w:rsidR="00FC0FDD">
              <w:rPr>
                <w:noProof/>
                <w:webHidden/>
              </w:rPr>
              <w:fldChar w:fldCharType="begin"/>
            </w:r>
            <w:r w:rsidR="00FC0FDD">
              <w:rPr>
                <w:noProof/>
                <w:webHidden/>
              </w:rPr>
              <w:instrText xml:space="preserve"> PAGEREF _Toc63266756 \h </w:instrText>
            </w:r>
            <w:r w:rsidR="00FC0FDD">
              <w:rPr>
                <w:noProof/>
                <w:webHidden/>
              </w:rPr>
            </w:r>
            <w:r w:rsidR="00FC0FDD">
              <w:rPr>
                <w:noProof/>
                <w:webHidden/>
              </w:rPr>
              <w:fldChar w:fldCharType="separate"/>
            </w:r>
            <w:r w:rsidR="00FC0FDD">
              <w:rPr>
                <w:noProof/>
                <w:webHidden/>
              </w:rPr>
              <w:t>3</w:t>
            </w:r>
            <w:r w:rsidR="00FC0FDD">
              <w:rPr>
                <w:noProof/>
                <w:webHidden/>
              </w:rPr>
              <w:fldChar w:fldCharType="end"/>
            </w:r>
          </w:hyperlink>
        </w:p>
        <w:p w14:paraId="4F2AE1A8" w14:textId="052A7E83" w:rsidR="00FC0FDD" w:rsidRDefault="005A733A">
          <w:pPr>
            <w:pStyle w:val="TOC3"/>
            <w:tabs>
              <w:tab w:val="left" w:pos="880"/>
              <w:tab w:val="right" w:leader="dot" w:pos="9350"/>
            </w:tabs>
            <w:rPr>
              <w:rFonts w:eastAsiaTheme="minorEastAsia"/>
              <w:noProof/>
              <w:szCs w:val="20"/>
              <w:lang w:bidi="hi-IN"/>
            </w:rPr>
          </w:pPr>
          <w:hyperlink w:anchor="_Toc63266757" w:history="1">
            <w:r w:rsidR="00FC0FDD" w:rsidRPr="003C4059">
              <w:rPr>
                <w:rStyle w:val="Hyperlink"/>
                <w:noProof/>
              </w:rPr>
              <w:t>3.</w:t>
            </w:r>
            <w:r w:rsidR="00FC0FDD">
              <w:rPr>
                <w:rFonts w:eastAsiaTheme="minorEastAsia"/>
                <w:noProof/>
                <w:szCs w:val="20"/>
                <w:lang w:bidi="hi-IN"/>
              </w:rPr>
              <w:tab/>
            </w:r>
            <w:r w:rsidR="00FC0FDD" w:rsidRPr="003C4059">
              <w:rPr>
                <w:rStyle w:val="Hyperlink"/>
                <w:noProof/>
              </w:rPr>
              <w:t>Must redeploy the entire application on each code change</w:t>
            </w:r>
            <w:r w:rsidR="00FC0FDD">
              <w:rPr>
                <w:noProof/>
                <w:webHidden/>
              </w:rPr>
              <w:tab/>
            </w:r>
            <w:r w:rsidR="00FC0FDD">
              <w:rPr>
                <w:noProof/>
                <w:webHidden/>
              </w:rPr>
              <w:fldChar w:fldCharType="begin"/>
            </w:r>
            <w:r w:rsidR="00FC0FDD">
              <w:rPr>
                <w:noProof/>
                <w:webHidden/>
              </w:rPr>
              <w:instrText xml:space="preserve"> PAGEREF _Toc63266757 \h </w:instrText>
            </w:r>
            <w:r w:rsidR="00FC0FDD">
              <w:rPr>
                <w:noProof/>
                <w:webHidden/>
              </w:rPr>
            </w:r>
            <w:r w:rsidR="00FC0FDD">
              <w:rPr>
                <w:noProof/>
                <w:webHidden/>
              </w:rPr>
              <w:fldChar w:fldCharType="separate"/>
            </w:r>
            <w:r w:rsidR="00FC0FDD">
              <w:rPr>
                <w:noProof/>
                <w:webHidden/>
              </w:rPr>
              <w:t>3</w:t>
            </w:r>
            <w:r w:rsidR="00FC0FDD">
              <w:rPr>
                <w:noProof/>
                <w:webHidden/>
              </w:rPr>
              <w:fldChar w:fldCharType="end"/>
            </w:r>
          </w:hyperlink>
        </w:p>
        <w:p w14:paraId="3B1FBA6E" w14:textId="48C341D3" w:rsidR="00FC0FDD" w:rsidRDefault="005A733A">
          <w:pPr>
            <w:pStyle w:val="TOC3"/>
            <w:tabs>
              <w:tab w:val="left" w:pos="880"/>
              <w:tab w:val="right" w:leader="dot" w:pos="9350"/>
            </w:tabs>
            <w:rPr>
              <w:rFonts w:eastAsiaTheme="minorEastAsia"/>
              <w:noProof/>
              <w:szCs w:val="20"/>
              <w:lang w:bidi="hi-IN"/>
            </w:rPr>
          </w:pPr>
          <w:hyperlink w:anchor="_Toc63266758" w:history="1">
            <w:r w:rsidR="00FC0FDD" w:rsidRPr="003C4059">
              <w:rPr>
                <w:rStyle w:val="Hyperlink"/>
                <w:noProof/>
              </w:rPr>
              <w:t>4.</w:t>
            </w:r>
            <w:r w:rsidR="00FC0FDD">
              <w:rPr>
                <w:rFonts w:eastAsiaTheme="minorEastAsia"/>
                <w:noProof/>
                <w:szCs w:val="20"/>
                <w:lang w:bidi="hi-IN"/>
              </w:rPr>
              <w:tab/>
            </w:r>
            <w:r w:rsidR="00FC0FDD" w:rsidRPr="003C4059">
              <w:rPr>
                <w:rStyle w:val="Hyperlink"/>
                <w:noProof/>
              </w:rPr>
              <w:t>Single Development Stack</w:t>
            </w:r>
            <w:r w:rsidR="00FC0FDD">
              <w:rPr>
                <w:noProof/>
                <w:webHidden/>
              </w:rPr>
              <w:tab/>
            </w:r>
            <w:r w:rsidR="00FC0FDD">
              <w:rPr>
                <w:noProof/>
                <w:webHidden/>
              </w:rPr>
              <w:fldChar w:fldCharType="begin"/>
            </w:r>
            <w:r w:rsidR="00FC0FDD">
              <w:rPr>
                <w:noProof/>
                <w:webHidden/>
              </w:rPr>
              <w:instrText xml:space="preserve"> PAGEREF _Toc63266758 \h </w:instrText>
            </w:r>
            <w:r w:rsidR="00FC0FDD">
              <w:rPr>
                <w:noProof/>
                <w:webHidden/>
              </w:rPr>
            </w:r>
            <w:r w:rsidR="00FC0FDD">
              <w:rPr>
                <w:noProof/>
                <w:webHidden/>
              </w:rPr>
              <w:fldChar w:fldCharType="separate"/>
            </w:r>
            <w:r w:rsidR="00FC0FDD">
              <w:rPr>
                <w:noProof/>
                <w:webHidden/>
              </w:rPr>
              <w:t>3</w:t>
            </w:r>
            <w:r w:rsidR="00FC0FDD">
              <w:rPr>
                <w:noProof/>
                <w:webHidden/>
              </w:rPr>
              <w:fldChar w:fldCharType="end"/>
            </w:r>
          </w:hyperlink>
        </w:p>
        <w:p w14:paraId="4B3FE3FA" w14:textId="04F75877" w:rsidR="00FC0FDD" w:rsidRDefault="005A733A">
          <w:pPr>
            <w:pStyle w:val="TOC3"/>
            <w:tabs>
              <w:tab w:val="left" w:pos="880"/>
              <w:tab w:val="right" w:leader="dot" w:pos="9350"/>
            </w:tabs>
            <w:rPr>
              <w:rFonts w:eastAsiaTheme="minorEastAsia"/>
              <w:noProof/>
              <w:szCs w:val="20"/>
              <w:lang w:bidi="hi-IN"/>
            </w:rPr>
          </w:pPr>
          <w:hyperlink w:anchor="_Toc63266759" w:history="1">
            <w:r w:rsidR="00FC0FDD" w:rsidRPr="003C4059">
              <w:rPr>
                <w:rStyle w:val="Hyperlink"/>
                <w:noProof/>
              </w:rPr>
              <w:t>5.</w:t>
            </w:r>
            <w:r w:rsidR="00FC0FDD">
              <w:rPr>
                <w:rFonts w:eastAsiaTheme="minorEastAsia"/>
                <w:noProof/>
                <w:szCs w:val="20"/>
                <w:lang w:bidi="hi-IN"/>
              </w:rPr>
              <w:tab/>
            </w:r>
            <w:r w:rsidR="00FC0FDD" w:rsidRPr="003C4059">
              <w:rPr>
                <w:rStyle w:val="Hyperlink"/>
                <w:noProof/>
              </w:rPr>
              <w:t>Maintainability</w:t>
            </w:r>
            <w:r w:rsidR="00FC0FDD">
              <w:rPr>
                <w:noProof/>
                <w:webHidden/>
              </w:rPr>
              <w:tab/>
            </w:r>
            <w:r w:rsidR="00FC0FDD">
              <w:rPr>
                <w:noProof/>
                <w:webHidden/>
              </w:rPr>
              <w:fldChar w:fldCharType="begin"/>
            </w:r>
            <w:r w:rsidR="00FC0FDD">
              <w:rPr>
                <w:noProof/>
                <w:webHidden/>
              </w:rPr>
              <w:instrText xml:space="preserve"> PAGEREF _Toc63266759 \h </w:instrText>
            </w:r>
            <w:r w:rsidR="00FC0FDD">
              <w:rPr>
                <w:noProof/>
                <w:webHidden/>
              </w:rPr>
            </w:r>
            <w:r w:rsidR="00FC0FDD">
              <w:rPr>
                <w:noProof/>
                <w:webHidden/>
              </w:rPr>
              <w:fldChar w:fldCharType="separate"/>
            </w:r>
            <w:r w:rsidR="00FC0FDD">
              <w:rPr>
                <w:noProof/>
                <w:webHidden/>
              </w:rPr>
              <w:t>3</w:t>
            </w:r>
            <w:r w:rsidR="00FC0FDD">
              <w:rPr>
                <w:noProof/>
                <w:webHidden/>
              </w:rPr>
              <w:fldChar w:fldCharType="end"/>
            </w:r>
          </w:hyperlink>
        </w:p>
        <w:p w14:paraId="6D19DBBD" w14:textId="010D9AAE" w:rsidR="00FC0FDD" w:rsidRDefault="005A733A">
          <w:pPr>
            <w:pStyle w:val="TOC1"/>
            <w:tabs>
              <w:tab w:val="right" w:leader="dot" w:pos="9350"/>
            </w:tabs>
            <w:rPr>
              <w:rFonts w:eastAsiaTheme="minorEastAsia"/>
              <w:noProof/>
              <w:szCs w:val="20"/>
              <w:lang w:bidi="hi-IN"/>
            </w:rPr>
          </w:pPr>
          <w:hyperlink w:anchor="_Toc63266760" w:history="1">
            <w:r w:rsidR="00FC0FDD" w:rsidRPr="003C4059">
              <w:rPr>
                <w:rStyle w:val="Hyperlink"/>
                <w:noProof/>
              </w:rPr>
              <w:t>Q3. Any three disadvantage and advantage of microservices</w:t>
            </w:r>
            <w:r w:rsidR="00FC0FDD">
              <w:rPr>
                <w:noProof/>
                <w:webHidden/>
              </w:rPr>
              <w:tab/>
            </w:r>
            <w:r w:rsidR="00FC0FDD">
              <w:rPr>
                <w:noProof/>
                <w:webHidden/>
              </w:rPr>
              <w:fldChar w:fldCharType="begin"/>
            </w:r>
            <w:r w:rsidR="00FC0FDD">
              <w:rPr>
                <w:noProof/>
                <w:webHidden/>
              </w:rPr>
              <w:instrText xml:space="preserve"> PAGEREF _Toc63266760 \h </w:instrText>
            </w:r>
            <w:r w:rsidR="00FC0FDD">
              <w:rPr>
                <w:noProof/>
                <w:webHidden/>
              </w:rPr>
            </w:r>
            <w:r w:rsidR="00FC0FDD">
              <w:rPr>
                <w:noProof/>
                <w:webHidden/>
              </w:rPr>
              <w:fldChar w:fldCharType="separate"/>
            </w:r>
            <w:r w:rsidR="00FC0FDD">
              <w:rPr>
                <w:noProof/>
                <w:webHidden/>
              </w:rPr>
              <w:t>4</w:t>
            </w:r>
            <w:r w:rsidR="00FC0FDD">
              <w:rPr>
                <w:noProof/>
                <w:webHidden/>
              </w:rPr>
              <w:fldChar w:fldCharType="end"/>
            </w:r>
          </w:hyperlink>
        </w:p>
        <w:p w14:paraId="140FCD69" w14:textId="5933A0CB" w:rsidR="00FC0FDD" w:rsidRDefault="005A733A">
          <w:pPr>
            <w:pStyle w:val="TOC3"/>
            <w:tabs>
              <w:tab w:val="right" w:leader="dot" w:pos="9350"/>
            </w:tabs>
            <w:rPr>
              <w:rFonts w:eastAsiaTheme="minorEastAsia"/>
              <w:noProof/>
              <w:szCs w:val="20"/>
              <w:lang w:bidi="hi-IN"/>
            </w:rPr>
          </w:pPr>
          <w:hyperlink w:anchor="_Toc63266761" w:history="1">
            <w:r w:rsidR="00FC0FDD" w:rsidRPr="003C4059">
              <w:rPr>
                <w:rStyle w:val="Hyperlink"/>
                <w:b/>
                <w:bCs/>
                <w:noProof/>
              </w:rPr>
              <w:t>Advantages</w:t>
            </w:r>
            <w:r w:rsidR="00FC0FDD">
              <w:rPr>
                <w:noProof/>
                <w:webHidden/>
              </w:rPr>
              <w:tab/>
            </w:r>
            <w:r w:rsidR="00FC0FDD">
              <w:rPr>
                <w:noProof/>
                <w:webHidden/>
              </w:rPr>
              <w:fldChar w:fldCharType="begin"/>
            </w:r>
            <w:r w:rsidR="00FC0FDD">
              <w:rPr>
                <w:noProof/>
                <w:webHidden/>
              </w:rPr>
              <w:instrText xml:space="preserve"> PAGEREF _Toc63266761 \h </w:instrText>
            </w:r>
            <w:r w:rsidR="00FC0FDD">
              <w:rPr>
                <w:noProof/>
                <w:webHidden/>
              </w:rPr>
            </w:r>
            <w:r w:rsidR="00FC0FDD">
              <w:rPr>
                <w:noProof/>
                <w:webHidden/>
              </w:rPr>
              <w:fldChar w:fldCharType="separate"/>
            </w:r>
            <w:r w:rsidR="00FC0FDD">
              <w:rPr>
                <w:noProof/>
                <w:webHidden/>
              </w:rPr>
              <w:t>4</w:t>
            </w:r>
            <w:r w:rsidR="00FC0FDD">
              <w:rPr>
                <w:noProof/>
                <w:webHidden/>
              </w:rPr>
              <w:fldChar w:fldCharType="end"/>
            </w:r>
          </w:hyperlink>
        </w:p>
        <w:p w14:paraId="3D47F06A" w14:textId="1BDBFB36" w:rsidR="00FC0FDD" w:rsidRDefault="005A733A">
          <w:pPr>
            <w:pStyle w:val="TOC3"/>
            <w:tabs>
              <w:tab w:val="left" w:pos="880"/>
              <w:tab w:val="right" w:leader="dot" w:pos="9350"/>
            </w:tabs>
            <w:rPr>
              <w:rFonts w:eastAsiaTheme="minorEastAsia"/>
              <w:noProof/>
              <w:szCs w:val="20"/>
              <w:lang w:bidi="hi-IN"/>
            </w:rPr>
          </w:pPr>
          <w:hyperlink w:anchor="_Toc63266762" w:history="1">
            <w:r w:rsidR="00FC0FDD" w:rsidRPr="003C4059">
              <w:rPr>
                <w:rStyle w:val="Hyperlink"/>
                <w:noProof/>
              </w:rPr>
              <w:t>1.</w:t>
            </w:r>
            <w:r w:rsidR="00FC0FDD">
              <w:rPr>
                <w:rFonts w:eastAsiaTheme="minorEastAsia"/>
                <w:noProof/>
                <w:szCs w:val="20"/>
                <w:lang w:bidi="hi-IN"/>
              </w:rPr>
              <w:tab/>
            </w:r>
            <w:r w:rsidR="00FC0FDD" w:rsidRPr="003C4059">
              <w:rPr>
                <w:rStyle w:val="Hyperlink"/>
                <w:noProof/>
              </w:rPr>
              <w:t>Scalability</w:t>
            </w:r>
            <w:r w:rsidR="00FC0FDD">
              <w:rPr>
                <w:noProof/>
                <w:webHidden/>
              </w:rPr>
              <w:tab/>
            </w:r>
            <w:r w:rsidR="00FC0FDD">
              <w:rPr>
                <w:noProof/>
                <w:webHidden/>
              </w:rPr>
              <w:fldChar w:fldCharType="begin"/>
            </w:r>
            <w:r w:rsidR="00FC0FDD">
              <w:rPr>
                <w:noProof/>
                <w:webHidden/>
              </w:rPr>
              <w:instrText xml:space="preserve"> PAGEREF _Toc63266762 \h </w:instrText>
            </w:r>
            <w:r w:rsidR="00FC0FDD">
              <w:rPr>
                <w:noProof/>
                <w:webHidden/>
              </w:rPr>
            </w:r>
            <w:r w:rsidR="00FC0FDD">
              <w:rPr>
                <w:noProof/>
                <w:webHidden/>
              </w:rPr>
              <w:fldChar w:fldCharType="separate"/>
            </w:r>
            <w:r w:rsidR="00FC0FDD">
              <w:rPr>
                <w:noProof/>
                <w:webHidden/>
              </w:rPr>
              <w:t>4</w:t>
            </w:r>
            <w:r w:rsidR="00FC0FDD">
              <w:rPr>
                <w:noProof/>
                <w:webHidden/>
              </w:rPr>
              <w:fldChar w:fldCharType="end"/>
            </w:r>
          </w:hyperlink>
        </w:p>
        <w:p w14:paraId="0BDEDFFD" w14:textId="734ADC3D" w:rsidR="00FC0FDD" w:rsidRDefault="005A733A">
          <w:pPr>
            <w:pStyle w:val="TOC3"/>
            <w:tabs>
              <w:tab w:val="left" w:pos="880"/>
              <w:tab w:val="right" w:leader="dot" w:pos="9350"/>
            </w:tabs>
            <w:rPr>
              <w:rFonts w:eastAsiaTheme="minorEastAsia"/>
              <w:noProof/>
              <w:szCs w:val="20"/>
              <w:lang w:bidi="hi-IN"/>
            </w:rPr>
          </w:pPr>
          <w:hyperlink w:anchor="_Toc63266763" w:history="1">
            <w:r w:rsidR="00FC0FDD" w:rsidRPr="003C4059">
              <w:rPr>
                <w:rStyle w:val="Hyperlink"/>
                <w:noProof/>
              </w:rPr>
              <w:t>2.</w:t>
            </w:r>
            <w:r w:rsidR="00FC0FDD">
              <w:rPr>
                <w:rFonts w:eastAsiaTheme="minorEastAsia"/>
                <w:noProof/>
                <w:szCs w:val="20"/>
                <w:lang w:bidi="hi-IN"/>
              </w:rPr>
              <w:tab/>
            </w:r>
            <w:r w:rsidR="00FC0FDD" w:rsidRPr="003C4059">
              <w:rPr>
                <w:rStyle w:val="Hyperlink"/>
                <w:noProof/>
              </w:rPr>
              <w:t>Maintainability</w:t>
            </w:r>
            <w:r w:rsidR="00FC0FDD">
              <w:rPr>
                <w:noProof/>
                <w:webHidden/>
              </w:rPr>
              <w:tab/>
            </w:r>
            <w:r w:rsidR="00FC0FDD">
              <w:rPr>
                <w:noProof/>
                <w:webHidden/>
              </w:rPr>
              <w:fldChar w:fldCharType="begin"/>
            </w:r>
            <w:r w:rsidR="00FC0FDD">
              <w:rPr>
                <w:noProof/>
                <w:webHidden/>
              </w:rPr>
              <w:instrText xml:space="preserve"> PAGEREF _Toc63266763 \h </w:instrText>
            </w:r>
            <w:r w:rsidR="00FC0FDD">
              <w:rPr>
                <w:noProof/>
                <w:webHidden/>
              </w:rPr>
            </w:r>
            <w:r w:rsidR="00FC0FDD">
              <w:rPr>
                <w:noProof/>
                <w:webHidden/>
              </w:rPr>
              <w:fldChar w:fldCharType="separate"/>
            </w:r>
            <w:r w:rsidR="00FC0FDD">
              <w:rPr>
                <w:noProof/>
                <w:webHidden/>
              </w:rPr>
              <w:t>4</w:t>
            </w:r>
            <w:r w:rsidR="00FC0FDD">
              <w:rPr>
                <w:noProof/>
                <w:webHidden/>
              </w:rPr>
              <w:fldChar w:fldCharType="end"/>
            </w:r>
          </w:hyperlink>
        </w:p>
        <w:p w14:paraId="00439959" w14:textId="0036DB3E" w:rsidR="00FC0FDD" w:rsidRDefault="005A733A">
          <w:pPr>
            <w:pStyle w:val="TOC3"/>
            <w:tabs>
              <w:tab w:val="left" w:pos="880"/>
              <w:tab w:val="right" w:leader="dot" w:pos="9350"/>
            </w:tabs>
            <w:rPr>
              <w:rFonts w:eastAsiaTheme="minorEastAsia"/>
              <w:noProof/>
              <w:szCs w:val="20"/>
              <w:lang w:bidi="hi-IN"/>
            </w:rPr>
          </w:pPr>
          <w:hyperlink w:anchor="_Toc63266764" w:history="1">
            <w:r w:rsidR="00FC0FDD" w:rsidRPr="003C4059">
              <w:rPr>
                <w:rStyle w:val="Hyperlink"/>
                <w:noProof/>
              </w:rPr>
              <w:t>3.</w:t>
            </w:r>
            <w:r w:rsidR="00FC0FDD">
              <w:rPr>
                <w:rFonts w:eastAsiaTheme="minorEastAsia"/>
                <w:noProof/>
                <w:szCs w:val="20"/>
                <w:lang w:bidi="hi-IN"/>
              </w:rPr>
              <w:tab/>
            </w:r>
            <w:r w:rsidR="00FC0FDD" w:rsidRPr="003C4059">
              <w:rPr>
                <w:rStyle w:val="Hyperlink"/>
                <w:noProof/>
              </w:rPr>
              <w:t>Ability to use different technology stacks</w:t>
            </w:r>
            <w:r w:rsidR="00FC0FDD">
              <w:rPr>
                <w:noProof/>
                <w:webHidden/>
              </w:rPr>
              <w:tab/>
            </w:r>
            <w:r w:rsidR="00FC0FDD">
              <w:rPr>
                <w:noProof/>
                <w:webHidden/>
              </w:rPr>
              <w:fldChar w:fldCharType="begin"/>
            </w:r>
            <w:r w:rsidR="00FC0FDD">
              <w:rPr>
                <w:noProof/>
                <w:webHidden/>
              </w:rPr>
              <w:instrText xml:space="preserve"> PAGEREF _Toc63266764 \h </w:instrText>
            </w:r>
            <w:r w:rsidR="00FC0FDD">
              <w:rPr>
                <w:noProof/>
                <w:webHidden/>
              </w:rPr>
            </w:r>
            <w:r w:rsidR="00FC0FDD">
              <w:rPr>
                <w:noProof/>
                <w:webHidden/>
              </w:rPr>
              <w:fldChar w:fldCharType="separate"/>
            </w:r>
            <w:r w:rsidR="00FC0FDD">
              <w:rPr>
                <w:noProof/>
                <w:webHidden/>
              </w:rPr>
              <w:t>4</w:t>
            </w:r>
            <w:r w:rsidR="00FC0FDD">
              <w:rPr>
                <w:noProof/>
                <w:webHidden/>
              </w:rPr>
              <w:fldChar w:fldCharType="end"/>
            </w:r>
          </w:hyperlink>
        </w:p>
        <w:p w14:paraId="3C5E93CB" w14:textId="7586FE98" w:rsidR="00FC0FDD" w:rsidRDefault="005A733A">
          <w:pPr>
            <w:pStyle w:val="TOC2"/>
            <w:tabs>
              <w:tab w:val="right" w:leader="dot" w:pos="9350"/>
            </w:tabs>
            <w:rPr>
              <w:rFonts w:eastAsiaTheme="minorEastAsia"/>
              <w:noProof/>
              <w:szCs w:val="20"/>
              <w:lang w:bidi="hi-IN"/>
            </w:rPr>
          </w:pPr>
          <w:hyperlink w:anchor="_Toc63266765" w:history="1">
            <w:r w:rsidR="00FC0FDD" w:rsidRPr="003C4059">
              <w:rPr>
                <w:rStyle w:val="Hyperlink"/>
                <w:b/>
                <w:bCs/>
                <w:noProof/>
              </w:rPr>
              <w:t>Disadvantages</w:t>
            </w:r>
            <w:r w:rsidR="00FC0FDD">
              <w:rPr>
                <w:noProof/>
                <w:webHidden/>
              </w:rPr>
              <w:tab/>
            </w:r>
            <w:r w:rsidR="00FC0FDD">
              <w:rPr>
                <w:noProof/>
                <w:webHidden/>
              </w:rPr>
              <w:fldChar w:fldCharType="begin"/>
            </w:r>
            <w:r w:rsidR="00FC0FDD">
              <w:rPr>
                <w:noProof/>
                <w:webHidden/>
              </w:rPr>
              <w:instrText xml:space="preserve"> PAGEREF _Toc63266765 \h </w:instrText>
            </w:r>
            <w:r w:rsidR="00FC0FDD">
              <w:rPr>
                <w:noProof/>
                <w:webHidden/>
              </w:rPr>
            </w:r>
            <w:r w:rsidR="00FC0FDD">
              <w:rPr>
                <w:noProof/>
                <w:webHidden/>
              </w:rPr>
              <w:fldChar w:fldCharType="separate"/>
            </w:r>
            <w:r w:rsidR="00FC0FDD">
              <w:rPr>
                <w:noProof/>
                <w:webHidden/>
              </w:rPr>
              <w:t>4</w:t>
            </w:r>
            <w:r w:rsidR="00FC0FDD">
              <w:rPr>
                <w:noProof/>
                <w:webHidden/>
              </w:rPr>
              <w:fldChar w:fldCharType="end"/>
            </w:r>
          </w:hyperlink>
        </w:p>
        <w:p w14:paraId="1358AFE3" w14:textId="3FAC1C96" w:rsidR="00FC0FDD" w:rsidRDefault="005A733A">
          <w:pPr>
            <w:pStyle w:val="TOC3"/>
            <w:tabs>
              <w:tab w:val="left" w:pos="880"/>
              <w:tab w:val="right" w:leader="dot" w:pos="9350"/>
            </w:tabs>
            <w:rPr>
              <w:rFonts w:eastAsiaTheme="minorEastAsia"/>
              <w:noProof/>
              <w:szCs w:val="20"/>
              <w:lang w:bidi="hi-IN"/>
            </w:rPr>
          </w:pPr>
          <w:hyperlink w:anchor="_Toc63266766" w:history="1">
            <w:r w:rsidR="00FC0FDD" w:rsidRPr="003C4059">
              <w:rPr>
                <w:rStyle w:val="Hyperlink"/>
                <w:noProof/>
              </w:rPr>
              <w:t>1.</w:t>
            </w:r>
            <w:r w:rsidR="00FC0FDD">
              <w:rPr>
                <w:rFonts w:eastAsiaTheme="minorEastAsia"/>
                <w:noProof/>
                <w:szCs w:val="20"/>
                <w:lang w:bidi="hi-IN"/>
              </w:rPr>
              <w:tab/>
            </w:r>
            <w:r w:rsidR="00FC0FDD" w:rsidRPr="003C4059">
              <w:rPr>
                <w:rStyle w:val="Hyperlink"/>
                <w:noProof/>
              </w:rPr>
              <w:t>Complexity</w:t>
            </w:r>
            <w:r w:rsidR="00FC0FDD">
              <w:rPr>
                <w:noProof/>
                <w:webHidden/>
              </w:rPr>
              <w:tab/>
            </w:r>
            <w:r w:rsidR="00FC0FDD">
              <w:rPr>
                <w:noProof/>
                <w:webHidden/>
              </w:rPr>
              <w:fldChar w:fldCharType="begin"/>
            </w:r>
            <w:r w:rsidR="00FC0FDD">
              <w:rPr>
                <w:noProof/>
                <w:webHidden/>
              </w:rPr>
              <w:instrText xml:space="preserve"> PAGEREF _Toc63266766 \h </w:instrText>
            </w:r>
            <w:r w:rsidR="00FC0FDD">
              <w:rPr>
                <w:noProof/>
                <w:webHidden/>
              </w:rPr>
            </w:r>
            <w:r w:rsidR="00FC0FDD">
              <w:rPr>
                <w:noProof/>
                <w:webHidden/>
              </w:rPr>
              <w:fldChar w:fldCharType="separate"/>
            </w:r>
            <w:r w:rsidR="00FC0FDD">
              <w:rPr>
                <w:noProof/>
                <w:webHidden/>
              </w:rPr>
              <w:t>4</w:t>
            </w:r>
            <w:r w:rsidR="00FC0FDD">
              <w:rPr>
                <w:noProof/>
                <w:webHidden/>
              </w:rPr>
              <w:fldChar w:fldCharType="end"/>
            </w:r>
          </w:hyperlink>
        </w:p>
        <w:p w14:paraId="4C6050DC" w14:textId="3CC49BDA" w:rsidR="00FC0FDD" w:rsidRDefault="005A733A">
          <w:pPr>
            <w:pStyle w:val="TOC3"/>
            <w:tabs>
              <w:tab w:val="left" w:pos="880"/>
              <w:tab w:val="right" w:leader="dot" w:pos="9350"/>
            </w:tabs>
            <w:rPr>
              <w:rFonts w:eastAsiaTheme="minorEastAsia"/>
              <w:noProof/>
              <w:szCs w:val="20"/>
              <w:lang w:bidi="hi-IN"/>
            </w:rPr>
          </w:pPr>
          <w:hyperlink w:anchor="_Toc63266767" w:history="1">
            <w:r w:rsidR="00FC0FDD" w:rsidRPr="003C4059">
              <w:rPr>
                <w:rStyle w:val="Hyperlink"/>
                <w:noProof/>
              </w:rPr>
              <w:t>2.</w:t>
            </w:r>
            <w:r w:rsidR="00FC0FDD">
              <w:rPr>
                <w:rFonts w:eastAsiaTheme="minorEastAsia"/>
                <w:noProof/>
                <w:szCs w:val="20"/>
                <w:lang w:bidi="hi-IN"/>
              </w:rPr>
              <w:tab/>
            </w:r>
            <w:r w:rsidR="00FC0FDD" w:rsidRPr="003C4059">
              <w:rPr>
                <w:rStyle w:val="Hyperlink"/>
                <w:noProof/>
              </w:rPr>
              <w:t>Deployment</w:t>
            </w:r>
            <w:r w:rsidR="00FC0FDD">
              <w:rPr>
                <w:noProof/>
                <w:webHidden/>
              </w:rPr>
              <w:tab/>
            </w:r>
            <w:r w:rsidR="00FC0FDD">
              <w:rPr>
                <w:noProof/>
                <w:webHidden/>
              </w:rPr>
              <w:fldChar w:fldCharType="begin"/>
            </w:r>
            <w:r w:rsidR="00FC0FDD">
              <w:rPr>
                <w:noProof/>
                <w:webHidden/>
              </w:rPr>
              <w:instrText xml:space="preserve"> PAGEREF _Toc63266767 \h </w:instrText>
            </w:r>
            <w:r w:rsidR="00FC0FDD">
              <w:rPr>
                <w:noProof/>
                <w:webHidden/>
              </w:rPr>
            </w:r>
            <w:r w:rsidR="00FC0FDD">
              <w:rPr>
                <w:noProof/>
                <w:webHidden/>
              </w:rPr>
              <w:fldChar w:fldCharType="separate"/>
            </w:r>
            <w:r w:rsidR="00FC0FDD">
              <w:rPr>
                <w:noProof/>
                <w:webHidden/>
              </w:rPr>
              <w:t>4</w:t>
            </w:r>
            <w:r w:rsidR="00FC0FDD">
              <w:rPr>
                <w:noProof/>
                <w:webHidden/>
              </w:rPr>
              <w:fldChar w:fldCharType="end"/>
            </w:r>
          </w:hyperlink>
        </w:p>
        <w:p w14:paraId="260AE702" w14:textId="39CD0C4C" w:rsidR="00FC0FDD" w:rsidRDefault="005A733A">
          <w:pPr>
            <w:pStyle w:val="TOC3"/>
            <w:tabs>
              <w:tab w:val="left" w:pos="880"/>
              <w:tab w:val="right" w:leader="dot" w:pos="9350"/>
            </w:tabs>
            <w:rPr>
              <w:rFonts w:eastAsiaTheme="minorEastAsia"/>
              <w:noProof/>
              <w:szCs w:val="20"/>
              <w:lang w:bidi="hi-IN"/>
            </w:rPr>
          </w:pPr>
          <w:hyperlink w:anchor="_Toc63266768" w:history="1">
            <w:r w:rsidR="00FC0FDD" w:rsidRPr="003C4059">
              <w:rPr>
                <w:rStyle w:val="Hyperlink"/>
                <w:noProof/>
              </w:rPr>
              <w:t>3.</w:t>
            </w:r>
            <w:r w:rsidR="00FC0FDD">
              <w:rPr>
                <w:rFonts w:eastAsiaTheme="minorEastAsia"/>
                <w:noProof/>
                <w:szCs w:val="20"/>
                <w:lang w:bidi="hi-IN"/>
              </w:rPr>
              <w:tab/>
            </w:r>
            <w:r w:rsidR="00FC0FDD" w:rsidRPr="003C4059">
              <w:rPr>
                <w:rStyle w:val="Hyperlink"/>
                <w:noProof/>
              </w:rPr>
              <w:t>Testing</w:t>
            </w:r>
            <w:r w:rsidR="00FC0FDD">
              <w:rPr>
                <w:noProof/>
                <w:webHidden/>
              </w:rPr>
              <w:tab/>
            </w:r>
            <w:r w:rsidR="00FC0FDD">
              <w:rPr>
                <w:noProof/>
                <w:webHidden/>
              </w:rPr>
              <w:fldChar w:fldCharType="begin"/>
            </w:r>
            <w:r w:rsidR="00FC0FDD">
              <w:rPr>
                <w:noProof/>
                <w:webHidden/>
              </w:rPr>
              <w:instrText xml:space="preserve"> PAGEREF _Toc63266768 \h </w:instrText>
            </w:r>
            <w:r w:rsidR="00FC0FDD">
              <w:rPr>
                <w:noProof/>
                <w:webHidden/>
              </w:rPr>
            </w:r>
            <w:r w:rsidR="00FC0FDD">
              <w:rPr>
                <w:noProof/>
                <w:webHidden/>
              </w:rPr>
              <w:fldChar w:fldCharType="separate"/>
            </w:r>
            <w:r w:rsidR="00FC0FDD">
              <w:rPr>
                <w:noProof/>
                <w:webHidden/>
              </w:rPr>
              <w:t>4</w:t>
            </w:r>
            <w:r w:rsidR="00FC0FDD">
              <w:rPr>
                <w:noProof/>
                <w:webHidden/>
              </w:rPr>
              <w:fldChar w:fldCharType="end"/>
            </w:r>
          </w:hyperlink>
        </w:p>
        <w:p w14:paraId="6488A8A8" w14:textId="0B4CFE76" w:rsidR="00A979D1" w:rsidRDefault="00A979D1">
          <w:pPr>
            <w:rPr>
              <w:b/>
              <w:bCs/>
              <w:noProof/>
            </w:rPr>
          </w:pPr>
          <w:r>
            <w:rPr>
              <w:b/>
              <w:bCs/>
              <w:noProof/>
            </w:rPr>
            <w:fldChar w:fldCharType="end"/>
          </w:r>
        </w:p>
      </w:sdtContent>
    </w:sdt>
    <w:p w14:paraId="310A374E" w14:textId="28627754" w:rsidR="00A979D1" w:rsidRPr="00A979D1" w:rsidRDefault="00A979D1">
      <w:r>
        <w:br w:type="page"/>
      </w:r>
    </w:p>
    <w:p w14:paraId="3F07983C" w14:textId="01623EA7" w:rsidR="00891B19" w:rsidRDefault="00891B19" w:rsidP="00891B19">
      <w:pPr>
        <w:pStyle w:val="Heading1"/>
      </w:pPr>
      <w:bookmarkStart w:id="0" w:name="_Toc63266753"/>
      <w:r>
        <w:lastRenderedPageBreak/>
        <w:t>Q1. What is Microservices?</w:t>
      </w:r>
      <w:bookmarkEnd w:id="0"/>
    </w:p>
    <w:p w14:paraId="4A520B8B" w14:textId="7AA751BB" w:rsidR="00891B19" w:rsidRDefault="00891B19" w:rsidP="00765085">
      <w:pPr>
        <w:pStyle w:val="ListParagraph"/>
        <w:numPr>
          <w:ilvl w:val="0"/>
          <w:numId w:val="5"/>
        </w:numPr>
      </w:pPr>
      <w:r>
        <w:t>Microservices is an architectural style where the application code is developed in manageable and small pieces, isolated from others.</w:t>
      </w:r>
    </w:p>
    <w:p w14:paraId="6825AABE" w14:textId="37DB26D6" w:rsidR="00891B19" w:rsidRDefault="00891B19" w:rsidP="00765085">
      <w:pPr>
        <w:pStyle w:val="ListParagraph"/>
        <w:numPr>
          <w:ilvl w:val="0"/>
          <w:numId w:val="5"/>
        </w:numPr>
      </w:pPr>
      <w:r>
        <w:t>Microservices have their own stack, and function independent of others.</w:t>
      </w:r>
    </w:p>
    <w:p w14:paraId="4B55B17F" w14:textId="1F33747E" w:rsidR="008C7B28" w:rsidRDefault="008C7B28" w:rsidP="00765085">
      <w:pPr>
        <w:pStyle w:val="ListParagraph"/>
        <w:numPr>
          <w:ilvl w:val="0"/>
          <w:numId w:val="5"/>
        </w:numPr>
      </w:pPr>
      <w:r>
        <w:t>They communicate with other microservices by REST APIs.</w:t>
      </w:r>
    </w:p>
    <w:p w14:paraId="7713C4B6" w14:textId="53B0FF26" w:rsidR="00B547F3" w:rsidRDefault="008C7B28" w:rsidP="00B547F3">
      <w:pPr>
        <w:pStyle w:val="ListParagraph"/>
        <w:numPr>
          <w:ilvl w:val="0"/>
          <w:numId w:val="5"/>
        </w:numPr>
      </w:pPr>
      <w:r>
        <w:t>They are loosely coupled</w:t>
      </w:r>
      <w:r w:rsidR="007963D3">
        <w:t xml:space="preserve"> and independently deployable.</w:t>
      </w:r>
    </w:p>
    <w:p w14:paraId="483927AD" w14:textId="77777777" w:rsidR="005A733A" w:rsidRDefault="005A733A" w:rsidP="005A733A">
      <w:pPr>
        <w:pStyle w:val="ListParagraph"/>
      </w:pPr>
    </w:p>
    <w:p w14:paraId="117AD9BD" w14:textId="77777777" w:rsidR="00B547F3" w:rsidRDefault="00747ED3" w:rsidP="00B547F3">
      <w:pPr>
        <w:keepNext/>
        <w:jc w:val="center"/>
      </w:pPr>
      <w:r>
        <w:rPr>
          <w:noProof/>
        </w:rPr>
        <w:drawing>
          <wp:inline distT="0" distB="0" distL="0" distR="0" wp14:anchorId="54525406" wp14:editId="681E1B31">
            <wp:extent cx="5955913" cy="322166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55913" cy="3221665"/>
                    </a:xfrm>
                    <a:prstGeom prst="rect">
                      <a:avLst/>
                    </a:prstGeom>
                    <a:effectLst/>
                  </pic:spPr>
                </pic:pic>
              </a:graphicData>
            </a:graphic>
          </wp:inline>
        </w:drawing>
      </w:r>
    </w:p>
    <w:p w14:paraId="73ACFDAC" w14:textId="6A2B5ECB" w:rsidR="00747ED3" w:rsidRPr="00891B19" w:rsidRDefault="00B547F3" w:rsidP="00B547F3">
      <w:pPr>
        <w:pStyle w:val="Caption"/>
        <w:jc w:val="center"/>
      </w:pPr>
      <w:r>
        <w:t xml:space="preserve">Figure </w:t>
      </w:r>
      <w:fldSimple w:instr=" SEQ Figure \* ARABIC ">
        <w:r>
          <w:rPr>
            <w:noProof/>
          </w:rPr>
          <w:t>1</w:t>
        </w:r>
      </w:fldSimple>
      <w:r>
        <w:t>.a</w:t>
      </w:r>
    </w:p>
    <w:p w14:paraId="099020FB" w14:textId="02854ECF" w:rsidR="00747ED3" w:rsidRDefault="00747ED3">
      <w:pPr>
        <w:rPr>
          <w:rFonts w:asciiTheme="majorHAnsi" w:eastAsiaTheme="majorEastAsia" w:hAnsiTheme="majorHAnsi" w:cstheme="majorBidi"/>
          <w:color w:val="2F5496" w:themeColor="accent1" w:themeShade="BF"/>
          <w:sz w:val="32"/>
          <w:szCs w:val="32"/>
        </w:rPr>
      </w:pPr>
      <w:r>
        <w:br w:type="page"/>
      </w:r>
    </w:p>
    <w:p w14:paraId="79D1B8F3" w14:textId="5B1BC678" w:rsidR="00891B19" w:rsidRDefault="00891B19" w:rsidP="00891B19">
      <w:pPr>
        <w:pStyle w:val="Heading1"/>
      </w:pPr>
      <w:bookmarkStart w:id="1" w:name="_Toc63266754"/>
      <w:r>
        <w:lastRenderedPageBreak/>
        <w:t xml:space="preserve">Q2. Challenges with </w:t>
      </w:r>
      <w:r w:rsidR="00956194">
        <w:t>M</w:t>
      </w:r>
      <w:r>
        <w:t>onolithic</w:t>
      </w:r>
      <w:r w:rsidR="00956194">
        <w:t>-</w:t>
      </w:r>
      <w:r>
        <w:t>oriented architecture</w:t>
      </w:r>
      <w:bookmarkEnd w:id="1"/>
    </w:p>
    <w:p w14:paraId="241C59BA" w14:textId="61599682" w:rsidR="00E65C5D" w:rsidRDefault="00A979D1" w:rsidP="00E65C5D">
      <w:pPr>
        <w:pStyle w:val="Heading3"/>
        <w:numPr>
          <w:ilvl w:val="0"/>
          <w:numId w:val="4"/>
        </w:numPr>
      </w:pPr>
      <w:bookmarkStart w:id="2" w:name="_Toc63266755"/>
      <w:r>
        <w:t>Reliability: Bug in one module can potentially break the entire process</w:t>
      </w:r>
      <w:bookmarkEnd w:id="2"/>
    </w:p>
    <w:p w14:paraId="3214B0B3" w14:textId="77777777" w:rsidR="00E65C5D" w:rsidRDefault="00E65C5D" w:rsidP="00E65C5D">
      <w:pPr>
        <w:pStyle w:val="ListParagraph"/>
        <w:numPr>
          <w:ilvl w:val="0"/>
          <w:numId w:val="7"/>
        </w:numPr>
      </w:pPr>
      <w:r>
        <w:t>In monolithic oriented architecture, applications are deployed as a monolith. As a result, multiple identical instances of the application are deployed to the cloud.</w:t>
      </w:r>
    </w:p>
    <w:p w14:paraId="34A45062" w14:textId="0D864F73" w:rsidR="00E65C5D" w:rsidRDefault="00E65C5D" w:rsidP="00E65C5D">
      <w:pPr>
        <w:pStyle w:val="ListParagraph"/>
        <w:numPr>
          <w:ilvl w:val="0"/>
          <w:numId w:val="7"/>
        </w:numPr>
      </w:pPr>
      <w:r>
        <w:t>If one module features a bug, as an example, memory leak, it can break the entire process. Resulting in breaking the functionality of the whole application.</w:t>
      </w:r>
    </w:p>
    <w:p w14:paraId="44EFEB1E" w14:textId="77080E1D" w:rsidR="00E65C5D" w:rsidRPr="00E65C5D" w:rsidRDefault="00E65C5D" w:rsidP="00E65C5D">
      <w:pPr>
        <w:pStyle w:val="ListParagraph"/>
        <w:numPr>
          <w:ilvl w:val="0"/>
          <w:numId w:val="7"/>
        </w:numPr>
      </w:pPr>
      <w:r>
        <w:t xml:space="preserve">As all the instances of the application are the same, the entire application will go down. </w:t>
      </w:r>
    </w:p>
    <w:p w14:paraId="1C433FCA" w14:textId="46C47C82" w:rsidR="00E65C5D" w:rsidRDefault="00A979D1" w:rsidP="00E65C5D">
      <w:pPr>
        <w:pStyle w:val="Heading3"/>
        <w:numPr>
          <w:ilvl w:val="0"/>
          <w:numId w:val="4"/>
        </w:numPr>
      </w:pPr>
      <w:bookmarkStart w:id="3" w:name="_Toc63266756"/>
      <w:r>
        <w:t>As the size of the application grows the start-up time can slow down</w:t>
      </w:r>
      <w:bookmarkEnd w:id="3"/>
    </w:p>
    <w:p w14:paraId="7AE96FAC" w14:textId="0882A405" w:rsidR="00E65C5D" w:rsidRDefault="00E65C5D" w:rsidP="00E65C5D">
      <w:pPr>
        <w:pStyle w:val="ListParagraph"/>
        <w:numPr>
          <w:ilvl w:val="0"/>
          <w:numId w:val="8"/>
        </w:numPr>
      </w:pPr>
      <w:r>
        <w:t xml:space="preserve">Monolithic application </w:t>
      </w:r>
      <w:r w:rsidR="00F33676">
        <w:t>consists</w:t>
      </w:r>
      <w:r>
        <w:t xml:space="preserve"> of the modular architectural design, but they are still deployed as a single package/monolith.</w:t>
      </w:r>
    </w:p>
    <w:p w14:paraId="3A582186" w14:textId="0B03206D" w:rsidR="00E65C5D" w:rsidRDefault="00E65C5D" w:rsidP="00E65C5D">
      <w:pPr>
        <w:pStyle w:val="ListParagraph"/>
        <w:numPr>
          <w:ilvl w:val="0"/>
          <w:numId w:val="8"/>
        </w:numPr>
      </w:pPr>
      <w:r>
        <w:t>As the application is developed and more features are added, this package that will be deployed grows larger in size.</w:t>
      </w:r>
    </w:p>
    <w:p w14:paraId="11FFB045" w14:textId="63CFA5F8" w:rsidR="00E65C5D" w:rsidRDefault="00E65C5D" w:rsidP="00E65C5D">
      <w:pPr>
        <w:pStyle w:val="ListParagraph"/>
        <w:numPr>
          <w:ilvl w:val="0"/>
          <w:numId w:val="8"/>
        </w:numPr>
      </w:pPr>
      <w:r>
        <w:t xml:space="preserve">At some point, it becomes large enough to </w:t>
      </w:r>
      <w:r w:rsidR="00F33676">
        <w:t>noticeably slow down the start-up time.</w:t>
      </w:r>
    </w:p>
    <w:p w14:paraId="301F09D7" w14:textId="265E3F1C" w:rsidR="00F33676" w:rsidRPr="00E65C5D" w:rsidRDefault="00F33676" w:rsidP="00E65C5D">
      <w:pPr>
        <w:pStyle w:val="ListParagraph"/>
        <w:numPr>
          <w:ilvl w:val="0"/>
          <w:numId w:val="8"/>
        </w:numPr>
      </w:pPr>
      <w:r>
        <w:t>It also affects the overall build time of the application.</w:t>
      </w:r>
    </w:p>
    <w:p w14:paraId="10C12945" w14:textId="08A7E14D" w:rsidR="00A979D1" w:rsidRDefault="00A979D1" w:rsidP="00765085">
      <w:pPr>
        <w:pStyle w:val="Heading3"/>
        <w:numPr>
          <w:ilvl w:val="0"/>
          <w:numId w:val="4"/>
        </w:numPr>
      </w:pPr>
      <w:bookmarkStart w:id="4" w:name="_Toc63266757"/>
      <w:r>
        <w:t>Must redeploy the entire application on each code change</w:t>
      </w:r>
      <w:bookmarkEnd w:id="4"/>
    </w:p>
    <w:p w14:paraId="2B7B0F6E" w14:textId="6F6D274B" w:rsidR="00F33676" w:rsidRDefault="00F33676" w:rsidP="00F33676">
      <w:pPr>
        <w:pStyle w:val="ListParagraph"/>
        <w:numPr>
          <w:ilvl w:val="0"/>
          <w:numId w:val="9"/>
        </w:numPr>
      </w:pPr>
      <w:r>
        <w:t>In Monolithic oriented architecture, as mentioned in the previous point, the application is deployed as a single package.</w:t>
      </w:r>
    </w:p>
    <w:p w14:paraId="49896946" w14:textId="2FAA9640" w:rsidR="00F33676" w:rsidRDefault="00F33676" w:rsidP="00F33676">
      <w:pPr>
        <w:pStyle w:val="ListParagraph"/>
        <w:numPr>
          <w:ilvl w:val="0"/>
          <w:numId w:val="9"/>
        </w:numPr>
      </w:pPr>
      <w:r>
        <w:t>Hence, any code change, be it as small as one line, or as large as an entire module, will result in re-building the application and deploying the entire package again.</w:t>
      </w:r>
    </w:p>
    <w:p w14:paraId="3E52D16B" w14:textId="2E0C2BD7" w:rsidR="00F33676" w:rsidRPr="00F33676" w:rsidRDefault="00F33676" w:rsidP="00F33676">
      <w:pPr>
        <w:pStyle w:val="ListParagraph"/>
        <w:numPr>
          <w:ilvl w:val="0"/>
          <w:numId w:val="9"/>
        </w:numPr>
      </w:pPr>
      <w:r>
        <w:t>If the application is large in size, each deployment can cost time.</w:t>
      </w:r>
    </w:p>
    <w:p w14:paraId="32F03AD1" w14:textId="23FA9154" w:rsidR="00A979D1" w:rsidRDefault="00A979D1" w:rsidP="00765085">
      <w:pPr>
        <w:pStyle w:val="Heading3"/>
        <w:numPr>
          <w:ilvl w:val="0"/>
          <w:numId w:val="4"/>
        </w:numPr>
      </w:pPr>
      <w:bookmarkStart w:id="5" w:name="_Toc63266758"/>
      <w:r>
        <w:t>Single Development Stack</w:t>
      </w:r>
      <w:bookmarkEnd w:id="5"/>
      <w:r>
        <w:t xml:space="preserve"> </w:t>
      </w:r>
    </w:p>
    <w:p w14:paraId="5EA5FC29" w14:textId="37E81978" w:rsidR="00F33676" w:rsidRDefault="00F33676" w:rsidP="00F33676">
      <w:pPr>
        <w:pStyle w:val="ListParagraph"/>
        <w:numPr>
          <w:ilvl w:val="0"/>
          <w:numId w:val="10"/>
        </w:numPr>
      </w:pPr>
      <w:r>
        <w:t>Monolithic applications are developed using a single development stack.</w:t>
      </w:r>
    </w:p>
    <w:p w14:paraId="5E25D6A6" w14:textId="07D59B23" w:rsidR="00F33676" w:rsidRDefault="00F33676" w:rsidP="00F33676">
      <w:pPr>
        <w:pStyle w:val="ListParagraph"/>
        <w:numPr>
          <w:ilvl w:val="0"/>
          <w:numId w:val="10"/>
        </w:numPr>
      </w:pPr>
      <w:r>
        <w:t>At the time of designing the solution architecture, the technology stack/development stack is decided and the same stack is used throughout the development of the application.</w:t>
      </w:r>
    </w:p>
    <w:p w14:paraId="28AD49E2" w14:textId="6AA3FF4D" w:rsidR="00F33676" w:rsidRDefault="00F33676" w:rsidP="00F33676">
      <w:pPr>
        <w:pStyle w:val="ListParagraph"/>
        <w:numPr>
          <w:ilvl w:val="0"/>
          <w:numId w:val="10"/>
        </w:numPr>
      </w:pPr>
      <w:r>
        <w:t>This can limit the application from the right tools and technologies which are emerging day by day.</w:t>
      </w:r>
    </w:p>
    <w:p w14:paraId="30861F3D" w14:textId="55440387" w:rsidR="00F33676" w:rsidRPr="00F33676" w:rsidRDefault="00F33676" w:rsidP="00F33676">
      <w:pPr>
        <w:pStyle w:val="ListParagraph"/>
        <w:numPr>
          <w:ilvl w:val="0"/>
          <w:numId w:val="10"/>
        </w:numPr>
      </w:pPr>
      <w:r>
        <w:t>Over time, the technology stack needs to be maintained and updated, and if the technology becomes outdated, there’s an immediate need of migrating to a latest technology stack, which can be costly.</w:t>
      </w:r>
    </w:p>
    <w:p w14:paraId="4D4AA878" w14:textId="77777777" w:rsidR="00F33676" w:rsidRDefault="00765085" w:rsidP="00F33676">
      <w:pPr>
        <w:pStyle w:val="Heading3"/>
        <w:numPr>
          <w:ilvl w:val="0"/>
          <w:numId w:val="4"/>
        </w:numPr>
      </w:pPr>
      <w:bookmarkStart w:id="6" w:name="_Toc63266759"/>
      <w:r>
        <w:t>Maintainability</w:t>
      </w:r>
      <w:bookmarkEnd w:id="6"/>
    </w:p>
    <w:p w14:paraId="36D055B1" w14:textId="77777777" w:rsidR="00F33676" w:rsidRPr="00F33676" w:rsidRDefault="00F33676" w:rsidP="00F33676">
      <w:pPr>
        <w:pStyle w:val="ListParagraph"/>
        <w:numPr>
          <w:ilvl w:val="0"/>
          <w:numId w:val="14"/>
        </w:numPr>
        <w:rPr>
          <w:rFonts w:asciiTheme="majorHAnsi" w:eastAsiaTheme="majorEastAsia" w:hAnsiTheme="majorHAnsi" w:cstheme="majorBidi"/>
          <w:color w:val="1F3763" w:themeColor="accent1" w:themeShade="7F"/>
          <w:sz w:val="24"/>
          <w:szCs w:val="24"/>
        </w:rPr>
      </w:pPr>
      <w:r>
        <w:t>A monolithic oriented architecture is used when architecting solutions for one single goal in mind.</w:t>
      </w:r>
    </w:p>
    <w:p w14:paraId="2707E754" w14:textId="77777777" w:rsidR="00F33676" w:rsidRPr="00F33676" w:rsidRDefault="00F33676" w:rsidP="00F33676">
      <w:pPr>
        <w:pStyle w:val="ListParagraph"/>
        <w:numPr>
          <w:ilvl w:val="0"/>
          <w:numId w:val="14"/>
        </w:numPr>
        <w:rPr>
          <w:rFonts w:asciiTheme="majorHAnsi" w:eastAsiaTheme="majorEastAsia" w:hAnsiTheme="majorHAnsi" w:cstheme="majorBidi"/>
          <w:color w:val="1F3763" w:themeColor="accent1" w:themeShade="7F"/>
          <w:sz w:val="24"/>
          <w:szCs w:val="24"/>
        </w:rPr>
      </w:pPr>
      <w:r>
        <w:t>Sometimes, as the application grows large in size, it’s very complex to fully understand and make changes quickly.</w:t>
      </w:r>
    </w:p>
    <w:p w14:paraId="1015DE15" w14:textId="77777777" w:rsidR="00F33676" w:rsidRPr="00F33676" w:rsidRDefault="00F33676" w:rsidP="00F33676">
      <w:pPr>
        <w:pStyle w:val="ListParagraph"/>
        <w:numPr>
          <w:ilvl w:val="0"/>
          <w:numId w:val="14"/>
        </w:numPr>
        <w:rPr>
          <w:rFonts w:asciiTheme="majorHAnsi" w:eastAsiaTheme="majorEastAsia" w:hAnsiTheme="majorHAnsi" w:cstheme="majorBidi"/>
          <w:color w:val="1F3763" w:themeColor="accent1" w:themeShade="7F"/>
          <w:sz w:val="24"/>
          <w:szCs w:val="24"/>
        </w:rPr>
      </w:pPr>
      <w:r>
        <w:t>As a result, there’s a chance that the application grows so large that no single developer or group of developers understand the application in its entirety.</w:t>
      </w:r>
    </w:p>
    <w:p w14:paraId="7433AEBA" w14:textId="1CC9EAE8" w:rsidR="00747ED3" w:rsidRPr="00F33676" w:rsidRDefault="00F33676" w:rsidP="00F33676">
      <w:pPr>
        <w:pStyle w:val="ListParagraph"/>
        <w:numPr>
          <w:ilvl w:val="0"/>
          <w:numId w:val="14"/>
        </w:numPr>
        <w:rPr>
          <w:rFonts w:asciiTheme="majorHAnsi" w:eastAsiaTheme="majorEastAsia" w:hAnsiTheme="majorHAnsi" w:cstheme="majorBidi"/>
          <w:color w:val="1F3763" w:themeColor="accent1" w:themeShade="7F"/>
          <w:sz w:val="24"/>
          <w:szCs w:val="24"/>
        </w:rPr>
      </w:pPr>
      <w:r>
        <w:t>This can result in developers taking more time to make code changes, each code change resulting in breaking multiple dependencies and</w:t>
      </w:r>
      <w:r w:rsidR="00705E68">
        <w:t xml:space="preserve"> extensive manual testing.</w:t>
      </w:r>
      <w:r>
        <w:t xml:space="preserve"> </w:t>
      </w:r>
    </w:p>
    <w:p w14:paraId="211BE319" w14:textId="4519E165" w:rsidR="00891B19" w:rsidRDefault="00891B19" w:rsidP="00891B19">
      <w:pPr>
        <w:pStyle w:val="Heading1"/>
      </w:pPr>
      <w:bookmarkStart w:id="7" w:name="_Toc63266760"/>
      <w:r>
        <w:lastRenderedPageBreak/>
        <w:t>Q3. Any three disadvantage and advantage of microservices</w:t>
      </w:r>
      <w:bookmarkEnd w:id="7"/>
    </w:p>
    <w:p w14:paraId="7E232F34" w14:textId="26D6E4B0" w:rsidR="00744DD9" w:rsidRPr="00744DD9" w:rsidRDefault="00765085" w:rsidP="00744DD9">
      <w:pPr>
        <w:pStyle w:val="Heading3"/>
        <w:rPr>
          <w:b/>
          <w:bCs/>
          <w:color w:val="2F5496" w:themeColor="accent1" w:themeShade="BF"/>
          <w:sz w:val="26"/>
          <w:szCs w:val="26"/>
        </w:rPr>
      </w:pPr>
      <w:bookmarkStart w:id="8" w:name="_Toc63266761"/>
      <w:r w:rsidRPr="00744DD9">
        <w:rPr>
          <w:rStyle w:val="Heading2Char"/>
          <w:b/>
          <w:bCs/>
        </w:rPr>
        <w:t>Advantages</w:t>
      </w:r>
      <w:bookmarkEnd w:id="8"/>
    </w:p>
    <w:p w14:paraId="668B907F" w14:textId="7C53BDA7" w:rsidR="00744DD9" w:rsidRDefault="004A1050" w:rsidP="00744DD9">
      <w:pPr>
        <w:pStyle w:val="Heading3"/>
        <w:numPr>
          <w:ilvl w:val="0"/>
          <w:numId w:val="15"/>
        </w:numPr>
      </w:pPr>
      <w:bookmarkStart w:id="9" w:name="_Toc63266762"/>
      <w:r>
        <w:t>Scalability</w:t>
      </w:r>
      <w:bookmarkEnd w:id="9"/>
    </w:p>
    <w:p w14:paraId="5AB25752" w14:textId="77777777" w:rsidR="00744DD9" w:rsidRDefault="00744DD9" w:rsidP="00744DD9">
      <w:pPr>
        <w:pStyle w:val="ListParagraph"/>
        <w:numPr>
          <w:ilvl w:val="0"/>
          <w:numId w:val="17"/>
        </w:numPr>
      </w:pPr>
      <w:r>
        <w:t>As microservices are isolated and independent of each other, if demand for certain services grows, we can deploy the particular service across multiple servers to suit the scalability requirements of the application.</w:t>
      </w:r>
    </w:p>
    <w:p w14:paraId="339FBC62" w14:textId="77E363B1" w:rsidR="00744DD9" w:rsidRPr="00744DD9" w:rsidRDefault="00744DD9" w:rsidP="00744DD9">
      <w:pPr>
        <w:pStyle w:val="ListParagraph"/>
        <w:numPr>
          <w:ilvl w:val="0"/>
          <w:numId w:val="17"/>
        </w:numPr>
      </w:pPr>
      <w:r>
        <w:t xml:space="preserve">It is efficient in the sense, that only the services that require to be scaled are scaled, </w:t>
      </w:r>
      <w:r w:rsidR="00C5784A">
        <w:t>which is cost effective.</w:t>
      </w:r>
    </w:p>
    <w:p w14:paraId="709F5E20" w14:textId="69746347" w:rsidR="00744DD9" w:rsidRDefault="00744DD9" w:rsidP="00744DD9">
      <w:pPr>
        <w:pStyle w:val="Heading3"/>
        <w:numPr>
          <w:ilvl w:val="0"/>
          <w:numId w:val="15"/>
        </w:numPr>
      </w:pPr>
      <w:bookmarkStart w:id="10" w:name="_Toc63266763"/>
      <w:r>
        <w:t>Maintainability</w:t>
      </w:r>
      <w:bookmarkEnd w:id="10"/>
    </w:p>
    <w:p w14:paraId="31117CE0" w14:textId="2640F6F3" w:rsidR="00C5784A" w:rsidRDefault="00C5784A" w:rsidP="00C5784A">
      <w:pPr>
        <w:pStyle w:val="ListParagraph"/>
        <w:numPr>
          <w:ilvl w:val="0"/>
          <w:numId w:val="18"/>
        </w:numPr>
      </w:pPr>
      <w:r>
        <w:t>Microservices architecture enable each service to be developed independently by a team of developers to work on the solution.</w:t>
      </w:r>
    </w:p>
    <w:p w14:paraId="254E8BB7" w14:textId="261ACDE5" w:rsidR="00C5784A" w:rsidRDefault="00C5784A" w:rsidP="00C5784A">
      <w:pPr>
        <w:pStyle w:val="ListParagraph"/>
        <w:numPr>
          <w:ilvl w:val="0"/>
          <w:numId w:val="18"/>
        </w:numPr>
      </w:pPr>
      <w:r>
        <w:t>As the microservice is fundamentally independent, the team can focus solely on developing that service.</w:t>
      </w:r>
    </w:p>
    <w:p w14:paraId="6D59804A" w14:textId="13A764B3" w:rsidR="00C5784A" w:rsidRDefault="00C5784A" w:rsidP="00C5784A">
      <w:pPr>
        <w:pStyle w:val="ListParagraph"/>
        <w:numPr>
          <w:ilvl w:val="0"/>
          <w:numId w:val="18"/>
        </w:numPr>
      </w:pPr>
      <w:r>
        <w:t>On the other hand, if in future, there’s a bug or a feature that needs to be added, only the service that contains the functionality is to be considered.</w:t>
      </w:r>
    </w:p>
    <w:p w14:paraId="6154FE1B" w14:textId="0388347B" w:rsidR="00C5784A" w:rsidRPr="00C5784A" w:rsidRDefault="00C5784A" w:rsidP="00C5784A">
      <w:pPr>
        <w:pStyle w:val="ListParagraph"/>
        <w:numPr>
          <w:ilvl w:val="0"/>
          <w:numId w:val="18"/>
        </w:numPr>
      </w:pPr>
      <w:r>
        <w:t>This allows the application to be maintainable over a long period of time.</w:t>
      </w:r>
    </w:p>
    <w:p w14:paraId="5E45FEE9" w14:textId="1B51F5AD" w:rsidR="004A1050" w:rsidRDefault="00744DD9" w:rsidP="00744DD9">
      <w:pPr>
        <w:pStyle w:val="Heading3"/>
        <w:numPr>
          <w:ilvl w:val="0"/>
          <w:numId w:val="15"/>
        </w:numPr>
      </w:pPr>
      <w:bookmarkStart w:id="11" w:name="_Toc63266764"/>
      <w:r>
        <w:t>Ability to use different technology stacks</w:t>
      </w:r>
      <w:bookmarkEnd w:id="11"/>
    </w:p>
    <w:p w14:paraId="324AC105" w14:textId="1B8DFC51" w:rsidR="00C5784A" w:rsidRDefault="00C5784A" w:rsidP="00C5784A">
      <w:pPr>
        <w:pStyle w:val="ListParagraph"/>
        <w:numPr>
          <w:ilvl w:val="0"/>
          <w:numId w:val="19"/>
        </w:numPr>
      </w:pPr>
      <w:r>
        <w:t>Microservices architecture allow each service to exist on its own. The application functions by allowing the microservices to communicate with each other.</w:t>
      </w:r>
    </w:p>
    <w:p w14:paraId="25428917" w14:textId="77313551" w:rsidR="00744DD9" w:rsidRPr="00744DD9" w:rsidRDefault="00C5784A" w:rsidP="003669AD">
      <w:pPr>
        <w:pStyle w:val="ListParagraph"/>
        <w:numPr>
          <w:ilvl w:val="0"/>
          <w:numId w:val="19"/>
        </w:numPr>
      </w:pPr>
      <w:r>
        <w:t>As a result, we can utilize different technology stacks across services.</w:t>
      </w:r>
      <w:r w:rsidR="003669AD">
        <w:t xml:space="preserve"> </w:t>
      </w:r>
      <w:r>
        <w:t>E.g.: If service A fits better with NodeJS, and Service B suits better with ASP.NET, it’s possible to achieve in Microservices architecture.</w:t>
      </w:r>
    </w:p>
    <w:p w14:paraId="6AD6692D" w14:textId="77777777" w:rsidR="007910FD" w:rsidRPr="00744DD9" w:rsidRDefault="00765085" w:rsidP="007910FD">
      <w:pPr>
        <w:pStyle w:val="Heading2"/>
        <w:rPr>
          <w:b/>
          <w:bCs/>
        </w:rPr>
      </w:pPr>
      <w:bookmarkStart w:id="12" w:name="_Toc63266765"/>
      <w:r w:rsidRPr="00744DD9">
        <w:rPr>
          <w:b/>
          <w:bCs/>
        </w:rPr>
        <w:t>Disadvantages</w:t>
      </w:r>
      <w:bookmarkEnd w:id="12"/>
    </w:p>
    <w:p w14:paraId="682AA95C" w14:textId="3A74A247" w:rsidR="00744DD9" w:rsidRDefault="00747ED3" w:rsidP="00744DD9">
      <w:pPr>
        <w:pStyle w:val="Heading3"/>
        <w:numPr>
          <w:ilvl w:val="0"/>
          <w:numId w:val="16"/>
        </w:numPr>
      </w:pPr>
      <w:bookmarkStart w:id="13" w:name="_Toc63266766"/>
      <w:r>
        <w:t>Complexity</w:t>
      </w:r>
      <w:bookmarkEnd w:id="13"/>
    </w:p>
    <w:p w14:paraId="3F1A8ADC" w14:textId="77777777" w:rsidR="00C5784A" w:rsidRDefault="00C5784A" w:rsidP="00C5784A">
      <w:pPr>
        <w:pStyle w:val="ListParagraph"/>
        <w:numPr>
          <w:ilvl w:val="0"/>
          <w:numId w:val="19"/>
        </w:numPr>
      </w:pPr>
      <w:r>
        <w:t>To design a Microservices architecture for a solution, adds additional complexity to the project as it is a distributed system.</w:t>
      </w:r>
    </w:p>
    <w:p w14:paraId="27824A39" w14:textId="25A2E3A0" w:rsidR="00C5784A" w:rsidRPr="00C5784A" w:rsidRDefault="00C5784A" w:rsidP="00C5784A">
      <w:pPr>
        <w:pStyle w:val="ListParagraph"/>
        <w:numPr>
          <w:ilvl w:val="0"/>
          <w:numId w:val="19"/>
        </w:numPr>
      </w:pPr>
      <w:r>
        <w:t>To architect a solution for a Microservices architecture requires experience and the ability to figure out dependencies across services.</w:t>
      </w:r>
    </w:p>
    <w:p w14:paraId="06849A47" w14:textId="2F9EDF28" w:rsidR="00744DD9" w:rsidRDefault="00744DD9" w:rsidP="00744DD9">
      <w:pPr>
        <w:pStyle w:val="Heading3"/>
        <w:numPr>
          <w:ilvl w:val="0"/>
          <w:numId w:val="16"/>
        </w:numPr>
      </w:pPr>
      <w:bookmarkStart w:id="14" w:name="_Toc63266767"/>
      <w:r>
        <w:t>Deployment</w:t>
      </w:r>
      <w:bookmarkEnd w:id="14"/>
    </w:p>
    <w:p w14:paraId="4D1782F5" w14:textId="77777777" w:rsidR="003669AD" w:rsidRDefault="00C5784A" w:rsidP="00C5784A">
      <w:pPr>
        <w:pStyle w:val="ListParagraph"/>
        <w:numPr>
          <w:ilvl w:val="0"/>
          <w:numId w:val="20"/>
        </w:numPr>
      </w:pPr>
      <w:r>
        <w:t>Deployment of a microservices-based application is complex</w:t>
      </w:r>
      <w:r w:rsidR="003669AD">
        <w:t xml:space="preserve">. </w:t>
      </w:r>
    </w:p>
    <w:p w14:paraId="7CE3C99C" w14:textId="2DEBD14D" w:rsidR="00C5784A" w:rsidRDefault="003669AD" w:rsidP="00C5784A">
      <w:pPr>
        <w:pStyle w:val="ListParagraph"/>
        <w:numPr>
          <w:ilvl w:val="0"/>
          <w:numId w:val="20"/>
        </w:numPr>
      </w:pPr>
      <w:r>
        <w:t>As microservice application consists of a large number of services, each instance needs to be configured, deployed, and monitored.</w:t>
      </w:r>
    </w:p>
    <w:p w14:paraId="4AC95036" w14:textId="25412D1F" w:rsidR="003669AD" w:rsidRDefault="003669AD" w:rsidP="00C5784A">
      <w:pPr>
        <w:pStyle w:val="ListParagraph"/>
        <w:numPr>
          <w:ilvl w:val="0"/>
          <w:numId w:val="20"/>
        </w:numPr>
      </w:pPr>
      <w:r>
        <w:t>Deployment of each microservice is faster in comparison with monolithic application, but it also adds the complexity of deploying multiple instances of microservices.</w:t>
      </w:r>
    </w:p>
    <w:p w14:paraId="506CCF69" w14:textId="22D5049F" w:rsidR="003669AD" w:rsidRPr="00C5784A" w:rsidRDefault="003669AD" w:rsidP="00C5784A">
      <w:pPr>
        <w:pStyle w:val="ListParagraph"/>
        <w:numPr>
          <w:ilvl w:val="0"/>
          <w:numId w:val="20"/>
        </w:numPr>
      </w:pPr>
      <w:r>
        <w:t>Manual operations need to be replaced with automation.</w:t>
      </w:r>
    </w:p>
    <w:p w14:paraId="368C1E88" w14:textId="66A2B069" w:rsidR="00765085" w:rsidRDefault="00744DD9" w:rsidP="00744DD9">
      <w:pPr>
        <w:pStyle w:val="Heading3"/>
        <w:numPr>
          <w:ilvl w:val="0"/>
          <w:numId w:val="16"/>
        </w:numPr>
      </w:pPr>
      <w:bookmarkStart w:id="15" w:name="_Toc63266768"/>
      <w:r>
        <w:t>Testing</w:t>
      </w:r>
      <w:bookmarkEnd w:id="15"/>
    </w:p>
    <w:p w14:paraId="249C686B" w14:textId="77777777" w:rsidR="003669AD" w:rsidRDefault="003669AD" w:rsidP="003669AD">
      <w:pPr>
        <w:pStyle w:val="ListParagraph"/>
        <w:numPr>
          <w:ilvl w:val="0"/>
          <w:numId w:val="21"/>
        </w:numPr>
      </w:pPr>
      <w:r>
        <w:t xml:space="preserve">Testing a microservices application is complex than a monolithic application. </w:t>
      </w:r>
    </w:p>
    <w:p w14:paraId="29CE786E" w14:textId="77777777" w:rsidR="003669AD" w:rsidRDefault="003669AD" w:rsidP="003669AD">
      <w:pPr>
        <w:pStyle w:val="ListParagraph"/>
        <w:numPr>
          <w:ilvl w:val="0"/>
          <w:numId w:val="21"/>
        </w:numPr>
      </w:pPr>
      <w:r>
        <w:t>In microservices application, testing a particular microservice requires stubs or any other service that it depends upon.</w:t>
      </w:r>
      <w:r w:rsidRPr="003669AD">
        <w:t xml:space="preserve"> </w:t>
      </w:r>
    </w:p>
    <w:p w14:paraId="0A56A083" w14:textId="7FBEE3D1" w:rsidR="003669AD" w:rsidRDefault="003669AD" w:rsidP="003669AD">
      <w:pPr>
        <w:pStyle w:val="ListParagraph"/>
        <w:numPr>
          <w:ilvl w:val="0"/>
          <w:numId w:val="21"/>
        </w:numPr>
      </w:pPr>
      <w:r>
        <w:lastRenderedPageBreak/>
        <w:t>This can become complex as the dependencies across microservices increase and the communication between the microservices increase.</w:t>
      </w:r>
    </w:p>
    <w:p w14:paraId="207BCD04" w14:textId="77777777" w:rsidR="0060145A" w:rsidRDefault="0060145A" w:rsidP="0060145A"/>
    <w:p w14:paraId="4281F879" w14:textId="77777777" w:rsidR="0003224C" w:rsidRDefault="0003224C" w:rsidP="0060145A"/>
    <w:p w14:paraId="446A786B" w14:textId="77777777" w:rsidR="0003224C" w:rsidRDefault="0003224C" w:rsidP="0060145A"/>
    <w:p w14:paraId="16DB7B61" w14:textId="77777777" w:rsidR="0003224C" w:rsidRDefault="0003224C" w:rsidP="0060145A"/>
    <w:p w14:paraId="43873594" w14:textId="77777777" w:rsidR="0003224C" w:rsidRDefault="0003224C" w:rsidP="0060145A"/>
    <w:p w14:paraId="50E3BD2E" w14:textId="77777777" w:rsidR="002661D8" w:rsidRDefault="002661D8" w:rsidP="0060145A"/>
    <w:p w14:paraId="09BD482C" w14:textId="77777777" w:rsidR="002661D8" w:rsidRDefault="002661D8" w:rsidP="0060145A"/>
    <w:p w14:paraId="69B20B6B" w14:textId="77777777" w:rsidR="002661D8" w:rsidRDefault="002661D8" w:rsidP="0060145A"/>
    <w:p w14:paraId="635246D2" w14:textId="77777777" w:rsidR="002661D8" w:rsidRDefault="002661D8" w:rsidP="0060145A"/>
    <w:p w14:paraId="03DD69CD" w14:textId="77777777" w:rsidR="002661D8" w:rsidRDefault="002661D8" w:rsidP="0060145A"/>
    <w:p w14:paraId="3F5B6CCC" w14:textId="77777777" w:rsidR="002661D8" w:rsidRDefault="002661D8" w:rsidP="0060145A"/>
    <w:p w14:paraId="3EEF54D8" w14:textId="77777777" w:rsidR="002661D8" w:rsidRDefault="002661D8" w:rsidP="0060145A"/>
    <w:p w14:paraId="777837BB" w14:textId="77777777" w:rsidR="002661D8" w:rsidRDefault="002661D8" w:rsidP="0060145A"/>
    <w:p w14:paraId="25997BF3" w14:textId="77777777" w:rsidR="002661D8" w:rsidRDefault="002661D8" w:rsidP="0060145A"/>
    <w:p w14:paraId="61C7EC76" w14:textId="77777777" w:rsidR="002661D8" w:rsidRDefault="002661D8" w:rsidP="0060145A"/>
    <w:p w14:paraId="0A147777" w14:textId="77777777" w:rsidR="002661D8" w:rsidRDefault="002661D8" w:rsidP="0060145A"/>
    <w:p w14:paraId="47F8D229" w14:textId="7ECFEF18" w:rsidR="0060145A" w:rsidRPr="002661D8" w:rsidRDefault="0060145A" w:rsidP="0060145A">
      <w:pPr>
        <w:rPr>
          <w:b/>
          <w:bCs/>
          <w:sz w:val="20"/>
          <w:szCs w:val="20"/>
        </w:rPr>
      </w:pPr>
      <w:r w:rsidRPr="002661D8">
        <w:rPr>
          <w:b/>
          <w:bCs/>
          <w:sz w:val="20"/>
          <w:szCs w:val="20"/>
        </w:rPr>
        <w:t>References:</w:t>
      </w:r>
    </w:p>
    <w:p w14:paraId="1FBCE44A" w14:textId="5D26CE09" w:rsidR="0003224C" w:rsidRPr="002661D8" w:rsidRDefault="0003224C" w:rsidP="0060145A">
      <w:pPr>
        <w:rPr>
          <w:sz w:val="20"/>
          <w:szCs w:val="20"/>
        </w:rPr>
      </w:pPr>
      <w:r w:rsidRPr="002661D8">
        <w:rPr>
          <w:sz w:val="20"/>
          <w:szCs w:val="20"/>
        </w:rPr>
        <w:t>[1]: Microservices, Wikipedia (</w:t>
      </w:r>
      <w:hyperlink r:id="rId7" w:history="1">
        <w:r w:rsidRPr="002661D8">
          <w:rPr>
            <w:rStyle w:val="Hyperlink"/>
            <w:sz w:val="20"/>
            <w:szCs w:val="20"/>
          </w:rPr>
          <w:t>https://en.wikipedia.org/wiki/Microservices</w:t>
        </w:r>
      </w:hyperlink>
      <w:r w:rsidRPr="002661D8">
        <w:rPr>
          <w:sz w:val="20"/>
          <w:szCs w:val="20"/>
        </w:rPr>
        <w:t>)</w:t>
      </w:r>
    </w:p>
    <w:p w14:paraId="340C1340" w14:textId="721BC3E5" w:rsidR="0003224C" w:rsidRPr="002661D8" w:rsidRDefault="0003224C" w:rsidP="0060145A">
      <w:pPr>
        <w:rPr>
          <w:sz w:val="20"/>
          <w:szCs w:val="20"/>
        </w:rPr>
      </w:pPr>
      <w:r w:rsidRPr="002661D8">
        <w:rPr>
          <w:sz w:val="20"/>
          <w:szCs w:val="20"/>
        </w:rPr>
        <w:t>[</w:t>
      </w:r>
      <w:r w:rsidR="00D9501A" w:rsidRPr="002661D8">
        <w:rPr>
          <w:sz w:val="20"/>
          <w:szCs w:val="20"/>
        </w:rPr>
        <w:t>2</w:t>
      </w:r>
      <w:r w:rsidRPr="002661D8">
        <w:rPr>
          <w:sz w:val="20"/>
          <w:szCs w:val="20"/>
        </w:rPr>
        <w:t xml:space="preserve">]: Monolithic vs Microservices architecture, </w:t>
      </w:r>
      <w:proofErr w:type="spellStart"/>
      <w:r w:rsidRPr="002661D8">
        <w:rPr>
          <w:sz w:val="20"/>
          <w:szCs w:val="20"/>
        </w:rPr>
        <w:t>GeeksForGeeks</w:t>
      </w:r>
      <w:proofErr w:type="spellEnd"/>
      <w:r w:rsidRPr="002661D8">
        <w:rPr>
          <w:sz w:val="20"/>
          <w:szCs w:val="20"/>
        </w:rPr>
        <w:t xml:space="preserve"> (</w:t>
      </w:r>
      <w:hyperlink r:id="rId8" w:history="1">
        <w:r w:rsidRPr="002661D8">
          <w:rPr>
            <w:rStyle w:val="Hyperlink"/>
            <w:sz w:val="20"/>
            <w:szCs w:val="20"/>
          </w:rPr>
          <w:t>https://www.geeksforgeeks.org/monolithic-vs-microservices-architecture/</w:t>
        </w:r>
      </w:hyperlink>
      <w:r w:rsidRPr="002661D8">
        <w:rPr>
          <w:sz w:val="20"/>
          <w:szCs w:val="20"/>
        </w:rPr>
        <w:t>)</w:t>
      </w:r>
    </w:p>
    <w:p w14:paraId="5C81508A" w14:textId="11D10200" w:rsidR="0003224C" w:rsidRPr="002661D8" w:rsidRDefault="0003224C" w:rsidP="0003224C">
      <w:pPr>
        <w:rPr>
          <w:sz w:val="20"/>
          <w:szCs w:val="20"/>
        </w:rPr>
      </w:pPr>
      <w:r w:rsidRPr="002661D8">
        <w:rPr>
          <w:sz w:val="20"/>
          <w:szCs w:val="20"/>
        </w:rPr>
        <w:t>[</w:t>
      </w:r>
      <w:r w:rsidR="00D9501A" w:rsidRPr="002661D8">
        <w:rPr>
          <w:sz w:val="20"/>
          <w:szCs w:val="20"/>
        </w:rPr>
        <w:t>3</w:t>
      </w:r>
      <w:r w:rsidRPr="002661D8">
        <w:rPr>
          <w:sz w:val="20"/>
          <w:szCs w:val="20"/>
        </w:rPr>
        <w:t xml:space="preserve">]: Microservices vs Monolithic Architecture, </w:t>
      </w:r>
      <w:proofErr w:type="spellStart"/>
      <w:r w:rsidRPr="002661D8">
        <w:rPr>
          <w:sz w:val="20"/>
          <w:szCs w:val="20"/>
        </w:rPr>
        <w:t>Mulesoft</w:t>
      </w:r>
      <w:proofErr w:type="spellEnd"/>
      <w:r w:rsidRPr="002661D8">
        <w:rPr>
          <w:sz w:val="20"/>
          <w:szCs w:val="20"/>
        </w:rPr>
        <w:t xml:space="preserve"> (</w:t>
      </w:r>
      <w:hyperlink r:id="rId9" w:history="1">
        <w:r w:rsidRPr="002661D8">
          <w:rPr>
            <w:rStyle w:val="Hyperlink"/>
            <w:sz w:val="20"/>
            <w:szCs w:val="20"/>
          </w:rPr>
          <w:t>https://www.mulesoft.com/resources/api/microservices-vs-monolithic</w:t>
        </w:r>
      </w:hyperlink>
      <w:r w:rsidRPr="002661D8">
        <w:rPr>
          <w:sz w:val="20"/>
          <w:szCs w:val="20"/>
        </w:rPr>
        <w:t>)</w:t>
      </w:r>
    </w:p>
    <w:p w14:paraId="29FB03F1" w14:textId="1C4FC292" w:rsidR="0003224C" w:rsidRPr="002661D8" w:rsidRDefault="0003224C" w:rsidP="0003224C">
      <w:pPr>
        <w:rPr>
          <w:sz w:val="20"/>
          <w:szCs w:val="20"/>
        </w:rPr>
      </w:pPr>
      <w:r w:rsidRPr="002661D8">
        <w:rPr>
          <w:sz w:val="20"/>
          <w:szCs w:val="20"/>
        </w:rPr>
        <w:t>[</w:t>
      </w:r>
      <w:r w:rsidR="00D9501A" w:rsidRPr="002661D8">
        <w:rPr>
          <w:sz w:val="20"/>
          <w:szCs w:val="20"/>
        </w:rPr>
        <w:t>4</w:t>
      </w:r>
      <w:r w:rsidRPr="002661D8">
        <w:rPr>
          <w:sz w:val="20"/>
          <w:szCs w:val="20"/>
        </w:rPr>
        <w:t xml:space="preserve">]: What are Microservices, </w:t>
      </w:r>
      <w:proofErr w:type="spellStart"/>
      <w:r w:rsidRPr="002661D8">
        <w:rPr>
          <w:sz w:val="20"/>
          <w:szCs w:val="20"/>
        </w:rPr>
        <w:t>Smartbear</w:t>
      </w:r>
      <w:proofErr w:type="spellEnd"/>
      <w:r w:rsidRPr="002661D8">
        <w:rPr>
          <w:sz w:val="20"/>
          <w:szCs w:val="20"/>
        </w:rPr>
        <w:t xml:space="preserve"> (</w:t>
      </w:r>
      <w:hyperlink r:id="rId10" w:history="1">
        <w:r w:rsidRPr="002661D8">
          <w:rPr>
            <w:rStyle w:val="Hyperlink"/>
            <w:sz w:val="20"/>
            <w:szCs w:val="20"/>
          </w:rPr>
          <w:t>https://smartbear.com/solutions/microservices/</w:t>
        </w:r>
      </w:hyperlink>
      <w:r w:rsidRPr="002661D8">
        <w:rPr>
          <w:sz w:val="20"/>
          <w:szCs w:val="20"/>
        </w:rPr>
        <w:t>)</w:t>
      </w:r>
    </w:p>
    <w:p w14:paraId="52D8A6BC" w14:textId="757E78BB" w:rsidR="0003224C" w:rsidRPr="002661D8" w:rsidRDefault="0003224C" w:rsidP="0060145A">
      <w:pPr>
        <w:rPr>
          <w:sz w:val="20"/>
          <w:szCs w:val="20"/>
        </w:rPr>
      </w:pPr>
      <w:r w:rsidRPr="002661D8">
        <w:rPr>
          <w:sz w:val="20"/>
          <w:szCs w:val="20"/>
        </w:rPr>
        <w:t>[</w:t>
      </w:r>
      <w:r w:rsidR="00D9501A" w:rsidRPr="002661D8">
        <w:rPr>
          <w:sz w:val="20"/>
          <w:szCs w:val="20"/>
        </w:rPr>
        <w:t>5</w:t>
      </w:r>
      <w:r w:rsidRPr="002661D8">
        <w:rPr>
          <w:sz w:val="20"/>
          <w:szCs w:val="20"/>
        </w:rPr>
        <w:t>]: What are Microservices, RedHat (</w:t>
      </w:r>
      <w:hyperlink r:id="rId11" w:history="1">
        <w:r w:rsidR="002B4917" w:rsidRPr="002661D8">
          <w:rPr>
            <w:rStyle w:val="Hyperlink"/>
            <w:sz w:val="20"/>
            <w:szCs w:val="20"/>
          </w:rPr>
          <w:t>https://www.redhat.com/en/topics/microservices/what-are-microservices</w:t>
        </w:r>
      </w:hyperlink>
      <w:r w:rsidRPr="002661D8">
        <w:rPr>
          <w:sz w:val="20"/>
          <w:szCs w:val="20"/>
        </w:rPr>
        <w:t>)</w:t>
      </w:r>
    </w:p>
    <w:p w14:paraId="695D7AF8" w14:textId="369C1838" w:rsidR="002B4917" w:rsidRPr="002661D8" w:rsidRDefault="002B4917" w:rsidP="0060145A">
      <w:pPr>
        <w:rPr>
          <w:sz w:val="20"/>
          <w:szCs w:val="20"/>
        </w:rPr>
      </w:pPr>
      <w:r w:rsidRPr="002661D8">
        <w:rPr>
          <w:sz w:val="20"/>
          <w:szCs w:val="20"/>
        </w:rPr>
        <w:t>[</w:t>
      </w:r>
      <w:r w:rsidR="00D9501A" w:rsidRPr="002661D8">
        <w:rPr>
          <w:sz w:val="20"/>
          <w:szCs w:val="20"/>
        </w:rPr>
        <w:t>6</w:t>
      </w:r>
      <w:r w:rsidRPr="002661D8">
        <w:rPr>
          <w:sz w:val="20"/>
          <w:szCs w:val="20"/>
        </w:rPr>
        <w:t>]: Monolithic vs. Microservices Architecture, Microservices (</w:t>
      </w:r>
      <w:hyperlink r:id="rId12" w:history="1">
        <w:r w:rsidRPr="002661D8">
          <w:rPr>
            <w:rStyle w:val="Hyperlink"/>
            <w:sz w:val="20"/>
            <w:szCs w:val="20"/>
          </w:rPr>
          <w:t>https://articles.microservices.com/monolithic-vs-microservices-architecture-5c4848858f59</w:t>
        </w:r>
      </w:hyperlink>
      <w:r w:rsidRPr="002661D8">
        <w:rPr>
          <w:sz w:val="20"/>
          <w:szCs w:val="20"/>
        </w:rPr>
        <w:t>)</w:t>
      </w:r>
    </w:p>
    <w:p w14:paraId="744FB0A4" w14:textId="74FBE6BE" w:rsidR="002B4917" w:rsidRPr="002661D8" w:rsidRDefault="002B4917" w:rsidP="0060145A">
      <w:pPr>
        <w:rPr>
          <w:sz w:val="20"/>
          <w:szCs w:val="20"/>
        </w:rPr>
      </w:pPr>
      <w:r w:rsidRPr="002661D8">
        <w:rPr>
          <w:sz w:val="20"/>
          <w:szCs w:val="20"/>
        </w:rPr>
        <w:t>[</w:t>
      </w:r>
      <w:r w:rsidR="00D9501A" w:rsidRPr="002661D8">
        <w:rPr>
          <w:sz w:val="20"/>
          <w:szCs w:val="20"/>
        </w:rPr>
        <w:t>7</w:t>
      </w:r>
      <w:r w:rsidRPr="002661D8">
        <w:rPr>
          <w:sz w:val="20"/>
          <w:szCs w:val="20"/>
        </w:rPr>
        <w:t>]: Monolithic Architecture Pattern, Microservices (</w:t>
      </w:r>
      <w:hyperlink r:id="rId13" w:history="1">
        <w:r w:rsidRPr="002661D8">
          <w:rPr>
            <w:rStyle w:val="Hyperlink"/>
            <w:sz w:val="20"/>
            <w:szCs w:val="20"/>
          </w:rPr>
          <w:t>https://microservices.io/patterns/monolithic.html</w:t>
        </w:r>
      </w:hyperlink>
      <w:r w:rsidRPr="002661D8">
        <w:rPr>
          <w:sz w:val="20"/>
          <w:szCs w:val="20"/>
        </w:rPr>
        <w:t>)</w:t>
      </w:r>
    </w:p>
    <w:sectPr w:rsidR="002B4917" w:rsidRPr="00266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C4901"/>
    <w:multiLevelType w:val="hybridMultilevel"/>
    <w:tmpl w:val="339A007E"/>
    <w:lvl w:ilvl="0" w:tplc="7EC61552">
      <w:start w:val="5"/>
      <w:numFmt w:val="bullet"/>
      <w:lvlText w:val="-"/>
      <w:lvlJc w:val="left"/>
      <w:pPr>
        <w:ind w:left="720" w:hanging="360"/>
      </w:pPr>
      <w:rPr>
        <w:rFonts w:ascii="Calibri Light" w:eastAsiaTheme="majorEastAsia"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C079A"/>
    <w:multiLevelType w:val="hybridMultilevel"/>
    <w:tmpl w:val="807A6A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C1F759D"/>
    <w:multiLevelType w:val="hybridMultilevel"/>
    <w:tmpl w:val="AC8890BE"/>
    <w:lvl w:ilvl="0" w:tplc="04090001">
      <w:start w:val="1"/>
      <w:numFmt w:val="bullet"/>
      <w:lvlText w:val=""/>
      <w:lvlJc w:val="left"/>
      <w:pPr>
        <w:ind w:left="1080" w:hanging="360"/>
      </w:pPr>
      <w:rPr>
        <w:rFonts w:ascii="Symbol" w:hAnsi="Symbol" w:hint="default"/>
        <w:color w:val="auto"/>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595AA0"/>
    <w:multiLevelType w:val="hybridMultilevel"/>
    <w:tmpl w:val="0C7081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C723F9"/>
    <w:multiLevelType w:val="hybridMultilevel"/>
    <w:tmpl w:val="6E9848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DD2038"/>
    <w:multiLevelType w:val="hybridMultilevel"/>
    <w:tmpl w:val="5B8676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ED907B3"/>
    <w:multiLevelType w:val="hybridMultilevel"/>
    <w:tmpl w:val="F4ACF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E2A4A"/>
    <w:multiLevelType w:val="hybridMultilevel"/>
    <w:tmpl w:val="164A6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25A5DE2"/>
    <w:multiLevelType w:val="hybridMultilevel"/>
    <w:tmpl w:val="56CE80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5BE7B9D"/>
    <w:multiLevelType w:val="hybridMultilevel"/>
    <w:tmpl w:val="48C65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F1150"/>
    <w:multiLevelType w:val="hybridMultilevel"/>
    <w:tmpl w:val="F32C8B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42D3215"/>
    <w:multiLevelType w:val="hybridMultilevel"/>
    <w:tmpl w:val="01E87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CC7211"/>
    <w:multiLevelType w:val="hybridMultilevel"/>
    <w:tmpl w:val="CB46E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CA720A"/>
    <w:multiLevelType w:val="hybridMultilevel"/>
    <w:tmpl w:val="C8FCF9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4903C9"/>
    <w:multiLevelType w:val="hybridMultilevel"/>
    <w:tmpl w:val="288E4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1B00CC"/>
    <w:multiLevelType w:val="hybridMultilevel"/>
    <w:tmpl w:val="91747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6D640C"/>
    <w:multiLevelType w:val="hybridMultilevel"/>
    <w:tmpl w:val="C16E38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2DF1EAF"/>
    <w:multiLevelType w:val="hybridMultilevel"/>
    <w:tmpl w:val="9E3C0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3D3943"/>
    <w:multiLevelType w:val="hybridMultilevel"/>
    <w:tmpl w:val="D7C6736A"/>
    <w:lvl w:ilvl="0" w:tplc="04090001">
      <w:start w:val="1"/>
      <w:numFmt w:val="bullet"/>
      <w:lvlText w:val=""/>
      <w:lvlJc w:val="left"/>
      <w:pPr>
        <w:ind w:left="3965" w:hanging="360"/>
      </w:pPr>
      <w:rPr>
        <w:rFonts w:ascii="Symbol" w:hAnsi="Symbol" w:hint="default"/>
      </w:rPr>
    </w:lvl>
    <w:lvl w:ilvl="1" w:tplc="04090003" w:tentative="1">
      <w:start w:val="1"/>
      <w:numFmt w:val="bullet"/>
      <w:lvlText w:val="o"/>
      <w:lvlJc w:val="left"/>
      <w:pPr>
        <w:ind w:left="4685" w:hanging="360"/>
      </w:pPr>
      <w:rPr>
        <w:rFonts w:ascii="Courier New" w:hAnsi="Courier New" w:cs="Courier New" w:hint="default"/>
      </w:rPr>
    </w:lvl>
    <w:lvl w:ilvl="2" w:tplc="04090005" w:tentative="1">
      <w:start w:val="1"/>
      <w:numFmt w:val="bullet"/>
      <w:lvlText w:val=""/>
      <w:lvlJc w:val="left"/>
      <w:pPr>
        <w:ind w:left="5405" w:hanging="360"/>
      </w:pPr>
      <w:rPr>
        <w:rFonts w:ascii="Wingdings" w:hAnsi="Wingdings" w:hint="default"/>
      </w:rPr>
    </w:lvl>
    <w:lvl w:ilvl="3" w:tplc="04090001" w:tentative="1">
      <w:start w:val="1"/>
      <w:numFmt w:val="bullet"/>
      <w:lvlText w:val=""/>
      <w:lvlJc w:val="left"/>
      <w:pPr>
        <w:ind w:left="6125" w:hanging="360"/>
      </w:pPr>
      <w:rPr>
        <w:rFonts w:ascii="Symbol" w:hAnsi="Symbol" w:hint="default"/>
      </w:rPr>
    </w:lvl>
    <w:lvl w:ilvl="4" w:tplc="04090003" w:tentative="1">
      <w:start w:val="1"/>
      <w:numFmt w:val="bullet"/>
      <w:lvlText w:val="o"/>
      <w:lvlJc w:val="left"/>
      <w:pPr>
        <w:ind w:left="6845" w:hanging="360"/>
      </w:pPr>
      <w:rPr>
        <w:rFonts w:ascii="Courier New" w:hAnsi="Courier New" w:cs="Courier New" w:hint="default"/>
      </w:rPr>
    </w:lvl>
    <w:lvl w:ilvl="5" w:tplc="04090005" w:tentative="1">
      <w:start w:val="1"/>
      <w:numFmt w:val="bullet"/>
      <w:lvlText w:val=""/>
      <w:lvlJc w:val="left"/>
      <w:pPr>
        <w:ind w:left="7565" w:hanging="360"/>
      </w:pPr>
      <w:rPr>
        <w:rFonts w:ascii="Wingdings" w:hAnsi="Wingdings" w:hint="default"/>
      </w:rPr>
    </w:lvl>
    <w:lvl w:ilvl="6" w:tplc="04090001" w:tentative="1">
      <w:start w:val="1"/>
      <w:numFmt w:val="bullet"/>
      <w:lvlText w:val=""/>
      <w:lvlJc w:val="left"/>
      <w:pPr>
        <w:ind w:left="8285" w:hanging="360"/>
      </w:pPr>
      <w:rPr>
        <w:rFonts w:ascii="Symbol" w:hAnsi="Symbol" w:hint="default"/>
      </w:rPr>
    </w:lvl>
    <w:lvl w:ilvl="7" w:tplc="04090003" w:tentative="1">
      <w:start w:val="1"/>
      <w:numFmt w:val="bullet"/>
      <w:lvlText w:val="o"/>
      <w:lvlJc w:val="left"/>
      <w:pPr>
        <w:ind w:left="9005" w:hanging="360"/>
      </w:pPr>
      <w:rPr>
        <w:rFonts w:ascii="Courier New" w:hAnsi="Courier New" w:cs="Courier New" w:hint="default"/>
      </w:rPr>
    </w:lvl>
    <w:lvl w:ilvl="8" w:tplc="04090005" w:tentative="1">
      <w:start w:val="1"/>
      <w:numFmt w:val="bullet"/>
      <w:lvlText w:val=""/>
      <w:lvlJc w:val="left"/>
      <w:pPr>
        <w:ind w:left="9725" w:hanging="360"/>
      </w:pPr>
      <w:rPr>
        <w:rFonts w:ascii="Wingdings" w:hAnsi="Wingdings" w:hint="default"/>
      </w:rPr>
    </w:lvl>
  </w:abstractNum>
  <w:abstractNum w:abstractNumId="19" w15:restartNumberingAfterBreak="0">
    <w:nsid w:val="77BD69FD"/>
    <w:multiLevelType w:val="hybridMultilevel"/>
    <w:tmpl w:val="A552D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F654C8"/>
    <w:multiLevelType w:val="hybridMultilevel"/>
    <w:tmpl w:val="F19C9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9"/>
  </w:num>
  <w:num w:numId="4">
    <w:abstractNumId w:val="12"/>
  </w:num>
  <w:num w:numId="5">
    <w:abstractNumId w:val="20"/>
  </w:num>
  <w:num w:numId="6">
    <w:abstractNumId w:val="0"/>
  </w:num>
  <w:num w:numId="7">
    <w:abstractNumId w:val="3"/>
  </w:num>
  <w:num w:numId="8">
    <w:abstractNumId w:val="16"/>
  </w:num>
  <w:num w:numId="9">
    <w:abstractNumId w:val="7"/>
  </w:num>
  <w:num w:numId="10">
    <w:abstractNumId w:val="4"/>
  </w:num>
  <w:num w:numId="11">
    <w:abstractNumId w:val="18"/>
  </w:num>
  <w:num w:numId="12">
    <w:abstractNumId w:val="11"/>
  </w:num>
  <w:num w:numId="13">
    <w:abstractNumId w:val="17"/>
  </w:num>
  <w:num w:numId="14">
    <w:abstractNumId w:val="2"/>
  </w:num>
  <w:num w:numId="15">
    <w:abstractNumId w:val="6"/>
  </w:num>
  <w:num w:numId="16">
    <w:abstractNumId w:val="14"/>
  </w:num>
  <w:num w:numId="17">
    <w:abstractNumId w:val="8"/>
  </w:num>
  <w:num w:numId="18">
    <w:abstractNumId w:val="5"/>
  </w:num>
  <w:num w:numId="19">
    <w:abstractNumId w:val="13"/>
  </w:num>
  <w:num w:numId="20">
    <w:abstractNumId w:val="1"/>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MwNDcxtTQzNzIxNDVV0lEKTi0uzszPAykwrgUA/5r1+iwAAAA="/>
  </w:docVars>
  <w:rsids>
    <w:rsidRoot w:val="001C13DA"/>
    <w:rsid w:val="0003224C"/>
    <w:rsid w:val="001C13DA"/>
    <w:rsid w:val="002661D8"/>
    <w:rsid w:val="002B4917"/>
    <w:rsid w:val="003669AD"/>
    <w:rsid w:val="004A1050"/>
    <w:rsid w:val="005A733A"/>
    <w:rsid w:val="0060145A"/>
    <w:rsid w:val="00705E68"/>
    <w:rsid w:val="00744DD9"/>
    <w:rsid w:val="00747ED3"/>
    <w:rsid w:val="00765085"/>
    <w:rsid w:val="007910FD"/>
    <w:rsid w:val="007963D3"/>
    <w:rsid w:val="00891B19"/>
    <w:rsid w:val="008B0F2C"/>
    <w:rsid w:val="008C7B28"/>
    <w:rsid w:val="00956194"/>
    <w:rsid w:val="00A979D1"/>
    <w:rsid w:val="00B547F3"/>
    <w:rsid w:val="00BC1AA4"/>
    <w:rsid w:val="00C5784A"/>
    <w:rsid w:val="00D9501A"/>
    <w:rsid w:val="00E65C5D"/>
    <w:rsid w:val="00F33676"/>
    <w:rsid w:val="00FC0FDD"/>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E62D5"/>
  <w15:chartTrackingRefBased/>
  <w15:docId w15:val="{8E860A72-F120-4659-90E8-6B4C4B09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B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50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1B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B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91B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1B19"/>
    <w:pPr>
      <w:ind w:left="720"/>
      <w:contextualSpacing/>
    </w:pPr>
  </w:style>
  <w:style w:type="character" w:customStyle="1" w:styleId="Heading2Char">
    <w:name w:val="Heading 2 Char"/>
    <w:basedOn w:val="DefaultParagraphFont"/>
    <w:link w:val="Heading2"/>
    <w:uiPriority w:val="9"/>
    <w:rsid w:val="00A979D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979D1"/>
    <w:pPr>
      <w:outlineLvl w:val="9"/>
    </w:pPr>
    <w:rPr>
      <w:lang w:bidi="ar-SA"/>
    </w:rPr>
  </w:style>
  <w:style w:type="paragraph" w:styleId="TOC1">
    <w:name w:val="toc 1"/>
    <w:basedOn w:val="Normal"/>
    <w:next w:val="Normal"/>
    <w:autoRedefine/>
    <w:uiPriority w:val="39"/>
    <w:unhideWhenUsed/>
    <w:rsid w:val="00A979D1"/>
    <w:pPr>
      <w:spacing w:after="100"/>
    </w:pPr>
  </w:style>
  <w:style w:type="paragraph" w:styleId="TOC2">
    <w:name w:val="toc 2"/>
    <w:basedOn w:val="Normal"/>
    <w:next w:val="Normal"/>
    <w:autoRedefine/>
    <w:uiPriority w:val="39"/>
    <w:unhideWhenUsed/>
    <w:rsid w:val="00A979D1"/>
    <w:pPr>
      <w:spacing w:after="100"/>
      <w:ind w:left="220"/>
    </w:pPr>
  </w:style>
  <w:style w:type="character" w:styleId="Hyperlink">
    <w:name w:val="Hyperlink"/>
    <w:basedOn w:val="DefaultParagraphFont"/>
    <w:uiPriority w:val="99"/>
    <w:unhideWhenUsed/>
    <w:rsid w:val="00A979D1"/>
    <w:rPr>
      <w:color w:val="0563C1" w:themeColor="hyperlink"/>
      <w:u w:val="single"/>
    </w:rPr>
  </w:style>
  <w:style w:type="character" w:customStyle="1" w:styleId="Heading3Char">
    <w:name w:val="Heading 3 Char"/>
    <w:basedOn w:val="DefaultParagraphFont"/>
    <w:link w:val="Heading3"/>
    <w:uiPriority w:val="9"/>
    <w:rsid w:val="0076508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547F3"/>
    <w:pPr>
      <w:spacing w:after="100"/>
      <w:ind w:left="440"/>
    </w:pPr>
  </w:style>
  <w:style w:type="paragraph" w:styleId="Caption">
    <w:name w:val="caption"/>
    <w:basedOn w:val="Normal"/>
    <w:next w:val="Normal"/>
    <w:uiPriority w:val="35"/>
    <w:unhideWhenUsed/>
    <w:qFormat/>
    <w:rsid w:val="00B547F3"/>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0322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onolithic-vs-microservices-architecture/" TargetMode="External"/><Relationship Id="rId13" Type="http://schemas.openxmlformats.org/officeDocument/2006/relationships/hyperlink" Target="https://microservices.io/patterns/monolithic.html" TargetMode="External"/><Relationship Id="rId3" Type="http://schemas.openxmlformats.org/officeDocument/2006/relationships/styles" Target="styles.xml"/><Relationship Id="rId7" Type="http://schemas.openxmlformats.org/officeDocument/2006/relationships/hyperlink" Target="https://en.wikipedia.org/wiki/Microservices" TargetMode="External"/><Relationship Id="rId12" Type="http://schemas.openxmlformats.org/officeDocument/2006/relationships/hyperlink" Target="https://articles.microservices.com/monolithic-vs-microservices-architecture-5c4848858f59"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redhat.com/en/topics/microservices/what-are-microservic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smartbear.com/solutions/microservices/" TargetMode="External"/><Relationship Id="rId4" Type="http://schemas.openxmlformats.org/officeDocument/2006/relationships/settings" Target="settings.xml"/><Relationship Id="rId9" Type="http://schemas.openxmlformats.org/officeDocument/2006/relationships/hyperlink" Target="https://www.mulesoft.com/resources/api/microservices-vs-monolithi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F9A30D-0EF1-4F1B-999C-140B6C78E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Joshi</dc:creator>
  <cp:keywords/>
  <dc:description/>
  <cp:lastModifiedBy>Mihir Joshi</cp:lastModifiedBy>
  <cp:revision>13</cp:revision>
  <dcterms:created xsi:type="dcterms:W3CDTF">2021-02-03T09:17:00Z</dcterms:created>
  <dcterms:modified xsi:type="dcterms:W3CDTF">2021-02-03T12:17:00Z</dcterms:modified>
</cp:coreProperties>
</file>