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keepNext w:val="0"/>
        <w:pageBreakBefore w:val="0"/>
        <w:widowControl/>
        <w:spacing w:before="0" w:after="360" w:line="240" w:lineRule="auto"/>
        <w:ind w:firstLine="0" w:left="0" w:right="0"/>
        <w:jc w:val="center"/>
      </w:pPr>
      <w:r>
        <w:rPr>
          <w:rFonts w:ascii="Times New Roman" w:hAnsi="Times New Roman" w:eastAsia="Times New Roman" w:cs="Times New Roman"/>
          <w:b/>
          <w:i w:val="0"/>
          <w:sz w:val="28"/>
        </w:rPr>
        <w:t>СОДЕРЖАНИЕ</w:t>
      </w:r>
    </w:p>
    <w:p>
      <w:pPr>
        <w:keepNext w:val="0"/>
        <w:pageBreakBefore w:val="0"/>
        <w:widowControl/>
        <w:tabs>
          <w:tab w:pos="10196" w:val="right" w:leader="dot"/>
        </w:tabs>
        <w:spacing w:before="0" w:after="0" w:line="360" w:lineRule="auto"/>
        <w:ind w:firstLine="0" w:left="0" w:right="0"/>
        <w:jc w:val="left"/>
      </w:pPr>
      <w:r>
        <w:fldChar w:fldCharType="begin"/>
      </w:r>
      <w:r>
        <w:instrText xml:space="preserve"> TOC \o "1-2" \h \z \u </w:instrText>
      </w:r>
      <w:r>
        <w:fldChar w:fldCharType="separate"/>
      </w:r>
      <w:r>
        <w:rPr>
          <w:rFonts w:ascii="Times New Roman" w:hAnsi="Times New Roman" w:eastAsia="Times New Roman" w:cs="Times New Roman"/>
          <w:b w:val="0"/>
          <w:i w:val="0"/>
          <w:sz w:val="28"/>
        </w:rPr>
        <w:t>ВВЕДЕНИЕ</w:t>
        <w:tab/>
        <w:t>8</w:t>
      </w:r>
    </w:p>
    <w:p>
      <w:pPr>
        <w:keepNext w:val="0"/>
        <w:pageBreakBefore w:val="0"/>
        <w:widowControl/>
        <w:tabs>
          <w:tab w:pos="10196" w:val="right" w:leader="dot"/>
        </w:tabs>
        <w:spacing w:before="0" w:after="0" w:line="360" w:lineRule="auto"/>
        <w:ind w:firstLine="0" w:left="0" w:right="0"/>
        <w:jc w:val="left"/>
      </w:pPr>
      <w:r>
        <w:rPr>
          <w:rFonts w:ascii="Times New Roman" w:hAnsi="Times New Roman" w:eastAsia="Times New Roman" w:cs="Times New Roman"/>
          <w:b w:val="0"/>
          <w:i w:val="0"/>
          <w:sz w:val="28"/>
        </w:rPr>
        <w:t>1. МОДЕЛИРОВАНИЕ БИЗНЕС-ПРОЦЕССОВ ИС</w:t>
        <w:tab/>
        <w:t>10</w:t>
      </w:r>
    </w:p>
    <w:p>
      <w:pPr>
        <w:keepNext w:val="0"/>
        <w:pageBreakBefore w:val="0"/>
        <w:widowControl/>
        <w:tabs>
          <w:tab w:pos="10196" w:val="right" w:leader="dot"/>
        </w:tabs>
        <w:spacing w:before="0" w:after="0" w:line="360" w:lineRule="auto"/>
        <w:ind w:firstLine="0" w:left="340" w:right="0"/>
        <w:jc w:val="left"/>
      </w:pPr>
      <w:r>
        <w:rPr>
          <w:rFonts w:ascii="Times New Roman" w:hAnsi="Times New Roman" w:eastAsia="Times New Roman" w:cs="Times New Roman"/>
          <w:b w:val="0"/>
          <w:i w:val="0"/>
          <w:sz w:val="28"/>
        </w:rPr>
        <w:t>1.1 Анализ бизнес-процессов предметной области</w:t>
        <w:tab/>
        <w:t>10</w:t>
      </w:r>
    </w:p>
    <w:p>
      <w:pPr>
        <w:keepNext w:val="0"/>
        <w:pageBreakBefore w:val="0"/>
        <w:widowControl/>
        <w:tabs>
          <w:tab w:pos="10196" w:val="right" w:leader="dot"/>
        </w:tabs>
        <w:spacing w:before="0" w:after="0" w:line="360" w:lineRule="auto"/>
        <w:ind w:firstLine="0" w:left="340" w:right="0"/>
        <w:jc w:val="left"/>
      </w:pPr>
      <w:r>
        <w:rPr>
          <w:rFonts w:ascii="Times New Roman" w:hAnsi="Times New Roman" w:eastAsia="Times New Roman" w:cs="Times New Roman"/>
          <w:b w:val="0"/>
          <w:i w:val="0"/>
          <w:sz w:val="28"/>
        </w:rPr>
        <w:t>1.2 Моделирование бизнес-процессов по методологии SADT</w:t>
        <w:tab/>
        <w:t>11</w:t>
      </w:r>
    </w:p>
    <w:p>
      <w:pPr>
        <w:keepNext w:val="0"/>
        <w:pageBreakBefore w:val="0"/>
        <w:widowControl/>
        <w:tabs>
          <w:tab w:pos="10196" w:val="right" w:leader="dot"/>
        </w:tabs>
        <w:spacing w:before="0" w:after="0" w:line="360" w:lineRule="auto"/>
        <w:ind w:firstLine="0" w:left="340" w:right="0"/>
        <w:jc w:val="left"/>
      </w:pPr>
      <w:r>
        <w:rPr>
          <w:rFonts w:ascii="Times New Roman" w:hAnsi="Times New Roman" w:eastAsia="Times New Roman" w:cs="Times New Roman"/>
          <w:b w:val="0"/>
          <w:i w:val="0"/>
          <w:sz w:val="28"/>
        </w:rPr>
        <w:t>1.3 Визуальное моделирование в нотации UML</w:t>
        <w:tab/>
        <w:t>18</w:t>
      </w:r>
    </w:p>
    <w:p>
      <w:pPr>
        <w:keepNext w:val="0"/>
        <w:pageBreakBefore w:val="0"/>
        <w:widowControl/>
        <w:tabs>
          <w:tab w:pos="10196" w:val="right" w:leader="dot"/>
        </w:tabs>
        <w:spacing w:before="0" w:after="0" w:line="360" w:lineRule="auto"/>
        <w:ind w:firstLine="0" w:left="0" w:right="0"/>
        <w:jc w:val="left"/>
      </w:pPr>
      <w:r>
        <w:rPr>
          <w:rFonts w:ascii="Times New Roman" w:hAnsi="Times New Roman" w:eastAsia="Times New Roman" w:cs="Times New Roman"/>
          <w:b w:val="0"/>
          <w:i w:val="0"/>
          <w:sz w:val="28"/>
        </w:rPr>
        <w:t>2. АРХИТЕКТУРНОЕ ПРОЕКТИРОВАНИЕ ИС</w:t>
        <w:tab/>
        <w:t>30</w:t>
      </w:r>
    </w:p>
    <w:p>
      <w:pPr>
        <w:keepNext w:val="0"/>
        <w:pageBreakBefore w:val="0"/>
        <w:widowControl/>
        <w:tabs>
          <w:tab w:pos="10196" w:val="right" w:leader="dot"/>
        </w:tabs>
        <w:spacing w:before="0" w:after="0" w:line="360" w:lineRule="auto"/>
        <w:ind w:firstLine="0" w:left="340" w:right="0"/>
        <w:jc w:val="left"/>
      </w:pPr>
      <w:r>
        <w:rPr>
          <w:rFonts w:ascii="Times New Roman" w:hAnsi="Times New Roman" w:eastAsia="Times New Roman" w:cs="Times New Roman"/>
          <w:b w:val="0"/>
          <w:i w:val="0"/>
          <w:sz w:val="28"/>
        </w:rPr>
        <w:t>2.1 Спецификация программного обеспечения</w:t>
        <w:tab/>
        <w:t>30</w:t>
      </w:r>
    </w:p>
    <w:p>
      <w:pPr>
        <w:keepNext w:val="0"/>
        <w:pageBreakBefore w:val="0"/>
        <w:widowControl/>
        <w:tabs>
          <w:tab w:pos="10196" w:val="right" w:leader="dot"/>
        </w:tabs>
        <w:spacing w:before="0" w:after="0" w:line="360" w:lineRule="auto"/>
        <w:ind w:firstLine="0" w:left="340" w:right="0"/>
        <w:jc w:val="left"/>
      </w:pPr>
      <w:r>
        <w:rPr>
          <w:rFonts w:ascii="Times New Roman" w:hAnsi="Times New Roman" w:eastAsia="Times New Roman" w:cs="Times New Roman"/>
          <w:b w:val="0"/>
          <w:i w:val="0"/>
          <w:sz w:val="28"/>
        </w:rPr>
        <w:t>2.2 Прототип пользовательского интерфейса</w:t>
        <w:tab/>
        <w:t>32</w:t>
      </w:r>
    </w:p>
    <w:p>
      <w:pPr>
        <w:keepNext w:val="0"/>
        <w:pageBreakBefore w:val="0"/>
        <w:widowControl/>
        <w:tabs>
          <w:tab w:pos="10196" w:val="right" w:leader="dot"/>
        </w:tabs>
        <w:spacing w:before="0" w:after="0" w:line="360" w:lineRule="auto"/>
        <w:ind w:firstLine="0" w:left="340" w:right="0"/>
        <w:jc w:val="left"/>
      </w:pPr>
      <w:r>
        <w:rPr>
          <w:rFonts w:ascii="Times New Roman" w:hAnsi="Times New Roman" w:eastAsia="Times New Roman" w:cs="Times New Roman"/>
          <w:b w:val="0"/>
          <w:i w:val="0"/>
          <w:sz w:val="28"/>
        </w:rPr>
        <w:t>2.3 Тестирование прототипа методом черного ящика</w:t>
        <w:tab/>
        <w:t>39</w:t>
      </w:r>
    </w:p>
    <w:p>
      <w:pPr>
        <w:keepNext w:val="0"/>
        <w:pageBreakBefore w:val="0"/>
        <w:widowControl/>
        <w:tabs>
          <w:tab w:pos="10196" w:val="right" w:leader="dot"/>
        </w:tabs>
        <w:spacing w:before="0" w:after="0" w:line="360" w:lineRule="auto"/>
        <w:ind w:firstLine="0" w:left="340" w:right="0"/>
        <w:jc w:val="left"/>
      </w:pPr>
      <w:r>
        <w:rPr>
          <w:rFonts w:ascii="Times New Roman" w:hAnsi="Times New Roman" w:eastAsia="Times New Roman" w:cs="Times New Roman"/>
          <w:b w:val="0"/>
          <w:i w:val="0"/>
          <w:sz w:val="28"/>
        </w:rPr>
        <w:t>2.4 Архитектурная модель системы</w:t>
        <w:tab/>
        <w:t>40</w:t>
      </w:r>
    </w:p>
    <w:p>
      <w:pPr>
        <w:keepNext w:val="0"/>
        <w:pageBreakBefore w:val="0"/>
        <w:widowControl/>
        <w:tabs>
          <w:tab w:pos="10196" w:val="right" w:leader="dot"/>
        </w:tabs>
        <w:spacing w:before="0" w:after="0" w:line="360" w:lineRule="auto"/>
        <w:ind w:firstLine="0" w:left="340" w:right="0"/>
        <w:jc w:val="left"/>
      </w:pPr>
      <w:r>
        <w:rPr>
          <w:rFonts w:ascii="Times New Roman" w:hAnsi="Times New Roman" w:eastAsia="Times New Roman" w:cs="Times New Roman"/>
          <w:b w:val="0"/>
          <w:i w:val="0"/>
          <w:sz w:val="28"/>
        </w:rPr>
        <w:t>2.5 Проектная документация</w:t>
        <w:tab/>
        <w:t>43</w:t>
      </w:r>
    </w:p>
    <w:p>
      <w:pPr>
        <w:keepNext w:val="0"/>
        <w:pageBreakBefore w:val="0"/>
        <w:widowControl/>
        <w:tabs>
          <w:tab w:pos="10196" w:val="right" w:leader="dot"/>
        </w:tabs>
        <w:spacing w:before="0" w:after="0" w:line="360" w:lineRule="auto"/>
        <w:ind w:firstLine="0" w:left="340" w:right="0"/>
        <w:jc w:val="left"/>
      </w:pPr>
      <w:r>
        <w:rPr>
          <w:rFonts w:ascii="Times New Roman" w:hAnsi="Times New Roman" w:eastAsia="Times New Roman" w:cs="Times New Roman"/>
          <w:b w:val="0"/>
          <w:i w:val="0"/>
          <w:sz w:val="28"/>
        </w:rPr>
        <w:t>2.6 Оценка ресурсов и сроков реализации проекта</w:t>
        <w:tab/>
        <w:t>45</w:t>
      </w:r>
    </w:p>
    <w:p>
      <w:pPr>
        <w:keepNext w:val="0"/>
        <w:pageBreakBefore w:val="0"/>
        <w:widowControl/>
        <w:tabs>
          <w:tab w:pos="10196" w:val="right" w:leader="dot"/>
        </w:tabs>
        <w:spacing w:before="0" w:after="0" w:line="360" w:lineRule="auto"/>
        <w:ind w:firstLine="0" w:left="0" w:right="0"/>
        <w:jc w:val="left"/>
      </w:pPr>
      <w:r>
        <w:rPr>
          <w:rFonts w:ascii="Times New Roman" w:hAnsi="Times New Roman" w:eastAsia="Times New Roman" w:cs="Times New Roman"/>
          <w:b w:val="0"/>
          <w:i w:val="0"/>
          <w:sz w:val="28"/>
        </w:rPr>
        <w:t>3. СОЗДАНИЕ ГРАФИЧЕСКОГО ИНТЕРФЕЙСА C++</w:t>
        <w:tab/>
        <w:t>53</w:t>
      </w:r>
    </w:p>
    <w:p>
      <w:pPr>
        <w:keepNext w:val="0"/>
        <w:pageBreakBefore w:val="0"/>
        <w:widowControl/>
        <w:tabs>
          <w:tab w:pos="10196" w:val="right" w:leader="dot"/>
        </w:tabs>
        <w:spacing w:before="0" w:after="0" w:line="360" w:lineRule="auto"/>
        <w:ind w:firstLine="0" w:left="0" w:right="0"/>
        <w:jc w:val="left"/>
      </w:pPr>
      <w:r>
        <w:rPr>
          <w:rFonts w:ascii="Times New Roman" w:hAnsi="Times New Roman" w:eastAsia="Times New Roman" w:cs="Times New Roman"/>
          <w:b w:val="0"/>
          <w:i w:val="0"/>
          <w:sz w:val="28"/>
        </w:rPr>
        <w:t>4. ОРГАНИЗАЦИЯ ХРАНЕНИЯ ПРОЕКТА</w:t>
        <w:tab/>
        <w:t>63</w:t>
      </w:r>
    </w:p>
    <w:p>
      <w:pPr>
        <w:keepNext w:val="0"/>
        <w:pageBreakBefore w:val="0"/>
        <w:widowControl/>
        <w:tabs>
          <w:tab w:pos="10196" w:val="right" w:leader="dot"/>
        </w:tabs>
        <w:spacing w:before="0" w:after="0" w:line="360" w:lineRule="auto"/>
        <w:ind w:firstLine="0" w:left="0" w:right="0"/>
        <w:jc w:val="left"/>
      </w:pPr>
      <w:r>
        <w:rPr>
          <w:rFonts w:ascii="Times New Roman" w:hAnsi="Times New Roman" w:eastAsia="Times New Roman" w:cs="Times New Roman"/>
          <w:b w:val="0"/>
          <w:i w:val="0"/>
          <w:sz w:val="28"/>
        </w:rPr>
        <w:t>ЗАКЛЮЧЕНИЕ</w:t>
        <w:tab/>
        <w:t>65</w:t>
      </w:r>
    </w:p>
    <w:p>
      <w:pPr>
        <w:keepNext w:val="0"/>
        <w:pageBreakBefore w:val="0"/>
        <w:widowControl/>
        <w:tabs>
          <w:tab w:pos="10196" w:val="right" w:leader="dot"/>
        </w:tabs>
        <w:spacing w:before="0" w:after="0" w:line="360" w:lineRule="auto"/>
        <w:ind w:firstLine="0" w:left="0" w:right="0"/>
        <w:jc w:val="left"/>
      </w:pPr>
      <w:r>
        <w:rPr>
          <w:rFonts w:ascii="Times New Roman" w:hAnsi="Times New Roman" w:eastAsia="Times New Roman" w:cs="Times New Roman"/>
          <w:b w:val="0"/>
          <w:i w:val="0"/>
          <w:sz w:val="28"/>
        </w:rPr>
        <w:t>СПИСОК ИСПОЛЬЗОВАННЫХ ИСТОЧНИКОВ</w:t>
        <w:tab/>
        <w:t>67</w:t>
      </w:r>
    </w:p>
    <w:p>
      <w:pPr>
        <w:keepNext w:val="0"/>
        <w:pageBreakBefore w:val="0"/>
        <w:widowControl/>
        <w:tabs>
          <w:tab w:pos="10196" w:val="right" w:leader="dot"/>
        </w:tabs>
        <w:spacing w:before="0" w:after="0" w:line="360" w:lineRule="auto"/>
        <w:ind w:firstLine="0" w:left="0" w:right="0"/>
        <w:jc w:val="left"/>
      </w:pPr>
      <w:r>
        <w:rPr>
          <w:rFonts w:ascii="Times New Roman" w:hAnsi="Times New Roman" w:eastAsia="Times New Roman" w:cs="Times New Roman"/>
          <w:b w:val="0"/>
          <w:i w:val="0"/>
          <w:sz w:val="28"/>
        </w:rPr>
        <w:t>ПРИЛОЖЕНИЯ</w:t>
        <w:tab/>
        <w:t>70</w:t>
      </w:r>
      <w:r>
        <w:fldChar w:fldCharType="end"/>
      </w:r>
    </w:p>
    <w:p>
      <w:pPr>
        <w:pStyle w:val="Heading1"/>
        <w:keepNext/>
        <w:pageBreakBefore/>
        <w:widowControl/>
        <w:spacing w:before="0" w:after="360" w:line="240" w:lineRule="auto"/>
        <w:ind w:firstLine="0" w:left="0" w:right="0"/>
        <w:jc w:val="center"/>
      </w:pPr>
      <w:r>
        <w:rPr>
          <w:rFonts w:ascii="Times New Roman" w:hAnsi="Times New Roman" w:eastAsia="Times New Roman" w:cs="Times New Roman"/>
          <w:b/>
          <w:i w:val="0"/>
          <w:sz w:val="28"/>
        </w:rPr>
        <w:t>ВВЕДЕНИЕ</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В современных условиях конкурентоспособность гостиничного предприятия во многом определяется скоростью и качеством обслуживания гостей. Процессы бронирования, заселения, выселения и учета номерного фонда сопровождаются обработкой большого объема данных, и их ведение в журналах и электронных таблицах приводит к ошибкам двойного бронирования, потере заявок и задержкам при обслуживании. Поэтому автоматизация этих процессов с помощью информационной системы является актуальной задачей для гостиницы любого масштаба [8, 9].</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Объектом исследования выступает деятельность ООО «Гостиница Космос», связанная с бронированием и управлением номерами. Предметом исследования являются процессы моделирования, проектирования и программной реализации информационной системы бронирования и управления номерным фондом гостиницы (ИС «Космос»).</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Цель учебной практики – закрепление теоретических знаний и приобретение практических навыков проектирования и разработки информационной системы на примере прототипа ИС «Космос» (вариант 5 «Автоматизация системы бронирования и управления номерами в гостинице»).</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Для достижения поставленной цели решены следующие задачи:</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 провести анализ бизнес-процессов предметной области и выделить процессы, подлежащие автоматизации;</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 построить модели бизнес-процессов по методологии SADT (IDEF0, IDEF3, DFD) и комплекс UML-диаграмм;</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 разработать спецификацию программного обеспечения и определить функциональные и нефункциональные требования;</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 создать прототип пользовательского интерфейса с авторизацией, регистрацией и ролевым доступом, включая формы администратора для работы с базой данных, и протестировать его методом черного ящика;</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 разработать архитектурную модель системы и техническое задание по ГОСТ 34.602-2020;</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 оценить ресурсы и сроки реализации проекта, построить сетевой график и диаграмму Ганта;</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 создать графический интерфейс на языке C++ для разработанных прототипов форм;</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 организовать хранение проекта в репозитории GitHub с отдельной веткой для каждой кейс-задачи.</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Методологическую основу работы составили методы системного анализа, функционального и объектно-ориентированного моделирования, сетевого планирования и прототипирования [7, 13]. В качестве инструментальных средств использованы Visual Paradigm и draw.io (моделирование), HTML/CSS/JavaScript (веб-прототип), Kaiten (планирование), C++ и фреймворк Qt (графический интерфейс), Git и GitHub (хранение проекта).</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Отчет состоит из введения, четырех разделов, соответствующих кейс-задачам практики, заключения, списка использованных источников и приложений. Оформление выполнено с учетом требований ГОСТ 7.32-2017 [3].</w:t>
      </w:r>
    </w:p>
    <w:p>
      <w:pPr>
        <w:pStyle w:val="Heading1"/>
        <w:keepNext/>
        <w:pageBreakBefore/>
        <w:widowControl/>
        <w:spacing w:before="0" w:after="360" w:line="240" w:lineRule="auto"/>
        <w:ind w:firstLine="0" w:left="0" w:right="0"/>
        <w:jc w:val="center"/>
      </w:pPr>
      <w:r>
        <w:rPr>
          <w:rFonts w:ascii="Times New Roman" w:hAnsi="Times New Roman" w:eastAsia="Times New Roman" w:cs="Times New Roman"/>
          <w:b/>
          <w:i w:val="0"/>
          <w:sz w:val="28"/>
        </w:rPr>
        <w:t>1. МОДЕЛИРОВАНИЕ БИЗНЕС-ПРОЦЕССОВ ИС</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Задача раздела – провести анализ бизнес-процессов гостиницы и построить их модели: функциональные модели по методологии SADT (IDEF0, IDEF3, DFD) и комплекс диаграмм UML [6, 13]. Диаграммы построены в инструментальных средствах Visual Paradigm и draw.io [20, 15].</w:t>
      </w:r>
    </w:p>
    <w:p>
      <w:pPr>
        <w:pStyle w:val="Heading2"/>
        <w:keepNext/>
        <w:pageBreakBefore w:val="0"/>
        <w:widowControl/>
        <w:spacing w:before="240" w:after="240" w:line="240" w:lineRule="auto"/>
        <w:ind w:firstLine="709" w:left="0" w:right="0"/>
        <w:jc w:val="left"/>
      </w:pPr>
      <w:r>
        <w:rPr>
          <w:rFonts w:ascii="Times New Roman" w:hAnsi="Times New Roman" w:eastAsia="Times New Roman" w:cs="Times New Roman"/>
          <w:b/>
          <w:i w:val="0"/>
          <w:sz w:val="28"/>
        </w:rPr>
        <w:t>1.1 Анализ бизнес-процессов предметной области</w:t>
      </w:r>
    </w:p>
    <w:p>
      <w:pPr>
        <w:bidi w:val="0"/>
        <w:spacing w:before="0" w:after="0" w:line="360" w:lineRule="auto"/>
        <w:ind w:firstLine="709" w:left="0"/>
        <w:jc w:val="both"/>
        <w:rPr/>
      </w:pPr>
      <w:r>
        <w:rPr>
          <w:rStyle w:val="Strong"/>
          <w:rFonts w:cs="Times New Roman" w:ascii="Times New Roman" w:hAnsi="Times New Roman" w:eastAsia="Times New Roman"/>
          <w:b w:val="false"/>
          <w:bCs w:val="false"/>
          <w:sz w:val="28"/>
          <w:szCs w:val="28"/>
        </w:rPr>
        <w:t>Основные бизнес-процессы, подлежащие автоматизации:</w:t>
      </w:r>
    </w:p>
    <w:p>
      <w:pPr>
        <w:pStyle w:val="BodyText"/>
        <w:numPr>
          <w:ilvl w:val="0"/>
          <w:numId w:val="1"/>
        </w:numPr>
        <w:tabs>
          <w:tab w:val="left" w:pos="709" w:leader="none"/>
        </w:tabs>
        <w:bidi w:val="0"/>
        <w:spacing w:before="0" w:after="0" w:line="360" w:lineRule="auto"/>
        <w:ind w:firstLine="709" w:left="709" w:right="0"/>
        <w:jc w:val="both"/>
        <w:rPr/>
      </w:pPr>
      <w:r>
        <w:rPr>
          <w:rStyle w:val="Strong"/>
          <w:rFonts w:ascii="Times New Roman" w:hAnsi="Times New Roman" w:eastAsia="Times New Roman" w:cs="Times New Roman"/>
          <w:b w:val="false"/>
          <w:bCs w:val="false"/>
          <w:sz w:val="28"/>
          <w:szCs w:val="28"/>
        </w:rPr>
        <w:t>Бронирование номера:</w:t>
      </w:r>
      <w:r>
        <w:rPr>
          <w:rFonts w:ascii="Times New Roman" w:hAnsi="Times New Roman" w:eastAsia="Times New Roman" w:cs="Times New Roman"/>
          <w:b w:val="false"/>
          <w:bCs w:val="false"/>
          <w:sz w:val="28"/>
          <w:szCs w:val="28"/>
        </w:rPr>
        <w:t> Клиент (гость) может найти и забронировать подходящий номер на определенные даты. Процесс может инициироваться онлайн через сайт, по телефону через администратора или при личном посещении (walk-in).</w:t>
      </w:r>
    </w:p>
    <w:p>
      <w:pPr>
        <w:pStyle w:val="BodyText"/>
        <w:numPr>
          <w:ilvl w:val="0"/>
          <w:numId w:val="1"/>
        </w:numPr>
        <w:tabs>
          <w:tab w:val="left" w:pos="709" w:leader="none"/>
        </w:tabs>
        <w:bidi w:val="0"/>
        <w:spacing w:before="0" w:after="0" w:line="360" w:lineRule="auto"/>
        <w:ind w:firstLine="709" w:left="709" w:right="0"/>
        <w:jc w:val="both"/>
        <w:rPr/>
      </w:pPr>
      <w:r>
        <w:rPr>
          <w:rStyle w:val="Strong"/>
          <w:rFonts w:ascii="Times New Roman" w:hAnsi="Times New Roman" w:eastAsia="Times New Roman" w:cs="Times New Roman"/>
          <w:b w:val="false"/>
          <w:bCs w:val="false"/>
          <w:sz w:val="28"/>
          <w:szCs w:val="28"/>
        </w:rPr>
        <w:t>Управление номерным фондом:</w:t>
      </w:r>
      <w:r>
        <w:rPr>
          <w:rFonts w:ascii="Times New Roman" w:hAnsi="Times New Roman" w:eastAsia="Times New Roman" w:cs="Times New Roman"/>
          <w:b w:val="false"/>
          <w:bCs w:val="false"/>
          <w:sz w:val="28"/>
          <w:szCs w:val="28"/>
        </w:rPr>
        <w:t> Сотрудники гостиницы (администраторы, менеджеры) должны иметь актуальную информацию о состоянии каждого номера (свободен, забронирован, занят, на уборке, в ремонте).</w:t>
      </w:r>
    </w:p>
    <w:p>
      <w:pPr>
        <w:pStyle w:val="BodyText"/>
        <w:numPr>
          <w:ilvl w:val="0"/>
          <w:numId w:val="1"/>
        </w:numPr>
        <w:tabs>
          <w:tab w:val="left" w:pos="709" w:leader="none"/>
        </w:tabs>
        <w:bidi w:val="0"/>
        <w:spacing w:before="0" w:after="0" w:line="360" w:lineRule="auto"/>
        <w:ind w:firstLine="709" w:left="709" w:right="0"/>
        <w:jc w:val="both"/>
        <w:rPr/>
      </w:pPr>
      <w:r>
        <w:rPr>
          <w:rStyle w:val="Strong"/>
          <w:rFonts w:ascii="Times New Roman" w:hAnsi="Times New Roman" w:eastAsia="Times New Roman" w:cs="Times New Roman"/>
          <w:b w:val="false"/>
          <w:bCs w:val="false"/>
          <w:sz w:val="28"/>
          <w:szCs w:val="28"/>
        </w:rPr>
        <w:t>Заселение и выселение гостей (Check-in/Check-out):</w:t>
      </w:r>
      <w:r>
        <w:rPr>
          <w:rFonts w:ascii="Times New Roman" w:hAnsi="Times New Roman" w:eastAsia="Times New Roman" w:cs="Times New Roman"/>
          <w:b w:val="false"/>
          <w:bCs w:val="false"/>
          <w:sz w:val="28"/>
          <w:szCs w:val="28"/>
        </w:rPr>
        <w:t> Администратор регистрирует прибытие гостя, подтверждает бронь, принимает оплату и выдает ключи. При выезде гостя администратор фиксирует выселение, производит финальный расчет и меняет статус номера на "требует уборки".</w:t>
      </w:r>
    </w:p>
    <w:p>
      <w:pPr>
        <w:pStyle w:val="BodyText"/>
        <w:numPr>
          <w:ilvl w:val="0"/>
          <w:numId w:val="1"/>
        </w:numPr>
        <w:tabs>
          <w:tab w:val="left" w:pos="709" w:leader="none"/>
        </w:tabs>
        <w:bidi w:val="0"/>
        <w:spacing w:before="0" w:after="0" w:line="360" w:lineRule="auto"/>
        <w:ind w:firstLine="709" w:left="709" w:right="0"/>
        <w:jc w:val="both"/>
        <w:rPr/>
      </w:pPr>
      <w:r>
        <w:rPr>
          <w:rStyle w:val="Strong"/>
          <w:rFonts w:ascii="Times New Roman" w:hAnsi="Times New Roman" w:eastAsia="Times New Roman" w:cs="Times New Roman"/>
          <w:b w:val="false"/>
          <w:bCs w:val="false"/>
          <w:sz w:val="28"/>
          <w:szCs w:val="28"/>
        </w:rPr>
        <w:t>Управление данными о клиентах:</w:t>
      </w:r>
      <w:r>
        <w:rPr>
          <w:rFonts w:ascii="Times New Roman" w:hAnsi="Times New Roman" w:eastAsia="Times New Roman" w:cs="Times New Roman"/>
          <w:b w:val="false"/>
          <w:bCs w:val="false"/>
          <w:sz w:val="28"/>
          <w:szCs w:val="28"/>
        </w:rPr>
        <w:t> Система должна хранить информацию о гостях для ускорения повторных бронирований и ведения истории.</w:t>
      </w:r>
    </w:p>
    <w:p>
      <w:pPr>
        <w:pStyle w:val="BodyText"/>
        <w:numPr>
          <w:ilvl w:val="0"/>
          <w:numId w:val="1"/>
        </w:numPr>
        <w:tabs>
          <w:tab w:val="left" w:pos="709" w:leader="none"/>
        </w:tabs>
        <w:bidi w:val="0"/>
        <w:spacing w:before="0" w:after="0" w:line="360" w:lineRule="auto"/>
        <w:ind w:firstLine="709" w:left="709" w:right="0"/>
        <w:jc w:val="both"/>
        <w:rPr/>
      </w:pPr>
      <w:r>
        <w:rPr>
          <w:rStyle w:val="Strong"/>
          <w:rFonts w:ascii="Times New Roman" w:hAnsi="Times New Roman" w:eastAsia="Times New Roman" w:cs="Times New Roman"/>
          <w:b w:val="false"/>
          <w:bCs w:val="false"/>
          <w:sz w:val="28"/>
          <w:szCs w:val="28"/>
        </w:rPr>
        <w:t>Предоставление дополнительных услуг:</w:t>
      </w:r>
      <w:r>
        <w:rPr>
          <w:rFonts w:ascii="Times New Roman" w:hAnsi="Times New Roman" w:eastAsia="Times New Roman" w:cs="Times New Roman"/>
          <w:b w:val="false"/>
          <w:bCs w:val="false"/>
          <w:sz w:val="28"/>
          <w:szCs w:val="28"/>
        </w:rPr>
        <w:t> Возможность добавления к бронированию или проживанию дополнительных услуг (завтрак, трансфер, SPA).</w:t>
      </w:r>
    </w:p>
    <w:p>
      <w:pPr>
        <w:pStyle w:val="BodyText"/>
        <w:numPr>
          <w:ilvl w:val="0"/>
          <w:numId w:val="1"/>
        </w:numPr>
        <w:tabs>
          <w:tab w:val="left" w:pos="709" w:leader="none"/>
        </w:tabs>
        <w:bidi w:val="0"/>
        <w:spacing w:before="0" w:after="0" w:line="360" w:lineRule="auto"/>
        <w:ind w:firstLine="709" w:left="709" w:right="0"/>
        <w:jc w:val="both"/>
        <w:rPr/>
      </w:pPr>
      <w:r>
        <w:rPr>
          <w:rStyle w:val="Strong"/>
          <w:rFonts w:ascii="Times New Roman" w:hAnsi="Times New Roman" w:eastAsia="Times New Roman" w:cs="Times New Roman"/>
          <w:b w:val="false"/>
          <w:bCs w:val="false"/>
          <w:sz w:val="28"/>
          <w:szCs w:val="28"/>
        </w:rPr>
        <w:t>Формирование отчетности:</w:t>
      </w:r>
      <w:r>
        <w:rPr>
          <w:rFonts w:ascii="Times New Roman" w:hAnsi="Times New Roman" w:eastAsia="Times New Roman" w:cs="Times New Roman"/>
          <w:b w:val="false"/>
          <w:bCs w:val="false"/>
          <w:sz w:val="28"/>
          <w:szCs w:val="28"/>
        </w:rPr>
        <w:t> Менеджмент гостиницы должен иметь возможность получать отчеты о загруженности, доходах, источниках бронирования и т.д.</w:t>
      </w:r>
    </w:p>
    <w:p>
      <w:pPr>
        <w:bidi w:val="0"/>
        <w:spacing w:before="0" w:after="0" w:line="360" w:lineRule="auto"/>
        <w:ind w:firstLine="709" w:left="0"/>
        <w:jc w:val="both"/>
        <w:rPr/>
      </w:pPr>
      <w:r>
        <w:rPr>
          <w:rStyle w:val="Strong"/>
          <w:rFonts w:ascii="Times New Roman" w:hAnsi="Times New Roman" w:eastAsia="Times New Roman" w:cs="Times New Roman"/>
          <w:b w:val="false"/>
          <w:bCs w:val="false"/>
          <w:sz w:val="28"/>
          <w:szCs w:val="28"/>
        </w:rPr>
        <w:t>Ключевые роли (пользователи системы):</w:t>
      </w:r>
    </w:p>
    <w:p>
      <w:pPr>
        <w:pStyle w:val="BodyText"/>
        <w:numPr>
          <w:ilvl w:val="0"/>
          <w:numId w:val="2"/>
        </w:numPr>
        <w:tabs>
          <w:tab w:val="left" w:pos="709" w:leader="none"/>
        </w:tabs>
        <w:bidi w:val="0"/>
        <w:spacing w:before="0" w:after="0" w:line="360" w:lineRule="auto"/>
        <w:ind w:firstLine="709" w:left="709" w:right="0"/>
        <w:jc w:val="both"/>
        <w:rPr/>
      </w:pPr>
      <w:r>
        <w:rPr>
          <w:rStyle w:val="Strong"/>
          <w:rFonts w:ascii="Times New Roman" w:hAnsi="Times New Roman" w:eastAsia="Times New Roman" w:cs="Times New Roman"/>
          <w:b w:val="false"/>
          <w:bCs w:val="false"/>
          <w:sz w:val="28"/>
          <w:szCs w:val="28"/>
        </w:rPr>
        <w:t>Гость (Клиент):</w:t>
      </w:r>
      <w:r>
        <w:rPr>
          <w:rFonts w:ascii="Times New Roman" w:hAnsi="Times New Roman" w:eastAsia="Times New Roman" w:cs="Times New Roman"/>
          <w:b w:val="false"/>
          <w:bCs w:val="false"/>
          <w:sz w:val="28"/>
          <w:szCs w:val="28"/>
        </w:rPr>
        <w:t> Внешний пользователь, ищущий и бронирующий номера.</w:t>
      </w:r>
    </w:p>
    <w:p>
      <w:pPr>
        <w:pStyle w:val="BodyText"/>
        <w:numPr>
          <w:ilvl w:val="0"/>
          <w:numId w:val="2"/>
        </w:numPr>
        <w:tabs>
          <w:tab w:val="left" w:pos="709" w:leader="none"/>
        </w:tabs>
        <w:bidi w:val="0"/>
        <w:spacing w:before="0" w:after="0" w:line="360" w:lineRule="auto"/>
        <w:ind w:firstLine="709" w:left="709" w:right="0"/>
        <w:jc w:val="both"/>
        <w:rPr/>
      </w:pPr>
      <w:r>
        <w:rPr>
          <w:rStyle w:val="Strong"/>
          <w:rFonts w:ascii="Times New Roman" w:hAnsi="Times New Roman" w:eastAsia="Times New Roman" w:cs="Times New Roman"/>
          <w:b w:val="false"/>
          <w:bCs w:val="false"/>
          <w:sz w:val="28"/>
          <w:szCs w:val="28"/>
        </w:rPr>
        <w:t>Администратор (Ресепшионист):</w:t>
      </w:r>
      <w:r>
        <w:rPr>
          <w:rFonts w:ascii="Times New Roman" w:hAnsi="Times New Roman" w:eastAsia="Times New Roman" w:cs="Times New Roman"/>
          <w:b w:val="false"/>
          <w:bCs w:val="false"/>
          <w:sz w:val="28"/>
          <w:szCs w:val="28"/>
        </w:rPr>
        <w:t> Основной операционный сотрудник. Управляет бронированием, заселением/выселением, взаимодействует с гостями.</w:t>
      </w:r>
    </w:p>
    <w:p>
      <w:pPr>
        <w:pStyle w:val="BodyText"/>
        <w:numPr>
          <w:ilvl w:val="0"/>
          <w:numId w:val="2"/>
        </w:numPr>
        <w:tabs>
          <w:tab w:val="left" w:pos="709" w:leader="none"/>
        </w:tabs>
        <w:bidi w:val="0"/>
        <w:spacing w:before="0" w:after="0" w:line="360" w:lineRule="auto"/>
        <w:ind w:firstLine="709" w:left="709" w:right="0"/>
        <w:jc w:val="both"/>
        <w:rPr/>
      </w:pPr>
      <w:r>
        <w:rPr>
          <w:rStyle w:val="Strong"/>
          <w:rFonts w:ascii="Times New Roman" w:hAnsi="Times New Roman" w:eastAsia="Times New Roman" w:cs="Times New Roman"/>
          <w:b w:val="false"/>
          <w:bCs w:val="false"/>
          <w:sz w:val="28"/>
          <w:szCs w:val="28"/>
        </w:rPr>
        <w:t>Менеджер:</w:t>
      </w:r>
      <w:r>
        <w:rPr>
          <w:rFonts w:ascii="Times New Roman" w:hAnsi="Times New Roman" w:eastAsia="Times New Roman" w:cs="Times New Roman"/>
          <w:b w:val="false"/>
          <w:bCs w:val="false"/>
          <w:sz w:val="28"/>
          <w:szCs w:val="28"/>
        </w:rPr>
        <w:t> Управленческий персонал. Анализирует отчеты, управляет тарифной сеткой, контролирует работу администраторов.</w:t>
      </w:r>
    </w:p>
    <w:p>
      <w:pPr>
        <w:pStyle w:val="BodyText"/>
        <w:numPr>
          <w:ilvl w:val="0"/>
          <w:numId w:val="2"/>
        </w:numPr>
        <w:tabs>
          <w:tab w:val="left" w:pos="709" w:leader="none"/>
        </w:tabs>
        <w:bidi w:val="0"/>
        <w:spacing w:before="0" w:after="0" w:line="360" w:lineRule="auto"/>
        <w:ind w:firstLine="709" w:left="709" w:right="0"/>
        <w:jc w:val="both"/>
        <w:rPr/>
      </w:pPr>
      <w:r>
        <w:rPr>
          <w:rStyle w:val="Strong"/>
          <w:rFonts w:ascii="Times New Roman" w:hAnsi="Times New Roman" w:eastAsia="Times New Roman" w:cs="Times New Roman"/>
          <w:b w:val="false"/>
          <w:bCs w:val="false"/>
          <w:sz w:val="28"/>
          <w:szCs w:val="28"/>
        </w:rPr>
        <w:t>Горничная:</w:t>
      </w:r>
      <w:r>
        <w:rPr>
          <w:rFonts w:ascii="Times New Roman" w:hAnsi="Times New Roman" w:eastAsia="Times New Roman" w:cs="Times New Roman"/>
          <w:b w:val="false"/>
          <w:bCs w:val="false"/>
          <w:sz w:val="28"/>
          <w:szCs w:val="28"/>
        </w:rPr>
        <w:t> Персонал, отвечающий за уборку номеров. Получает задания на уборку и отмечает их выполнение.</w:t>
      </w:r>
    </w:p>
    <w:p>
      <w:pPr>
        <w:pStyle w:val="Heading2"/>
        <w:keepNext/>
        <w:pageBreakBefore w:val="0"/>
        <w:widowControl/>
        <w:spacing w:before="240" w:after="240" w:line="240" w:lineRule="auto"/>
        <w:ind w:firstLine="709" w:left="0" w:right="0"/>
        <w:jc w:val="left"/>
      </w:pPr>
      <w:r>
        <w:rPr>
          <w:rFonts w:ascii="Times New Roman" w:hAnsi="Times New Roman" w:eastAsia="Times New Roman" w:cs="Times New Roman"/>
          <w:b/>
          <w:i w:val="0"/>
          <w:sz w:val="28"/>
        </w:rPr>
        <w:t>1.2 Моделирование бизнес-процессов по методологии SADT</w:t>
      </w:r>
    </w:p>
    <w:p>
      <w:pPr>
        <w:pStyle w:val="Heading3"/>
        <w:keepNext/>
        <w:pageBreakBefore w:val="0"/>
        <w:widowControl/>
        <w:spacing w:before="240" w:after="240" w:line="240" w:lineRule="auto"/>
        <w:ind w:firstLine="709" w:left="0" w:right="0"/>
        <w:jc w:val="left"/>
      </w:pPr>
      <w:r>
        <w:rPr>
          <w:rFonts w:ascii="Times New Roman" w:hAnsi="Times New Roman" w:eastAsia="Times New Roman" w:cs="Times New Roman"/>
          <w:b/>
          <w:i w:val="0"/>
          <w:sz w:val="28"/>
        </w:rPr>
        <w:t>1.2.1 Функциональная модель IDEF0</w:t>
      </w:r>
    </w:p>
    <w:p>
      <w:pPr>
        <w:bidi w:val="0"/>
        <w:spacing w:before="0" w:after="0" w:line="360" w:lineRule="auto"/>
        <w:ind w:firstLine="709" w:left="0"/>
        <w:jc w:val="both"/>
        <w:rPr>
          <w:rFonts w:ascii="Times New Roman" w:hAnsi="Times New Roman"/>
          <w:sz w:val="28"/>
          <w:szCs w:val="28"/>
        </w:rPr>
      </w:pPr>
      <w:r>
        <w:rPr>
          <w:rFonts w:ascii="Times New Roman" w:hAnsi="Times New Roman" w:eastAsia="Times New Roman" w:cs="Times New Roman"/>
          <w:b w:val="false"/>
          <w:bCs w:val="false"/>
          <w:sz w:val="28"/>
          <w:szCs w:val="28"/>
        </w:rPr>
        <w:t>IDEF0 описывает функции системы (что система делает).</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Контекстная диаграмма IDEF0 верхнего уровня представлена на рисунке 1.</w:t>
      </w:r>
    </w:p>
    <w:p>
      <w:pPr>
        <w:keepNext/>
        <w:pageBreakBefore w:val="0"/>
        <w:widowControl/>
        <w:spacing w:before="120" w:after="120" w:line="240" w:lineRule="auto"/>
        <w:ind w:firstLine="0" w:left="0" w:right="0"/>
        <w:jc w:val="center"/>
      </w:pPr>
      <w:r>
        <w:drawing>
          <wp:inline distT="0" distB="0" distL="0" distR="0">
            <wp:extent cx="5940000" cy="5162216"/>
            <wp:effectExtent l="0" t="0" r="0" b="0"/>
            <wp:docPr id="1" name="Изображение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descr=""/>
                    <pic:cNvPicPr>
                      <a:picLocks noChangeAspect="1" noChangeArrowheads="1"/>
                    </pic:cNvPicPr>
                  </pic:nvPicPr>
                  <pic:blipFill>
                    <a:blip r:embed="rId2"/>
                    <a:stretch>
                      <a:fillRect/>
                    </a:stretch>
                  </pic:blipFill>
                  <pic:spPr bwMode="auto">
                    <a:xfrm>
                      <a:off x="0" y="0"/>
                      <a:ext cx="5940000" cy="5162216"/>
                    </a:xfrm>
                    <a:prstGeom prst="rect">
                      <a:avLst/>
                    </a:prstGeom>
                    <a:noFill/>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1 – Контекстная диаграмма IDEF0 (уровень А-0)</w:t>
      </w:r>
    </w:p>
    <w:p>
      <w:pPr>
        <w:bidi w:val="0"/>
        <w:spacing w:before="0" w:after="0" w:line="360" w:lineRule="auto"/>
        <w:ind w:firstLine="709" w:left="0"/>
        <w:jc w:val="both"/>
        <w:rPr/>
      </w:pPr>
      <w:r>
        <w:rPr>
          <w:rStyle w:val="Strong"/>
          <w:rFonts w:ascii="Times New Roman" w:hAnsi="Times New Roman" w:eastAsia="Times New Roman" w:cs="Times New Roman"/>
          <w:b w:val="false"/>
          <w:bCs w:val="false"/>
          <w:sz w:val="28"/>
          <w:szCs w:val="28"/>
        </w:rPr>
        <w:t>Диаграмма отражает систему верхнего уровня: «Управление бронированием и номерным фондом гостиницы» как единый процесс.</w:t>
      </w:r>
    </w:p>
    <w:p>
      <w:pPr>
        <w:pStyle w:val="BodyText"/>
        <w:numPr>
          <w:ilvl w:val="0"/>
          <w:numId w:val="3"/>
        </w:numPr>
        <w:tabs>
          <w:tab w:val="clear" w:pos="709"/>
          <w:tab w:val="left" w:pos="0" w:leader="none"/>
        </w:tabs>
        <w:spacing w:before="0" w:after="0" w:line="360" w:lineRule="auto"/>
        <w:ind w:firstLine="426" w:left="709" w:right="0"/>
        <w:jc w:val="left"/>
        <w:rPr/>
      </w:pPr>
      <w:r>
        <w:rPr>
          <w:rStyle w:val="Strong"/>
          <w:rFonts w:ascii="Times New Roman" w:hAnsi="Times New Roman" w:eastAsia="Times New Roman" w:cs="Times New Roman"/>
          <w:b w:val="false"/>
          <w:bCs w:val="false"/>
          <w:sz w:val="28"/>
          <w:szCs w:val="28"/>
        </w:rPr>
        <w:t>Входы (Inputs):</w:t>
      </w:r>
      <w:r>
        <w:rPr>
          <w:rFonts w:ascii="Times New Roman" w:hAnsi="Times New Roman" w:eastAsia="Times New Roman" w:cs="Times New Roman"/>
          <w:b w:val="false"/>
          <w:bCs w:val="false"/>
          <w:sz w:val="28"/>
          <w:szCs w:val="28"/>
        </w:rPr>
        <w:br/>
        <w:t>запрос на бронирование от гостя, данные гостя, информация об оплате, запрос на заселение.</w:t>
      </w:r>
    </w:p>
    <w:p>
      <w:pPr>
        <w:pStyle w:val="BodyText"/>
        <w:numPr>
          <w:ilvl w:val="0"/>
          <w:numId w:val="3"/>
        </w:numPr>
        <w:tabs>
          <w:tab w:val="clear" w:pos="709"/>
          <w:tab w:val="left" w:pos="0" w:leader="none"/>
        </w:tabs>
        <w:spacing w:before="0" w:after="0" w:line="360" w:lineRule="auto"/>
        <w:ind w:firstLine="426" w:left="709" w:right="0"/>
        <w:jc w:val="left"/>
        <w:rPr/>
      </w:pPr>
      <w:r>
        <w:rPr>
          <w:rStyle w:val="Strong"/>
          <w:rFonts w:ascii="Times New Roman" w:hAnsi="Times New Roman" w:eastAsia="Times New Roman" w:cs="Times New Roman"/>
          <w:b w:val="false"/>
          <w:bCs w:val="false"/>
          <w:sz w:val="28"/>
          <w:szCs w:val="28"/>
        </w:rPr>
        <w:t>Управляющие воздействия (Controls):</w:t>
      </w:r>
      <w:r>
        <w:rPr>
          <w:rFonts w:ascii="Times New Roman" w:hAnsi="Times New Roman" w:eastAsia="Times New Roman" w:cs="Times New Roman"/>
          <w:b w:val="false"/>
          <w:bCs w:val="false"/>
          <w:sz w:val="28"/>
          <w:szCs w:val="28"/>
        </w:rPr>
        <w:br/>
        <w:t>правила гостиницы, законодательство, распоряжения, стандарты обслуживания — то, что определяет порядок действий и ограничения (например, правила отмены, требования к регистрации гостей).</w:t>
      </w:r>
    </w:p>
    <w:p>
      <w:pPr>
        <w:pStyle w:val="BodyText"/>
        <w:numPr>
          <w:ilvl w:val="0"/>
          <w:numId w:val="3"/>
        </w:numPr>
        <w:tabs>
          <w:tab w:val="clear" w:pos="709"/>
          <w:tab w:val="left" w:pos="0" w:leader="none"/>
        </w:tabs>
        <w:spacing w:before="0" w:after="0" w:line="360" w:lineRule="auto"/>
        <w:ind w:firstLine="426" w:left="709" w:right="0"/>
        <w:jc w:val="left"/>
        <w:rPr/>
      </w:pPr>
      <w:r>
        <w:rPr>
          <w:rStyle w:val="Strong"/>
          <w:rFonts w:ascii="Times New Roman" w:hAnsi="Times New Roman" w:eastAsia="Times New Roman" w:cs="Times New Roman"/>
          <w:b w:val="false"/>
          <w:bCs w:val="false"/>
          <w:sz w:val="28"/>
          <w:szCs w:val="28"/>
        </w:rPr>
        <w:t>Механизмы (Mechanisms/Resources):</w:t>
      </w:r>
      <w:r>
        <w:rPr>
          <w:rFonts w:ascii="Times New Roman" w:hAnsi="Times New Roman" w:eastAsia="Times New Roman" w:cs="Times New Roman"/>
          <w:b w:val="false"/>
          <w:bCs w:val="false"/>
          <w:sz w:val="28"/>
          <w:szCs w:val="28"/>
        </w:rPr>
        <w:br/>
        <w:t>администратор, менеджер, ПО «Система управления гостиницей» — кто/что выполняет процесс.</w:t>
      </w:r>
    </w:p>
    <w:p>
      <w:pPr>
        <w:pStyle w:val="BodyText"/>
        <w:numPr>
          <w:ilvl w:val="0"/>
          <w:numId w:val="3"/>
        </w:numPr>
        <w:tabs>
          <w:tab w:val="clear" w:pos="709"/>
          <w:tab w:val="left" w:pos="0" w:leader="none"/>
        </w:tabs>
        <w:spacing w:before="0" w:after="0" w:line="360" w:lineRule="auto"/>
        <w:ind w:firstLine="426" w:left="709" w:right="0"/>
        <w:jc w:val="left"/>
        <w:rPr/>
      </w:pPr>
      <w:r>
        <w:rPr>
          <w:rStyle w:val="Strong"/>
          <w:rFonts w:ascii="Times New Roman" w:hAnsi="Times New Roman" w:eastAsia="Times New Roman" w:cs="Times New Roman"/>
          <w:b w:val="false"/>
          <w:bCs w:val="false"/>
          <w:sz w:val="28"/>
          <w:szCs w:val="28"/>
        </w:rPr>
        <w:t>Выходы (Outputs):</w:t>
      </w:r>
      <w:r>
        <w:rPr>
          <w:rFonts w:ascii="Times New Roman" w:hAnsi="Times New Roman" w:eastAsia="Times New Roman" w:cs="Times New Roman"/>
          <w:b w:val="false"/>
          <w:bCs w:val="false"/>
          <w:sz w:val="28"/>
          <w:szCs w:val="28"/>
        </w:rPr>
        <w:br/>
        <w:t>подтверждение бронирования, счет на оплату, обновленный статус номерного фонда, отчеты для руководства.</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Декомпозиция контекстной диаграммы на основные функции (уровень А0) представлена на рисунке 2.</w:t>
      </w:r>
    </w:p>
    <w:p>
      <w:pPr>
        <w:keepNext/>
        <w:pageBreakBefore w:val="0"/>
        <w:widowControl/>
        <w:spacing w:before="120" w:after="120" w:line="240" w:lineRule="auto"/>
        <w:ind w:firstLine="0" w:left="0" w:right="0"/>
        <w:jc w:val="center"/>
      </w:pPr>
      <w:r>
        <w:drawing>
          <wp:inline distT="0" distB="0" distL="0" distR="0">
            <wp:extent cx="5940000" cy="4393060"/>
            <wp:effectExtent l="0" t="0" r="0" b="0"/>
            <wp:docPr id="2" name="Изображение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descr=""/>
                    <pic:cNvPicPr>
                      <a:picLocks noChangeAspect="1" noChangeArrowheads="1"/>
                    </pic:cNvPicPr>
                  </pic:nvPicPr>
                  <pic:blipFill>
                    <a:blip r:embed="rId3"/>
                    <a:stretch>
                      <a:fillRect/>
                    </a:stretch>
                  </pic:blipFill>
                  <pic:spPr bwMode="auto">
                    <a:xfrm>
                      <a:off x="0" y="0"/>
                      <a:ext cx="5940000" cy="4393060"/>
                    </a:xfrm>
                    <a:prstGeom prst="rect">
                      <a:avLst/>
                    </a:prstGeom>
                    <a:noFill/>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2 – Диаграмма декомпозиции первого уровня (А0)</w:t>
      </w:r>
    </w:p>
    <w:p>
      <w:pPr>
        <w:bidi w:val="0"/>
        <w:spacing w:before="0" w:after="0" w:line="360" w:lineRule="auto"/>
        <w:ind w:firstLine="709" w:left="0"/>
        <w:jc w:val="both"/>
        <w:rPr>
          <w:rFonts w:ascii="Times New Roman" w:hAnsi="Times New Roman"/>
          <w:sz w:val="28"/>
          <w:szCs w:val="28"/>
        </w:rPr>
      </w:pPr>
      <w:r>
        <w:rPr>
          <w:rFonts w:ascii="Times New Roman" w:hAnsi="Times New Roman" w:eastAsia="Times New Roman" w:cs="Times New Roman"/>
          <w:b w:val="false"/>
          <w:bCs w:val="false"/>
          <w:sz w:val="28"/>
          <w:szCs w:val="28"/>
        </w:rPr>
        <w:t>Диаграмма детализирует A0 и показывает, из каких крупных функций складывается управление гостиничными операциями:</w:t>
      </w:r>
    </w:p>
    <w:p>
      <w:pPr>
        <w:pStyle w:val="BodyText"/>
        <w:numPr>
          <w:ilvl w:val="0"/>
          <w:numId w:val="4"/>
        </w:numPr>
        <w:tabs>
          <w:tab w:val="clear" w:pos="709"/>
          <w:tab w:val="left" w:pos="0" w:leader="none"/>
        </w:tabs>
        <w:spacing w:before="0" w:after="0" w:line="360" w:lineRule="auto"/>
        <w:ind w:firstLine="426" w:left="709" w:right="0"/>
        <w:jc w:val="left"/>
        <w:rPr/>
      </w:pPr>
      <w:r>
        <w:rPr>
          <w:rStyle w:val="Strong"/>
          <w:rFonts w:ascii="Times New Roman" w:hAnsi="Times New Roman" w:eastAsia="Times New Roman" w:cs="Times New Roman"/>
          <w:b w:val="false"/>
          <w:bCs w:val="false"/>
          <w:sz w:val="28"/>
          <w:szCs w:val="28"/>
        </w:rPr>
        <w:t>Обработка бронирований</w:t>
      </w:r>
      <w:r>
        <w:rPr>
          <w:rFonts w:ascii="Times New Roman" w:hAnsi="Times New Roman" w:eastAsia="Times New Roman" w:cs="Times New Roman"/>
          <w:b w:val="false"/>
          <w:bCs w:val="false"/>
          <w:sz w:val="28"/>
          <w:szCs w:val="28"/>
        </w:rPr>
        <w:br/>
        <w:t>Принимает запрос на бронирование, данные гостя и оплату; формирует бронь, подтверждение и счет.</w:t>
      </w:r>
    </w:p>
    <w:p>
      <w:pPr>
        <w:pStyle w:val="BodyText"/>
        <w:numPr>
          <w:ilvl w:val="0"/>
          <w:numId w:val="4"/>
        </w:numPr>
        <w:tabs>
          <w:tab w:val="clear" w:pos="709"/>
          <w:tab w:val="left" w:pos="0" w:leader="none"/>
        </w:tabs>
        <w:spacing w:before="0" w:after="0" w:line="360" w:lineRule="auto"/>
        <w:ind w:firstLine="426" w:left="709" w:right="0"/>
        <w:jc w:val="left"/>
        <w:rPr/>
      </w:pPr>
      <w:r>
        <w:rPr>
          <w:rStyle w:val="Strong"/>
          <w:rFonts w:ascii="Times New Roman" w:hAnsi="Times New Roman" w:eastAsia="Times New Roman" w:cs="Times New Roman"/>
          <w:b w:val="false"/>
          <w:bCs w:val="false"/>
          <w:sz w:val="28"/>
          <w:szCs w:val="28"/>
        </w:rPr>
        <w:t>Управление заселением и выселением гостей</w:t>
      </w:r>
      <w:r>
        <w:rPr>
          <w:rFonts w:ascii="Times New Roman" w:hAnsi="Times New Roman" w:eastAsia="Times New Roman" w:cs="Times New Roman"/>
          <w:b w:val="false"/>
          <w:bCs w:val="false"/>
          <w:sz w:val="28"/>
          <w:szCs w:val="28"/>
        </w:rPr>
        <w:br/>
        <w:t>Работает с запросами на заселение/выселение и подтвержденными бронированиями; фиксирует события проживания и передает информацию дальше.</w:t>
      </w:r>
    </w:p>
    <w:p>
      <w:pPr>
        <w:pStyle w:val="BodyText"/>
        <w:numPr>
          <w:ilvl w:val="0"/>
          <w:numId w:val="4"/>
        </w:numPr>
        <w:tabs>
          <w:tab w:val="clear" w:pos="709"/>
          <w:tab w:val="left" w:pos="0" w:leader="none"/>
        </w:tabs>
        <w:spacing w:before="0" w:after="0" w:line="360" w:lineRule="auto"/>
        <w:ind w:firstLine="426" w:left="709" w:right="0"/>
        <w:jc w:val="left"/>
        <w:rPr/>
      </w:pPr>
      <w:r>
        <w:rPr>
          <w:rStyle w:val="Strong"/>
          <w:rFonts w:ascii="Times New Roman" w:hAnsi="Times New Roman" w:eastAsia="Times New Roman" w:cs="Times New Roman"/>
          <w:b w:val="false"/>
          <w:bCs w:val="false"/>
          <w:sz w:val="28"/>
          <w:szCs w:val="28"/>
        </w:rPr>
        <w:t>Управление состоянием номерного фонда</w:t>
      </w:r>
      <w:r>
        <w:rPr>
          <w:rFonts w:ascii="Times New Roman" w:hAnsi="Times New Roman" w:eastAsia="Times New Roman" w:cs="Times New Roman"/>
          <w:b w:val="false"/>
          <w:bCs w:val="false"/>
          <w:sz w:val="28"/>
          <w:szCs w:val="28"/>
        </w:rPr>
        <w:br/>
        <w:t>Обновляет статусы номеров (свободен/забронирован/занят/недоступен), опираясь на бронирования и события заселения/выселения.</w:t>
      </w:r>
    </w:p>
    <w:p>
      <w:pPr>
        <w:pStyle w:val="BodyText"/>
        <w:numPr>
          <w:ilvl w:val="0"/>
          <w:numId w:val="4"/>
        </w:numPr>
        <w:tabs>
          <w:tab w:val="clear" w:pos="709"/>
          <w:tab w:val="left" w:pos="0" w:leader="none"/>
        </w:tabs>
        <w:spacing w:before="0" w:after="0" w:line="360" w:lineRule="auto"/>
        <w:ind w:firstLine="426" w:left="709" w:right="0"/>
        <w:jc w:val="left"/>
        <w:rPr/>
      </w:pPr>
      <w:r>
        <w:rPr>
          <w:rStyle w:val="Strong"/>
          <w:rFonts w:ascii="Times New Roman" w:hAnsi="Times New Roman" w:eastAsia="Times New Roman" w:cs="Times New Roman"/>
          <w:b w:val="false"/>
          <w:bCs w:val="false"/>
          <w:sz w:val="28"/>
          <w:szCs w:val="28"/>
        </w:rPr>
        <w:t>Формирование отчетности</w:t>
      </w:r>
      <w:r>
        <w:rPr>
          <w:rFonts w:ascii="Times New Roman" w:hAnsi="Times New Roman" w:eastAsia="Times New Roman" w:cs="Times New Roman"/>
          <w:b w:val="false"/>
          <w:bCs w:val="false"/>
          <w:sz w:val="28"/>
          <w:szCs w:val="28"/>
        </w:rPr>
        <w:br/>
        <w:t>Собирает данные о бронированиях, оплатах и состоянии номеров; по запросу руководства формирует отчеты.</w:t>
      </w:r>
    </w:p>
    <w:p>
      <w:pPr>
        <w:spacing w:before="0" w:after="0" w:line="360" w:lineRule="auto"/>
        <w:ind w:firstLine="709" w:left="0"/>
        <w:jc w:val="both"/>
        <w:rPr/>
      </w:pPr>
      <w:r>
        <w:rPr>
          <w:rFonts w:ascii="Times New Roman" w:hAnsi="Times New Roman" w:eastAsia="Times New Roman" w:cs="Times New Roman"/>
          <w:b w:val="false"/>
          <w:bCs w:val="false"/>
          <w:sz w:val="28"/>
          <w:szCs w:val="28"/>
        </w:rPr>
        <w:t>Также здесь видно, как данные «переходят» между блоками: например, </w:t>
      </w:r>
      <w:r>
        <w:rPr>
          <w:rStyle w:val="Strong"/>
          <w:rFonts w:ascii="Times New Roman" w:hAnsi="Times New Roman" w:eastAsia="Times New Roman" w:cs="Times New Roman"/>
          <w:b w:val="false"/>
          <w:bCs w:val="false"/>
          <w:sz w:val="28"/>
          <w:szCs w:val="28"/>
        </w:rPr>
        <w:t>подтвержденная бронь</w:t>
      </w:r>
      <w:r>
        <w:rPr>
          <w:rFonts w:ascii="Times New Roman" w:hAnsi="Times New Roman" w:eastAsia="Times New Roman" w:cs="Times New Roman"/>
          <w:b w:val="false"/>
          <w:bCs w:val="false"/>
          <w:sz w:val="28"/>
          <w:szCs w:val="28"/>
        </w:rPr>
        <w:t> влияет на заселение, а </w:t>
      </w:r>
      <w:r>
        <w:rPr>
          <w:rStyle w:val="Strong"/>
          <w:rFonts w:ascii="Times New Roman" w:hAnsi="Times New Roman" w:eastAsia="Times New Roman" w:cs="Times New Roman"/>
          <w:b w:val="false"/>
          <w:bCs w:val="false"/>
          <w:sz w:val="28"/>
          <w:szCs w:val="28"/>
        </w:rPr>
        <w:t>события заселения/выселения</w:t>
      </w:r>
      <w:r>
        <w:rPr>
          <w:rFonts w:ascii="Times New Roman" w:hAnsi="Times New Roman" w:eastAsia="Times New Roman" w:cs="Times New Roman"/>
          <w:b w:val="false"/>
          <w:bCs w:val="false"/>
          <w:sz w:val="28"/>
          <w:szCs w:val="28"/>
        </w:rPr>
        <w:t> — на актуальность статуса номерного фонда, что затем используется для отчетности.</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Декомпозиция функции «Обработка бронирований» показана на рисунке 3.</w:t>
      </w:r>
    </w:p>
    <w:p>
      <w:pPr>
        <w:keepNext/>
        <w:pageBreakBefore w:val="0"/>
        <w:widowControl/>
        <w:spacing w:before="120" w:after="120" w:line="240" w:lineRule="auto"/>
        <w:ind w:firstLine="0" w:left="0" w:right="0"/>
        <w:jc w:val="center"/>
      </w:pPr>
      <w:r>
        <w:drawing>
          <wp:inline distT="0" distB="0" distL="0" distR="0">
            <wp:extent cx="5940000" cy="3498178"/>
            <wp:effectExtent l="0" t="0" r="0" b="0"/>
            <wp:docPr id="3" name="Изображение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3" descr=""/>
                    <pic:cNvPicPr>
                      <a:picLocks noChangeAspect="1" noChangeArrowheads="1"/>
                    </pic:cNvPicPr>
                  </pic:nvPicPr>
                  <pic:blipFill>
                    <a:blip r:embed="rId4"/>
                    <a:stretch>
                      <a:fillRect/>
                    </a:stretch>
                  </pic:blipFill>
                  <pic:spPr bwMode="auto">
                    <a:xfrm>
                      <a:off x="0" y="0"/>
                      <a:ext cx="5940000" cy="3498178"/>
                    </a:xfrm>
                    <a:prstGeom prst="rect">
                      <a:avLst/>
                    </a:prstGeom>
                    <a:noFill/>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3 – Диаграмма декомпозиции второго уровня</w:t>
      </w:r>
    </w:p>
    <w:p>
      <w:pPr>
        <w:bidi w:val="0"/>
        <w:spacing w:before="0" w:after="0" w:line="360" w:lineRule="auto"/>
        <w:ind w:firstLine="709" w:left="0"/>
        <w:jc w:val="both"/>
        <w:rPr>
          <w:rFonts w:ascii="Times New Roman" w:hAnsi="Times New Roman"/>
          <w:sz w:val="28"/>
          <w:szCs w:val="28"/>
        </w:rPr>
      </w:pPr>
      <w:r>
        <w:rPr>
          <w:rFonts w:ascii="Times New Roman" w:hAnsi="Times New Roman" w:eastAsia="Times New Roman" w:cs="Times New Roman"/>
          <w:b w:val="false"/>
          <w:bCs w:val="false"/>
          <w:sz w:val="28"/>
          <w:szCs w:val="28"/>
        </w:rPr>
        <w:t>Эта диаграмма показывает внутреннюю логику бронирования от начала до подтверждения:</w:t>
      </w:r>
    </w:p>
    <w:p>
      <w:pPr>
        <w:pStyle w:val="BodyText"/>
        <w:numPr>
          <w:ilvl w:val="0"/>
          <w:numId w:val="5"/>
        </w:numPr>
        <w:tabs>
          <w:tab w:val="clear" w:pos="709"/>
          <w:tab w:val="left" w:pos="0" w:leader="none"/>
        </w:tabs>
        <w:spacing w:before="0" w:after="0" w:line="360" w:lineRule="auto"/>
        <w:ind w:firstLine="426" w:left="709" w:right="0"/>
        <w:jc w:val="both"/>
        <w:rPr/>
      </w:pPr>
      <w:r>
        <w:rPr>
          <w:rStyle w:val="Strong"/>
          <w:rFonts w:ascii="Times New Roman" w:hAnsi="Times New Roman" w:eastAsia="Times New Roman" w:cs="Times New Roman"/>
          <w:b w:val="false"/>
          <w:bCs w:val="false"/>
          <w:sz w:val="28"/>
          <w:szCs w:val="28"/>
        </w:rPr>
        <w:t>Поиск доступных номеров</w:t>
      </w:r>
      <w:r>
        <w:rPr>
          <w:rFonts w:ascii="Times New Roman" w:hAnsi="Times New Roman" w:eastAsia="Times New Roman" w:cs="Times New Roman"/>
          <w:b w:val="false"/>
          <w:bCs w:val="false"/>
          <w:sz w:val="28"/>
          <w:szCs w:val="28"/>
        </w:rPr>
        <w:t> на основе запроса гостя и актуального статуса номерного фонда (с учетом политики ценообразования).</w:t>
      </w:r>
    </w:p>
    <w:p>
      <w:pPr>
        <w:pStyle w:val="BodyText"/>
        <w:numPr>
          <w:ilvl w:val="0"/>
          <w:numId w:val="5"/>
        </w:numPr>
        <w:tabs>
          <w:tab w:val="clear" w:pos="709"/>
          <w:tab w:val="left" w:pos="0" w:leader="none"/>
        </w:tabs>
        <w:spacing w:before="0" w:after="0" w:line="360" w:lineRule="auto"/>
        <w:ind w:firstLine="426" w:left="709" w:right="0"/>
        <w:jc w:val="both"/>
        <w:rPr/>
      </w:pPr>
      <w:r>
        <w:rPr>
          <w:rStyle w:val="Strong"/>
          <w:rFonts w:ascii="Times New Roman" w:hAnsi="Times New Roman" w:eastAsia="Times New Roman" w:cs="Times New Roman"/>
          <w:b w:val="false"/>
          <w:bCs w:val="false"/>
          <w:sz w:val="28"/>
          <w:szCs w:val="28"/>
        </w:rPr>
        <w:t>Выбор номера и ввод данных</w:t>
      </w:r>
      <w:r>
        <w:rPr>
          <w:rFonts w:ascii="Times New Roman" w:hAnsi="Times New Roman" w:eastAsia="Times New Roman" w:cs="Times New Roman"/>
          <w:b w:val="false"/>
          <w:bCs w:val="false"/>
          <w:sz w:val="28"/>
          <w:szCs w:val="28"/>
        </w:rPr>
        <w:t> гостя (контактные данные, даты проживания, пожелания и т.п.).</w:t>
      </w:r>
    </w:p>
    <w:p>
      <w:pPr>
        <w:pStyle w:val="BodyText"/>
        <w:numPr>
          <w:ilvl w:val="0"/>
          <w:numId w:val="5"/>
        </w:numPr>
        <w:tabs>
          <w:tab w:val="clear" w:pos="709"/>
          <w:tab w:val="left" w:pos="0" w:leader="none"/>
        </w:tabs>
        <w:spacing w:before="0" w:after="0" w:line="360" w:lineRule="auto"/>
        <w:ind w:firstLine="426" w:left="709" w:right="0"/>
        <w:jc w:val="both"/>
        <w:rPr/>
      </w:pPr>
      <w:r>
        <w:rPr>
          <w:rStyle w:val="Strong"/>
          <w:rFonts w:ascii="Times New Roman" w:hAnsi="Times New Roman" w:eastAsia="Times New Roman" w:cs="Times New Roman"/>
          <w:b w:val="false"/>
          <w:bCs w:val="false"/>
          <w:sz w:val="28"/>
          <w:szCs w:val="28"/>
        </w:rPr>
        <w:t>Регистрация брони и формирование счета</w:t>
      </w:r>
      <w:r>
        <w:rPr>
          <w:rFonts w:ascii="Times New Roman" w:hAnsi="Times New Roman" w:eastAsia="Times New Roman" w:cs="Times New Roman"/>
          <w:b w:val="false"/>
          <w:bCs w:val="false"/>
          <w:sz w:val="28"/>
          <w:szCs w:val="28"/>
        </w:rPr>
        <w:t> — создается заказ/бронь и рассчитывается стоимость.</w:t>
      </w:r>
    </w:p>
    <w:p>
      <w:pPr>
        <w:pStyle w:val="BodyText"/>
        <w:numPr>
          <w:ilvl w:val="0"/>
          <w:numId w:val="5"/>
        </w:numPr>
        <w:tabs>
          <w:tab w:val="clear" w:pos="709"/>
          <w:tab w:val="left" w:pos="0" w:leader="none"/>
        </w:tabs>
        <w:spacing w:before="0" w:after="0" w:line="360" w:lineRule="auto"/>
        <w:ind w:firstLine="426" w:left="709" w:right="0"/>
        <w:jc w:val="both"/>
        <w:rPr/>
      </w:pPr>
      <w:r>
        <w:rPr>
          <w:rStyle w:val="Strong"/>
          <w:rFonts w:ascii="Times New Roman" w:hAnsi="Times New Roman" w:eastAsia="Times New Roman" w:cs="Times New Roman"/>
          <w:b w:val="false"/>
          <w:bCs w:val="false"/>
          <w:sz w:val="28"/>
          <w:szCs w:val="28"/>
        </w:rPr>
        <w:t>Обработка оплаты и подтверждение</w:t>
      </w:r>
      <w:r>
        <w:rPr>
          <w:rFonts w:ascii="Times New Roman" w:hAnsi="Times New Roman" w:eastAsia="Times New Roman" w:cs="Times New Roman"/>
          <w:b w:val="false"/>
          <w:bCs w:val="false"/>
          <w:sz w:val="28"/>
          <w:szCs w:val="28"/>
        </w:rPr>
        <w:t> — после оплаты бронь становится подтвержденной.</w:t>
      </w:r>
    </w:p>
    <w:p>
      <w:pPr>
        <w:spacing w:before="0" w:after="0" w:line="360" w:lineRule="auto"/>
        <w:ind w:firstLine="709" w:left="0"/>
        <w:jc w:val="both"/>
        <w:rPr/>
      </w:pPr>
      <w:r>
        <w:rPr>
          <w:rStyle w:val="Strong"/>
          <w:rFonts w:ascii="Times New Roman" w:hAnsi="Times New Roman" w:eastAsia="Times New Roman" w:cs="Times New Roman"/>
          <w:b w:val="false"/>
          <w:bCs w:val="false"/>
          <w:sz w:val="28"/>
          <w:szCs w:val="28"/>
        </w:rPr>
        <w:t>Результаты:</w:t>
      </w:r>
      <w:r>
        <w:rPr>
          <w:rFonts w:ascii="Times New Roman" w:hAnsi="Times New Roman" w:eastAsia="Times New Roman" w:cs="Times New Roman"/>
          <w:b w:val="false"/>
          <w:bCs w:val="false"/>
          <w:sz w:val="28"/>
          <w:szCs w:val="28"/>
        </w:rPr>
        <w:t> счет на оплату, подтвержденная бронь и данные о бронировании, которые дальше используются в заселении и обновлении статусов.</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Детализация функции обработки оплаты и подтверждения брони приведена на рисунке 4.</w:t>
      </w:r>
    </w:p>
    <w:p>
      <w:pPr>
        <w:keepNext/>
        <w:pageBreakBefore w:val="0"/>
        <w:widowControl/>
        <w:spacing w:before="120" w:after="120" w:line="240" w:lineRule="auto"/>
        <w:ind w:firstLine="0" w:left="0" w:right="0"/>
        <w:jc w:val="center"/>
      </w:pPr>
      <w:r>
        <w:drawing>
          <wp:inline distT="0" distB="0" distL="0" distR="0">
            <wp:extent cx="5940000" cy="4259321"/>
            <wp:effectExtent l="0" t="0" r="0" b="0"/>
            <wp:docPr id="4" name="Изображение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4" descr=""/>
                    <pic:cNvPicPr>
                      <a:picLocks noChangeAspect="1" noChangeArrowheads="1"/>
                    </pic:cNvPicPr>
                  </pic:nvPicPr>
                  <pic:blipFill>
                    <a:blip r:embed="rId5"/>
                    <a:stretch>
                      <a:fillRect/>
                    </a:stretch>
                  </pic:blipFill>
                  <pic:spPr bwMode="auto">
                    <a:xfrm>
                      <a:off x="0" y="0"/>
                      <a:ext cx="5940000" cy="4259321"/>
                    </a:xfrm>
                    <a:prstGeom prst="rect">
                      <a:avLst/>
                    </a:prstGeom>
                    <a:noFill/>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4 – Диаграмма декомпозиции третьего уровня</w:t>
      </w:r>
    </w:p>
    <w:p>
      <w:pPr>
        <w:bidi w:val="0"/>
        <w:spacing w:before="0" w:after="0" w:line="360" w:lineRule="auto"/>
        <w:ind w:firstLine="709" w:left="0"/>
        <w:jc w:val="both"/>
        <w:rPr>
          <w:rFonts w:ascii="Times New Roman" w:hAnsi="Times New Roman"/>
          <w:sz w:val="28"/>
          <w:szCs w:val="28"/>
        </w:rPr>
      </w:pPr>
      <w:r>
        <w:rPr>
          <w:rFonts w:ascii="Times New Roman" w:hAnsi="Times New Roman" w:eastAsia="Times New Roman" w:cs="Times New Roman"/>
          <w:b w:val="false"/>
          <w:bCs w:val="false"/>
          <w:sz w:val="28"/>
          <w:szCs w:val="28"/>
        </w:rPr>
        <w:t>Диаграмма фокусируется на оплате и развилках по результату транзакции:</w:t>
      </w:r>
    </w:p>
    <w:p>
      <w:pPr>
        <w:pStyle w:val="BodyText"/>
        <w:numPr>
          <w:ilvl w:val="0"/>
          <w:numId w:val="6"/>
        </w:numPr>
        <w:tabs>
          <w:tab w:val="clear" w:pos="709"/>
          <w:tab w:val="left" w:pos="0" w:leader="none"/>
        </w:tabs>
        <w:spacing w:before="0" w:after="0" w:line="360" w:lineRule="auto"/>
        <w:ind w:firstLine="426" w:left="709" w:right="0"/>
        <w:jc w:val="both"/>
        <w:rPr/>
      </w:pPr>
      <w:r>
        <w:rPr>
          <w:rStyle w:val="Strong"/>
          <w:rFonts w:ascii="Times New Roman" w:hAnsi="Times New Roman" w:eastAsia="Times New Roman" w:cs="Times New Roman"/>
          <w:b w:val="false"/>
          <w:bCs w:val="false"/>
          <w:sz w:val="28"/>
          <w:szCs w:val="28"/>
        </w:rPr>
        <w:t>Инициация платежной системы:</w:t>
      </w:r>
      <w:r>
        <w:rPr>
          <w:rFonts w:ascii="Times New Roman" w:hAnsi="Times New Roman" w:eastAsia="Times New Roman" w:cs="Times New Roman"/>
          <w:b w:val="false"/>
          <w:bCs w:val="false"/>
          <w:sz w:val="28"/>
          <w:szCs w:val="28"/>
        </w:rPr>
        <w:t> отправка запроса на списание средств по данным оплаты.</w:t>
      </w:r>
    </w:p>
    <w:p>
      <w:pPr>
        <w:pStyle w:val="BodyText"/>
        <w:numPr>
          <w:ilvl w:val="0"/>
          <w:numId w:val="6"/>
        </w:numPr>
        <w:tabs>
          <w:tab w:val="clear" w:pos="709"/>
          <w:tab w:val="left" w:pos="0" w:leader="none"/>
        </w:tabs>
        <w:spacing w:before="0" w:after="0" w:line="360" w:lineRule="auto"/>
        <w:ind w:firstLine="426" w:left="709" w:right="0"/>
        <w:jc w:val="both"/>
        <w:rPr/>
      </w:pPr>
      <w:r>
        <w:rPr>
          <w:rStyle w:val="Strong"/>
          <w:rFonts w:ascii="Times New Roman" w:hAnsi="Times New Roman" w:eastAsia="Times New Roman" w:cs="Times New Roman"/>
          <w:b w:val="false"/>
          <w:bCs w:val="false"/>
          <w:sz w:val="28"/>
          <w:szCs w:val="28"/>
        </w:rPr>
        <w:t>Получение и обработка ответа</w:t>
      </w:r>
      <w:r>
        <w:rPr>
          <w:rFonts w:ascii="Times New Roman" w:hAnsi="Times New Roman" w:eastAsia="Times New Roman" w:cs="Times New Roman"/>
          <w:b w:val="false"/>
          <w:bCs w:val="false"/>
          <w:sz w:val="28"/>
          <w:szCs w:val="28"/>
        </w:rPr>
        <w:t> от платежной системы (успех/сбой).</w:t>
      </w:r>
    </w:p>
    <w:p>
      <w:pPr>
        <w:pStyle w:val="BodyText"/>
        <w:numPr>
          <w:ilvl w:val="0"/>
          <w:numId w:val="6"/>
        </w:numPr>
        <w:tabs>
          <w:tab w:val="clear" w:pos="709"/>
          <w:tab w:val="left" w:pos="0" w:leader="none"/>
        </w:tabs>
        <w:spacing w:before="0" w:after="0" w:line="360" w:lineRule="auto"/>
        <w:ind w:firstLine="426" w:left="709" w:right="0"/>
        <w:jc w:val="both"/>
        <w:rPr/>
      </w:pPr>
      <w:r>
        <w:rPr>
          <w:rStyle w:val="Strong"/>
          <w:rFonts w:ascii="Times New Roman" w:hAnsi="Times New Roman" w:eastAsia="Times New Roman" w:cs="Times New Roman"/>
          <w:b w:val="false"/>
          <w:bCs w:val="false"/>
          <w:sz w:val="28"/>
          <w:szCs w:val="28"/>
        </w:rPr>
        <w:t>Если успех:</w:t>
      </w:r>
      <w:r>
        <w:rPr>
          <w:rFonts w:ascii="Times New Roman" w:hAnsi="Times New Roman" w:eastAsia="Times New Roman" w:cs="Times New Roman"/>
          <w:b w:val="false"/>
          <w:bCs w:val="false"/>
          <w:sz w:val="28"/>
          <w:szCs w:val="28"/>
        </w:rPr>
        <w:t> выполняется </w:t>
      </w:r>
      <w:r>
        <w:rPr>
          <w:rStyle w:val="Strong"/>
          <w:rFonts w:ascii="Times New Roman" w:hAnsi="Times New Roman" w:eastAsia="Times New Roman" w:cs="Times New Roman"/>
          <w:b w:val="false"/>
          <w:bCs w:val="false"/>
          <w:sz w:val="28"/>
          <w:szCs w:val="28"/>
        </w:rPr>
        <w:t>финализация и подтверждение брони</w:t>
      </w:r>
      <w:r>
        <w:rPr>
          <w:rFonts w:ascii="Times New Roman" w:hAnsi="Times New Roman" w:eastAsia="Times New Roman" w:cs="Times New Roman"/>
          <w:b w:val="false"/>
          <w:bCs w:val="false"/>
          <w:sz w:val="28"/>
          <w:szCs w:val="28"/>
        </w:rPr>
        <w:t> (бронь фиксируется как подтвержденная, данные передаются в систему).</w:t>
      </w:r>
    </w:p>
    <w:p>
      <w:pPr>
        <w:pStyle w:val="BodyText"/>
        <w:numPr>
          <w:ilvl w:val="0"/>
          <w:numId w:val="6"/>
        </w:numPr>
        <w:tabs>
          <w:tab w:val="clear" w:pos="709"/>
          <w:tab w:val="left" w:pos="0" w:leader="none"/>
        </w:tabs>
        <w:spacing w:before="0" w:after="0" w:line="360" w:lineRule="auto"/>
        <w:ind w:firstLine="426" w:left="709" w:right="0"/>
        <w:jc w:val="both"/>
        <w:rPr/>
      </w:pPr>
      <w:r>
        <w:rPr>
          <w:rStyle w:val="Strong"/>
          <w:rFonts w:ascii="Times New Roman" w:hAnsi="Times New Roman" w:eastAsia="Times New Roman" w:cs="Times New Roman"/>
          <w:b w:val="false"/>
          <w:bCs w:val="false"/>
          <w:sz w:val="28"/>
          <w:szCs w:val="28"/>
        </w:rPr>
        <w:t>Если сбой:</w:t>
      </w:r>
      <w:r>
        <w:rPr>
          <w:rFonts w:ascii="Times New Roman" w:hAnsi="Times New Roman" w:eastAsia="Times New Roman" w:cs="Times New Roman"/>
          <w:b w:val="false"/>
          <w:bCs w:val="false"/>
          <w:sz w:val="28"/>
          <w:szCs w:val="28"/>
        </w:rPr>
        <w:t> запускается </w:t>
      </w:r>
      <w:r>
        <w:rPr>
          <w:rStyle w:val="Strong"/>
          <w:rFonts w:ascii="Times New Roman" w:hAnsi="Times New Roman" w:eastAsia="Times New Roman" w:cs="Times New Roman"/>
          <w:b w:val="false"/>
          <w:bCs w:val="false"/>
          <w:sz w:val="28"/>
          <w:szCs w:val="28"/>
        </w:rPr>
        <w:t>обработка ошибки оплаты</w:t>
      </w:r>
      <w:r>
        <w:rPr>
          <w:rFonts w:ascii="Times New Roman" w:hAnsi="Times New Roman" w:eastAsia="Times New Roman" w:cs="Times New Roman"/>
          <w:b w:val="false"/>
          <w:bCs w:val="false"/>
          <w:sz w:val="28"/>
          <w:szCs w:val="28"/>
        </w:rPr>
        <w:t> — уведомление об ошибке и </w:t>
      </w:r>
      <w:r>
        <w:rPr>
          <w:rStyle w:val="Strong"/>
          <w:rFonts w:ascii="Times New Roman" w:hAnsi="Times New Roman" w:eastAsia="Times New Roman" w:cs="Times New Roman"/>
          <w:b w:val="false"/>
          <w:bCs w:val="false"/>
          <w:sz w:val="28"/>
          <w:szCs w:val="28"/>
        </w:rPr>
        <w:t>команда на отмену предварительной брони</w:t>
      </w:r>
      <w:r>
        <w:rPr>
          <w:rFonts w:ascii="Times New Roman" w:hAnsi="Times New Roman" w:eastAsia="Times New Roman" w:cs="Times New Roman"/>
          <w:b w:val="false"/>
          <w:bCs w:val="false"/>
          <w:sz w:val="28"/>
          <w:szCs w:val="28"/>
        </w:rPr>
        <w:t>, чтобы номер не был «зависшим» в резерве.</w:t>
      </w:r>
    </w:p>
    <w:p>
      <w:pPr>
        <w:spacing w:before="0" w:after="0" w:line="360" w:lineRule="auto"/>
        <w:ind w:firstLine="709" w:left="0"/>
        <w:jc w:val="both"/>
        <w:rPr>
          <w:rFonts w:ascii="Times New Roman" w:hAnsi="Times New Roman"/>
          <w:sz w:val="28"/>
          <w:szCs w:val="28"/>
        </w:rPr>
      </w:pPr>
      <w:r>
        <w:rPr>
          <w:rFonts w:ascii="Times New Roman" w:hAnsi="Times New Roman" w:eastAsia="Times New Roman" w:cs="Times New Roman"/>
          <w:b w:val="false"/>
          <w:bCs w:val="false"/>
          <w:sz w:val="28"/>
          <w:szCs w:val="28"/>
        </w:rPr>
        <w:t>Главный смысл: показать, что подтверждение брони происходит только после успешной оплаты, а при ошибке включается сценарий отката.</w:t>
      </w:r>
    </w:p>
    <w:p>
      <w:pPr>
        <w:pStyle w:val="Heading3"/>
        <w:keepNext/>
        <w:pageBreakBefore w:val="0"/>
        <w:widowControl/>
        <w:spacing w:before="240" w:after="240" w:line="240" w:lineRule="auto"/>
        <w:ind w:firstLine="709" w:left="0" w:right="0"/>
        <w:jc w:val="left"/>
      </w:pPr>
      <w:r>
        <w:rPr>
          <w:rFonts w:ascii="Times New Roman" w:hAnsi="Times New Roman" w:eastAsia="Times New Roman" w:cs="Times New Roman"/>
          <w:b/>
          <w:i w:val="0"/>
          <w:sz w:val="28"/>
        </w:rPr>
        <w:t>1.2.2 Модель процесса IDEF3</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Модель процесса бронирования номера в нотации IDEF3 представлена на рисунке 5.</w:t>
      </w:r>
    </w:p>
    <w:p>
      <w:pPr>
        <w:keepNext/>
        <w:pageBreakBefore w:val="0"/>
        <w:widowControl/>
        <w:spacing w:before="120" w:after="120" w:line="240" w:lineRule="auto"/>
        <w:ind w:firstLine="0" w:left="0" w:right="0"/>
        <w:jc w:val="center"/>
      </w:pPr>
      <w:r>
        <w:drawing>
          <wp:inline distT="0" distB="0" distL="0" distR="0">
            <wp:extent cx="5940000" cy="1384233"/>
            <wp:effectExtent l="0" t="0" r="0" b="0"/>
            <wp:docPr id="5" name="Изображение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5" descr=""/>
                    <pic:cNvPicPr>
                      <a:picLocks noChangeAspect="1" noChangeArrowheads="1"/>
                    </pic:cNvPicPr>
                  </pic:nvPicPr>
                  <pic:blipFill>
                    <a:blip r:embed="rId6"/>
                    <a:stretch>
                      <a:fillRect/>
                    </a:stretch>
                  </pic:blipFill>
                  <pic:spPr bwMode="auto">
                    <a:xfrm>
                      <a:off x="0" y="0"/>
                      <a:ext cx="5940000" cy="1384233"/>
                    </a:xfrm>
                    <a:prstGeom prst="rect">
                      <a:avLst/>
                    </a:prstGeom>
                    <a:noFill/>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5 – Диаграмма IDEF3 процесса бронирования номера</w:t>
      </w:r>
    </w:p>
    <w:p>
      <w:pPr>
        <w:bidi w:val="0"/>
        <w:spacing w:before="0" w:after="0" w:line="360" w:lineRule="auto"/>
        <w:ind w:firstLine="709" w:left="0"/>
        <w:jc w:val="both"/>
        <w:rPr>
          <w:rFonts w:ascii="Times New Roman" w:hAnsi="Times New Roman"/>
          <w:sz w:val="28"/>
          <w:szCs w:val="28"/>
        </w:rPr>
      </w:pPr>
      <w:r>
        <w:rPr>
          <w:rFonts w:ascii="Times New Roman" w:hAnsi="Times New Roman" w:eastAsia="Times New Roman" w:cs="Times New Roman"/>
          <w:b w:val="false"/>
          <w:bCs w:val="false"/>
          <w:sz w:val="28"/>
          <w:szCs w:val="28"/>
        </w:rPr>
        <w:t>Это линейное представление процесса глазами пользователя/системы:</w:t>
      </w:r>
    </w:p>
    <w:p>
      <w:pPr>
        <w:pStyle w:val="BodyText"/>
        <w:numPr>
          <w:ilvl w:val="0"/>
          <w:numId w:val="7"/>
        </w:numPr>
        <w:tabs>
          <w:tab w:val="clear" w:pos="709"/>
          <w:tab w:val="left" w:pos="0" w:leader="none"/>
        </w:tabs>
        <w:spacing w:before="0" w:after="0" w:line="360" w:lineRule="auto"/>
        <w:ind w:firstLine="426" w:left="709" w:right="0"/>
        <w:jc w:val="both"/>
        <w:rPr/>
      </w:pPr>
      <w:r>
        <w:rPr>
          <w:rFonts w:ascii="Times New Roman" w:hAnsi="Times New Roman" w:eastAsia="Times New Roman" w:cs="Times New Roman"/>
          <w:b w:val="false"/>
          <w:bCs w:val="false"/>
          <w:sz w:val="28"/>
          <w:szCs w:val="28"/>
        </w:rPr>
        <w:t>Пользователь </w:t>
      </w:r>
      <w:r>
        <w:rPr>
          <w:rStyle w:val="Strong"/>
          <w:rFonts w:ascii="Times New Roman" w:hAnsi="Times New Roman" w:eastAsia="Times New Roman" w:cs="Times New Roman"/>
          <w:b w:val="false"/>
          <w:bCs w:val="false"/>
          <w:sz w:val="28"/>
          <w:szCs w:val="28"/>
        </w:rPr>
        <w:t>задает параметры поиска</w:t>
      </w:r>
      <w:r>
        <w:rPr>
          <w:rFonts w:ascii="Times New Roman" w:hAnsi="Times New Roman" w:eastAsia="Times New Roman" w:cs="Times New Roman"/>
          <w:b w:val="false"/>
          <w:bCs w:val="false"/>
          <w:sz w:val="28"/>
          <w:szCs w:val="28"/>
        </w:rPr>
        <w:t> (даты, тип номера, число гостей).</w:t>
      </w:r>
    </w:p>
    <w:p>
      <w:pPr>
        <w:pStyle w:val="BodyText"/>
        <w:numPr>
          <w:ilvl w:val="0"/>
          <w:numId w:val="7"/>
        </w:numPr>
        <w:tabs>
          <w:tab w:val="clear" w:pos="709"/>
          <w:tab w:val="left" w:pos="0" w:leader="none"/>
        </w:tabs>
        <w:spacing w:before="0" w:after="0" w:line="360" w:lineRule="auto"/>
        <w:ind w:firstLine="426" w:left="709" w:right="0"/>
        <w:jc w:val="both"/>
        <w:rPr/>
      </w:pPr>
      <w:r>
        <w:rPr>
          <w:rFonts w:ascii="Times New Roman" w:hAnsi="Times New Roman" w:eastAsia="Times New Roman" w:cs="Times New Roman"/>
          <w:b w:val="false"/>
          <w:bCs w:val="false"/>
          <w:sz w:val="28"/>
          <w:szCs w:val="28"/>
        </w:rPr>
        <w:t>Система </w:t>
      </w:r>
      <w:r>
        <w:rPr>
          <w:rStyle w:val="Strong"/>
          <w:rFonts w:ascii="Times New Roman" w:hAnsi="Times New Roman" w:eastAsia="Times New Roman" w:cs="Times New Roman"/>
          <w:b w:val="false"/>
          <w:bCs w:val="false"/>
          <w:sz w:val="28"/>
          <w:szCs w:val="28"/>
        </w:rPr>
        <w:t>проверяет доступность</w:t>
      </w:r>
      <w:r>
        <w:rPr>
          <w:rFonts w:ascii="Times New Roman" w:hAnsi="Times New Roman" w:eastAsia="Times New Roman" w:cs="Times New Roman"/>
          <w:b w:val="false"/>
          <w:bCs w:val="false"/>
          <w:sz w:val="28"/>
          <w:szCs w:val="28"/>
        </w:rPr>
        <w:t>.</w:t>
      </w:r>
    </w:p>
    <w:p>
      <w:pPr>
        <w:pStyle w:val="BodyText"/>
        <w:numPr>
          <w:ilvl w:val="0"/>
          <w:numId w:val="7"/>
        </w:numPr>
        <w:tabs>
          <w:tab w:val="clear" w:pos="709"/>
          <w:tab w:val="left" w:pos="0" w:leader="none"/>
        </w:tabs>
        <w:spacing w:before="0" w:after="0" w:line="360" w:lineRule="auto"/>
        <w:ind w:firstLine="426" w:left="709" w:right="0"/>
        <w:jc w:val="both"/>
        <w:rPr>
          <w:rFonts w:ascii="Times New Roman" w:hAnsi="Times New Roman"/>
          <w:sz w:val="28"/>
          <w:szCs w:val="28"/>
        </w:rPr>
      </w:pPr>
      <w:r>
        <w:rPr>
          <w:rFonts w:ascii="Times New Roman" w:hAnsi="Times New Roman" w:eastAsia="Times New Roman" w:cs="Times New Roman"/>
          <w:b w:val="false"/>
          <w:bCs w:val="false"/>
          <w:sz w:val="28"/>
          <w:szCs w:val="28"/>
        </w:rPr>
        <w:t>Развилка:</w:t>
      </w:r>
    </w:p>
    <w:p>
      <w:pPr>
        <w:pStyle w:val="BodyText"/>
        <w:numPr>
          <w:ilvl w:val="1"/>
          <w:numId w:val="7"/>
        </w:numPr>
        <w:tabs>
          <w:tab w:val="clear" w:pos="709"/>
          <w:tab w:val="left" w:pos="0" w:leader="none"/>
        </w:tabs>
        <w:spacing w:before="0" w:after="0" w:line="360" w:lineRule="auto"/>
        <w:ind w:firstLine="426" w:left="1418" w:right="0"/>
        <w:jc w:val="both"/>
        <w:rPr/>
      </w:pPr>
      <w:r>
        <w:rPr>
          <w:rFonts w:ascii="Times New Roman" w:hAnsi="Times New Roman" w:eastAsia="Times New Roman" w:cs="Times New Roman"/>
          <w:b w:val="false"/>
          <w:bCs w:val="false"/>
          <w:sz w:val="28"/>
          <w:szCs w:val="28"/>
        </w:rPr>
        <w:t>если вариантов нет → </w:t>
      </w:r>
      <w:r>
        <w:rPr>
          <w:rStyle w:val="Strong"/>
          <w:rFonts w:ascii="Times New Roman" w:hAnsi="Times New Roman" w:eastAsia="Times New Roman" w:cs="Times New Roman"/>
          <w:b w:val="false"/>
          <w:bCs w:val="false"/>
          <w:sz w:val="28"/>
          <w:szCs w:val="28"/>
        </w:rPr>
        <w:t>уведомить об отсутствии номеров</w:t>
      </w:r>
      <w:r>
        <w:rPr>
          <w:rFonts w:ascii="Times New Roman" w:hAnsi="Times New Roman" w:eastAsia="Times New Roman" w:cs="Times New Roman"/>
          <w:b w:val="false"/>
          <w:bCs w:val="false"/>
          <w:sz w:val="28"/>
          <w:szCs w:val="28"/>
        </w:rPr>
        <w:t>;</w:t>
      </w:r>
    </w:p>
    <w:p>
      <w:pPr>
        <w:pStyle w:val="BodyText"/>
        <w:numPr>
          <w:ilvl w:val="1"/>
          <w:numId w:val="7"/>
        </w:numPr>
        <w:tabs>
          <w:tab w:val="clear" w:pos="709"/>
          <w:tab w:val="left" w:pos="0" w:leader="none"/>
        </w:tabs>
        <w:spacing w:before="0" w:after="0" w:line="360" w:lineRule="auto"/>
        <w:ind w:firstLine="426" w:left="1418" w:right="0"/>
        <w:jc w:val="both"/>
        <w:rPr/>
      </w:pPr>
      <w:r>
        <w:rPr>
          <w:rFonts w:ascii="Times New Roman" w:hAnsi="Times New Roman" w:eastAsia="Times New Roman" w:cs="Times New Roman"/>
          <w:b w:val="false"/>
          <w:bCs w:val="false"/>
          <w:sz w:val="28"/>
          <w:szCs w:val="28"/>
        </w:rPr>
        <w:t>если есть → </w:t>
      </w:r>
      <w:r>
        <w:rPr>
          <w:rStyle w:val="Strong"/>
          <w:rFonts w:ascii="Times New Roman" w:hAnsi="Times New Roman" w:eastAsia="Times New Roman" w:cs="Times New Roman"/>
          <w:b w:val="false"/>
          <w:bCs w:val="false"/>
          <w:sz w:val="28"/>
          <w:szCs w:val="28"/>
        </w:rPr>
        <w:t>отобразить доступные варианты</w:t>
      </w:r>
      <w:r>
        <w:rPr>
          <w:rFonts w:ascii="Times New Roman" w:hAnsi="Times New Roman" w:eastAsia="Times New Roman" w:cs="Times New Roman"/>
          <w:b w:val="false"/>
          <w:bCs w:val="false"/>
          <w:sz w:val="28"/>
          <w:szCs w:val="28"/>
        </w:rPr>
        <w:t>.</w:t>
      </w:r>
    </w:p>
    <w:p>
      <w:pPr>
        <w:pStyle w:val="BodyText"/>
        <w:numPr>
          <w:ilvl w:val="0"/>
          <w:numId w:val="7"/>
        </w:numPr>
        <w:tabs>
          <w:tab w:val="clear" w:pos="709"/>
          <w:tab w:val="left" w:pos="0" w:leader="none"/>
        </w:tabs>
        <w:spacing w:before="0" w:after="0" w:line="360" w:lineRule="auto"/>
        <w:ind w:firstLine="426" w:left="709" w:right="0"/>
        <w:jc w:val="both"/>
        <w:rPr/>
      </w:pPr>
      <w:r>
        <w:rPr>
          <w:rFonts w:ascii="Times New Roman" w:hAnsi="Times New Roman" w:eastAsia="Times New Roman" w:cs="Times New Roman"/>
          <w:b w:val="false"/>
          <w:bCs w:val="false"/>
          <w:sz w:val="28"/>
          <w:szCs w:val="28"/>
        </w:rPr>
        <w:t>Пользователь </w:t>
      </w:r>
      <w:r>
        <w:rPr>
          <w:rStyle w:val="Strong"/>
          <w:rFonts w:ascii="Times New Roman" w:hAnsi="Times New Roman" w:eastAsia="Times New Roman" w:cs="Times New Roman"/>
          <w:b w:val="false"/>
          <w:bCs w:val="false"/>
          <w:sz w:val="28"/>
          <w:szCs w:val="28"/>
        </w:rPr>
        <w:t>выбирает номер и вводит данные</w:t>
      </w:r>
      <w:r>
        <w:rPr>
          <w:rFonts w:ascii="Times New Roman" w:hAnsi="Times New Roman" w:eastAsia="Times New Roman" w:cs="Times New Roman"/>
          <w:b w:val="false"/>
          <w:bCs w:val="false"/>
          <w:sz w:val="28"/>
          <w:szCs w:val="28"/>
        </w:rPr>
        <w:t>.</w:t>
      </w:r>
    </w:p>
    <w:p>
      <w:pPr>
        <w:pStyle w:val="BodyText"/>
        <w:numPr>
          <w:ilvl w:val="0"/>
          <w:numId w:val="7"/>
        </w:numPr>
        <w:tabs>
          <w:tab w:val="clear" w:pos="709"/>
          <w:tab w:val="left" w:pos="0" w:leader="none"/>
        </w:tabs>
        <w:spacing w:before="0" w:after="0" w:line="360" w:lineRule="auto"/>
        <w:ind w:firstLine="426" w:left="709" w:right="0"/>
        <w:jc w:val="both"/>
        <w:rPr/>
      </w:pPr>
      <w:r>
        <w:rPr>
          <w:rFonts w:ascii="Times New Roman" w:hAnsi="Times New Roman" w:eastAsia="Times New Roman" w:cs="Times New Roman"/>
          <w:b w:val="false"/>
          <w:bCs w:val="false"/>
          <w:sz w:val="28"/>
          <w:szCs w:val="28"/>
        </w:rPr>
        <w:t>Система </w:t>
      </w:r>
      <w:r>
        <w:rPr>
          <w:rStyle w:val="Strong"/>
          <w:rFonts w:ascii="Times New Roman" w:hAnsi="Times New Roman" w:eastAsia="Times New Roman" w:cs="Times New Roman"/>
          <w:b w:val="false"/>
          <w:bCs w:val="false"/>
          <w:sz w:val="28"/>
          <w:szCs w:val="28"/>
        </w:rPr>
        <w:t>создает предварительную бронь</w:t>
      </w:r>
      <w:r>
        <w:rPr>
          <w:rFonts w:ascii="Times New Roman" w:hAnsi="Times New Roman" w:eastAsia="Times New Roman" w:cs="Times New Roman"/>
          <w:b w:val="false"/>
          <w:bCs w:val="false"/>
          <w:sz w:val="28"/>
          <w:szCs w:val="28"/>
        </w:rPr>
        <w:t>.</w:t>
      </w:r>
    </w:p>
    <w:p>
      <w:pPr>
        <w:pStyle w:val="BodyText"/>
        <w:numPr>
          <w:ilvl w:val="0"/>
          <w:numId w:val="7"/>
        </w:numPr>
        <w:tabs>
          <w:tab w:val="clear" w:pos="709"/>
          <w:tab w:val="left" w:pos="0" w:leader="none"/>
        </w:tabs>
        <w:spacing w:before="0" w:after="0" w:line="360" w:lineRule="auto"/>
        <w:ind w:firstLine="426" w:left="709" w:right="0"/>
        <w:jc w:val="both"/>
        <w:rPr/>
      </w:pPr>
      <w:r>
        <w:rPr>
          <w:rFonts w:ascii="Times New Roman" w:hAnsi="Times New Roman" w:eastAsia="Times New Roman" w:cs="Times New Roman"/>
          <w:b w:val="false"/>
          <w:bCs w:val="false"/>
          <w:sz w:val="28"/>
          <w:szCs w:val="28"/>
        </w:rPr>
        <w:t>Далее — </w:t>
      </w:r>
      <w:r>
        <w:rPr>
          <w:rStyle w:val="Strong"/>
          <w:rFonts w:ascii="Times New Roman" w:hAnsi="Times New Roman" w:eastAsia="Times New Roman" w:cs="Times New Roman"/>
          <w:b w:val="false"/>
          <w:bCs w:val="false"/>
          <w:sz w:val="28"/>
          <w:szCs w:val="28"/>
        </w:rPr>
        <w:t>финализация</w:t>
      </w:r>
      <w:r>
        <w:rPr>
          <w:rFonts w:ascii="Times New Roman" w:hAnsi="Times New Roman" w:eastAsia="Times New Roman" w:cs="Times New Roman"/>
          <w:b w:val="false"/>
          <w:bCs w:val="false"/>
          <w:sz w:val="28"/>
          <w:szCs w:val="28"/>
        </w:rPr>
        <w:t> (обычно через оплату).</w:t>
      </w:r>
    </w:p>
    <w:p>
      <w:pPr>
        <w:pStyle w:val="BodyText"/>
        <w:numPr>
          <w:ilvl w:val="0"/>
          <w:numId w:val="7"/>
        </w:numPr>
        <w:tabs>
          <w:tab w:val="clear" w:pos="709"/>
          <w:tab w:val="left" w:pos="0" w:leader="none"/>
        </w:tabs>
        <w:spacing w:before="0" w:after="0" w:line="360" w:lineRule="auto"/>
        <w:ind w:firstLine="426" w:left="709" w:right="0"/>
        <w:jc w:val="both"/>
        <w:rPr>
          <w:rFonts w:ascii="Times New Roman" w:hAnsi="Times New Roman"/>
          <w:sz w:val="28"/>
          <w:szCs w:val="28"/>
        </w:rPr>
      </w:pPr>
      <w:r>
        <w:rPr>
          <w:rFonts w:ascii="Times New Roman" w:hAnsi="Times New Roman" w:eastAsia="Times New Roman" w:cs="Times New Roman"/>
          <w:b w:val="false"/>
          <w:bCs w:val="false"/>
          <w:sz w:val="28"/>
          <w:szCs w:val="28"/>
        </w:rPr>
        <w:t>Развилка по оплат</w:t>
        <w:tab/>
        <w:t>е:</w:t>
      </w:r>
    </w:p>
    <w:p>
      <w:pPr>
        <w:pStyle w:val="BodyText"/>
        <w:numPr>
          <w:ilvl w:val="1"/>
          <w:numId w:val="7"/>
        </w:numPr>
        <w:tabs>
          <w:tab w:val="clear" w:pos="709"/>
          <w:tab w:val="left" w:pos="0" w:leader="none"/>
        </w:tabs>
        <w:spacing w:before="0" w:after="0" w:line="360" w:lineRule="auto"/>
        <w:ind w:firstLine="426" w:left="1418" w:right="0"/>
        <w:jc w:val="both"/>
        <w:rPr>
          <w:rFonts w:ascii="Times New Roman" w:hAnsi="Times New Roman"/>
          <w:sz w:val="28"/>
          <w:szCs w:val="28"/>
        </w:rPr>
      </w:pPr>
      <w:r>
        <w:rPr>
          <w:rFonts w:ascii="Times New Roman" w:hAnsi="Times New Roman" w:eastAsia="Times New Roman" w:cs="Times New Roman"/>
          <w:b w:val="false"/>
          <w:bCs w:val="false"/>
          <w:sz w:val="28"/>
          <w:szCs w:val="28"/>
        </w:rPr>
        <w:t>при сбое → уведомление и возврат/отмена;</w:t>
      </w:r>
    </w:p>
    <w:p>
      <w:pPr>
        <w:pStyle w:val="BodyText"/>
        <w:numPr>
          <w:ilvl w:val="1"/>
          <w:numId w:val="7"/>
        </w:numPr>
        <w:tabs>
          <w:tab w:val="clear" w:pos="709"/>
          <w:tab w:val="left" w:pos="0" w:leader="none"/>
        </w:tabs>
        <w:spacing w:before="0" w:after="0" w:line="360" w:lineRule="auto"/>
        <w:ind w:firstLine="426" w:left="1418" w:right="0"/>
        <w:jc w:val="both"/>
        <w:rPr/>
      </w:pPr>
      <w:r>
        <w:rPr>
          <w:rFonts w:ascii="Times New Roman" w:hAnsi="Times New Roman" w:eastAsia="Times New Roman" w:cs="Times New Roman"/>
          <w:b w:val="false"/>
          <w:bCs w:val="false"/>
          <w:sz w:val="28"/>
          <w:szCs w:val="28"/>
        </w:rPr>
        <w:t>при успехе → </w:t>
      </w:r>
      <w:r>
        <w:rPr>
          <w:rStyle w:val="Strong"/>
          <w:rFonts w:ascii="Times New Roman" w:hAnsi="Times New Roman" w:eastAsia="Times New Roman" w:cs="Times New Roman"/>
          <w:b w:val="false"/>
          <w:bCs w:val="false"/>
          <w:sz w:val="28"/>
          <w:szCs w:val="28"/>
        </w:rPr>
        <w:t>отправить подтверждение гостю</w:t>
      </w:r>
      <w:r>
        <w:rPr>
          <w:rFonts w:ascii="Times New Roman" w:hAnsi="Times New Roman" w:eastAsia="Times New Roman" w:cs="Times New Roman"/>
          <w:b w:val="false"/>
          <w:bCs w:val="false"/>
          <w:sz w:val="28"/>
          <w:szCs w:val="28"/>
        </w:rPr>
        <w:t> и </w:t>
      </w:r>
      <w:r>
        <w:rPr>
          <w:rStyle w:val="Strong"/>
          <w:rFonts w:ascii="Times New Roman" w:hAnsi="Times New Roman" w:eastAsia="Times New Roman" w:cs="Times New Roman"/>
          <w:b w:val="false"/>
          <w:bCs w:val="false"/>
          <w:sz w:val="28"/>
          <w:szCs w:val="28"/>
        </w:rPr>
        <w:t>обновить статус номера</w:t>
      </w:r>
      <w:r>
        <w:rPr>
          <w:rFonts w:ascii="Times New Roman" w:hAnsi="Times New Roman" w:eastAsia="Times New Roman" w:cs="Times New Roman"/>
          <w:b w:val="false"/>
          <w:bCs w:val="false"/>
          <w:sz w:val="28"/>
          <w:szCs w:val="28"/>
        </w:rPr>
        <w:t>.</w:t>
      </w:r>
    </w:p>
    <w:p>
      <w:pPr>
        <w:pStyle w:val="BodyText"/>
        <w:numPr>
          <w:ilvl w:val="0"/>
          <w:numId w:val="7"/>
        </w:numPr>
        <w:tabs>
          <w:tab w:val="clear" w:pos="709"/>
          <w:tab w:val="left" w:pos="0" w:leader="none"/>
        </w:tabs>
        <w:spacing w:before="0" w:after="0" w:line="360" w:lineRule="auto"/>
        <w:ind w:firstLine="426" w:left="709" w:right="0"/>
        <w:jc w:val="both"/>
        <w:rPr/>
      </w:pPr>
      <w:r>
        <w:rPr>
          <w:rFonts w:ascii="Times New Roman" w:hAnsi="Times New Roman" w:eastAsia="Times New Roman" w:cs="Times New Roman"/>
          <w:b w:val="false"/>
          <w:bCs w:val="false"/>
          <w:sz w:val="28"/>
          <w:szCs w:val="28"/>
        </w:rPr>
        <w:t>Конечное состояние: </w:t>
      </w:r>
      <w:r>
        <w:rPr>
          <w:rStyle w:val="Strong"/>
          <w:rFonts w:ascii="Times New Roman" w:hAnsi="Times New Roman" w:eastAsia="Times New Roman" w:cs="Times New Roman"/>
          <w:b w:val="false"/>
          <w:bCs w:val="false"/>
          <w:sz w:val="28"/>
          <w:szCs w:val="28"/>
        </w:rPr>
        <w:t>номер забронирован</w:t>
      </w:r>
      <w:r>
        <w:rPr>
          <w:rFonts w:ascii="Times New Roman" w:hAnsi="Times New Roman" w:eastAsia="Times New Roman" w:cs="Times New Roman"/>
          <w:b w:val="false"/>
          <w:bCs w:val="false"/>
          <w:sz w:val="28"/>
          <w:szCs w:val="28"/>
        </w:rPr>
        <w:t>.</w:t>
      </w:r>
    </w:p>
    <w:p>
      <w:pPr>
        <w:pStyle w:val="Heading3"/>
        <w:keepNext/>
        <w:pageBreakBefore w:val="0"/>
        <w:widowControl/>
        <w:spacing w:before="240" w:after="240" w:line="240" w:lineRule="auto"/>
        <w:ind w:firstLine="709" w:left="0" w:right="0"/>
        <w:jc w:val="left"/>
      </w:pPr>
      <w:r>
        <w:rPr>
          <w:rFonts w:ascii="Times New Roman" w:hAnsi="Times New Roman" w:eastAsia="Times New Roman" w:cs="Times New Roman"/>
          <w:b/>
          <w:i w:val="0"/>
          <w:sz w:val="28"/>
        </w:rPr>
        <w:t>1.2.3 Диаграмма потоков данных DFD</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Диаграмма потоков данных системы представлена на рисунке 6.</w:t>
      </w:r>
    </w:p>
    <w:p>
      <w:pPr>
        <w:keepNext/>
        <w:pageBreakBefore w:val="0"/>
        <w:widowControl/>
        <w:spacing w:before="120" w:after="120" w:line="240" w:lineRule="auto"/>
        <w:ind w:firstLine="0" w:left="0" w:right="0"/>
        <w:jc w:val="center"/>
      </w:pPr>
      <w:r>
        <w:drawing>
          <wp:inline distT="0" distB="0" distL="0" distR="0">
            <wp:extent cx="5940000" cy="3453187"/>
            <wp:effectExtent l="0" t="0" r="0" b="0"/>
            <wp:docPr id="6" name="Изображение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6" descr=""/>
                    <pic:cNvPicPr>
                      <a:picLocks noChangeAspect="1" noChangeArrowheads="1"/>
                    </pic:cNvPicPr>
                  </pic:nvPicPr>
                  <pic:blipFill>
                    <a:blip r:embed="rId7"/>
                    <a:stretch>
                      <a:fillRect/>
                    </a:stretch>
                  </pic:blipFill>
                  <pic:spPr bwMode="auto">
                    <a:xfrm>
                      <a:off x="0" y="0"/>
                      <a:ext cx="5940000" cy="3453187"/>
                    </a:xfrm>
                    <a:prstGeom prst="rect">
                      <a:avLst/>
                    </a:prstGeom>
                    <a:noFill/>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6 – Диаграмма потоков данных (DFD)</w:t>
      </w:r>
    </w:p>
    <w:p>
      <w:pPr>
        <w:bidi w:val="0"/>
        <w:spacing w:before="0" w:after="0" w:line="360" w:lineRule="auto"/>
        <w:ind w:firstLine="709" w:left="0"/>
        <w:jc w:val="both"/>
        <w:rPr/>
      </w:pPr>
      <w:r>
        <w:rPr>
          <w:rStyle w:val="Strong"/>
          <w:rFonts w:cs="Times New Roman" w:ascii="Times New Roman" w:hAnsi="Times New Roman" w:eastAsia="Times New Roman"/>
          <w:b w:val="false"/>
          <w:bCs w:val="false"/>
          <w:sz w:val="28"/>
          <w:szCs w:val="28"/>
          <w:lang w:val="en-US"/>
        </w:rPr>
        <w:t>Основной объект</w:t>
      </w:r>
      <w:r>
        <w:rPr>
          <w:rFonts w:cs="Times New Roman" w:ascii="Times New Roman" w:hAnsi="Times New Roman" w:eastAsia="Times New Roman"/>
          <w:b w:val="false"/>
          <w:bCs w:val="false"/>
          <w:sz w:val="28"/>
          <w:szCs w:val="28"/>
          <w:lang w:val="en-US"/>
        </w:rPr>
        <w:t>: Центральный блок — информационная система, отвечающая за все операции с бронированием и номерами гостиницы.</w:t>
      </w:r>
    </w:p>
    <w:p>
      <w:pPr>
        <w:pStyle w:val="BodyText"/>
        <w:numPr>
          <w:ilvl w:val="0"/>
          <w:numId w:val="8"/>
        </w:numPr>
        <w:tabs>
          <w:tab w:val="clear" w:pos="709"/>
          <w:tab w:val="left" w:pos="0" w:leader="none"/>
        </w:tabs>
        <w:spacing w:before="0" w:after="0" w:line="360" w:lineRule="auto"/>
        <w:ind w:firstLine="426" w:left="709" w:right="0"/>
        <w:jc w:val="both"/>
        <w:rPr/>
      </w:pPr>
      <w:r>
        <w:rPr>
          <w:rStyle w:val="Strong"/>
          <w:rFonts w:ascii="Times New Roman" w:hAnsi="Times New Roman" w:eastAsia="Times New Roman" w:cs="Times New Roman"/>
          <w:b w:val="false"/>
          <w:bCs w:val="false"/>
          <w:sz w:val="28"/>
          <w:szCs w:val="28"/>
        </w:rPr>
        <w:t>Взаимодействие с внешними участниками</w:t>
      </w:r>
      <w:r>
        <w:rPr>
          <w:rFonts w:ascii="Times New Roman" w:hAnsi="Times New Roman" w:eastAsia="Times New Roman" w:cs="Times New Roman"/>
          <w:b w:val="false"/>
          <w:bCs w:val="false"/>
          <w:sz w:val="28"/>
          <w:szCs w:val="28"/>
        </w:rPr>
        <w:t>:</w:t>
      </w:r>
    </w:p>
    <w:p>
      <w:pPr>
        <w:pStyle w:val="BodyText"/>
        <w:numPr>
          <w:ilvl w:val="1"/>
          <w:numId w:val="8"/>
        </w:numPr>
        <w:tabs>
          <w:tab w:val="clear" w:pos="709"/>
          <w:tab w:val="left" w:pos="0" w:leader="none"/>
        </w:tabs>
        <w:spacing w:before="0" w:after="0" w:line="360" w:lineRule="auto"/>
        <w:ind w:firstLine="426" w:left="1418" w:right="0"/>
        <w:jc w:val="both"/>
        <w:rPr/>
      </w:pPr>
      <w:r>
        <w:rPr>
          <w:rFonts w:ascii="Times New Roman" w:hAnsi="Times New Roman" w:eastAsia="Times New Roman" w:cs="Times New Roman"/>
          <w:b w:val="false"/>
          <w:bCs w:val="false"/>
          <w:sz w:val="28"/>
          <w:szCs w:val="28"/>
        </w:rPr>
        <w:t>С </w:t>
      </w:r>
      <w:r>
        <w:rPr>
          <w:rStyle w:val="Strong"/>
          <w:rFonts w:ascii="Times New Roman" w:hAnsi="Times New Roman" w:eastAsia="Times New Roman" w:cs="Times New Roman"/>
          <w:b w:val="false"/>
          <w:bCs w:val="false"/>
          <w:sz w:val="28"/>
          <w:szCs w:val="28"/>
        </w:rPr>
        <w:t>платёжной системой</w:t>
      </w:r>
      <w:r>
        <w:rPr>
          <w:rFonts w:ascii="Times New Roman" w:hAnsi="Times New Roman" w:eastAsia="Times New Roman" w:cs="Times New Roman"/>
          <w:b w:val="false"/>
          <w:bCs w:val="false"/>
          <w:sz w:val="28"/>
          <w:szCs w:val="28"/>
        </w:rPr>
        <w:t>: система получает результат оплаты и отправляет данные для списания средств;</w:t>
      </w:r>
    </w:p>
    <w:p>
      <w:pPr>
        <w:pStyle w:val="BodyText"/>
        <w:numPr>
          <w:ilvl w:val="1"/>
          <w:numId w:val="8"/>
        </w:numPr>
        <w:tabs>
          <w:tab w:val="clear" w:pos="709"/>
          <w:tab w:val="left" w:pos="0" w:leader="none"/>
        </w:tabs>
        <w:spacing w:before="0" w:after="0" w:line="360" w:lineRule="auto"/>
        <w:ind w:firstLine="426" w:left="1418" w:right="0"/>
        <w:jc w:val="both"/>
        <w:rPr/>
      </w:pPr>
      <w:r>
        <w:rPr>
          <w:rFonts w:ascii="Times New Roman" w:hAnsi="Times New Roman" w:eastAsia="Times New Roman" w:cs="Times New Roman"/>
          <w:b w:val="false"/>
          <w:bCs w:val="false"/>
          <w:sz w:val="28"/>
          <w:szCs w:val="28"/>
        </w:rPr>
        <w:t>С </w:t>
      </w:r>
      <w:r>
        <w:rPr>
          <w:rStyle w:val="Strong"/>
          <w:rFonts w:ascii="Times New Roman" w:hAnsi="Times New Roman" w:eastAsia="Times New Roman" w:cs="Times New Roman"/>
          <w:b w:val="false"/>
          <w:bCs w:val="false"/>
          <w:sz w:val="28"/>
          <w:szCs w:val="28"/>
        </w:rPr>
        <w:t>администратором</w:t>
      </w:r>
      <w:r>
        <w:rPr>
          <w:rFonts w:ascii="Times New Roman" w:hAnsi="Times New Roman" w:eastAsia="Times New Roman" w:cs="Times New Roman"/>
          <w:b w:val="false"/>
          <w:bCs w:val="false"/>
          <w:sz w:val="28"/>
          <w:szCs w:val="28"/>
        </w:rPr>
        <w:t>: он корректирует брони, получает статусы номеров;</w:t>
      </w:r>
    </w:p>
    <w:p>
      <w:pPr>
        <w:pStyle w:val="BodyText"/>
        <w:numPr>
          <w:ilvl w:val="1"/>
          <w:numId w:val="8"/>
        </w:numPr>
        <w:tabs>
          <w:tab w:val="clear" w:pos="709"/>
          <w:tab w:val="left" w:pos="0" w:leader="none"/>
        </w:tabs>
        <w:spacing w:before="0" w:after="0" w:line="360" w:lineRule="auto"/>
        <w:ind w:firstLine="426" w:left="1418" w:right="0"/>
        <w:jc w:val="both"/>
        <w:rPr/>
      </w:pPr>
      <w:r>
        <w:rPr>
          <w:rFonts w:ascii="Times New Roman" w:hAnsi="Times New Roman" w:eastAsia="Times New Roman" w:cs="Times New Roman"/>
          <w:b w:val="false"/>
          <w:bCs w:val="false"/>
          <w:sz w:val="28"/>
          <w:szCs w:val="28"/>
        </w:rPr>
        <w:t>С </w:t>
      </w:r>
      <w:r>
        <w:rPr>
          <w:rStyle w:val="Strong"/>
          <w:rFonts w:ascii="Times New Roman" w:hAnsi="Times New Roman" w:eastAsia="Times New Roman" w:cs="Times New Roman"/>
          <w:b w:val="false"/>
          <w:bCs w:val="false"/>
          <w:sz w:val="28"/>
          <w:szCs w:val="28"/>
        </w:rPr>
        <w:t>руководством</w:t>
      </w:r>
      <w:r>
        <w:rPr>
          <w:rFonts w:ascii="Times New Roman" w:hAnsi="Times New Roman" w:eastAsia="Times New Roman" w:cs="Times New Roman"/>
          <w:b w:val="false"/>
          <w:bCs w:val="false"/>
          <w:sz w:val="28"/>
          <w:szCs w:val="28"/>
        </w:rPr>
        <w:t>: система формирует отчёты о доходах по запросу руководства.</w:t>
      </w:r>
    </w:p>
    <w:p>
      <w:pPr>
        <w:pStyle w:val="BodyText"/>
        <w:numPr>
          <w:ilvl w:val="0"/>
          <w:numId w:val="8"/>
        </w:numPr>
        <w:tabs>
          <w:tab w:val="clear" w:pos="709"/>
          <w:tab w:val="left" w:pos="0" w:leader="none"/>
        </w:tabs>
        <w:spacing w:before="0" w:after="0" w:line="360" w:lineRule="auto"/>
        <w:ind w:firstLine="426" w:left="709" w:right="0"/>
        <w:jc w:val="both"/>
        <w:rPr/>
      </w:pPr>
      <w:r>
        <w:rPr>
          <w:rStyle w:val="Strong"/>
          <w:rFonts w:ascii="Times New Roman" w:hAnsi="Times New Roman" w:eastAsia="Times New Roman" w:cs="Times New Roman"/>
          <w:b w:val="false"/>
          <w:bCs w:val="false"/>
          <w:sz w:val="28"/>
          <w:szCs w:val="28"/>
        </w:rPr>
        <w:t>Работа с данными</w:t>
      </w:r>
      <w:r>
        <w:rPr>
          <w:rFonts w:ascii="Times New Roman" w:hAnsi="Times New Roman" w:eastAsia="Times New Roman" w:cs="Times New Roman"/>
          <w:b w:val="false"/>
          <w:bCs w:val="false"/>
          <w:sz w:val="28"/>
          <w:szCs w:val="28"/>
        </w:rPr>
        <w:t>:</w:t>
      </w:r>
    </w:p>
    <w:p>
      <w:pPr>
        <w:pStyle w:val="BodyText"/>
        <w:numPr>
          <w:ilvl w:val="1"/>
          <w:numId w:val="8"/>
        </w:numPr>
        <w:tabs>
          <w:tab w:val="clear" w:pos="709"/>
          <w:tab w:val="left" w:pos="0" w:leader="none"/>
        </w:tabs>
        <w:spacing w:before="0" w:after="0" w:line="360" w:lineRule="auto"/>
        <w:ind w:firstLine="426" w:left="1418" w:right="0"/>
        <w:jc w:val="both"/>
        <w:rPr/>
      </w:pPr>
      <w:r>
        <w:rPr>
          <w:rStyle w:val="Strong"/>
          <w:rFonts w:ascii="Times New Roman" w:hAnsi="Times New Roman" w:eastAsia="Times New Roman" w:cs="Times New Roman"/>
          <w:b w:val="false"/>
          <w:bCs w:val="false"/>
          <w:sz w:val="28"/>
          <w:szCs w:val="28"/>
        </w:rPr>
        <w:t>D1</w:t>
      </w:r>
      <w:r>
        <w:rPr>
          <w:rFonts w:ascii="Times New Roman" w:hAnsi="Times New Roman" w:eastAsia="Times New Roman" w:cs="Times New Roman"/>
          <w:b w:val="false"/>
          <w:bCs w:val="false"/>
          <w:sz w:val="28"/>
          <w:szCs w:val="28"/>
        </w:rPr>
        <w:t>: хранилище данных о бронированиях и гостях, обновляется системой и используется для формирования информации о гостях;</w:t>
      </w:r>
    </w:p>
    <w:p>
      <w:pPr>
        <w:pStyle w:val="BodyText"/>
        <w:numPr>
          <w:ilvl w:val="1"/>
          <w:numId w:val="8"/>
        </w:numPr>
        <w:tabs>
          <w:tab w:val="clear" w:pos="709"/>
          <w:tab w:val="left" w:pos="0" w:leader="none"/>
        </w:tabs>
        <w:spacing w:before="0" w:after="0" w:line="360" w:lineRule="auto"/>
        <w:ind w:firstLine="426" w:left="1418" w:right="0"/>
        <w:jc w:val="both"/>
        <w:rPr/>
      </w:pPr>
      <w:r>
        <w:rPr>
          <w:rStyle w:val="Strong"/>
          <w:rFonts w:ascii="Times New Roman" w:hAnsi="Times New Roman" w:eastAsia="Times New Roman" w:cs="Times New Roman"/>
          <w:b w:val="false"/>
          <w:bCs w:val="false"/>
          <w:sz w:val="28"/>
          <w:szCs w:val="28"/>
        </w:rPr>
        <w:t>D2</w:t>
      </w:r>
      <w:r>
        <w:rPr>
          <w:rFonts w:ascii="Times New Roman" w:hAnsi="Times New Roman" w:eastAsia="Times New Roman" w:cs="Times New Roman"/>
          <w:b w:val="false"/>
          <w:bCs w:val="false"/>
          <w:sz w:val="28"/>
          <w:szCs w:val="28"/>
        </w:rPr>
        <w:t>: база данных номерного фонда — система получает доступность номеров и обновляет их статус;</w:t>
      </w:r>
    </w:p>
    <w:p>
      <w:pPr>
        <w:pStyle w:val="BodyText"/>
        <w:numPr>
          <w:ilvl w:val="1"/>
          <w:numId w:val="8"/>
        </w:numPr>
        <w:tabs>
          <w:tab w:val="clear" w:pos="709"/>
          <w:tab w:val="left" w:pos="0" w:leader="none"/>
        </w:tabs>
        <w:spacing w:before="0" w:after="0" w:line="360" w:lineRule="auto"/>
        <w:ind w:firstLine="426" w:left="1418" w:right="0"/>
        <w:jc w:val="both"/>
        <w:rPr/>
      </w:pPr>
      <w:r>
        <w:rPr>
          <w:rStyle w:val="Strong"/>
          <w:rFonts w:ascii="Times New Roman" w:hAnsi="Times New Roman" w:eastAsia="Times New Roman" w:cs="Times New Roman"/>
          <w:b w:val="false"/>
          <w:bCs w:val="false"/>
          <w:sz w:val="28"/>
          <w:szCs w:val="28"/>
        </w:rPr>
        <w:t>D3</w:t>
      </w:r>
      <w:r>
        <w:rPr>
          <w:rFonts w:ascii="Times New Roman" w:hAnsi="Times New Roman" w:eastAsia="Times New Roman" w:cs="Times New Roman"/>
          <w:b w:val="false"/>
          <w:bCs w:val="false"/>
          <w:sz w:val="28"/>
          <w:szCs w:val="28"/>
        </w:rPr>
        <w:t>: архив платежей и транзакций — сюда записываются все данные о совершённых платежах.</w:t>
      </w:r>
    </w:p>
    <w:p>
      <w:pPr>
        <w:spacing w:before="0" w:after="0" w:line="360" w:lineRule="auto"/>
        <w:ind w:firstLine="709" w:left="0"/>
        <w:jc w:val="both"/>
        <w:rPr>
          <w:rFonts w:ascii="Times New Roman" w:hAnsi="Times New Roman"/>
          <w:sz w:val="28"/>
          <w:szCs w:val="28"/>
        </w:rPr>
      </w:pPr>
      <w:r>
        <w:rPr>
          <w:rFonts w:ascii="Times New Roman" w:hAnsi="Times New Roman" w:eastAsia="Times New Roman" w:cs="Times New Roman"/>
          <w:b w:val="false"/>
          <w:bCs w:val="false"/>
          <w:sz w:val="28"/>
          <w:szCs w:val="28"/>
        </w:rPr>
        <w:t>Диаграмма показывает полный цикл работы системы от получения запроса до фиксации оплаты и формирования отчётов.</w:t>
      </w:r>
    </w:p>
    <w:p>
      <w:pPr>
        <w:pStyle w:val="Heading2"/>
        <w:keepNext/>
        <w:pageBreakBefore w:val="0"/>
        <w:widowControl/>
        <w:spacing w:before="240" w:after="240" w:line="240" w:lineRule="auto"/>
        <w:ind w:firstLine="709" w:left="0" w:right="0"/>
        <w:jc w:val="left"/>
      </w:pPr>
      <w:r>
        <w:rPr>
          <w:rFonts w:ascii="Times New Roman" w:hAnsi="Times New Roman" w:eastAsia="Times New Roman" w:cs="Times New Roman"/>
          <w:b/>
          <w:i w:val="0"/>
          <w:sz w:val="28"/>
        </w:rPr>
        <w:t>1.3 Визуальное моделирование в нотации UML</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Диаграмма вариантов использования системы представлена на рисунке 7.</w:t>
      </w:r>
    </w:p>
    <w:p>
      <w:pPr>
        <w:keepNext/>
        <w:pageBreakBefore w:val="0"/>
        <w:widowControl/>
        <w:spacing w:before="120" w:after="120" w:line="240" w:lineRule="auto"/>
        <w:ind w:firstLine="0" w:left="0" w:right="0"/>
        <w:jc w:val="center"/>
      </w:pPr>
      <w:r>
        <w:drawing>
          <wp:inline distT="0" distB="0" distL="0" distR="0">
            <wp:extent cx="5940000" cy="6375115"/>
            <wp:effectExtent l="0" t="0" r="0" b="0"/>
            <wp:docPr id="7" name="Изображение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7" descr=""/>
                    <pic:cNvPicPr>
                      <a:picLocks noChangeAspect="1" noChangeArrowheads="1"/>
                    </pic:cNvPicPr>
                  </pic:nvPicPr>
                  <pic:blipFill>
                    <a:blip r:embed="rId8"/>
                    <a:stretch>
                      <a:fillRect/>
                    </a:stretch>
                  </pic:blipFill>
                  <pic:spPr bwMode="auto">
                    <a:xfrm>
                      <a:off x="0" y="0"/>
                      <a:ext cx="5940000" cy="6375115"/>
                    </a:xfrm>
                    <a:prstGeom prst="rect">
                      <a:avLst/>
                    </a:prstGeom>
                    <a:noFill/>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7 – Диаграмма вариантов использования</w:t>
      </w:r>
    </w:p>
    <w:p>
      <w:pPr>
        <w:bidi w:val="0"/>
        <w:spacing w:before="0" w:after="0" w:line="360" w:lineRule="auto"/>
        <w:ind w:firstLine="709" w:left="0"/>
        <w:jc w:val="both"/>
        <w:rPr/>
      </w:pPr>
      <w:r>
        <w:rPr>
          <w:rStyle w:val="Strong"/>
          <w:rFonts w:cs="Times New Roman" w:ascii="Times New Roman" w:hAnsi="Times New Roman" w:eastAsia="Times New Roman"/>
          <w:b w:val="false"/>
          <w:bCs w:val="false"/>
          <w:sz w:val="28"/>
          <w:szCs w:val="28"/>
          <w:lang w:val="en-US"/>
        </w:rPr>
        <w:t>Участники системы</w:t>
      </w:r>
      <w:r>
        <w:rPr>
          <w:rFonts w:cs="Times New Roman" w:ascii="Times New Roman" w:hAnsi="Times New Roman" w:eastAsia="Times New Roman"/>
          <w:b w:val="false"/>
          <w:bCs w:val="false"/>
          <w:sz w:val="28"/>
          <w:szCs w:val="28"/>
          <w:lang w:val="en-US"/>
        </w:rPr>
        <w:t>:</w:t>
      </w:r>
    </w:p>
    <w:p>
      <w:pPr>
        <w:pStyle w:val="BodyText"/>
        <w:numPr>
          <w:ilvl w:val="1"/>
          <w:numId w:val="9"/>
        </w:numPr>
        <w:tabs>
          <w:tab w:val="clear" w:pos="709"/>
          <w:tab w:val="left" w:pos="0" w:leader="none"/>
        </w:tabs>
        <w:spacing w:before="0" w:after="0" w:line="360" w:lineRule="auto"/>
        <w:ind w:hanging="283" w:left="1418" w:right="0"/>
        <w:jc w:val="both"/>
        <w:rPr/>
      </w:pPr>
      <w:r>
        <w:rPr>
          <w:rStyle w:val="Strong"/>
          <w:rFonts w:ascii="Times New Roman" w:hAnsi="Times New Roman" w:eastAsia="Times New Roman" w:cs="Times New Roman"/>
          <w:b w:val="false"/>
          <w:bCs w:val="false"/>
          <w:sz w:val="28"/>
          <w:szCs w:val="28"/>
        </w:rPr>
        <w:t>Гость</w:t>
      </w:r>
      <w:r>
        <w:rPr>
          <w:rFonts w:ascii="Times New Roman" w:hAnsi="Times New Roman" w:eastAsia="Times New Roman" w:cs="Times New Roman"/>
          <w:b w:val="false"/>
          <w:bCs w:val="false"/>
          <w:sz w:val="28"/>
          <w:szCs w:val="28"/>
        </w:rPr>
        <w:t>: основной пользователь, ищущий номера и создающий бронирования;</w:t>
      </w:r>
    </w:p>
    <w:p>
      <w:pPr>
        <w:pStyle w:val="BodyText"/>
        <w:numPr>
          <w:ilvl w:val="1"/>
          <w:numId w:val="9"/>
        </w:numPr>
        <w:tabs>
          <w:tab w:val="clear" w:pos="709"/>
          <w:tab w:val="left" w:pos="0" w:leader="none"/>
        </w:tabs>
        <w:spacing w:before="0" w:after="0" w:line="360" w:lineRule="auto"/>
        <w:ind w:hanging="283" w:left="1418" w:right="0"/>
        <w:jc w:val="both"/>
        <w:rPr/>
      </w:pPr>
      <w:r>
        <w:rPr>
          <w:rStyle w:val="Strong"/>
          <w:rFonts w:ascii="Times New Roman" w:hAnsi="Times New Roman" w:eastAsia="Times New Roman" w:cs="Times New Roman"/>
          <w:b w:val="false"/>
          <w:bCs w:val="false"/>
          <w:sz w:val="28"/>
          <w:szCs w:val="28"/>
        </w:rPr>
        <w:t>Администратор</w:t>
      </w:r>
      <w:r>
        <w:rPr>
          <w:rFonts w:ascii="Times New Roman" w:hAnsi="Times New Roman" w:eastAsia="Times New Roman" w:cs="Times New Roman"/>
          <w:b w:val="false"/>
          <w:bCs w:val="false"/>
          <w:sz w:val="28"/>
          <w:szCs w:val="28"/>
        </w:rPr>
        <w:t>: управляет бронированиями и процессами заселения/выселения;</w:t>
      </w:r>
    </w:p>
    <w:p>
      <w:pPr>
        <w:pStyle w:val="BodyText"/>
        <w:numPr>
          <w:ilvl w:val="1"/>
          <w:numId w:val="9"/>
        </w:numPr>
        <w:tabs>
          <w:tab w:val="clear" w:pos="709"/>
          <w:tab w:val="left" w:pos="0" w:leader="none"/>
        </w:tabs>
        <w:spacing w:before="0" w:after="0" w:line="360" w:lineRule="auto"/>
        <w:ind w:hanging="283" w:left="1418" w:right="0"/>
        <w:jc w:val="both"/>
        <w:rPr/>
      </w:pPr>
      <w:r>
        <w:rPr>
          <w:rStyle w:val="Strong"/>
          <w:rFonts w:ascii="Times New Roman" w:hAnsi="Times New Roman" w:eastAsia="Times New Roman" w:cs="Times New Roman"/>
          <w:b w:val="false"/>
          <w:bCs w:val="false"/>
          <w:sz w:val="28"/>
          <w:szCs w:val="28"/>
        </w:rPr>
        <w:t>Руководство</w:t>
      </w:r>
      <w:r>
        <w:rPr>
          <w:rFonts w:ascii="Times New Roman" w:hAnsi="Times New Roman" w:eastAsia="Times New Roman" w:cs="Times New Roman"/>
          <w:b w:val="false"/>
          <w:bCs w:val="false"/>
          <w:sz w:val="28"/>
          <w:szCs w:val="28"/>
        </w:rPr>
        <w:t>: получает отчёты о работе системы;</w:t>
      </w:r>
    </w:p>
    <w:p>
      <w:pPr>
        <w:pStyle w:val="BodyText"/>
        <w:numPr>
          <w:ilvl w:val="1"/>
          <w:numId w:val="9"/>
        </w:numPr>
        <w:tabs>
          <w:tab w:val="clear" w:pos="709"/>
          <w:tab w:val="left" w:pos="0" w:leader="none"/>
        </w:tabs>
        <w:spacing w:before="0" w:after="0" w:line="360" w:lineRule="auto"/>
        <w:ind w:hanging="283" w:left="1418" w:right="0"/>
        <w:jc w:val="both"/>
        <w:rPr/>
      </w:pPr>
      <w:r>
        <w:rPr>
          <w:rStyle w:val="Strong"/>
          <w:rFonts w:ascii="Times New Roman" w:hAnsi="Times New Roman" w:eastAsia="Times New Roman" w:cs="Times New Roman"/>
          <w:b w:val="false"/>
          <w:bCs w:val="false"/>
          <w:sz w:val="28"/>
          <w:szCs w:val="28"/>
        </w:rPr>
        <w:t>Платёжная система</w:t>
      </w:r>
      <w:r>
        <w:rPr>
          <w:rFonts w:ascii="Times New Roman" w:hAnsi="Times New Roman" w:eastAsia="Times New Roman" w:cs="Times New Roman"/>
          <w:b w:val="false"/>
          <w:bCs w:val="false"/>
          <w:sz w:val="28"/>
          <w:szCs w:val="28"/>
        </w:rPr>
        <w:t>: внешний сервис для обработки оплат.</w:t>
      </w:r>
    </w:p>
    <w:p>
      <w:pPr>
        <w:pStyle w:val="BodyText"/>
        <w:numPr>
          <w:ilvl w:val="0"/>
          <w:numId w:val="9"/>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Основные сценарии работы</w:t>
      </w:r>
      <w:r>
        <w:rPr>
          <w:rFonts w:ascii="Times New Roman" w:hAnsi="Times New Roman" w:eastAsia="Times New Roman" w:cs="Times New Roman"/>
          <w:b w:val="false"/>
          <w:bCs w:val="false"/>
          <w:sz w:val="28"/>
          <w:szCs w:val="28"/>
        </w:rPr>
        <w:t>:</w:t>
      </w:r>
    </w:p>
    <w:p>
      <w:pPr>
        <w:pStyle w:val="BodyText"/>
        <w:numPr>
          <w:ilvl w:val="1"/>
          <w:numId w:val="9"/>
        </w:numPr>
        <w:tabs>
          <w:tab w:val="clear" w:pos="709"/>
          <w:tab w:val="left" w:pos="0" w:leader="none"/>
        </w:tabs>
        <w:spacing w:before="0" w:after="0" w:line="360" w:lineRule="auto"/>
        <w:ind w:hanging="283" w:left="1418" w:right="0"/>
        <w:jc w:val="both"/>
        <w:rPr>
          <w:rFonts w:ascii="Times New Roman" w:hAnsi="Times New Roman"/>
          <w:sz w:val="28"/>
          <w:szCs w:val="28"/>
        </w:rPr>
      </w:pPr>
      <w:r>
        <w:rPr>
          <w:rFonts w:ascii="Times New Roman" w:hAnsi="Times New Roman" w:eastAsia="Times New Roman" w:cs="Times New Roman"/>
          <w:b w:val="false"/>
          <w:bCs w:val="false"/>
          <w:sz w:val="28"/>
          <w:szCs w:val="28"/>
        </w:rPr>
        <w:t>Гость проходит цепочку действий: поиск доступных номеров → создание бронирования → оплата;</w:t>
      </w:r>
    </w:p>
    <w:p>
      <w:pPr>
        <w:pStyle w:val="BodyText"/>
        <w:numPr>
          <w:ilvl w:val="1"/>
          <w:numId w:val="9"/>
        </w:numPr>
        <w:tabs>
          <w:tab w:val="clear" w:pos="709"/>
          <w:tab w:val="left" w:pos="0" w:leader="none"/>
        </w:tabs>
        <w:spacing w:before="0" w:after="0" w:line="360" w:lineRule="auto"/>
        <w:ind w:hanging="283" w:left="1418" w:right="0"/>
        <w:jc w:val="both"/>
        <w:rPr>
          <w:rFonts w:ascii="Times New Roman" w:hAnsi="Times New Roman"/>
          <w:sz w:val="28"/>
          <w:szCs w:val="28"/>
        </w:rPr>
      </w:pPr>
      <w:r>
        <w:rPr>
          <w:rFonts w:ascii="Times New Roman" w:hAnsi="Times New Roman" w:eastAsia="Times New Roman" w:cs="Times New Roman"/>
          <w:b w:val="false"/>
          <w:bCs w:val="false"/>
          <w:sz w:val="28"/>
          <w:szCs w:val="28"/>
        </w:rPr>
        <w:t>Администратор корректирует бронирования, оформляет заселение/выселение и управляет параметрами номеров;</w:t>
      </w:r>
    </w:p>
    <w:p>
      <w:pPr>
        <w:pStyle w:val="BodyText"/>
        <w:numPr>
          <w:ilvl w:val="1"/>
          <w:numId w:val="9"/>
        </w:numPr>
        <w:tabs>
          <w:tab w:val="clear" w:pos="709"/>
          <w:tab w:val="left" w:pos="0" w:leader="none"/>
        </w:tabs>
        <w:spacing w:before="0" w:after="0" w:line="360" w:lineRule="auto"/>
        <w:ind w:hanging="283" w:left="1418" w:right="0"/>
        <w:jc w:val="both"/>
        <w:rPr>
          <w:rFonts w:ascii="Times New Roman" w:hAnsi="Times New Roman"/>
          <w:sz w:val="28"/>
          <w:szCs w:val="28"/>
        </w:rPr>
      </w:pPr>
      <w:r>
        <w:rPr>
          <w:rFonts w:ascii="Times New Roman" w:hAnsi="Times New Roman" w:eastAsia="Times New Roman" w:cs="Times New Roman"/>
          <w:b w:val="false"/>
          <w:bCs w:val="false"/>
          <w:sz w:val="28"/>
          <w:szCs w:val="28"/>
        </w:rPr>
        <w:t>Руководство запрашивает формирование отчётов о работе системы.</w:t>
      </w:r>
    </w:p>
    <w:p>
      <w:pPr>
        <w:pStyle w:val="BodyText"/>
        <w:numPr>
          <w:ilvl w:val="0"/>
          <w:numId w:val="9"/>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Типы связей</w:t>
      </w:r>
      <w:r>
        <w:rPr>
          <w:rFonts w:ascii="Times New Roman" w:hAnsi="Times New Roman" w:eastAsia="Times New Roman" w:cs="Times New Roman"/>
          <w:b w:val="false"/>
          <w:bCs w:val="false"/>
          <w:sz w:val="28"/>
          <w:szCs w:val="28"/>
        </w:rPr>
        <w:t>:</w:t>
      </w:r>
    </w:p>
    <w:p>
      <w:pPr>
        <w:pStyle w:val="BodyText"/>
        <w:numPr>
          <w:ilvl w:val="1"/>
          <w:numId w:val="9"/>
        </w:numPr>
        <w:tabs>
          <w:tab w:val="clear" w:pos="709"/>
          <w:tab w:val="left" w:pos="0" w:leader="none"/>
        </w:tabs>
        <w:spacing w:before="0" w:after="0" w:line="360" w:lineRule="auto"/>
        <w:ind w:hanging="283" w:left="1418" w:right="0"/>
        <w:jc w:val="both"/>
        <w:rPr/>
      </w:pPr>
      <w:r>
        <w:rPr>
          <w:rStyle w:val="Style11"/>
          <w:rFonts w:ascii="Times New Roman" w:hAnsi="Times New Roman" w:eastAsia="Times New Roman" w:cs="Times New Roman"/>
          <w:b w:val="false"/>
          <w:bCs w:val="false"/>
          <w:sz w:val="28"/>
          <w:szCs w:val="28"/>
        </w:rPr>
        <w:t>include</w:t>
      </w:r>
      <w:r>
        <w:rPr>
          <w:rFonts w:ascii="Times New Roman" w:hAnsi="Times New Roman" w:eastAsia="Times New Roman" w:cs="Times New Roman"/>
          <w:b w:val="false"/>
          <w:bCs w:val="false"/>
          <w:sz w:val="28"/>
          <w:szCs w:val="28"/>
        </w:rPr>
        <w:t>: авторизация является обязательным шагом для любого действия в системе — без неё ни один сценарий не может быть выполнен;</w:t>
      </w:r>
    </w:p>
    <w:p>
      <w:pPr>
        <w:pStyle w:val="BodyText"/>
        <w:numPr>
          <w:ilvl w:val="1"/>
          <w:numId w:val="9"/>
        </w:numPr>
        <w:tabs>
          <w:tab w:val="clear" w:pos="709"/>
          <w:tab w:val="left" w:pos="0" w:leader="none"/>
        </w:tabs>
        <w:spacing w:before="0" w:after="0" w:line="360" w:lineRule="auto"/>
        <w:ind w:hanging="283" w:left="1418" w:right="0"/>
        <w:jc w:val="both"/>
        <w:rPr/>
      </w:pPr>
      <w:r>
        <w:rPr>
          <w:rStyle w:val="Style11"/>
          <w:rFonts w:ascii="Times New Roman" w:hAnsi="Times New Roman" w:eastAsia="Times New Roman" w:cs="Times New Roman"/>
          <w:b w:val="false"/>
          <w:bCs w:val="false"/>
          <w:sz w:val="28"/>
          <w:szCs w:val="28"/>
        </w:rPr>
        <w:t>extend</w:t>
      </w:r>
      <w:r>
        <w:rPr>
          <w:rFonts w:ascii="Times New Roman" w:hAnsi="Times New Roman" w:eastAsia="Times New Roman" w:cs="Times New Roman"/>
          <w:b w:val="false"/>
          <w:bCs w:val="false"/>
          <w:sz w:val="28"/>
          <w:szCs w:val="28"/>
        </w:rPr>
        <w:t>: администратор может расширить стандартные сценарии: добавить корректировки к существующим бронированиям или изменить параметры заселения/выселения.</w:t>
      </w:r>
    </w:p>
    <w:p>
      <w:pPr>
        <w:pStyle w:val="BodyText"/>
        <w:numPr>
          <w:ilvl w:val="0"/>
          <w:numId w:val="9"/>
        </w:numPr>
        <w:tabs>
          <w:tab w:val="clear" w:pos="709"/>
          <w:tab w:val="left" w:pos="0" w:leader="none"/>
        </w:tabs>
        <w:spacing w:before="0" w:after="0" w:line="360" w:lineRule="auto"/>
        <w:ind w:hanging="283" w:left="709" w:right="0"/>
        <w:jc w:val="left"/>
        <w:rPr/>
      </w:pPr>
      <w:r>
        <w:rPr>
          <w:rStyle w:val="Strong"/>
          <w:rFonts w:ascii="Times New Roman" w:hAnsi="Times New Roman" w:eastAsia="Times New Roman" w:cs="Times New Roman"/>
          <w:b w:val="false"/>
          <w:bCs w:val="false"/>
          <w:sz w:val="28"/>
          <w:szCs w:val="28"/>
        </w:rPr>
        <w:t>Взаимодействие с внешними сервисами</w:t>
      </w:r>
      <w:r>
        <w:rPr>
          <w:rFonts w:ascii="Times New Roman" w:hAnsi="Times New Roman" w:eastAsia="Times New Roman" w:cs="Times New Roman"/>
          <w:b w:val="false"/>
          <w:bCs w:val="false"/>
          <w:sz w:val="28"/>
          <w:szCs w:val="28"/>
        </w:rPr>
        <w:t>:</w:t>
        <w:br/>
        <w:t>Система интегрирована с платёжной системой для обработки оплат бронирований, что является обязательным этапом подтверждения заказа.</w:t>
      </w:r>
    </w:p>
    <w:p>
      <w:pPr>
        <w:spacing w:before="0" w:after="0" w:line="360" w:lineRule="auto"/>
        <w:ind w:firstLine="709" w:left="0"/>
        <w:jc w:val="both"/>
        <w:rPr>
          <w:rFonts w:ascii="Times New Roman" w:hAnsi="Times New Roman"/>
          <w:sz w:val="28"/>
          <w:szCs w:val="28"/>
        </w:rPr>
      </w:pPr>
      <w:r>
        <w:rPr>
          <w:rFonts w:ascii="Times New Roman" w:hAnsi="Times New Roman" w:eastAsia="Times New Roman" w:cs="Times New Roman"/>
          <w:b w:val="false"/>
          <w:bCs w:val="false"/>
          <w:sz w:val="28"/>
          <w:szCs w:val="28"/>
        </w:rPr>
        <w:t>Диаграмма структурирует все возможные сценарии работы системы и показывает зависимости между ними, а также обязательные этапы авторизации для всех пользователей.</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Диаграмма деятельности процесса бронирования представлена на рисунке 8.</w:t>
      </w:r>
    </w:p>
    <w:p>
      <w:pPr>
        <w:keepNext/>
        <w:pageBreakBefore w:val="0"/>
        <w:widowControl/>
        <w:spacing w:before="120" w:after="120" w:line="240" w:lineRule="auto"/>
        <w:ind w:firstLine="0" w:left="0" w:right="0"/>
        <w:jc w:val="center"/>
      </w:pPr>
      <w:r>
        <w:drawing>
          <wp:inline distT="0" distB="0" distL="0" distR="0">
            <wp:extent cx="5737225" cy="7263130"/>
            <wp:effectExtent l="0" t="0" r="0" b="0"/>
            <wp:docPr id="8" name="Изображение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8" descr=""/>
                    <pic:cNvPicPr>
                      <a:picLocks noChangeAspect="1" noChangeArrowheads="1"/>
                    </pic:cNvPicPr>
                  </pic:nvPicPr>
                  <pic:blipFill>
                    <a:blip r:embed="rId9"/>
                    <a:stretch>
                      <a:fillRect/>
                    </a:stretch>
                  </pic:blipFill>
                  <pic:spPr bwMode="auto">
                    <a:xfrm>
                      <a:off x="0" y="0"/>
                      <a:ext cx="5737225" cy="7263130"/>
                    </a:xfrm>
                    <a:prstGeom prst="rect">
                      <a:avLst/>
                    </a:prstGeom>
                    <a:noFill/>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8 – Диаграмма деятельности</w:t>
      </w:r>
    </w:p>
    <w:p>
      <w:pPr>
        <w:bidi w:val="0"/>
        <w:spacing w:before="0" w:after="0" w:line="360" w:lineRule="auto"/>
        <w:ind w:firstLine="709" w:left="0"/>
        <w:jc w:val="both"/>
        <w:rPr>
          <w:rFonts w:ascii="Times New Roman" w:hAnsi="Times New Roman"/>
          <w:b w:val="false"/>
          <w:bCs w:val="false"/>
          <w:i w:val="false"/>
          <w:caps w:val="false"/>
          <w:smallCaps w:val="false"/>
          <w:color w:val="1B1B1B"/>
          <w:spacing w:val="0"/>
          <w:sz w:val="28"/>
          <w:szCs w:val="28"/>
        </w:rPr>
      </w:pPr>
      <w:r>
        <w:rPr>
          <w:rFonts w:ascii="Times New Roman" w:hAnsi="Times New Roman" w:eastAsia="Times New Roman" w:cs="Times New Roman"/>
          <w:b w:val="false"/>
          <w:bCs w:val="false"/>
          <w:i w:val="false"/>
          <w:caps w:val="false"/>
          <w:smallCaps w:val="false"/>
          <w:spacing w:val="0"/>
          <w:sz w:val="28"/>
          <w:szCs w:val="28"/>
        </w:rPr>
        <w:t>Диаграмма отражает полный бизнес-процесс бронирования номера в гостинице, начиная с момента обращения гостя и заканчивая подтверждением или отменой брони. Сначала пользователь вводит параметры поиска, после чего система проверяет наличие свободных номеров на указанные даты. Если подходящих вариантов нет, гостю автоматически выводится уведомление об отсутствии свободных номеров. При наличии доступных номеров система отображает список вариантов, после чего гость выбирает подходящий номер и вводит необходимые данные для оформления заявки. Далее создается предварительная бронь и формируется счет на оплату. На следующем этапе система проверяет успешность платежа: при положительном результате бронь подтверждается, гостю отправляется уведомление, а статус номера обновляется в системе. Если оплата не проходит, предварительная бронь отменяется, и гостю сообщается о неуспешной операции. Диаграмма показывает полную логику автоматизации процесса бронирования и взаимодействие системы с пользователем на каждом шаге.</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Диаграмма состояний гостиничного номера представлена на рисунке 9.</w:t>
      </w:r>
    </w:p>
    <w:p>
      <w:pPr>
        <w:keepNext/>
        <w:pageBreakBefore w:val="0"/>
        <w:widowControl/>
        <w:spacing w:before="120" w:after="120" w:line="240" w:lineRule="auto"/>
        <w:ind w:firstLine="0" w:left="0" w:right="0"/>
        <w:jc w:val="center"/>
      </w:pPr>
      <w:r>
        <w:drawing>
          <wp:inline distT="0" distB="0" distL="0" distR="0">
            <wp:extent cx="5348344" cy="7560000"/>
            <wp:effectExtent l="0" t="0" r="0" b="0"/>
            <wp:docPr id="9" name="Изображение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9" descr=""/>
                    <pic:cNvPicPr>
                      <a:picLocks noChangeAspect="1" noChangeArrowheads="1"/>
                    </pic:cNvPicPr>
                  </pic:nvPicPr>
                  <pic:blipFill>
                    <a:blip r:embed="rId10"/>
                    <a:stretch>
                      <a:fillRect/>
                    </a:stretch>
                  </pic:blipFill>
                  <pic:spPr bwMode="auto">
                    <a:xfrm>
                      <a:off x="0" y="0"/>
                      <a:ext cx="5348344" cy="7560000"/>
                    </a:xfrm>
                    <a:prstGeom prst="rect">
                      <a:avLst/>
                    </a:prstGeom>
                    <a:noFill/>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9 – Диаграмма состояний</w:t>
      </w:r>
    </w:p>
    <w:p>
      <w:pPr>
        <w:bidi w:val="0"/>
        <w:spacing w:before="0" w:after="0" w:line="360" w:lineRule="auto"/>
        <w:ind w:firstLine="709" w:left="0"/>
        <w:jc w:val="left"/>
        <w:rPr>
          <w:rFonts w:ascii="Times New Roman" w:hAnsi="Times New Roman"/>
          <w:sz w:val="28"/>
          <w:szCs w:val="28"/>
        </w:rPr>
      </w:pPr>
      <w:r>
        <w:rPr>
          <w:rFonts w:ascii="Times New Roman" w:hAnsi="Times New Roman" w:eastAsia="Times New Roman" w:cs="Times New Roman"/>
          <w:b w:val="false"/>
          <w:i w:val="false"/>
          <w:caps w:val="false"/>
          <w:smallCaps w:val="false"/>
          <w:spacing w:val="0"/>
          <w:sz w:val="28"/>
          <w:szCs w:val="28"/>
        </w:rPr>
        <w:t>Диаграмма состояний показывает жизненный цикл гостиничного номера в информационной системе и изменения его статуса в зависимости от действий гостей и сотрудников. Исходным состоянием является «Свободен», когда номер доступен для бронирования или заселения. При создании брони номер переходит в состояние «Забронирован», а после фактического заселения гостя — в состояние «Занят». После выезда гостя номер получает статус «Требует уборки», а затем передается горничной в состояние «На уборке». После завершения уборки номер снова становится доступным и возвращается в состояние «Свободен». В случае обнаружения неисправности номер переводится в состояние «В ремонте», после чего возвращается в эксплуатацию только после устранения проблемы. Диаграмма позволяет отразить контроль за номерным фондом гостиницы и обеспечивает актуальность информации о состоянии каждого номера в системе.</w:t>
      </w:r>
      <w:r>
        <w:rPr>
          <w:rFonts w:ascii="Times New Roman" w:hAnsi="Times New Roman" w:eastAsia="Times New Roman" w:cs="Times New Roman"/>
          <w:sz w:val="28"/>
          <w:szCs w:val="28"/>
        </w:rPr>
        <w:br/>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Диаграмма последовательностей процесса бронирования представлена на рисунке 10.</w:t>
      </w:r>
    </w:p>
    <w:p>
      <w:pPr>
        <w:keepNext/>
        <w:pageBreakBefore w:val="0"/>
        <w:widowControl/>
        <w:spacing w:before="120" w:after="120" w:line="240" w:lineRule="auto"/>
        <w:ind w:firstLine="0" w:left="0" w:right="0"/>
        <w:jc w:val="center"/>
      </w:pPr>
      <w:r>
        <w:drawing>
          <wp:inline distT="0" distB="0" distL="0" distR="0">
            <wp:extent cx="5940000" cy="4001703"/>
            <wp:effectExtent l="0" t="0" r="0" b="0"/>
            <wp:docPr id="10" name="Изображение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11" descr=""/>
                    <pic:cNvPicPr>
                      <a:picLocks noChangeAspect="1" noChangeArrowheads="1"/>
                    </pic:cNvPicPr>
                  </pic:nvPicPr>
                  <pic:blipFill>
                    <a:blip r:embed="rId11"/>
                    <a:stretch>
                      <a:fillRect/>
                    </a:stretch>
                  </pic:blipFill>
                  <pic:spPr bwMode="auto">
                    <a:xfrm>
                      <a:off x="0" y="0"/>
                      <a:ext cx="5940000" cy="4001703"/>
                    </a:xfrm>
                    <a:prstGeom prst="rect">
                      <a:avLst/>
                    </a:prstGeom>
                    <a:noFill/>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10 – Диаграмма последовательностей</w:t>
      </w:r>
    </w:p>
    <w:p>
      <w:pPr>
        <w:bidi w:val="0"/>
        <w:spacing w:before="0" w:after="0" w:line="360" w:lineRule="auto"/>
        <w:ind w:firstLine="709" w:left="0"/>
        <w:jc w:val="both"/>
        <w:rPr>
          <w:rFonts w:ascii="Times New Roman" w:hAnsi="Times New Roman"/>
          <w:b w:val="false"/>
          <w:i w:val="false"/>
          <w:caps w:val="false"/>
          <w:smallCaps w:val="false"/>
          <w:color w:val="F4F0EB"/>
          <w:spacing w:val="0"/>
          <w:sz w:val="28"/>
          <w:szCs w:val="28"/>
        </w:rPr>
      </w:pPr>
      <w:r>
        <w:rPr>
          <w:rFonts w:ascii="Times New Roman" w:hAnsi="Times New Roman" w:eastAsia="Times New Roman" w:cs="Times New Roman"/>
          <w:b w:val="false"/>
          <w:i w:val="false"/>
          <w:caps w:val="false"/>
          <w:smallCaps w:val="false"/>
          <w:spacing w:val="0"/>
          <w:sz w:val="28"/>
          <w:szCs w:val="28"/>
        </w:rPr>
        <w:t>Д</w:t>
      </w:r>
      <w:r>
        <w:rPr>
          <w:rFonts w:ascii="Times New Roman" w:hAnsi="Times New Roman" w:eastAsia="Times New Roman" w:cs="Times New Roman"/>
          <w:b w:val="false"/>
          <w:i w:val="false"/>
          <w:caps w:val="false"/>
          <w:smallCaps w:val="false"/>
          <w:spacing w:val="0"/>
          <w:sz w:val="28"/>
          <w:szCs w:val="28"/>
        </w:rPr>
        <w:t>иаграмма последовательности отображает взаимодействие гостя, сайта, системы и базы данных в процессе поиска и оформления бронирования. Пользователь задает даты заезда и выезда, после чего сайт отправляет запрос в систему для поиска свободных номеров. Система обращается к базе данных и получает список доступных вариантов, который затем возвращается на сайт и отображается гостю. После выбора номера и отправки данных клиента сайт передает информацию в систему, где создается новая запись о бронировании. Далее система выполняет SQL-запрос на сохранение данных в базе и получает подтверждение успешного выполнения операции. После этого пользователю возвращается статус «успешно», а на экран выводится сообщение о том, что бронь подтверждена. Диаграмма наглядно демонстрирует порядок обмена сообщениями между участниками процесса и показывает, как осуществляется фиксация бронирования в информационной системе.</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Диаграмма классов предметной области представлена на рисунке 11.</w:t>
      </w:r>
    </w:p>
    <w:p>
      <w:pPr>
        <w:keepNext/>
        <w:pageBreakBefore w:val="0"/>
        <w:widowControl/>
        <w:spacing w:before="120" w:after="120" w:line="240" w:lineRule="auto"/>
        <w:ind w:firstLine="0" w:left="0" w:right="0"/>
        <w:jc w:val="center"/>
      </w:pPr>
      <w:r>
        <w:drawing>
          <wp:inline distT="0" distB="0" distL="0" distR="0">
            <wp:extent cx="5684893" cy="7560000"/>
            <wp:effectExtent l="0" t="0" r="0" b="0"/>
            <wp:docPr id="11" name="Изображение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12" descr=""/>
                    <pic:cNvPicPr>
                      <a:picLocks noChangeAspect="1" noChangeArrowheads="1"/>
                    </pic:cNvPicPr>
                  </pic:nvPicPr>
                  <pic:blipFill>
                    <a:blip r:embed="rId12"/>
                    <a:stretch>
                      <a:fillRect/>
                    </a:stretch>
                  </pic:blipFill>
                  <pic:spPr bwMode="auto">
                    <a:xfrm>
                      <a:off x="0" y="0"/>
                      <a:ext cx="5684893" cy="7560000"/>
                    </a:xfrm>
                    <a:prstGeom prst="rect">
                      <a:avLst/>
                    </a:prstGeom>
                    <a:noFill/>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11 – Диаграмма классов</w:t>
      </w:r>
    </w:p>
    <w:p>
      <w:pPr>
        <w:bidi w:val="0"/>
        <w:spacing w:before="0" w:after="0" w:line="360" w:lineRule="auto"/>
        <w:ind w:firstLine="709" w:left="0"/>
        <w:jc w:val="left"/>
        <w:rPr>
          <w:rFonts w:ascii="Times New Roman" w:hAnsi="Times New Roman"/>
          <w:color w:val="1B1B1B"/>
          <w:sz w:val="28"/>
          <w:szCs w:val="28"/>
        </w:rPr>
      </w:pPr>
      <w:r>
        <w:rPr>
          <w:rFonts w:ascii="Times New Roman" w:hAnsi="Times New Roman" w:eastAsia="Times New Roman" w:cs="Times New Roman"/>
          <w:b w:val="false"/>
          <w:i w:val="false"/>
          <w:caps w:val="false"/>
          <w:smallCaps w:val="false"/>
          <w:spacing w:val="0"/>
          <w:sz w:val="28"/>
          <w:szCs w:val="28"/>
        </w:rPr>
        <w:t>Диаграмма классов отражает структуру предметной области гостиницы и основные сущности, используемые в системе. Центральным элементом является класс «Пользователь», содержащий общие атрибуты, такие как идентификатор, электронная почта, пароль и роль, а также базовые методы авторизации и выхода из системы. От него наследуются классы «Гость» и «Администратор», которые реализуют специализированные функции для каждой роли. Класс «Номер» хранит информацию о типе, цене за ночь и текущем статусе, а также предоставляет методы проверки доступности и обновления состояния. Класс «Бронирование» описывает параметры заявки: дату заезда, дату выезда, статус брони и итоговую стоимость. Этот класс связан с номером и гостем, поскольку именно они участвуют в создании и управлении бронированием. Также в модели присутствует класс «Услуга», который позволяет добавлять дополнительные сервисы к брони. Диаграмма показывает, как предметные объекты связаны между собой и какие функции они выполняют в рамках системы.</w:t>
      </w:r>
      <w:r>
        <w:rPr>
          <w:rFonts w:ascii="Times New Roman" w:hAnsi="Times New Roman" w:eastAsia="Times New Roman" w:cs="Times New Roman"/>
          <w:sz w:val="28"/>
          <w:szCs w:val="28"/>
        </w:rPr>
        <w:br/>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Диаграмма компонентов системы представлена на рисунке 12.</w:t>
      </w:r>
    </w:p>
    <w:p>
      <w:pPr>
        <w:keepNext/>
        <w:pageBreakBefore w:val="0"/>
        <w:widowControl/>
        <w:spacing w:before="120" w:after="120" w:line="240" w:lineRule="auto"/>
        <w:ind w:firstLine="0" w:left="0" w:right="0"/>
        <w:jc w:val="center"/>
      </w:pPr>
      <w:r>
        <w:drawing>
          <wp:inline distT="0" distB="0" distL="0" distR="0">
            <wp:extent cx="5940000" cy="2603911"/>
            <wp:effectExtent l="0" t="0" r="0" b="0"/>
            <wp:docPr id="12" name="Изображение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13" descr=""/>
                    <pic:cNvPicPr>
                      <a:picLocks noChangeAspect="1" noChangeArrowheads="1"/>
                    </pic:cNvPicPr>
                  </pic:nvPicPr>
                  <pic:blipFill>
                    <a:blip r:embed="rId13"/>
                    <a:stretch>
                      <a:fillRect/>
                    </a:stretch>
                  </pic:blipFill>
                  <pic:spPr bwMode="auto">
                    <a:xfrm>
                      <a:off x="0" y="0"/>
                      <a:ext cx="5940000" cy="2603911"/>
                    </a:xfrm>
                    <a:prstGeom prst="rect">
                      <a:avLst/>
                    </a:prstGeom>
                    <a:noFill/>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12 – Диаграмма компонентов</w:t>
      </w:r>
    </w:p>
    <w:p>
      <w:pPr>
        <w:bidi w:val="0"/>
        <w:spacing w:before="0" w:after="0" w:line="360" w:lineRule="auto"/>
        <w:ind w:firstLine="709" w:left="0"/>
        <w:jc w:val="both"/>
        <w:rPr>
          <w:rFonts w:ascii="Times New Roman" w:hAnsi="Times New Roman"/>
          <w:b w:val="false"/>
          <w:bCs w:val="false"/>
          <w:i w:val="false"/>
          <w:caps w:val="false"/>
          <w:smallCaps w:val="false"/>
          <w:color w:val="F4F0EB"/>
          <w:spacing w:val="0"/>
          <w:sz w:val="28"/>
          <w:szCs w:val="28"/>
        </w:rPr>
      </w:pPr>
      <w:r>
        <w:rPr>
          <w:rFonts w:ascii="Times New Roman" w:hAnsi="Times New Roman" w:eastAsia="Times New Roman" w:cs="Times New Roman"/>
          <w:b w:val="false"/>
          <w:bCs w:val="false"/>
          <w:i w:val="false"/>
          <w:caps w:val="false"/>
          <w:smallCaps w:val="false"/>
          <w:spacing w:val="0"/>
          <w:sz w:val="28"/>
          <w:szCs w:val="28"/>
        </w:rPr>
        <w:t>Диаграмма компонентов показывает логическую структуру программной системы и разделение её на функциональные модули. Центральным элементом является web-клиент или frontend-интерфейс, который взаимодействует с серверной частью через REST API. В системе выделены отдельные компоненты: модуль авторизации и сессий, модуль управления номерным фондом, модуль бронирования и модуль формирования отчетности. Каждый из этих модулей отвечает за свой участок функциональности и может развиваться независимо от остальных. Все компоненты используют общую базу данных PostgreSQL, к которой обращаются посредством SQL-запросов через слой доступа к данным. Такое разбиение позволяет упростить сопровождение системы, повысить её модульность и обеспечить удобство масштабирования. Диаграмма демонстрирует, что ИС гостиницы построена по компонентному принципу и поддерживает четкое разделение ответственности</w:t>
      </w:r>
      <w:r>
        <w:rPr>
          <w:rFonts w:ascii="Times New Roman" w:hAnsi="Times New Roman" w:eastAsia="Times New Roman" w:cs="Times New Roman"/>
          <w:b w:val="false"/>
          <w:bCs w:val="false"/>
          <w:i w:val="false"/>
          <w:caps w:val="false"/>
          <w:smallCaps w:val="false"/>
          <w:spacing w:val="0"/>
          <w:sz w:val="28"/>
          <w:szCs w:val="28"/>
        </w:rPr>
        <w:t xml:space="preserve"> между модулями.</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Диаграмма развертывания системы представлена на рисунке 13.</w:t>
      </w:r>
    </w:p>
    <w:p>
      <w:pPr>
        <w:keepNext/>
        <w:pageBreakBefore w:val="0"/>
        <w:widowControl/>
        <w:spacing w:before="120" w:after="120" w:line="240" w:lineRule="auto"/>
        <w:ind w:firstLine="0" w:left="0" w:right="0"/>
        <w:jc w:val="center"/>
      </w:pPr>
      <w:r>
        <w:drawing>
          <wp:inline distT="0" distB="0" distL="0" distR="0">
            <wp:extent cx="5940000" cy="4906447"/>
            <wp:effectExtent l="0" t="0" r="0" b="0"/>
            <wp:docPr id="13" name="Изображение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14" descr=""/>
                    <pic:cNvPicPr>
                      <a:picLocks noChangeAspect="1" noChangeArrowheads="1"/>
                    </pic:cNvPicPr>
                  </pic:nvPicPr>
                  <pic:blipFill>
                    <a:blip r:embed="rId14"/>
                    <a:stretch>
                      <a:fillRect/>
                    </a:stretch>
                  </pic:blipFill>
                  <pic:spPr bwMode="auto">
                    <a:xfrm>
                      <a:off x="0" y="0"/>
                      <a:ext cx="5940000" cy="4906447"/>
                    </a:xfrm>
                    <a:prstGeom prst="rect">
                      <a:avLst/>
                    </a:prstGeom>
                    <a:noFill/>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13 – Диаграмма развертывания</w:t>
      </w:r>
    </w:p>
    <w:p>
      <w:pPr>
        <w:bidi w:val="0"/>
        <w:spacing w:before="0" w:after="0" w:line="360" w:lineRule="auto"/>
        <w:ind w:firstLine="709" w:left="0"/>
        <w:jc w:val="both"/>
        <w:rPr>
          <w:rFonts w:ascii="Times New Roman" w:hAnsi="Times New Roman"/>
          <w:b w:val="false"/>
          <w:bCs w:val="false"/>
          <w:i w:val="false"/>
          <w:caps w:val="false"/>
          <w:smallCaps w:val="false"/>
          <w:color w:val="1B1B1B"/>
          <w:spacing w:val="0"/>
          <w:sz w:val="28"/>
          <w:szCs w:val="28"/>
        </w:rPr>
      </w:pPr>
      <w:r>
        <w:rPr>
          <w:rFonts w:ascii="Times New Roman" w:hAnsi="Times New Roman" w:eastAsia="Times New Roman" w:cs="Times New Roman"/>
          <w:b w:val="false"/>
          <w:bCs w:val="false"/>
          <w:i w:val="false"/>
          <w:caps w:val="false"/>
          <w:smallCaps w:val="false"/>
          <w:spacing w:val="0"/>
          <w:sz w:val="28"/>
          <w:szCs w:val="28"/>
        </w:rPr>
        <w:t>Диаграмма развертывания отражает физическую архитектуру информационной системы гостиницы и способы взаимодействия её узлов. Гость и администратор подключаются к системе со своих рабочих мест: гость использует браузер, а администратор — клиентское приложение. Оба клиента обращаются к серверу приложений гостиницы по защищенному каналу HTTPS. На сервере приложений размещено веб-приложение «ИС Гостиница», которое обрабатывает пользовательские запросы и выполняет основную бизнес-логику. Для хранения данных используется сервер базы данных, с которым приложение взаимодействует по SQL. Кроме того, система интегрируется с внешними сервисами, такими как платежный шлюз и система онлайн-бронирования, через HTTPS/API. Диаграмма показывает техническую инфраструктуру решения, распределение компонентов по узлам и протоколы обмена данными между ними.</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Диаграмма пакетов представлена на рисунке 14.</w:t>
      </w:r>
    </w:p>
    <w:p>
      <w:pPr>
        <w:keepNext/>
        <w:pageBreakBefore w:val="0"/>
        <w:widowControl/>
        <w:spacing w:before="120" w:after="120" w:line="240" w:lineRule="auto"/>
        <w:ind w:firstLine="0" w:left="0" w:right="0"/>
        <w:jc w:val="center"/>
      </w:pPr>
      <w:r>
        <w:rPr>
          <w:rFonts w:ascii="Times New Roman" w:hAnsi="Times New Roman"/>
          <w:b w:val="false"/>
          <w:bCs w:val="false"/>
          <w:sz w:val="28"/>
          <w:szCs w:val="28"/>
        </w:rPr>
        <w:drawing>
          <wp:inline distT="0" distB="0" distL="0" distR="0">
            <wp:extent cx="5940000" cy="2595899"/>
            <wp:effectExtent l="0" t="0" r="0" b="0"/>
            <wp:docPr id="14" name="Изображение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15" descr=""/>
                    <pic:cNvPicPr>
                      <a:picLocks noChangeAspect="1" noChangeArrowheads="1"/>
                    </pic:cNvPicPr>
                  </pic:nvPicPr>
                  <pic:blipFill>
                    <a:blip r:embed="rId15"/>
                    <a:stretch>
                      <a:fillRect/>
                    </a:stretch>
                  </pic:blipFill>
                  <pic:spPr bwMode="auto">
                    <a:xfrm>
                      <a:off x="0" y="0"/>
                      <a:ext cx="5940000" cy="2595899"/>
                    </a:xfrm>
                    <a:prstGeom prst="rect">
                      <a:avLst/>
                    </a:prstGeom>
                    <a:noFill/>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14 – Диаграмма пакетов</w:t>
      </w:r>
    </w:p>
    <w:p>
      <w:pPr>
        <w:bidi w:val="0"/>
        <w:spacing w:before="0" w:after="0" w:line="360" w:lineRule="auto"/>
        <w:ind w:firstLine="709" w:left="0"/>
        <w:jc w:val="left"/>
        <w:rPr>
          <w:rFonts w:ascii="Times New Roman" w:hAnsi="Times New Roman"/>
          <w:b w:val="false"/>
          <w:bCs w:val="false"/>
          <w:color w:val="1B1B1B"/>
          <w:sz w:val="28"/>
          <w:szCs w:val="28"/>
        </w:rPr>
      </w:pPr>
      <w:r>
        <w:rPr>
          <w:rFonts w:ascii="Times New Roman" w:hAnsi="Times New Roman" w:eastAsia="Times New Roman" w:cs="Times New Roman"/>
          <w:b w:val="false"/>
          <w:bCs w:val="false"/>
          <w:i w:val="false"/>
          <w:caps w:val="false"/>
          <w:smallCaps w:val="false"/>
          <w:spacing w:val="0"/>
          <w:sz w:val="28"/>
          <w:szCs w:val="28"/>
        </w:rPr>
        <w:t>Диаграмма пакетов показывает логическую декомпозицию системы на основные слои и модули. Пользовательский уровень представлен пакетом UI, который включает интерфейсы для разных ролей: гостя, администратора, менеджера и горничной. Слой BLL содержит бизнес-логику системы и реализует основные процессы: бронирование, управление номерным фондом, check-in/check-out, управление клиентами, дополнительные услуги и отчетность. Пакет DAL отвечает за доступ к данным, включая репозитории, SQL-запросы и операции чтения и записи в базу данных. Пакет Domain содержит предметную модель системы, в которой представлены основные сущности: пользователь, номер, бронь, услуга, оплата и отчет. Пакет External используется для взаимодействия с внешними системами, например платежными сервисами и онлайн-площадками бронирования. Такая структура обеспечивает четкое разделение ответственности между слоями и делает архитектуру системы более понятной и удобной для сопровождения.</w:t>
      </w:r>
      <w:r>
        <w:rPr>
          <w:rFonts w:ascii="Times New Roman" w:hAnsi="Times New Roman" w:eastAsia="Times New Roman" w:cs="Times New Roman"/>
          <w:b w:val="false"/>
          <w:bCs w:val="false"/>
          <w:sz w:val="28"/>
          <w:szCs w:val="28"/>
        </w:rPr>
        <w:br/>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Таким образом, в разделе проведен анализ предметной области, выделены основные бизнес-процессы и роли пользователей. Построены функциональная модель IDEF0 с контекстной диаграммой и тремя уровнями декомпозиции, модель процесса IDEF3 и диаграмма потоков данных, а также восемь диаграмм UML, которые описывают поведение и структуру будущей системы и служат основой для архитектурного проектирования.</w:t>
      </w:r>
    </w:p>
    <w:p>
      <w:pPr>
        <w:pStyle w:val="Heading1"/>
        <w:keepNext/>
        <w:pageBreakBefore/>
        <w:widowControl/>
        <w:spacing w:before="0" w:after="360" w:line="240" w:lineRule="auto"/>
        <w:ind w:firstLine="0" w:left="0" w:right="0"/>
        <w:jc w:val="center"/>
      </w:pPr>
      <w:r>
        <w:rPr>
          <w:rFonts w:ascii="Times New Roman" w:hAnsi="Times New Roman" w:eastAsia="Times New Roman" w:cs="Times New Roman"/>
          <w:b/>
          <w:i w:val="0"/>
          <w:sz w:val="28"/>
        </w:rPr>
        <w:t>2. АРХИТЕКТУРНОЕ ПРОЕКТИРОВАНИЕ ИС</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Задача раздела – провести архитектурное проектирование ИС «Космос»: разработать спецификацию программного обеспечения, создать и протестировать прототип пользовательского интерфейса, разработать архитектурную модель, подготовить проектную документацию и оценить ресурсы и сроки реализации проекта [11].</w:t>
      </w:r>
    </w:p>
    <w:p>
      <w:pPr>
        <w:pStyle w:val="Heading2"/>
        <w:keepNext/>
        <w:pageBreakBefore w:val="0"/>
        <w:widowControl/>
        <w:spacing w:before="240" w:after="240" w:line="240" w:lineRule="auto"/>
        <w:ind w:firstLine="709" w:left="0" w:right="0"/>
        <w:jc w:val="left"/>
      </w:pPr>
      <w:r>
        <w:rPr>
          <w:rFonts w:ascii="Times New Roman" w:hAnsi="Times New Roman" w:eastAsia="Times New Roman" w:cs="Times New Roman"/>
          <w:b/>
          <w:i w:val="0"/>
          <w:sz w:val="28"/>
        </w:rPr>
        <w:t>2.1 Спецификация программного обеспечения</w:t>
      </w:r>
    </w:p>
    <w:p>
      <w:pPr>
        <w:spacing w:before="0" w:after="0" w:line="360" w:lineRule="auto"/>
        <w:ind w:firstLine="709" w:lef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Информационная система бронирования гостиницы предназначена для автоматизации процессов поиска номеров, регистрации пользователей, оформления бронирований, просмотра активных заявок и управления номерным фондом. Система ориентирована на работу через веб-интерфейс и поддерживает несколько ролей пользователей.</w:t>
      </w:r>
    </w:p>
    <w:p>
      <w:pPr>
        <w:spacing w:before="0" w:after="0" w:line="360" w:lineRule="auto"/>
        <w:ind w:firstLine="709" w:left="0"/>
        <w:jc w:val="left"/>
        <w:rPr/>
      </w:pPr>
      <w:r>
        <w:rPr>
          <w:rFonts w:ascii="Times New Roman" w:hAnsi="Times New Roman" w:eastAsia="Times New Roman" w:cs="Times New Roman"/>
          <w:b w:val="false"/>
          <w:bCs w:val="false"/>
          <w:sz w:val="28"/>
          <w:szCs w:val="28"/>
        </w:rPr>
        <w:t>В текущей версии сайта реализованы две основные роли: </w:t>
      </w:r>
      <w:r>
        <w:rPr>
          <w:rStyle w:val="Strong"/>
          <w:rFonts w:ascii="Times New Roman" w:hAnsi="Times New Roman" w:eastAsia="Times New Roman" w:cs="Times New Roman"/>
          <w:b w:val="false"/>
          <w:bCs w:val="false"/>
          <w:sz w:val="28"/>
          <w:szCs w:val="28"/>
        </w:rPr>
        <w:t>гость</w:t>
      </w:r>
      <w:r>
        <w:rPr>
          <w:rFonts w:ascii="Times New Roman" w:hAnsi="Times New Roman" w:eastAsia="Times New Roman" w:cs="Times New Roman"/>
          <w:b w:val="false"/>
          <w:bCs w:val="false"/>
          <w:sz w:val="28"/>
          <w:szCs w:val="28"/>
        </w:rPr>
        <w:t> и </w:t>
      </w:r>
      <w:r>
        <w:rPr>
          <w:rStyle w:val="Strong"/>
          <w:rFonts w:ascii="Times New Roman" w:hAnsi="Times New Roman" w:eastAsia="Times New Roman" w:cs="Times New Roman"/>
          <w:b w:val="false"/>
          <w:bCs w:val="false"/>
          <w:sz w:val="28"/>
          <w:szCs w:val="28"/>
        </w:rPr>
        <w:t>администратор</w:t>
      </w:r>
      <w:r>
        <w:rPr>
          <w:rFonts w:ascii="Times New Roman" w:hAnsi="Times New Roman" w:eastAsia="Times New Roman" w:cs="Times New Roman"/>
          <w:b w:val="false"/>
          <w:bCs w:val="false"/>
          <w:sz w:val="28"/>
          <w:szCs w:val="28"/>
        </w:rPr>
        <w:t>.</w:t>
        <w:br/>
        <w:t>Гость может регистрироваться, выполнять вход, искать доступные номера, оформлять бронирование, просматривать свои брони и отменять их.</w:t>
        <w:br/>
        <w:t>Администратор получает доступ к панели управления, где может просматривать бронирования, подтверждать их, переводить гостей в статус заселения/выселения и управлять состоянием номеров.</w:t>
      </w:r>
    </w:p>
    <w:p>
      <w:pPr>
        <w:pStyle w:val="Heading3"/>
        <w:keepNext/>
        <w:pageBreakBefore w:val="0"/>
        <w:widowControl/>
        <w:spacing w:before="240" w:after="240" w:line="240" w:lineRule="auto"/>
        <w:ind w:firstLine="709" w:left="0" w:right="0"/>
        <w:jc w:val="left"/>
      </w:pPr>
      <w:r>
        <w:rPr>
          <w:rFonts w:ascii="Times New Roman" w:hAnsi="Times New Roman" w:eastAsia="Times New Roman" w:cs="Times New Roman"/>
          <w:b/>
          <w:i w:val="0"/>
          <w:sz w:val="28"/>
        </w:rPr>
        <w:t>2.1.1 Функциональные требования</w:t>
      </w:r>
    </w:p>
    <w:p>
      <w:pPr>
        <w:spacing w:before="0" w:after="0" w:line="360" w:lineRule="auto"/>
        <w:ind w:firstLine="709" w:lef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Система должна обеспечивать следующие функции:</w:t>
      </w:r>
    </w:p>
    <w:p>
      <w:pPr>
        <w:pStyle w:val="BodyText"/>
        <w:numPr>
          <w:ilvl w:val="0"/>
          <w:numId w:val="10"/>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Регистрация пользователей</w:t>
      </w:r>
    </w:p>
    <w:p>
      <w:pPr>
        <w:pStyle w:val="BodyText"/>
        <w:numPr>
          <w:ilvl w:val="1"/>
          <w:numId w:val="10"/>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создание новой учетной записи гостя;</w:t>
      </w:r>
    </w:p>
    <w:p>
      <w:pPr>
        <w:pStyle w:val="BodyText"/>
        <w:numPr>
          <w:ilvl w:val="1"/>
          <w:numId w:val="10"/>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проверка уникальности email;</w:t>
      </w:r>
    </w:p>
    <w:p>
      <w:pPr>
        <w:pStyle w:val="BodyText"/>
        <w:numPr>
          <w:ilvl w:val="1"/>
          <w:numId w:val="10"/>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сохранение данных пользователя.</w:t>
      </w:r>
    </w:p>
    <w:p>
      <w:pPr>
        <w:pStyle w:val="BodyText"/>
        <w:numPr>
          <w:ilvl w:val="0"/>
          <w:numId w:val="10"/>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Авторизация пользователей</w:t>
      </w:r>
    </w:p>
    <w:p>
      <w:pPr>
        <w:pStyle w:val="BodyText"/>
        <w:numPr>
          <w:ilvl w:val="1"/>
          <w:numId w:val="10"/>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вход по email и паролю;</w:t>
      </w:r>
    </w:p>
    <w:p>
      <w:pPr>
        <w:pStyle w:val="BodyText"/>
        <w:numPr>
          <w:ilvl w:val="1"/>
          <w:numId w:val="10"/>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определение роли пользователя;</w:t>
      </w:r>
    </w:p>
    <w:p>
      <w:pPr>
        <w:pStyle w:val="BodyText"/>
        <w:numPr>
          <w:ilvl w:val="1"/>
          <w:numId w:val="10"/>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предоставление доступа к соответствующему интерфейсу.</w:t>
      </w:r>
    </w:p>
    <w:p>
      <w:pPr>
        <w:pStyle w:val="BodyText"/>
        <w:numPr>
          <w:ilvl w:val="0"/>
          <w:numId w:val="10"/>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Поиск свободных номеров</w:t>
      </w:r>
    </w:p>
    <w:p>
      <w:pPr>
        <w:pStyle w:val="BodyText"/>
        <w:numPr>
          <w:ilvl w:val="1"/>
          <w:numId w:val="10"/>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выбор дат заезда и выезда;</w:t>
      </w:r>
    </w:p>
    <w:p>
      <w:pPr>
        <w:pStyle w:val="BodyText"/>
        <w:numPr>
          <w:ilvl w:val="1"/>
          <w:numId w:val="10"/>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фильтрация по количеству гостей;</w:t>
      </w:r>
    </w:p>
    <w:p>
      <w:pPr>
        <w:pStyle w:val="BodyText"/>
        <w:numPr>
          <w:ilvl w:val="1"/>
          <w:numId w:val="10"/>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отображение доступных номеров в виде карточек.</w:t>
      </w:r>
    </w:p>
    <w:p>
      <w:pPr>
        <w:pStyle w:val="BodyText"/>
        <w:numPr>
          <w:ilvl w:val="0"/>
          <w:numId w:val="10"/>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Оформление бронирования</w:t>
      </w:r>
    </w:p>
    <w:p>
      <w:pPr>
        <w:pStyle w:val="BodyText"/>
        <w:numPr>
          <w:ilvl w:val="1"/>
          <w:numId w:val="10"/>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выбор номера;</w:t>
      </w:r>
    </w:p>
    <w:p>
      <w:pPr>
        <w:pStyle w:val="BodyText"/>
        <w:numPr>
          <w:ilvl w:val="1"/>
          <w:numId w:val="10"/>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ввод данных гостя;</w:t>
      </w:r>
    </w:p>
    <w:p>
      <w:pPr>
        <w:pStyle w:val="BodyText"/>
        <w:numPr>
          <w:ilvl w:val="1"/>
          <w:numId w:val="10"/>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указание телефона и дополнительных услуг;</w:t>
      </w:r>
    </w:p>
    <w:p>
      <w:pPr>
        <w:pStyle w:val="BodyText"/>
        <w:numPr>
          <w:ilvl w:val="1"/>
          <w:numId w:val="10"/>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расчет итоговой стоимости;</w:t>
      </w:r>
    </w:p>
    <w:p>
      <w:pPr>
        <w:pStyle w:val="BodyText"/>
        <w:numPr>
          <w:ilvl w:val="1"/>
          <w:numId w:val="10"/>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подтверждение брони.</w:t>
      </w:r>
    </w:p>
    <w:p>
      <w:pPr>
        <w:pStyle w:val="BodyText"/>
        <w:numPr>
          <w:ilvl w:val="0"/>
          <w:numId w:val="10"/>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Просмотр бронирований гостя</w:t>
      </w:r>
    </w:p>
    <w:p>
      <w:pPr>
        <w:pStyle w:val="BodyText"/>
        <w:numPr>
          <w:ilvl w:val="1"/>
          <w:numId w:val="10"/>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отображение списка всех бронирований текущего пользователя;</w:t>
      </w:r>
    </w:p>
    <w:p>
      <w:pPr>
        <w:pStyle w:val="BodyText"/>
        <w:numPr>
          <w:ilvl w:val="1"/>
          <w:numId w:val="10"/>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вывод номера брони, категории, дат, суммы и статуса;</w:t>
      </w:r>
    </w:p>
    <w:p>
      <w:pPr>
        <w:pStyle w:val="BodyText"/>
        <w:numPr>
          <w:ilvl w:val="1"/>
          <w:numId w:val="10"/>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возможность отмены активной брони.</w:t>
      </w:r>
    </w:p>
    <w:p>
      <w:pPr>
        <w:pStyle w:val="BodyText"/>
        <w:numPr>
          <w:ilvl w:val="0"/>
          <w:numId w:val="10"/>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Управление бронированиями администратором</w:t>
      </w:r>
    </w:p>
    <w:p>
      <w:pPr>
        <w:pStyle w:val="BodyText"/>
        <w:numPr>
          <w:ilvl w:val="1"/>
          <w:numId w:val="10"/>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просмотр всех броней;</w:t>
      </w:r>
    </w:p>
    <w:p>
      <w:pPr>
        <w:pStyle w:val="BodyText"/>
        <w:numPr>
          <w:ilvl w:val="1"/>
          <w:numId w:val="10"/>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подтверждение брони;</w:t>
      </w:r>
    </w:p>
    <w:p>
      <w:pPr>
        <w:pStyle w:val="BodyText"/>
        <w:numPr>
          <w:ilvl w:val="1"/>
          <w:numId w:val="10"/>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заселение гостя;</w:t>
      </w:r>
    </w:p>
    <w:p>
      <w:pPr>
        <w:pStyle w:val="BodyText"/>
        <w:numPr>
          <w:ilvl w:val="1"/>
          <w:numId w:val="10"/>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выселение гостя;</w:t>
      </w:r>
    </w:p>
    <w:p>
      <w:pPr>
        <w:pStyle w:val="BodyText"/>
        <w:numPr>
          <w:ilvl w:val="1"/>
          <w:numId w:val="10"/>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отмена бронирования.</w:t>
      </w:r>
    </w:p>
    <w:p>
      <w:pPr>
        <w:pStyle w:val="BodyText"/>
        <w:numPr>
          <w:ilvl w:val="0"/>
          <w:numId w:val="10"/>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Управление номерным фондом</w:t>
      </w:r>
    </w:p>
    <w:p>
      <w:pPr>
        <w:pStyle w:val="BodyText"/>
        <w:numPr>
          <w:ilvl w:val="1"/>
          <w:numId w:val="10"/>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отображение списка номеров;</w:t>
      </w:r>
    </w:p>
    <w:p>
      <w:pPr>
        <w:pStyle w:val="BodyText"/>
        <w:numPr>
          <w:ilvl w:val="1"/>
          <w:numId w:val="10"/>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изменение статуса номера;</w:t>
      </w:r>
    </w:p>
    <w:p>
      <w:pPr>
        <w:pStyle w:val="BodyText"/>
        <w:numPr>
          <w:ilvl w:val="1"/>
          <w:numId w:val="10"/>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перевод номера в состояния «свободен», «забронирован», «занят», «на уборке», «в ремонте».</w:t>
      </w:r>
    </w:p>
    <w:p>
      <w:pPr>
        <w:pStyle w:val="BodyText"/>
        <w:numPr>
          <w:ilvl w:val="0"/>
          <w:numId w:val="10"/>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Хранение данных</w:t>
      </w:r>
    </w:p>
    <w:p>
      <w:pPr>
        <w:pStyle w:val="BodyText"/>
        <w:numPr>
          <w:ilvl w:val="1"/>
          <w:numId w:val="10"/>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сохранение информации о пользователях, номерах и бронированиях;</w:t>
      </w:r>
    </w:p>
    <w:p>
      <w:pPr>
        <w:pStyle w:val="BodyText"/>
        <w:numPr>
          <w:ilvl w:val="1"/>
          <w:numId w:val="10"/>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восстановление данных после перезагрузки страницы.</w:t>
      </w:r>
    </w:p>
    <w:p>
      <w:pPr>
        <w:pStyle w:val="Heading3"/>
        <w:keepNext/>
        <w:pageBreakBefore w:val="0"/>
        <w:widowControl/>
        <w:spacing w:before="240" w:after="240" w:line="240" w:lineRule="auto"/>
        <w:ind w:firstLine="709" w:left="0" w:right="0"/>
        <w:jc w:val="left"/>
      </w:pPr>
      <w:r>
        <w:rPr>
          <w:rFonts w:ascii="Times New Roman" w:hAnsi="Times New Roman" w:eastAsia="Times New Roman" w:cs="Times New Roman"/>
          <w:b/>
          <w:i w:val="0"/>
          <w:sz w:val="28"/>
        </w:rPr>
        <w:t>2.1.2 Нефункциональные требования</w:t>
      </w:r>
    </w:p>
    <w:p>
      <w:pPr>
        <w:spacing w:before="0" w:after="0" w:line="360" w:lineRule="auto"/>
        <w:ind w:firstLine="709" w:lef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Система должна соответствовать следующим нефункциональным требованиям:</w:t>
      </w:r>
    </w:p>
    <w:p>
      <w:pPr>
        <w:pStyle w:val="BodyText"/>
        <w:numPr>
          <w:ilvl w:val="0"/>
          <w:numId w:val="11"/>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Удобство использования</w:t>
      </w:r>
      <w:r>
        <w:rPr>
          <w:rFonts w:ascii="Times New Roman" w:hAnsi="Times New Roman" w:eastAsia="Times New Roman" w:cs="Times New Roman"/>
          <w:b w:val="false"/>
          <w:bCs w:val="false"/>
          <w:sz w:val="28"/>
          <w:szCs w:val="28"/>
        </w:rPr>
        <w:t> — интерфейс должен быть понятным и не требовать специального обучения.</w:t>
      </w:r>
    </w:p>
    <w:p>
      <w:pPr>
        <w:pStyle w:val="BodyText"/>
        <w:numPr>
          <w:ilvl w:val="0"/>
          <w:numId w:val="11"/>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Быстродействие</w:t>
      </w:r>
      <w:r>
        <w:rPr>
          <w:rFonts w:ascii="Times New Roman" w:hAnsi="Times New Roman" w:eastAsia="Times New Roman" w:cs="Times New Roman"/>
          <w:b w:val="false"/>
          <w:bCs w:val="false"/>
          <w:sz w:val="28"/>
          <w:szCs w:val="28"/>
        </w:rPr>
        <w:t> — переходы между экранами и загрузка данных должны выполняться без заметных задержек.</w:t>
      </w:r>
    </w:p>
    <w:p>
      <w:pPr>
        <w:pStyle w:val="BodyText"/>
        <w:numPr>
          <w:ilvl w:val="0"/>
          <w:numId w:val="11"/>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Надежность</w:t>
      </w:r>
      <w:r>
        <w:rPr>
          <w:rFonts w:ascii="Times New Roman" w:hAnsi="Times New Roman" w:eastAsia="Times New Roman" w:cs="Times New Roman"/>
          <w:b w:val="false"/>
          <w:bCs w:val="false"/>
          <w:sz w:val="28"/>
          <w:szCs w:val="28"/>
        </w:rPr>
        <w:t> — данные пользователя и бронирования должны сохраняться корректно.</w:t>
      </w:r>
    </w:p>
    <w:p>
      <w:pPr>
        <w:pStyle w:val="BodyText"/>
        <w:numPr>
          <w:ilvl w:val="0"/>
          <w:numId w:val="11"/>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Безопасность</w:t>
      </w:r>
      <w:r>
        <w:rPr>
          <w:rFonts w:ascii="Times New Roman" w:hAnsi="Times New Roman" w:eastAsia="Times New Roman" w:cs="Times New Roman"/>
          <w:b w:val="false"/>
          <w:bCs w:val="false"/>
          <w:sz w:val="28"/>
          <w:szCs w:val="28"/>
        </w:rPr>
        <w:t> — доступ к функциям должен зависеть от роли пользователя.</w:t>
      </w:r>
    </w:p>
    <w:p>
      <w:pPr>
        <w:pStyle w:val="BodyText"/>
        <w:numPr>
          <w:ilvl w:val="0"/>
          <w:numId w:val="11"/>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Совместимость</w:t>
      </w:r>
      <w:r>
        <w:rPr>
          <w:rFonts w:ascii="Times New Roman" w:hAnsi="Times New Roman" w:eastAsia="Times New Roman" w:cs="Times New Roman"/>
          <w:b w:val="false"/>
          <w:bCs w:val="false"/>
          <w:sz w:val="28"/>
          <w:szCs w:val="28"/>
        </w:rPr>
        <w:t> — система должна корректно работать в современных браузерах.</w:t>
      </w:r>
    </w:p>
    <w:p>
      <w:pPr>
        <w:pStyle w:val="BodyText"/>
        <w:numPr>
          <w:ilvl w:val="0"/>
          <w:numId w:val="11"/>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Масштабируемость</w:t>
      </w:r>
      <w:r>
        <w:rPr>
          <w:rFonts w:ascii="Times New Roman" w:hAnsi="Times New Roman" w:eastAsia="Times New Roman" w:cs="Times New Roman"/>
          <w:b w:val="false"/>
          <w:bCs w:val="false"/>
          <w:sz w:val="28"/>
          <w:szCs w:val="28"/>
        </w:rPr>
        <w:t> — архитектура должна позволять добавить новые роли и функции.</w:t>
      </w:r>
    </w:p>
    <w:p>
      <w:pPr>
        <w:pStyle w:val="BodyText"/>
        <w:numPr>
          <w:ilvl w:val="0"/>
          <w:numId w:val="11"/>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Поддерживаемость</w:t>
      </w:r>
      <w:r>
        <w:rPr>
          <w:rFonts w:ascii="Times New Roman" w:hAnsi="Times New Roman" w:eastAsia="Times New Roman" w:cs="Times New Roman"/>
          <w:b w:val="false"/>
          <w:bCs w:val="false"/>
          <w:sz w:val="28"/>
          <w:szCs w:val="28"/>
        </w:rPr>
        <w:t> — структура кода должна допускать дальнейшее расширение.</w:t>
      </w:r>
    </w:p>
    <w:p>
      <w:pPr>
        <w:pStyle w:val="BodyText"/>
        <w:numPr>
          <w:ilvl w:val="0"/>
          <w:numId w:val="11"/>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Адаптивность</w:t>
      </w:r>
      <w:r>
        <w:rPr>
          <w:rFonts w:ascii="Times New Roman" w:hAnsi="Times New Roman" w:eastAsia="Times New Roman" w:cs="Times New Roman"/>
          <w:b w:val="false"/>
          <w:bCs w:val="false"/>
          <w:sz w:val="28"/>
          <w:szCs w:val="28"/>
        </w:rPr>
        <w:t> — интерфейс должен корректно отображаться на разных разрешениях экрана.</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Нефункциональные требования сформулированы с учетом модели качества программных продуктов ГОСТ Р ИСО/МЭК 25010-2015 [5], а требования к обработке персональных данных гостей – с учетом Федерального закона № 152-ФЗ «О персональных данных» [1].</w:t>
      </w:r>
    </w:p>
    <w:p>
      <w:pPr>
        <w:pStyle w:val="Heading2"/>
        <w:keepNext/>
        <w:pageBreakBefore w:val="0"/>
        <w:widowControl/>
        <w:spacing w:before="240" w:after="240" w:line="240" w:lineRule="auto"/>
        <w:ind w:firstLine="709" w:left="0" w:right="0"/>
        <w:jc w:val="left"/>
      </w:pPr>
      <w:r>
        <w:rPr>
          <w:rFonts w:ascii="Times New Roman" w:hAnsi="Times New Roman" w:eastAsia="Times New Roman" w:cs="Times New Roman"/>
          <w:b/>
          <w:i w:val="0"/>
          <w:sz w:val="28"/>
        </w:rPr>
        <w:t>2.2 Прототип пользовательского интерфейса</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Прототип пользовательского интерфейса разработан в виде интерактивного веб-приложения на HTML, CSS и JavaScript. Данные пользователей, номеров и бронирований сохраняются в хранилище браузера localStorage, которое в прототипе имитирует таблицы базы данных. В прототипе реализованы регистрация и авторизация нескольких пользователей и две роли – «Гость» и «Администратор»; после входа пользователь видит только разделы, разрешенные его роли.</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Экран входа в систему представлен на рисунке 15.</w:t>
      </w:r>
    </w:p>
    <w:p>
      <w:pPr>
        <w:keepNext/>
        <w:pageBreakBefore w:val="0"/>
        <w:widowControl/>
        <w:spacing w:before="120" w:after="120" w:line="240" w:lineRule="auto"/>
        <w:ind w:firstLine="0" w:left="0" w:right="0"/>
        <w:jc w:val="center"/>
      </w:pPr>
      <w:r>
        <w:rPr>
          <w:rFonts w:ascii="Times New Roman" w:hAnsi="Times New Roman"/>
          <w:sz w:val="28"/>
          <w:szCs w:val="28"/>
        </w:rPr>
        <w:drawing>
          <wp:inline distT="0" distB="0" distL="0" distR="0">
            <wp:extent cx="4771390" cy="5133340"/>
            <wp:effectExtent l="0" t="0" r="0" b="0"/>
            <wp:docPr id="15" name="Изображение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16" descr=""/>
                    <pic:cNvPicPr>
                      <a:picLocks noChangeAspect="1" noChangeArrowheads="1"/>
                    </pic:cNvPicPr>
                  </pic:nvPicPr>
                  <pic:blipFill>
                    <a:blip r:embed="rId16"/>
                    <a:stretch>
                      <a:fillRect/>
                    </a:stretch>
                  </pic:blipFill>
                  <pic:spPr bwMode="auto">
                    <a:xfrm>
                      <a:off x="0" y="0"/>
                      <a:ext cx="4771390" cy="5133340"/>
                    </a:xfrm>
                    <a:prstGeom prst="rect">
                      <a:avLst/>
                    </a:prstGeom>
                    <a:noFill/>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15 – Вход в систему</w:t>
      </w:r>
    </w:p>
    <w:p>
      <w:pPr>
        <w:spacing w:before="0" w:after="0" w:line="360" w:lineRule="auto"/>
        <w:ind w:firstLine="709" w:left="0"/>
        <w:jc w:val="both"/>
        <w:rPr>
          <w:rFonts w:ascii="Times New Roman" w:hAnsi="Times New Roman"/>
          <w:sz w:val="28"/>
          <w:szCs w:val="28"/>
        </w:rPr>
      </w:pPr>
      <w:r>
        <w:rPr>
          <w:rFonts w:ascii="Times New Roman" w:hAnsi="Times New Roman" w:eastAsia="Times New Roman" w:cs="Times New Roman"/>
          <w:b w:val="false"/>
          <w:bCs w:val="false"/>
          <w:i w:val="false"/>
          <w:caps w:val="false"/>
          <w:smallCaps w:val="false"/>
          <w:spacing w:val="0"/>
          <w:sz w:val="28"/>
          <w:szCs w:val="28"/>
        </w:rPr>
        <w:t>На данном экране отображается форма авторизации пользователя в информационной системе гостиницы. Пользователь вводит адрес электронной почты и пароль, после чего выполняет вход в систему. Также предусмотрена возможность перехода к регистрации нового аккаунта, а для администратора указана подсказка по входу через специальный email.</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Экран регистрации нового пользователя представлен на рисунке 16.</w:t>
      </w:r>
    </w:p>
    <w:p>
      <w:pPr>
        <w:keepNext/>
        <w:pageBreakBefore w:val="0"/>
        <w:widowControl/>
        <w:spacing w:before="120" w:after="120" w:line="240" w:lineRule="auto"/>
        <w:ind w:firstLine="0" w:left="0" w:right="0"/>
        <w:jc w:val="center"/>
      </w:pPr>
      <w:r>
        <w:rPr>
          <w:rFonts w:ascii="Times New Roman" w:hAnsi="Times New Roman"/>
          <w:sz w:val="28"/>
          <w:szCs w:val="28"/>
        </w:rPr>
        <w:drawing>
          <wp:inline distT="0" distB="0" distL="0" distR="0">
            <wp:extent cx="4320000" cy="5455431"/>
            <wp:effectExtent l="0" t="0" r="0" b="0"/>
            <wp:docPr id="16" name="Изображение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17" descr=""/>
                    <pic:cNvPicPr>
                      <a:picLocks noChangeAspect="1" noChangeArrowheads="1"/>
                    </pic:cNvPicPr>
                  </pic:nvPicPr>
                  <pic:blipFill>
                    <a:blip r:embed="rId17"/>
                    <a:stretch>
                      <a:fillRect/>
                    </a:stretch>
                  </pic:blipFill>
                  <pic:spPr bwMode="auto">
                    <a:xfrm>
                      <a:off x="0" y="0"/>
                      <a:ext cx="4320000" cy="5455431"/>
                    </a:xfrm>
                    <a:prstGeom prst="rect">
                      <a:avLst/>
                    </a:prstGeom>
                    <a:noFill/>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16 – Регистрация в системе</w:t>
      </w:r>
    </w:p>
    <w:p>
      <w:pPr>
        <w:spacing w:before="0" w:after="0" w:line="360" w:lineRule="auto"/>
        <w:ind w:firstLine="709" w:left="0"/>
        <w:jc w:val="both"/>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spacing w:val="0"/>
          <w:sz w:val="28"/>
          <w:szCs w:val="28"/>
        </w:rPr>
        <w:t>На экране регистрации пользователь вводит имя, адрес электронной почты и пароль для создания нового аккаунта. После заполнения формы система создает учетную запись гостя и предоставляет доступ к основным функциям сервиса. Также предусмотрен переход обратно к форме входа для уже зарегистрированных пользователей.</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Экран поиска свободных номеров представлен на рисунке 17.</w:t>
      </w:r>
    </w:p>
    <w:p>
      <w:pPr>
        <w:keepNext/>
        <w:pageBreakBefore w:val="0"/>
        <w:widowControl/>
        <w:spacing w:before="120" w:after="120" w:line="240" w:lineRule="auto"/>
        <w:ind w:firstLine="0" w:left="0" w:right="0"/>
        <w:jc w:val="center"/>
      </w:pPr>
      <w:r>
        <w:drawing>
          <wp:inline distT="0" distB="0" distL="0" distR="0">
            <wp:extent cx="5940000" cy="2668007"/>
            <wp:effectExtent l="0" t="0" r="0" b="0"/>
            <wp:docPr id="17" name="Изображение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18" descr=""/>
                    <pic:cNvPicPr>
                      <a:picLocks noChangeAspect="1" noChangeArrowheads="1"/>
                    </pic:cNvPicPr>
                  </pic:nvPicPr>
                  <pic:blipFill>
                    <a:blip r:embed="rId18"/>
                    <a:stretch>
                      <a:fillRect/>
                    </a:stretch>
                  </pic:blipFill>
                  <pic:spPr bwMode="auto">
                    <a:xfrm>
                      <a:off x="0" y="0"/>
                      <a:ext cx="5940000" cy="2668007"/>
                    </a:xfrm>
                    <a:prstGeom prst="rect">
                      <a:avLst/>
                    </a:prstGeom>
                    <a:noFill/>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17 – Поиск свободных номеров</w:t>
      </w:r>
    </w:p>
    <w:p>
      <w:pPr>
        <w:spacing w:before="0" w:after="0" w:line="360" w:lineRule="auto"/>
        <w:ind w:firstLine="709" w:left="0"/>
        <w:jc w:val="both"/>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spacing w:val="0"/>
          <w:sz w:val="28"/>
          <w:szCs w:val="28"/>
        </w:rPr>
        <w:t>Данный экран предназначен для поиска свободных номеров по датам заезда и выезда, а также по количеству гостей. Ниже отображаются доступные варианты размещения с фотографиями, кратким описанием, стоимостью и кнопкой выбора. Интерфейс позволяет гостю быстро подобрать подходящий номер для бронирования.</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Форма оформления бронирования представлена на рисунке 18.</w:t>
      </w:r>
    </w:p>
    <w:p>
      <w:pPr>
        <w:keepNext/>
        <w:pageBreakBefore w:val="0"/>
        <w:widowControl/>
        <w:spacing w:before="120" w:after="120" w:line="240" w:lineRule="auto"/>
        <w:ind w:firstLine="0" w:left="0" w:right="0"/>
        <w:jc w:val="center"/>
      </w:pPr>
      <w:r>
        <w:rPr>
          <w:rFonts w:ascii="Times New Roman" w:hAnsi="Times New Roman"/>
          <w:sz w:val="28"/>
          <w:szCs w:val="28"/>
        </w:rPr>
        <w:drawing>
          <wp:inline distT="0" distB="0" distL="0" distR="0">
            <wp:extent cx="4676140" cy="4809490"/>
            <wp:effectExtent l="0" t="0" r="0" b="0"/>
            <wp:docPr id="18" name="Изображение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19" descr=""/>
                    <pic:cNvPicPr>
                      <a:picLocks noChangeAspect="1" noChangeArrowheads="1"/>
                    </pic:cNvPicPr>
                  </pic:nvPicPr>
                  <pic:blipFill>
                    <a:blip r:embed="rId19"/>
                    <a:stretch>
                      <a:fillRect/>
                    </a:stretch>
                  </pic:blipFill>
                  <pic:spPr bwMode="auto">
                    <a:xfrm>
                      <a:off x="0" y="0"/>
                      <a:ext cx="4676140" cy="4809490"/>
                    </a:xfrm>
                    <a:prstGeom prst="rect">
                      <a:avLst/>
                    </a:prstGeom>
                    <a:noFill/>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18 – Оформление бронирования</w:t>
      </w:r>
    </w:p>
    <w:p>
      <w:pPr>
        <w:spacing w:before="0" w:after="0" w:line="360" w:lineRule="auto"/>
        <w:ind w:firstLine="709" w:left="0"/>
        <w:jc w:val="left"/>
        <w:rPr>
          <w:rFonts w:ascii="Times New Roman" w:hAnsi="Times New Roman"/>
          <w:color w:val="1B1B1B"/>
          <w:sz w:val="28"/>
          <w:szCs w:val="28"/>
        </w:rPr>
      </w:pPr>
      <w:r>
        <w:rPr>
          <w:rFonts w:ascii="Times New Roman" w:hAnsi="Times New Roman" w:eastAsia="Times New Roman" w:cs="Times New Roman"/>
          <w:b w:val="false"/>
          <w:i w:val="false"/>
          <w:caps w:val="false"/>
          <w:smallCaps w:val="false"/>
          <w:spacing w:val="0"/>
          <w:sz w:val="28"/>
          <w:szCs w:val="28"/>
        </w:rPr>
        <w:t>На экране представлена форма оформления бронирования выбранного номера. Пользователь указывает даты проживания, ФИО гостя, контактный телефон и дополнительные услуги. После заполнения формы бронирование подтверждается и передается на оплату.</w:t>
      </w:r>
      <w:r>
        <w:rPr>
          <w:rFonts w:ascii="Times New Roman" w:hAnsi="Times New Roman" w:eastAsia="Times New Roman" w:cs="Times New Roman"/>
          <w:sz w:val="28"/>
          <w:szCs w:val="28"/>
        </w:rPr>
        <w:br/>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Раздел «Мои бронирования» представлен на рисунке 19.</w:t>
      </w:r>
    </w:p>
    <w:p>
      <w:pPr>
        <w:keepNext/>
        <w:pageBreakBefore w:val="0"/>
        <w:widowControl/>
        <w:spacing w:before="120" w:after="120" w:line="240" w:lineRule="auto"/>
        <w:ind w:firstLine="0" w:left="0" w:right="0"/>
        <w:jc w:val="center"/>
      </w:pPr>
      <w:r>
        <w:drawing>
          <wp:inline distT="0" distB="0" distL="0" distR="0">
            <wp:extent cx="5940000" cy="766073"/>
            <wp:effectExtent l="0" t="0" r="0" b="0"/>
            <wp:docPr id="19" name="Изображение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20" descr=""/>
                    <pic:cNvPicPr>
                      <a:picLocks noChangeAspect="1" noChangeArrowheads="1"/>
                    </pic:cNvPicPr>
                  </pic:nvPicPr>
                  <pic:blipFill>
                    <a:blip r:embed="rId20"/>
                    <a:stretch>
                      <a:fillRect/>
                    </a:stretch>
                  </pic:blipFill>
                  <pic:spPr bwMode="auto">
                    <a:xfrm>
                      <a:off x="0" y="0"/>
                      <a:ext cx="5940000" cy="766073"/>
                    </a:xfrm>
                    <a:prstGeom prst="rect">
                      <a:avLst/>
                    </a:prstGeom>
                    <a:noFill/>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19 – Мои бронирования</w:t>
      </w:r>
    </w:p>
    <w:p>
      <w:pPr>
        <w:spacing w:before="0" w:after="0" w:line="360" w:lineRule="auto"/>
        <w:ind w:firstLine="709" w:left="0"/>
        <w:jc w:val="both"/>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spacing w:val="0"/>
          <w:sz w:val="28"/>
          <w:szCs w:val="28"/>
        </w:rPr>
        <w:t>В данном разделе отображается список всех бронирований текущего пользователя. Для каждой брони указаны номер брони, категория номера, даты проживания, сумма и статус оплаты. Также предусмотрена возможность отмены активного бронирования через соответствующую кнопку.</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Права доступа ролей к формам и функциям системы приведены в таблице 1.</w:t>
      </w:r>
    </w:p>
    <w:p>
      <w:pPr>
        <w:keepNext/>
        <w:pageBreakBefore w:val="0"/>
        <w:widowControl/>
        <w:spacing w:before="120" w:after="120" w:line="240" w:lineRule="auto"/>
        <w:ind w:firstLine="0" w:left="0" w:right="0"/>
        <w:jc w:val="center"/>
      </w:pPr>
      <w:r>
        <w:rPr>
          <w:rFonts w:ascii="Times New Roman" w:hAnsi="Times New Roman" w:eastAsia="Times New Roman" w:cs="Times New Roman"/>
          <w:b w:val="0"/>
          <w:i w:val="0"/>
          <w:sz w:val="28"/>
        </w:rPr>
        <w:t>Таблица 1 – Роли пользователей и доступ к формам системы</w:t>
      </w:r>
    </w:p>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W w:w="10206" w:type="dxa"/>
        <w:tblLayout w:type="fixed"/>
      </w:tblPr>
      <w:tblGrid>
        <w:gridCol w:w="5670"/>
        <w:gridCol w:w="1984"/>
        <w:gridCol w:w="2551"/>
      </w:tblGrid>
      <w:tr>
        <w:trPr>
          <w:tblHeader/>
          <w:cantSplit/>
        </w:trPr>
        <w:tc>
          <w:tcPr>
            <w:tcW w:type="dxa" w:w="5669"/>
          </w:tcPr>
          <w:p>
            <w:pPr>
              <w:keepNext w:val="0"/>
              <w:pageBreakBefore w:val="0"/>
              <w:widowControl/>
              <w:spacing w:before="0" w:after="0" w:line="240" w:lineRule="auto"/>
              <w:ind w:firstLine="0" w:left="0" w:right="0"/>
              <w:jc w:val="center"/>
            </w:pPr>
            <w:r>
              <w:rPr>
                <w:rFonts w:ascii="Times New Roman" w:hAnsi="Times New Roman" w:eastAsia="Times New Roman" w:cs="Times New Roman"/>
                <w:b/>
                <w:sz w:val="24"/>
              </w:rPr>
            </w:r>
            <w:r>
              <w:rPr>
                <w:rFonts w:ascii="Times New Roman" w:hAnsi="Times New Roman" w:eastAsia="Times New Roman" w:cs="Times New Roman"/>
                <w:b/>
                <w:i w:val="0"/>
                <w:sz w:val="24"/>
              </w:rPr>
              <w:t>Форма / функция</w:t>
            </w:r>
          </w:p>
        </w:tc>
        <w:tc>
          <w:tcPr>
            <w:tcW w:type="dxa" w:w="1984"/>
          </w:tcPr>
          <w:p>
            <w:pPr>
              <w:keepNext w:val="0"/>
              <w:pageBreakBefore w:val="0"/>
              <w:widowControl/>
              <w:spacing w:before="0" w:after="0" w:line="240" w:lineRule="auto"/>
              <w:ind w:firstLine="0" w:left="0" w:right="0"/>
              <w:jc w:val="center"/>
            </w:pPr>
            <w:r>
              <w:rPr>
                <w:rFonts w:ascii="Times New Roman" w:hAnsi="Times New Roman" w:eastAsia="Times New Roman" w:cs="Times New Roman"/>
                <w:b/>
                <w:sz w:val="24"/>
              </w:rPr>
            </w:r>
            <w:r>
              <w:rPr>
                <w:rFonts w:ascii="Times New Roman" w:hAnsi="Times New Roman" w:eastAsia="Times New Roman" w:cs="Times New Roman"/>
                <w:b/>
                <w:i w:val="0"/>
                <w:sz w:val="24"/>
              </w:rPr>
              <w:t>Гость</w:t>
            </w:r>
          </w:p>
        </w:tc>
        <w:tc>
          <w:tcPr>
            <w:tcW w:type="dxa" w:w="2551"/>
          </w:tcPr>
          <w:p>
            <w:pPr>
              <w:keepNext w:val="0"/>
              <w:pageBreakBefore w:val="0"/>
              <w:widowControl/>
              <w:spacing w:before="0" w:after="0" w:line="240" w:lineRule="auto"/>
              <w:ind w:firstLine="0" w:left="0" w:right="0"/>
              <w:jc w:val="center"/>
            </w:pPr>
            <w:r>
              <w:rPr>
                <w:rFonts w:ascii="Times New Roman" w:hAnsi="Times New Roman" w:eastAsia="Times New Roman" w:cs="Times New Roman"/>
                <w:b/>
                <w:sz w:val="24"/>
              </w:rPr>
            </w:r>
            <w:r>
              <w:rPr>
                <w:rFonts w:ascii="Times New Roman" w:hAnsi="Times New Roman" w:eastAsia="Times New Roman" w:cs="Times New Roman"/>
                <w:b/>
                <w:i w:val="0"/>
                <w:sz w:val="24"/>
              </w:rPr>
              <w:t>Администратор</w:t>
            </w:r>
          </w:p>
        </w:tc>
      </w:tr>
      <w:tr>
        <w:trPr>
          <w:cantSplit/>
        </w:trPr>
        <w:tc>
          <w:tcPr>
            <w:tcW w:type="dxa" w:w="5669"/>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Вход и регистрация</w:t>
            </w:r>
          </w:p>
        </w:tc>
        <w:tc>
          <w:tcPr>
            <w:tcW w:type="dxa" w:w="198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w:t>
            </w:r>
          </w:p>
        </w:tc>
        <w:tc>
          <w:tcPr>
            <w:tcW w:type="dxa" w:w="2551"/>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 (только вход)</w:t>
            </w:r>
          </w:p>
        </w:tc>
      </w:tr>
      <w:tr>
        <w:trPr>
          <w:cantSplit/>
        </w:trPr>
        <w:tc>
          <w:tcPr>
            <w:tcW w:type="dxa" w:w="5669"/>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Поиск свободных номеров</w:t>
            </w:r>
          </w:p>
        </w:tc>
        <w:tc>
          <w:tcPr>
            <w:tcW w:type="dxa" w:w="198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w:t>
            </w:r>
          </w:p>
        </w:tc>
        <w:tc>
          <w:tcPr>
            <w:tcW w:type="dxa" w:w="2551"/>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w:t>
            </w:r>
          </w:p>
        </w:tc>
      </w:tr>
      <w:tr>
        <w:trPr>
          <w:cantSplit/>
        </w:trPr>
        <w:tc>
          <w:tcPr>
            <w:tcW w:type="dxa" w:w="5669"/>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Оформление бронирования</w:t>
            </w:r>
          </w:p>
        </w:tc>
        <w:tc>
          <w:tcPr>
            <w:tcW w:type="dxa" w:w="198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w:t>
            </w:r>
          </w:p>
        </w:tc>
        <w:tc>
          <w:tcPr>
            <w:tcW w:type="dxa" w:w="2551"/>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w:t>
            </w:r>
          </w:p>
        </w:tc>
      </w:tr>
      <w:tr>
        <w:trPr>
          <w:cantSplit/>
        </w:trPr>
        <w:tc>
          <w:tcPr>
            <w:tcW w:type="dxa" w:w="5669"/>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Мои бронирования, отмена своей брони</w:t>
            </w:r>
          </w:p>
        </w:tc>
        <w:tc>
          <w:tcPr>
            <w:tcW w:type="dxa" w:w="198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w:t>
            </w:r>
          </w:p>
        </w:tc>
        <w:tc>
          <w:tcPr>
            <w:tcW w:type="dxa" w:w="2551"/>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w:t>
            </w:r>
          </w:p>
        </w:tc>
      </w:tr>
      <w:tr>
        <w:trPr>
          <w:cantSplit/>
        </w:trPr>
        <w:tc>
          <w:tcPr>
            <w:tcW w:type="dxa" w:w="5669"/>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Управление бронированиями (подтверждение, заселение, выселение, отмена)</w:t>
            </w:r>
          </w:p>
        </w:tc>
        <w:tc>
          <w:tcPr>
            <w:tcW w:type="dxa" w:w="198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w:t>
            </w:r>
          </w:p>
        </w:tc>
        <w:tc>
          <w:tcPr>
            <w:tcW w:type="dxa" w:w="2551"/>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w:t>
            </w:r>
          </w:p>
        </w:tc>
      </w:tr>
      <w:tr>
        <w:trPr>
          <w:cantSplit/>
        </w:trPr>
        <w:tc>
          <w:tcPr>
            <w:tcW w:type="dxa" w:w="5669"/>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Номерной фонд (добавление, удаление, изменение статуса номера)</w:t>
            </w:r>
          </w:p>
        </w:tc>
        <w:tc>
          <w:tcPr>
            <w:tcW w:type="dxa" w:w="198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w:t>
            </w:r>
          </w:p>
        </w:tc>
        <w:tc>
          <w:tcPr>
            <w:tcW w:type="dxa" w:w="2551"/>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w:t>
            </w:r>
          </w:p>
        </w:tc>
      </w:tr>
      <w:tr>
        <w:trPr>
          <w:cantSplit/>
        </w:trPr>
        <w:tc>
          <w:tcPr>
            <w:tcW w:type="dxa" w:w="5669"/>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Пользователи и роли (добавление, удаление)</w:t>
            </w:r>
          </w:p>
        </w:tc>
        <w:tc>
          <w:tcPr>
            <w:tcW w:type="dxa" w:w="198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w:t>
            </w:r>
          </w:p>
        </w:tc>
        <w:tc>
          <w:tcPr>
            <w:tcW w:type="dxa" w:w="2551"/>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w:t>
            </w:r>
          </w:p>
        </w:tc>
      </w:tr>
    </w:tbl>
    <w:p>
      <w:pPr>
        <w:keepNext w:val="0"/>
        <w:pageBreakBefore w:val="0"/>
        <w:widowControl/>
        <w:spacing w:before="0" w:after="0" w:line="240" w:lineRule="auto"/>
        <w:ind w:firstLine="0" w:left="0" w:right="0"/>
        <w:jc w:val="both"/>
      </w:pP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Для администратора разработаны прототипы форм, предназначенных для работы с базой данных. Формы позволяют просматривать, добавлять, изменять и удалять записи таблиц «Бронирования», «Номера» и «Пользователи»; все изменения сразу сохраняются в хранилище данных прототипа.</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Форма управления бронированиями представлена на рисунке 20. В верхней части формы выводятся сводные показатели: количество броней, число заявок, ожидающих подтверждения, количество проживающих гостей и выручка. Таблица броней поддерживает фильтр по статусу и поиск по фамилии гостя, а кнопки в строке позволяют подтвердить, заселить, выселить или отменить бронь. Набор доступных кнопок зависит от текущего статуса брони, что исключает недопустимые переходы.</w:t>
      </w:r>
    </w:p>
    <w:p>
      <w:pPr>
        <w:keepNext/>
        <w:pageBreakBefore w:val="0"/>
        <w:widowControl/>
        <w:spacing w:before="120" w:after="120" w:line="240" w:lineRule="auto"/>
        <w:ind w:firstLine="0" w:left="0" w:right="0"/>
        <w:jc w:val="center"/>
      </w:pPr>
      <w:r>
        <w:drawing>
          <wp:inline xmlns:a="http://schemas.openxmlformats.org/drawingml/2006/main" xmlns:pic="http://schemas.openxmlformats.org/drawingml/2006/picture">
            <wp:extent cx="5940000" cy="2663719"/>
            <wp:docPr id="20" name="Picture 20"/>
            <wp:cNvGraphicFramePr>
              <a:graphicFrameLocks noChangeAspect="1"/>
            </wp:cNvGraphicFramePr>
            <a:graphic>
              <a:graphicData uri="http://schemas.openxmlformats.org/drawingml/2006/picture">
                <pic:pic>
                  <pic:nvPicPr>
                    <pic:cNvPr id="0" name="adm_bookings_c.png"/>
                    <pic:cNvPicPr/>
                  </pic:nvPicPr>
                  <pic:blipFill>
                    <a:blip r:embed="rId27"/>
                    <a:stretch>
                      <a:fillRect/>
                    </a:stretch>
                  </pic:blipFill>
                  <pic:spPr>
                    <a:xfrm>
                      <a:off x="0" y="0"/>
                      <a:ext cx="5940000" cy="2663719"/>
                    </a:xfrm>
                    <a:prstGeom prst="rect"/>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20 – Панель администратора: управление бронированиями</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Форма «Номерной фонд» (рисунок 21) содержит форму добавления нового номера (номер, категория, количество мест, цена) и таблицу номеров с цветовой индикацией статусов. Статус номера изменяется выбором значения из списка, а удаление выполняется после подтверждения.</w:t>
      </w:r>
    </w:p>
    <w:p>
      <w:pPr>
        <w:keepNext/>
        <w:pageBreakBefore w:val="0"/>
        <w:widowControl/>
        <w:spacing w:before="120" w:after="120" w:line="240" w:lineRule="auto"/>
        <w:ind w:firstLine="0" w:left="0" w:right="0"/>
        <w:jc w:val="center"/>
      </w:pPr>
      <w:r>
        <w:drawing>
          <wp:inline xmlns:a="http://schemas.openxmlformats.org/drawingml/2006/main" xmlns:pic="http://schemas.openxmlformats.org/drawingml/2006/picture">
            <wp:extent cx="5940000" cy="3700125"/>
            <wp:docPr id="21" name="Picture 21"/>
            <wp:cNvGraphicFramePr>
              <a:graphicFrameLocks noChangeAspect="1"/>
            </wp:cNvGraphicFramePr>
            <a:graphic>
              <a:graphicData uri="http://schemas.openxmlformats.org/drawingml/2006/picture">
                <pic:pic>
                  <pic:nvPicPr>
                    <pic:cNvPr id="0" name="adm_rooms_c.png"/>
                    <pic:cNvPicPr/>
                  </pic:nvPicPr>
                  <pic:blipFill>
                    <a:blip r:embed="rId28"/>
                    <a:stretch>
                      <a:fillRect/>
                    </a:stretch>
                  </pic:blipFill>
                  <pic:spPr>
                    <a:xfrm>
                      <a:off x="0" y="0"/>
                      <a:ext cx="5940000" cy="3700125"/>
                    </a:xfrm>
                    <a:prstGeom prst="rect"/>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21 – Панель администратора: номерной фонд</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Форма «Пользователи и роли» (рисунок 22) позволяет добавить пользователя с назначением роли и удалить учетную запись. Для каждой роли показан перечень разделов, к которым она имеет доступ; учетную запись главного администратора удалить нельзя.</w:t>
      </w:r>
    </w:p>
    <w:p>
      <w:pPr>
        <w:keepNext/>
        <w:pageBreakBefore w:val="0"/>
        <w:widowControl/>
        <w:spacing w:before="120" w:after="120" w:line="240" w:lineRule="auto"/>
        <w:ind w:firstLine="0" w:left="0" w:right="0"/>
        <w:jc w:val="center"/>
      </w:pPr>
      <w:r>
        <w:drawing>
          <wp:inline xmlns:a="http://schemas.openxmlformats.org/drawingml/2006/main" xmlns:pic="http://schemas.openxmlformats.org/drawingml/2006/picture">
            <wp:extent cx="5940000" cy="2487375"/>
            <wp:docPr id="22" name="Picture 22"/>
            <wp:cNvGraphicFramePr>
              <a:graphicFrameLocks noChangeAspect="1"/>
            </wp:cNvGraphicFramePr>
            <a:graphic>
              <a:graphicData uri="http://schemas.openxmlformats.org/drawingml/2006/picture">
                <pic:pic>
                  <pic:nvPicPr>
                    <pic:cNvPr id="0" name="adm_users_c.png"/>
                    <pic:cNvPicPr/>
                  </pic:nvPicPr>
                  <pic:blipFill>
                    <a:blip r:embed="rId29"/>
                    <a:stretch>
                      <a:fillRect/>
                    </a:stretch>
                  </pic:blipFill>
                  <pic:spPr>
                    <a:xfrm>
                      <a:off x="0" y="0"/>
                      <a:ext cx="5940000" cy="2487375"/>
                    </a:xfrm>
                    <a:prstGeom prst="rect"/>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22 – Панель администратора: пользователи и роли</w:t>
      </w:r>
    </w:p>
    <w:p>
      <w:pPr>
        <w:pStyle w:val="Heading2"/>
        <w:keepNext/>
        <w:pageBreakBefore w:val="0"/>
        <w:widowControl/>
        <w:spacing w:before="240" w:after="240" w:line="240" w:lineRule="auto"/>
        <w:ind w:firstLine="709" w:left="0" w:right="0"/>
        <w:jc w:val="left"/>
      </w:pPr>
      <w:r>
        <w:rPr>
          <w:rFonts w:ascii="Times New Roman" w:hAnsi="Times New Roman" w:eastAsia="Times New Roman" w:cs="Times New Roman"/>
          <w:b/>
          <w:i w:val="0"/>
          <w:sz w:val="28"/>
        </w:rPr>
        <w:t>2.3 Тестирование прототипа методом черного ящика</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Тестирование прототипа проведено методом черного ящика: проверялось соответствие реакции системы ожидаемому результату без анализа программного кода. В тестировании участвовали три потенциальных пользователя – два человека в роли гостя и один в роли администратора. Для каждого тест-кейса фиксировались входные данные, ожидаемый и фактический результат. Результаты тестирования приведены в таблице 2.</w:t>
      </w:r>
    </w:p>
    <w:p>
      <w:pPr>
        <w:keepNext/>
        <w:pageBreakBefore w:val="0"/>
        <w:widowControl/>
        <w:spacing w:before="120" w:after="120" w:line="240" w:lineRule="auto"/>
        <w:ind w:firstLine="0" w:left="0" w:right="0"/>
        <w:jc w:val="center"/>
      </w:pPr>
      <w:r>
        <w:rPr>
          <w:rFonts w:ascii="Times New Roman" w:hAnsi="Times New Roman" w:eastAsia="Times New Roman" w:cs="Times New Roman"/>
          <w:b w:val="0"/>
          <w:i w:val="0"/>
          <w:sz w:val="28"/>
        </w:rPr>
        <w:t>Таблица 2 – Результаты тестирования прототипа методом черного ящика</w:t>
      </w:r>
    </w:p>
    <w:tbl>
      <w:tblPr>
        <w:jc w:val="left"/>
        <w:tblInd w:w="55" w:type="dxa"/>
        <w:tblCellMar>
          <w:top w:w="55" w:type="dxa"/>
          <w:left w:w="55" w:type="dxa"/>
          <w:bottom w:w="55" w:type="dxa"/>
          <w:right w:w="55" w:type="dxa"/>
        </w:tblCellMar>
        <w:tblBorders>
          <w:top w:val="single" w:sz="4" w:color="000000"/>
          <w:left w:val="single" w:sz="4" w:color="000000"/>
          <w:bottom w:val="single" w:sz="4" w:color="000000"/>
          <w:right w:val="single" w:sz="4" w:color="000000"/>
          <w:insideH w:val="single" w:sz="4" w:color="000000"/>
          <w:insideV w:val="single" w:sz="4" w:color="000000"/>
        </w:tblBorders>
        <w:tblW w:w="10206" w:type="dxa"/>
        <w:tblLayout w:type="fixed"/>
      </w:tblPr>
      <w:tblGrid>
        <w:gridCol w:w="567"/>
        <w:gridCol w:w="2494"/>
        <w:gridCol w:w="2268"/>
        <w:gridCol w:w="3175"/>
        <w:gridCol w:w="1701"/>
      </w:tblGrid>
      <w:tr>
        <w:trPr>
          <w:tblHeader/>
          <w:cantSplit/>
        </w:trPr>
        <w:tc>
          <w:tcPr>
            <w:tcW w:w="567" w:type="dxa"/>
            <w:tcBorders>
              <w:top w:val="single" w:sz="4" w:space="0" w:color="000000"/>
              <w:left w:val="single" w:sz="4" w:space="0" w:color="000000"/>
              <w:bottom w:val="single" w:sz="4" w:space="0" w:color="000000"/>
            </w:tcBorders>
          </w:tcPr>
          <w:p>
            <w:pPr>
              <w:pStyle w:val="Style15"/>
              <w:keepNext w:val="0"/>
              <w:pageBreakBefore w:val="0"/>
              <w:widowControl/>
              <w:spacing w:before="0" w:after="0" w:line="240" w:lineRule="auto"/>
              <w:ind w:left="0" w:right="0" w:firstLine="0"/>
              <w:jc w:val="center"/>
              <w:rPr>
                <w:rFonts w:ascii="Times New Roman" w:hAnsi="Times New Roman"/>
                <w:caps w:val="false"/>
                <w:smallCaps w:val="false"/>
                <w:color w:val="1B1B1B"/>
                <w:spacing w:val="0"/>
                <w:sz w:val="28"/>
                <w:szCs w:val="28"/>
              </w:rPr>
            </w:pPr>
            <w:r>
              <w:rPr>
                <w:rFonts w:ascii="Times New Roman" w:hAnsi="Times New Roman" w:eastAsia="Times New Roman" w:cs="Times New Roman"/>
                <w:b/>
                <w:caps w:val="false"/>
                <w:smallCaps w:val="false"/>
                <w:color w:val="1B1B1B"/>
                <w:spacing w:val="0"/>
                <w:sz w:val="24"/>
                <w:szCs w:val="28"/>
              </w:rPr>
              <w:t>№</w:t>
            </w:r>
          </w:p>
        </w:tc>
        <w:tc>
          <w:tcPr>
            <w:tcW w:w="2494" w:type="dxa"/>
            <w:tcBorders>
              <w:top w:val="single" w:sz="4" w:space="0" w:color="000000"/>
              <w:left w:val="single" w:sz="4" w:space="0" w:color="000000"/>
              <w:bottom w:val="single" w:sz="4" w:space="0" w:color="000000"/>
            </w:tcBorders>
          </w:tcPr>
          <w:p>
            <w:pPr>
              <w:pStyle w:val="Style15"/>
              <w:keepNext w:val="0"/>
              <w:pageBreakBefore w:val="0"/>
              <w:widowControl/>
              <w:spacing w:before="0" w:after="0" w:line="240" w:lineRule="auto"/>
              <w:ind w:left="0" w:right="0" w:firstLine="0"/>
              <w:jc w:val="center"/>
              <w:rPr>
                <w:rFonts w:ascii="Times New Roman" w:hAnsi="Times New Roman"/>
                <w:b w:val="false"/>
                <w:bCs w:val="false"/>
                <w:i w:val="false"/>
                <w:caps w:val="false"/>
                <w:smallCaps w:val="false"/>
                <w:color w:val="1B1B1B"/>
                <w:spacing w:val="0"/>
                <w:sz w:val="28"/>
                <w:szCs w:val="28"/>
              </w:rPr>
            </w:pPr>
            <w:r>
              <w:rPr>
                <w:rFonts w:ascii="Times New Roman" w:hAnsi="Times New Roman" w:eastAsia="Times New Roman" w:cs="Times New Roman"/>
                <w:b/>
                <w:bCs w:val="false"/>
                <w:i w:val="false"/>
                <w:caps w:val="false"/>
                <w:smallCaps w:val="false"/>
                <w:color w:val="1B1B1B"/>
                <w:spacing w:val="0"/>
                <w:sz w:val="24"/>
                <w:szCs w:val="28"/>
              </w:rPr>
              <w:t>Сценарий</w:t>
            </w:r>
          </w:p>
        </w:tc>
        <w:tc>
          <w:tcPr>
            <w:tcW w:w="2268" w:type="dxa"/>
            <w:tcBorders>
              <w:top w:val="single" w:sz="4" w:space="0" w:color="000000"/>
              <w:left w:val="single" w:sz="4" w:space="0" w:color="000000"/>
              <w:bottom w:val="single" w:sz="4" w:space="0" w:color="000000"/>
            </w:tcBorders>
          </w:tcPr>
          <w:p>
            <w:pPr>
              <w:pStyle w:val="Style15"/>
              <w:keepNext w:val="0"/>
              <w:pageBreakBefore w:val="0"/>
              <w:widowControl/>
              <w:spacing w:before="0" w:after="0" w:line="240" w:lineRule="auto"/>
              <w:ind w:left="0" w:right="0" w:firstLine="0"/>
              <w:jc w:val="center"/>
              <w:rPr>
                <w:rFonts w:ascii="Times New Roman" w:hAnsi="Times New Roman"/>
                <w:b w:val="false"/>
                <w:bCs w:val="false"/>
                <w:i w:val="false"/>
                <w:caps w:val="false"/>
                <w:smallCaps w:val="false"/>
                <w:color w:val="1B1B1B"/>
                <w:spacing w:val="0"/>
                <w:sz w:val="28"/>
                <w:szCs w:val="28"/>
              </w:rPr>
            </w:pPr>
            <w:r>
              <w:rPr>
                <w:rFonts w:ascii="Times New Roman" w:hAnsi="Times New Roman" w:eastAsia="Times New Roman" w:cs="Times New Roman"/>
                <w:b/>
                <w:bCs w:val="false"/>
                <w:i w:val="false"/>
                <w:caps w:val="false"/>
                <w:smallCaps w:val="false"/>
                <w:color w:val="1B1B1B"/>
                <w:spacing w:val="0"/>
                <w:sz w:val="24"/>
                <w:szCs w:val="28"/>
              </w:rPr>
              <w:t>Входные данные</w:t>
            </w:r>
          </w:p>
        </w:tc>
        <w:tc>
          <w:tcPr>
            <w:tcW w:w="3175" w:type="dxa"/>
            <w:tcBorders>
              <w:top w:val="single" w:sz="4" w:space="0" w:color="000000"/>
              <w:left w:val="single" w:sz="4" w:space="0" w:color="000000"/>
              <w:bottom w:val="single" w:sz="4" w:space="0" w:color="000000"/>
            </w:tcBorders>
          </w:tcPr>
          <w:p>
            <w:pPr>
              <w:pStyle w:val="Style15"/>
              <w:keepNext w:val="0"/>
              <w:pageBreakBefore w:val="0"/>
              <w:widowControl/>
              <w:spacing w:before="0" w:after="0" w:line="240" w:lineRule="auto"/>
              <w:ind w:left="0" w:right="0" w:firstLine="0"/>
              <w:jc w:val="center"/>
              <w:rPr>
                <w:rFonts w:ascii="Times New Roman" w:hAnsi="Times New Roman"/>
                <w:b w:val="false"/>
                <w:bCs w:val="false"/>
                <w:i w:val="false"/>
                <w:caps w:val="false"/>
                <w:smallCaps w:val="false"/>
                <w:color w:val="1B1B1B"/>
                <w:spacing w:val="0"/>
                <w:sz w:val="28"/>
                <w:szCs w:val="28"/>
              </w:rPr>
            </w:pPr>
            <w:r>
              <w:rPr>
                <w:rFonts w:ascii="Times New Roman" w:hAnsi="Times New Roman" w:eastAsia="Times New Roman" w:cs="Times New Roman"/>
                <w:b/>
                <w:bCs w:val="false"/>
                <w:i w:val="false"/>
                <w:caps w:val="false"/>
                <w:smallCaps w:val="false"/>
                <w:color w:val="1B1B1B"/>
                <w:spacing w:val="0"/>
                <w:sz w:val="24"/>
                <w:szCs w:val="28"/>
              </w:rPr>
              <w:t>Ожидаемый результат</w:t>
            </w:r>
          </w:p>
        </w:tc>
        <w:tc>
          <w:tcPr>
            <w:tcW w:w="1701" w:type="dxa"/>
            <w:tcBorders>
              <w:top w:val="single" w:sz="4" w:space="0" w:color="000000"/>
              <w:left w:val="single" w:sz="4" w:space="0" w:color="000000"/>
              <w:bottom w:val="single" w:sz="4" w:space="0" w:color="000000"/>
              <w:right w:val="single" w:sz="4" w:space="0" w:color="000000"/>
            </w:tcBorders>
          </w:tcPr>
          <w:p>
            <w:pPr>
              <w:pStyle w:val="Style15"/>
              <w:keepNext w:val="0"/>
              <w:pageBreakBefore w:val="0"/>
              <w:widowControl/>
              <w:spacing w:before="0" w:after="0" w:line="240" w:lineRule="auto"/>
              <w:ind w:left="0" w:right="0" w:firstLine="0"/>
              <w:jc w:val="center"/>
              <w:rPr>
                <w:rFonts w:ascii="Times New Roman" w:hAnsi="Times New Roman"/>
                <w:b w:val="false"/>
                <w:bCs w:val="false"/>
                <w:i w:val="false"/>
                <w:caps w:val="false"/>
                <w:smallCaps w:val="false"/>
                <w:color w:val="1B1B1B"/>
                <w:spacing w:val="0"/>
                <w:sz w:val="28"/>
                <w:szCs w:val="28"/>
              </w:rPr>
            </w:pPr>
            <w:r>
              <w:rPr>
                <w:rFonts w:ascii="Times New Roman" w:hAnsi="Times New Roman" w:eastAsia="Times New Roman" w:cs="Times New Roman"/>
                <w:b/>
                <w:bCs w:val="false"/>
                <w:i w:val="false"/>
                <w:caps w:val="false"/>
                <w:smallCaps w:val="false"/>
                <w:color w:val="1B1B1B"/>
                <w:spacing w:val="0"/>
                <w:sz w:val="24"/>
                <w:szCs w:val="28"/>
              </w:rPr>
              <w:t>Результат</w:t>
            </w:r>
          </w:p>
        </w:tc>
      </w:tr>
      <w:tr>
        <w:trPr>
          <w:cantSplit/>
        </w:trPr>
        <w:tc>
          <w:tcPr>
            <w:tcW w:w="567" w:type="dxa"/>
            <w:tcBorders>
              <w:left w:val="single" w:sz="4" w:space="0" w:color="000000"/>
              <w:bottom w:val="single" w:sz="4" w:space="0" w:color="000000"/>
            </w:tcBorders>
          </w:tcPr>
          <w:p>
            <w:pPr>
              <w:pStyle w:val="Style15"/>
              <w:keepNext w:val="0"/>
              <w:pageBreakBefore w:val="0"/>
              <w:widowControl/>
              <w:spacing w:before="0" w:after="0" w:line="240" w:lineRule="auto"/>
              <w:ind w:firstLine="0" w:left="0" w:right="0"/>
              <w:jc w:val="center"/>
              <w:rPr>
                <w:rFonts w:ascii="Times New Roman" w:hAnsi="Times New Roman"/>
                <w:color w:val="1B1B1B"/>
                <w:sz w:val="28"/>
                <w:szCs w:val="28"/>
              </w:rPr>
            </w:pPr>
            <w:r>
              <w:rPr>
                <w:rFonts w:ascii="Times New Roman" w:hAnsi="Times New Roman" w:eastAsia="Times New Roman" w:cs="Times New Roman"/>
                <w:color w:val="1B1B1B"/>
                <w:sz w:val="24"/>
                <w:szCs w:val="28"/>
              </w:rPr>
              <w:t>1</w:t>
            </w:r>
          </w:p>
        </w:tc>
        <w:tc>
          <w:tcPr>
            <w:tcW w:w="2494" w:type="dxa"/>
            <w:tcBorders>
              <w:left w:val="single" w:sz="4" w:space="0" w:color="000000"/>
              <w:bottom w:val="single" w:sz="4" w:space="0" w:color="000000"/>
            </w:tcBorders>
          </w:tcPr>
          <w:p>
            <w:pPr>
              <w:pStyle w:val="Style15"/>
              <w:keepNext w:val="0"/>
              <w:pageBreakBefore w:val="0"/>
              <w:widowControl/>
              <w:spacing w:before="0" w:after="0" w:line="240" w:lineRule="auto"/>
              <w:ind w:left="0" w:right="0" w:firstLine="0"/>
              <w:jc w:val="left"/>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color w:val="1B1B1B"/>
                <w:spacing w:val="0"/>
                <w:sz w:val="24"/>
                <w:szCs w:val="28"/>
              </w:rPr>
              <w:t>Вход в систему</w:t>
            </w:r>
          </w:p>
        </w:tc>
        <w:tc>
          <w:tcPr>
            <w:tcW w:w="2268" w:type="dxa"/>
            <w:tcBorders>
              <w:left w:val="single" w:sz="4" w:space="0" w:color="000000"/>
              <w:bottom w:val="single" w:sz="4" w:space="0" w:color="000000"/>
            </w:tcBorders>
          </w:tcPr>
          <w:p>
            <w:pPr>
              <w:pStyle w:val="Style15"/>
              <w:keepNext w:val="0"/>
              <w:pageBreakBefore w:val="0"/>
              <w:widowControl/>
              <w:spacing w:before="0" w:after="0" w:line="240" w:lineRule="auto"/>
              <w:ind w:left="0" w:right="0" w:firstLine="0"/>
              <w:jc w:val="left"/>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color w:val="1B1B1B"/>
                <w:spacing w:val="0"/>
                <w:sz w:val="24"/>
                <w:szCs w:val="28"/>
              </w:rPr>
              <w:t>корректный email и пароль</w:t>
            </w:r>
          </w:p>
        </w:tc>
        <w:tc>
          <w:tcPr>
            <w:tcW w:w="3175" w:type="dxa"/>
            <w:tcBorders>
              <w:left w:val="single" w:sz="4" w:space="0" w:color="000000"/>
              <w:bottom w:val="single" w:sz="4" w:space="0" w:color="000000"/>
            </w:tcBorders>
          </w:tcPr>
          <w:p>
            <w:pPr>
              <w:pStyle w:val="Style15"/>
              <w:keepNext w:val="0"/>
              <w:pageBreakBefore w:val="0"/>
              <w:widowControl/>
              <w:spacing w:before="0" w:after="0" w:line="240" w:lineRule="auto"/>
              <w:ind w:left="0" w:right="0" w:firstLine="0"/>
              <w:jc w:val="left"/>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color w:val="1B1B1B"/>
                <w:spacing w:val="0"/>
                <w:sz w:val="24"/>
                <w:szCs w:val="28"/>
              </w:rPr>
              <w:t>переход в личный кабинет</w:t>
            </w:r>
          </w:p>
        </w:tc>
        <w:tc>
          <w:tcPr>
            <w:tcW w:w="1701" w:type="dxa"/>
            <w:tcBorders>
              <w:left w:val="single" w:sz="4" w:space="0" w:color="000000"/>
              <w:bottom w:val="single" w:sz="4" w:space="0" w:color="000000"/>
              <w:right w:val="single" w:sz="4" w:space="0" w:color="000000"/>
            </w:tcBorders>
          </w:tcPr>
          <w:p>
            <w:pPr>
              <w:pStyle w:val="Style15"/>
              <w:keepNext w:val="0"/>
              <w:pageBreakBefore w:val="0"/>
              <w:widowControl/>
              <w:spacing w:before="0" w:after="0" w:line="240" w:lineRule="auto"/>
              <w:ind w:left="0" w:right="0" w:firstLine="0"/>
              <w:jc w:val="center"/>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color w:val="1B1B1B"/>
                <w:spacing w:val="0"/>
                <w:sz w:val="24"/>
                <w:szCs w:val="28"/>
              </w:rPr>
              <w:t>успешно</w:t>
            </w:r>
          </w:p>
        </w:tc>
      </w:tr>
      <w:tr>
        <w:trPr>
          <w:cantSplit/>
        </w:trPr>
        <w:tc>
          <w:tcPr>
            <w:tcW w:w="567" w:type="dxa"/>
            <w:tcBorders>
              <w:left w:val="single" w:sz="4" w:space="0" w:color="000000"/>
              <w:bottom w:val="single" w:sz="4" w:space="0" w:color="000000"/>
            </w:tcBorders>
          </w:tcPr>
          <w:p>
            <w:pPr>
              <w:pStyle w:val="Style15"/>
              <w:keepNext w:val="0"/>
              <w:pageBreakBefore w:val="0"/>
              <w:widowControl/>
              <w:spacing w:before="0" w:after="0" w:line="240" w:lineRule="auto"/>
              <w:ind w:firstLine="0" w:left="0" w:right="0"/>
              <w:jc w:val="center"/>
              <w:rPr>
                <w:rFonts w:ascii="Times New Roman" w:hAnsi="Times New Roman"/>
                <w:color w:val="1B1B1B"/>
                <w:sz w:val="28"/>
                <w:szCs w:val="28"/>
              </w:rPr>
            </w:pPr>
            <w:r>
              <w:rPr>
                <w:rFonts w:ascii="Times New Roman" w:hAnsi="Times New Roman" w:eastAsia="Times New Roman" w:cs="Times New Roman"/>
                <w:color w:val="1B1B1B"/>
                <w:sz w:val="24"/>
                <w:szCs w:val="28"/>
              </w:rPr>
              <w:t>2</w:t>
            </w:r>
          </w:p>
        </w:tc>
        <w:tc>
          <w:tcPr>
            <w:tcW w:w="2494" w:type="dxa"/>
            <w:tcBorders>
              <w:left w:val="single" w:sz="4" w:space="0" w:color="000000"/>
              <w:bottom w:val="single" w:sz="4" w:space="0" w:color="000000"/>
            </w:tcBorders>
          </w:tcPr>
          <w:p>
            <w:pPr>
              <w:pStyle w:val="Style15"/>
              <w:keepNext w:val="0"/>
              <w:pageBreakBefore w:val="0"/>
              <w:widowControl/>
              <w:spacing w:before="0" w:after="0" w:line="240" w:lineRule="auto"/>
              <w:ind w:left="0" w:right="0" w:firstLine="0"/>
              <w:jc w:val="left"/>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color w:val="1B1B1B"/>
                <w:spacing w:val="0"/>
                <w:sz w:val="24"/>
                <w:szCs w:val="28"/>
              </w:rPr>
              <w:t>Вход с ошибкой</w:t>
            </w:r>
          </w:p>
        </w:tc>
        <w:tc>
          <w:tcPr>
            <w:tcW w:w="2268" w:type="dxa"/>
            <w:tcBorders>
              <w:left w:val="single" w:sz="4" w:space="0" w:color="000000"/>
              <w:bottom w:val="single" w:sz="4" w:space="0" w:color="000000"/>
            </w:tcBorders>
          </w:tcPr>
          <w:p>
            <w:pPr>
              <w:pStyle w:val="Style15"/>
              <w:keepNext w:val="0"/>
              <w:pageBreakBefore w:val="0"/>
              <w:widowControl/>
              <w:spacing w:before="0" w:after="0" w:line="240" w:lineRule="auto"/>
              <w:ind w:left="0" w:right="0" w:firstLine="0"/>
              <w:jc w:val="left"/>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color w:val="1B1B1B"/>
                <w:spacing w:val="0"/>
                <w:sz w:val="24"/>
                <w:szCs w:val="28"/>
              </w:rPr>
              <w:t>неверный пароль</w:t>
            </w:r>
          </w:p>
        </w:tc>
        <w:tc>
          <w:tcPr>
            <w:tcW w:w="3175" w:type="dxa"/>
            <w:tcBorders>
              <w:left w:val="single" w:sz="4" w:space="0" w:color="000000"/>
              <w:bottom w:val="single" w:sz="4" w:space="0" w:color="000000"/>
            </w:tcBorders>
          </w:tcPr>
          <w:p>
            <w:pPr>
              <w:pStyle w:val="Style15"/>
              <w:keepNext w:val="0"/>
              <w:pageBreakBefore w:val="0"/>
              <w:widowControl/>
              <w:spacing w:before="0" w:after="0" w:line="240" w:lineRule="auto"/>
              <w:ind w:left="0" w:right="0" w:firstLine="0"/>
              <w:jc w:val="left"/>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color w:val="1B1B1B"/>
                <w:spacing w:val="0"/>
                <w:sz w:val="24"/>
                <w:szCs w:val="28"/>
              </w:rPr>
              <w:t>сообщение об ошибке</w:t>
            </w:r>
          </w:p>
        </w:tc>
        <w:tc>
          <w:tcPr>
            <w:tcW w:w="1701" w:type="dxa"/>
            <w:tcBorders>
              <w:left w:val="single" w:sz="4" w:space="0" w:color="000000"/>
              <w:bottom w:val="single" w:sz="4" w:space="0" w:color="000000"/>
              <w:right w:val="single" w:sz="4" w:space="0" w:color="000000"/>
            </w:tcBorders>
          </w:tcPr>
          <w:p>
            <w:pPr>
              <w:pStyle w:val="Style15"/>
              <w:keepNext w:val="0"/>
              <w:pageBreakBefore w:val="0"/>
              <w:widowControl/>
              <w:spacing w:before="0" w:after="0" w:line="240" w:lineRule="auto"/>
              <w:ind w:left="0" w:right="0" w:firstLine="0"/>
              <w:jc w:val="center"/>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color w:val="1B1B1B"/>
                <w:spacing w:val="0"/>
                <w:sz w:val="24"/>
                <w:szCs w:val="28"/>
              </w:rPr>
              <w:t>успешно</w:t>
            </w:r>
          </w:p>
        </w:tc>
      </w:tr>
      <w:tr>
        <w:trPr>
          <w:cantSplit/>
        </w:trPr>
        <w:tc>
          <w:tcPr>
            <w:tcW w:w="567" w:type="dxa"/>
            <w:tcBorders>
              <w:left w:val="single" w:sz="4" w:space="0" w:color="000000"/>
              <w:bottom w:val="single" w:sz="4" w:space="0" w:color="000000"/>
            </w:tcBorders>
          </w:tcPr>
          <w:p>
            <w:pPr>
              <w:pStyle w:val="Style15"/>
              <w:keepNext w:val="0"/>
              <w:pageBreakBefore w:val="0"/>
              <w:widowControl/>
              <w:spacing w:before="0" w:after="0" w:line="240" w:lineRule="auto"/>
              <w:ind w:firstLine="0" w:left="0" w:right="0"/>
              <w:jc w:val="center"/>
              <w:rPr>
                <w:rFonts w:ascii="Times New Roman" w:hAnsi="Times New Roman"/>
                <w:color w:val="1B1B1B"/>
                <w:sz w:val="28"/>
                <w:szCs w:val="28"/>
              </w:rPr>
            </w:pPr>
            <w:r>
              <w:rPr>
                <w:rFonts w:ascii="Times New Roman" w:hAnsi="Times New Roman" w:eastAsia="Times New Roman" w:cs="Times New Roman"/>
                <w:color w:val="1B1B1B"/>
                <w:sz w:val="24"/>
                <w:szCs w:val="28"/>
              </w:rPr>
              <w:t>3</w:t>
            </w:r>
          </w:p>
        </w:tc>
        <w:tc>
          <w:tcPr>
            <w:tcW w:w="2494" w:type="dxa"/>
            <w:tcBorders>
              <w:left w:val="single" w:sz="4" w:space="0" w:color="000000"/>
              <w:bottom w:val="single" w:sz="4" w:space="0" w:color="000000"/>
            </w:tcBorders>
          </w:tcPr>
          <w:p>
            <w:pPr>
              <w:pStyle w:val="Style15"/>
              <w:keepNext w:val="0"/>
              <w:pageBreakBefore w:val="0"/>
              <w:widowControl/>
              <w:spacing w:before="0" w:after="0" w:line="240" w:lineRule="auto"/>
              <w:ind w:left="0" w:right="0" w:firstLine="0"/>
              <w:jc w:val="left"/>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color w:val="1B1B1B"/>
                <w:spacing w:val="0"/>
                <w:sz w:val="24"/>
                <w:szCs w:val="28"/>
              </w:rPr>
              <w:t>Регистрация</w:t>
            </w:r>
          </w:p>
        </w:tc>
        <w:tc>
          <w:tcPr>
            <w:tcW w:w="2268" w:type="dxa"/>
            <w:tcBorders>
              <w:left w:val="single" w:sz="4" w:space="0" w:color="000000"/>
              <w:bottom w:val="single" w:sz="4" w:space="0" w:color="000000"/>
            </w:tcBorders>
          </w:tcPr>
          <w:p>
            <w:pPr>
              <w:pStyle w:val="Style15"/>
              <w:keepNext w:val="0"/>
              <w:pageBreakBefore w:val="0"/>
              <w:widowControl/>
              <w:spacing w:before="0" w:after="0" w:line="240" w:lineRule="auto"/>
              <w:ind w:left="0" w:right="0" w:firstLine="0"/>
              <w:jc w:val="left"/>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color w:val="1B1B1B"/>
                <w:spacing w:val="0"/>
                <w:sz w:val="24"/>
                <w:szCs w:val="28"/>
              </w:rPr>
              <w:t>новое имя, email, пароль</w:t>
            </w:r>
          </w:p>
        </w:tc>
        <w:tc>
          <w:tcPr>
            <w:tcW w:w="3175" w:type="dxa"/>
            <w:tcBorders>
              <w:left w:val="single" w:sz="4" w:space="0" w:color="000000"/>
              <w:bottom w:val="single" w:sz="4" w:space="0" w:color="000000"/>
            </w:tcBorders>
          </w:tcPr>
          <w:p>
            <w:pPr>
              <w:pStyle w:val="Style15"/>
              <w:keepNext w:val="0"/>
              <w:pageBreakBefore w:val="0"/>
              <w:widowControl/>
              <w:spacing w:before="0" w:after="0" w:line="240" w:lineRule="auto"/>
              <w:ind w:left="0" w:right="0" w:firstLine="0"/>
              <w:jc w:val="left"/>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color w:val="1B1B1B"/>
                <w:spacing w:val="0"/>
                <w:sz w:val="24"/>
                <w:szCs w:val="28"/>
              </w:rPr>
              <w:t>создание нового пользователя</w:t>
            </w:r>
          </w:p>
        </w:tc>
        <w:tc>
          <w:tcPr>
            <w:tcW w:w="1701" w:type="dxa"/>
            <w:tcBorders>
              <w:left w:val="single" w:sz="4" w:space="0" w:color="000000"/>
              <w:bottom w:val="single" w:sz="4" w:space="0" w:color="000000"/>
              <w:right w:val="single" w:sz="4" w:space="0" w:color="000000"/>
            </w:tcBorders>
          </w:tcPr>
          <w:p>
            <w:pPr>
              <w:pStyle w:val="Style15"/>
              <w:keepNext w:val="0"/>
              <w:pageBreakBefore w:val="0"/>
              <w:widowControl/>
              <w:spacing w:before="0" w:after="0" w:line="240" w:lineRule="auto"/>
              <w:ind w:left="0" w:right="0" w:firstLine="0"/>
              <w:jc w:val="center"/>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color w:val="1B1B1B"/>
                <w:spacing w:val="0"/>
                <w:sz w:val="24"/>
                <w:szCs w:val="28"/>
              </w:rPr>
              <w:t>успешно</w:t>
            </w:r>
          </w:p>
        </w:tc>
      </w:tr>
      <w:tr>
        <w:trPr>
          <w:cantSplit/>
        </w:trPr>
        <w:tc>
          <w:tcPr>
            <w:tcW w:w="567" w:type="dxa"/>
            <w:tcBorders>
              <w:left w:val="single" w:sz="4" w:space="0" w:color="000000"/>
              <w:bottom w:val="single" w:sz="4" w:space="0" w:color="000000"/>
            </w:tcBorders>
          </w:tcPr>
          <w:p>
            <w:pPr>
              <w:pStyle w:val="Style15"/>
              <w:keepNext w:val="0"/>
              <w:pageBreakBefore w:val="0"/>
              <w:widowControl/>
              <w:spacing w:before="0" w:after="0" w:line="240" w:lineRule="auto"/>
              <w:ind w:firstLine="0" w:left="0" w:right="0"/>
              <w:jc w:val="center"/>
              <w:rPr>
                <w:rFonts w:ascii="Times New Roman" w:hAnsi="Times New Roman"/>
                <w:color w:val="1B1B1B"/>
                <w:sz w:val="28"/>
                <w:szCs w:val="28"/>
              </w:rPr>
            </w:pPr>
            <w:r>
              <w:rPr>
                <w:rFonts w:ascii="Times New Roman" w:hAnsi="Times New Roman" w:eastAsia="Times New Roman" w:cs="Times New Roman"/>
                <w:color w:val="1B1B1B"/>
                <w:sz w:val="24"/>
                <w:szCs w:val="28"/>
              </w:rPr>
              <w:t>4</w:t>
            </w:r>
          </w:p>
        </w:tc>
        <w:tc>
          <w:tcPr>
            <w:tcW w:w="2494" w:type="dxa"/>
            <w:tcBorders>
              <w:left w:val="single" w:sz="4" w:space="0" w:color="000000"/>
              <w:bottom w:val="single" w:sz="4" w:space="0" w:color="000000"/>
            </w:tcBorders>
          </w:tcPr>
          <w:p>
            <w:pPr>
              <w:pStyle w:val="Style15"/>
              <w:keepNext w:val="0"/>
              <w:pageBreakBefore w:val="0"/>
              <w:widowControl/>
              <w:spacing w:before="0" w:after="0" w:line="240" w:lineRule="auto"/>
              <w:ind w:left="0" w:right="0" w:firstLine="0"/>
              <w:jc w:val="left"/>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color w:val="1B1B1B"/>
                <w:spacing w:val="0"/>
                <w:sz w:val="24"/>
                <w:szCs w:val="28"/>
              </w:rPr>
              <w:t>Поиск номера</w:t>
            </w:r>
          </w:p>
        </w:tc>
        <w:tc>
          <w:tcPr>
            <w:tcW w:w="2268" w:type="dxa"/>
            <w:tcBorders>
              <w:left w:val="single" w:sz="4" w:space="0" w:color="000000"/>
              <w:bottom w:val="single" w:sz="4" w:space="0" w:color="000000"/>
            </w:tcBorders>
          </w:tcPr>
          <w:p>
            <w:pPr>
              <w:pStyle w:val="Style15"/>
              <w:keepNext w:val="0"/>
              <w:pageBreakBefore w:val="0"/>
              <w:widowControl/>
              <w:spacing w:before="0" w:after="0" w:line="240" w:lineRule="auto"/>
              <w:ind w:left="0" w:right="0" w:firstLine="0"/>
              <w:jc w:val="left"/>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color w:val="1B1B1B"/>
                <w:spacing w:val="0"/>
                <w:sz w:val="24"/>
                <w:szCs w:val="28"/>
              </w:rPr>
              <w:t>даты заезда/выезда</w:t>
            </w:r>
          </w:p>
        </w:tc>
        <w:tc>
          <w:tcPr>
            <w:tcW w:w="3175" w:type="dxa"/>
            <w:tcBorders>
              <w:left w:val="single" w:sz="4" w:space="0" w:color="000000"/>
              <w:bottom w:val="single" w:sz="4" w:space="0" w:color="000000"/>
            </w:tcBorders>
          </w:tcPr>
          <w:p>
            <w:pPr>
              <w:pStyle w:val="Style15"/>
              <w:keepNext w:val="0"/>
              <w:pageBreakBefore w:val="0"/>
              <w:widowControl/>
              <w:spacing w:before="0" w:after="0" w:line="240" w:lineRule="auto"/>
              <w:ind w:left="0" w:right="0" w:firstLine="0"/>
              <w:jc w:val="left"/>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color w:val="1B1B1B"/>
                <w:spacing w:val="0"/>
                <w:sz w:val="24"/>
                <w:szCs w:val="28"/>
              </w:rPr>
              <w:t>вывод доступных номеров</w:t>
            </w:r>
          </w:p>
        </w:tc>
        <w:tc>
          <w:tcPr>
            <w:tcW w:w="1701" w:type="dxa"/>
            <w:tcBorders>
              <w:left w:val="single" w:sz="4" w:space="0" w:color="000000"/>
              <w:bottom w:val="single" w:sz="4" w:space="0" w:color="000000"/>
              <w:right w:val="single" w:sz="4" w:space="0" w:color="000000"/>
            </w:tcBorders>
          </w:tcPr>
          <w:p>
            <w:pPr>
              <w:pStyle w:val="Style15"/>
              <w:keepNext w:val="0"/>
              <w:pageBreakBefore w:val="0"/>
              <w:widowControl/>
              <w:spacing w:before="0" w:after="0" w:line="240" w:lineRule="auto"/>
              <w:ind w:left="0" w:right="0" w:firstLine="0"/>
              <w:jc w:val="center"/>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color w:val="1B1B1B"/>
                <w:spacing w:val="0"/>
                <w:sz w:val="24"/>
                <w:szCs w:val="28"/>
              </w:rPr>
              <w:t>успешно</w:t>
            </w:r>
          </w:p>
        </w:tc>
      </w:tr>
      <w:tr>
        <w:trPr>
          <w:cantSplit/>
        </w:trPr>
        <w:tc>
          <w:tcPr>
            <w:tcW w:w="567" w:type="dxa"/>
            <w:tcBorders>
              <w:left w:val="single" w:sz="4" w:space="0" w:color="000000"/>
              <w:bottom w:val="single" w:sz="4" w:space="0" w:color="000000"/>
            </w:tcBorders>
          </w:tcPr>
          <w:p>
            <w:pPr>
              <w:pStyle w:val="Style15"/>
              <w:keepNext w:val="0"/>
              <w:pageBreakBefore w:val="0"/>
              <w:widowControl/>
              <w:spacing w:before="0" w:after="0" w:line="240" w:lineRule="auto"/>
              <w:ind w:firstLine="0" w:left="0" w:right="0"/>
              <w:jc w:val="center"/>
              <w:rPr>
                <w:rFonts w:ascii="Times New Roman" w:hAnsi="Times New Roman"/>
                <w:color w:val="1B1B1B"/>
                <w:sz w:val="28"/>
                <w:szCs w:val="28"/>
              </w:rPr>
            </w:pPr>
            <w:r>
              <w:rPr>
                <w:rFonts w:ascii="Times New Roman" w:hAnsi="Times New Roman" w:eastAsia="Times New Roman" w:cs="Times New Roman"/>
                <w:color w:val="1B1B1B"/>
                <w:sz w:val="24"/>
                <w:szCs w:val="28"/>
              </w:rPr>
              <w:t>5</w:t>
            </w:r>
          </w:p>
        </w:tc>
        <w:tc>
          <w:tcPr>
            <w:tcW w:w="2494" w:type="dxa"/>
            <w:tcBorders>
              <w:left w:val="single" w:sz="4" w:space="0" w:color="000000"/>
              <w:bottom w:val="single" w:sz="4" w:space="0" w:color="000000"/>
            </w:tcBorders>
          </w:tcPr>
          <w:p>
            <w:pPr>
              <w:pStyle w:val="Style15"/>
              <w:keepNext w:val="0"/>
              <w:pageBreakBefore w:val="0"/>
              <w:widowControl/>
              <w:spacing w:before="0" w:after="0" w:line="240" w:lineRule="auto"/>
              <w:ind w:left="0" w:right="0" w:firstLine="0"/>
              <w:jc w:val="left"/>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color w:val="1B1B1B"/>
                <w:spacing w:val="0"/>
                <w:sz w:val="24"/>
                <w:szCs w:val="28"/>
              </w:rPr>
              <w:t>Бронирование</w:t>
            </w:r>
          </w:p>
        </w:tc>
        <w:tc>
          <w:tcPr>
            <w:tcW w:w="2268" w:type="dxa"/>
            <w:tcBorders>
              <w:left w:val="single" w:sz="4" w:space="0" w:color="000000"/>
              <w:bottom w:val="single" w:sz="4" w:space="0" w:color="000000"/>
            </w:tcBorders>
          </w:tcPr>
          <w:p>
            <w:pPr>
              <w:pStyle w:val="Style15"/>
              <w:keepNext w:val="0"/>
              <w:pageBreakBefore w:val="0"/>
              <w:widowControl/>
              <w:spacing w:before="0" w:after="0" w:line="240" w:lineRule="auto"/>
              <w:ind w:left="0" w:right="0" w:firstLine="0"/>
              <w:jc w:val="left"/>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color w:val="1B1B1B"/>
                <w:spacing w:val="0"/>
                <w:sz w:val="24"/>
                <w:szCs w:val="28"/>
              </w:rPr>
              <w:t>выбранный номер и данные гостя</w:t>
            </w:r>
          </w:p>
        </w:tc>
        <w:tc>
          <w:tcPr>
            <w:tcW w:w="3175" w:type="dxa"/>
            <w:tcBorders>
              <w:left w:val="single" w:sz="4" w:space="0" w:color="000000"/>
              <w:bottom w:val="single" w:sz="4" w:space="0" w:color="000000"/>
            </w:tcBorders>
          </w:tcPr>
          <w:p>
            <w:pPr>
              <w:pStyle w:val="Style15"/>
              <w:keepNext w:val="0"/>
              <w:pageBreakBefore w:val="0"/>
              <w:widowControl/>
              <w:spacing w:before="0" w:after="0" w:line="240" w:lineRule="auto"/>
              <w:ind w:left="0" w:right="0" w:firstLine="0"/>
              <w:jc w:val="left"/>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color w:val="1B1B1B"/>
                <w:spacing w:val="0"/>
                <w:sz w:val="24"/>
                <w:szCs w:val="28"/>
              </w:rPr>
              <w:t>создание брони</w:t>
            </w:r>
          </w:p>
        </w:tc>
        <w:tc>
          <w:tcPr>
            <w:tcW w:w="1701" w:type="dxa"/>
            <w:tcBorders>
              <w:left w:val="single" w:sz="4" w:space="0" w:color="000000"/>
              <w:bottom w:val="single" w:sz="4" w:space="0" w:color="000000"/>
              <w:right w:val="single" w:sz="4" w:space="0" w:color="000000"/>
            </w:tcBorders>
          </w:tcPr>
          <w:p>
            <w:pPr>
              <w:pStyle w:val="Style15"/>
              <w:keepNext w:val="0"/>
              <w:pageBreakBefore w:val="0"/>
              <w:widowControl/>
              <w:spacing w:before="0" w:after="0" w:line="240" w:lineRule="auto"/>
              <w:ind w:left="0" w:right="0" w:firstLine="0"/>
              <w:jc w:val="center"/>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color w:val="1B1B1B"/>
                <w:spacing w:val="0"/>
                <w:sz w:val="24"/>
                <w:szCs w:val="28"/>
              </w:rPr>
              <w:t>успешно</w:t>
            </w:r>
          </w:p>
        </w:tc>
      </w:tr>
      <w:tr>
        <w:trPr>
          <w:cantSplit/>
        </w:trPr>
        <w:tc>
          <w:tcPr>
            <w:tcW w:w="567" w:type="dxa"/>
            <w:tcBorders>
              <w:left w:val="single" w:sz="4" w:space="0" w:color="000000"/>
              <w:bottom w:val="single" w:sz="4" w:space="0" w:color="000000"/>
            </w:tcBorders>
          </w:tcPr>
          <w:p>
            <w:pPr>
              <w:pStyle w:val="Style15"/>
              <w:keepNext w:val="0"/>
              <w:pageBreakBefore w:val="0"/>
              <w:widowControl/>
              <w:spacing w:before="0" w:after="0" w:line="240" w:lineRule="auto"/>
              <w:ind w:firstLine="0" w:left="0" w:right="0"/>
              <w:jc w:val="center"/>
              <w:rPr>
                <w:rFonts w:ascii="Times New Roman" w:hAnsi="Times New Roman"/>
                <w:color w:val="1B1B1B"/>
                <w:sz w:val="28"/>
                <w:szCs w:val="28"/>
              </w:rPr>
            </w:pPr>
            <w:r>
              <w:rPr>
                <w:rFonts w:ascii="Times New Roman" w:hAnsi="Times New Roman" w:eastAsia="Times New Roman" w:cs="Times New Roman"/>
                <w:color w:val="1B1B1B"/>
                <w:sz w:val="24"/>
                <w:szCs w:val="28"/>
              </w:rPr>
              <w:t>6</w:t>
            </w:r>
          </w:p>
        </w:tc>
        <w:tc>
          <w:tcPr>
            <w:tcW w:w="2494" w:type="dxa"/>
            <w:tcBorders>
              <w:left w:val="single" w:sz="4" w:space="0" w:color="000000"/>
              <w:bottom w:val="single" w:sz="4" w:space="0" w:color="000000"/>
            </w:tcBorders>
          </w:tcPr>
          <w:p>
            <w:pPr>
              <w:pStyle w:val="Style15"/>
              <w:keepNext w:val="0"/>
              <w:pageBreakBefore w:val="0"/>
              <w:widowControl/>
              <w:spacing w:before="0" w:after="0" w:line="240" w:lineRule="auto"/>
              <w:ind w:left="0" w:right="0" w:firstLine="0"/>
              <w:jc w:val="left"/>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color w:val="1B1B1B"/>
                <w:spacing w:val="0"/>
                <w:sz w:val="24"/>
                <w:szCs w:val="28"/>
              </w:rPr>
              <w:t>Отмена брони</w:t>
            </w:r>
          </w:p>
        </w:tc>
        <w:tc>
          <w:tcPr>
            <w:tcW w:w="2268" w:type="dxa"/>
            <w:tcBorders>
              <w:left w:val="single" w:sz="4" w:space="0" w:color="000000"/>
              <w:bottom w:val="single" w:sz="4" w:space="0" w:color="000000"/>
            </w:tcBorders>
          </w:tcPr>
          <w:p>
            <w:pPr>
              <w:pStyle w:val="Style15"/>
              <w:keepNext w:val="0"/>
              <w:pageBreakBefore w:val="0"/>
              <w:widowControl/>
              <w:spacing w:before="0" w:after="0" w:line="240" w:lineRule="auto"/>
              <w:ind w:left="0" w:right="0" w:firstLine="0"/>
              <w:jc w:val="left"/>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color w:val="1B1B1B"/>
                <w:spacing w:val="0"/>
                <w:sz w:val="24"/>
                <w:szCs w:val="28"/>
              </w:rPr>
              <w:t>активная бронь</w:t>
            </w:r>
          </w:p>
        </w:tc>
        <w:tc>
          <w:tcPr>
            <w:tcW w:w="3175" w:type="dxa"/>
            <w:tcBorders>
              <w:left w:val="single" w:sz="4" w:space="0" w:color="000000"/>
              <w:bottom w:val="single" w:sz="4" w:space="0" w:color="000000"/>
            </w:tcBorders>
          </w:tcPr>
          <w:p>
            <w:pPr>
              <w:pStyle w:val="Style15"/>
              <w:keepNext w:val="0"/>
              <w:pageBreakBefore w:val="0"/>
              <w:widowControl/>
              <w:spacing w:before="0" w:after="0" w:line="240" w:lineRule="auto"/>
              <w:ind w:left="0" w:right="0" w:firstLine="0"/>
              <w:jc w:val="left"/>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color w:val="1B1B1B"/>
                <w:spacing w:val="0"/>
                <w:sz w:val="24"/>
                <w:szCs w:val="28"/>
              </w:rPr>
              <w:t>статус меняется на «отменено»</w:t>
            </w:r>
          </w:p>
        </w:tc>
        <w:tc>
          <w:tcPr>
            <w:tcW w:w="1701" w:type="dxa"/>
            <w:tcBorders>
              <w:left w:val="single" w:sz="4" w:space="0" w:color="000000"/>
              <w:bottom w:val="single" w:sz="4" w:space="0" w:color="000000"/>
              <w:right w:val="single" w:sz="4" w:space="0" w:color="000000"/>
            </w:tcBorders>
          </w:tcPr>
          <w:p>
            <w:pPr>
              <w:pStyle w:val="Style15"/>
              <w:keepNext w:val="0"/>
              <w:pageBreakBefore w:val="0"/>
              <w:widowControl/>
              <w:spacing w:before="0" w:after="0" w:line="240" w:lineRule="auto"/>
              <w:ind w:left="0" w:right="0" w:firstLine="0"/>
              <w:jc w:val="center"/>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color w:val="1B1B1B"/>
                <w:spacing w:val="0"/>
                <w:sz w:val="24"/>
                <w:szCs w:val="28"/>
              </w:rPr>
              <w:t>успешно</w:t>
            </w:r>
          </w:p>
        </w:tc>
      </w:tr>
      <w:tr>
        <w:trPr>
          <w:cantSplit/>
        </w:trPr>
        <w:tc>
          <w:tcPr>
            <w:tcW w:w="567" w:type="dxa"/>
            <w:tcBorders>
              <w:left w:val="single" w:sz="4" w:space="0" w:color="000000"/>
              <w:bottom w:val="single" w:sz="4" w:space="0" w:color="000000"/>
            </w:tcBorders>
          </w:tcPr>
          <w:p>
            <w:pPr>
              <w:pStyle w:val="Style15"/>
              <w:keepNext w:val="0"/>
              <w:pageBreakBefore w:val="0"/>
              <w:widowControl/>
              <w:spacing w:before="0" w:after="0" w:line="240" w:lineRule="auto"/>
              <w:ind w:firstLine="0" w:left="0" w:right="0"/>
              <w:jc w:val="center"/>
              <w:rPr>
                <w:rFonts w:ascii="Times New Roman" w:hAnsi="Times New Roman"/>
                <w:color w:val="1B1B1B"/>
                <w:sz w:val="28"/>
                <w:szCs w:val="28"/>
              </w:rPr>
            </w:pPr>
            <w:r>
              <w:rPr>
                <w:rFonts w:ascii="Times New Roman" w:hAnsi="Times New Roman" w:eastAsia="Times New Roman" w:cs="Times New Roman"/>
                <w:color w:val="1B1B1B"/>
                <w:sz w:val="24"/>
                <w:szCs w:val="28"/>
              </w:rPr>
              <w:t>7</w:t>
            </w:r>
          </w:p>
        </w:tc>
        <w:tc>
          <w:tcPr>
            <w:tcW w:w="2494" w:type="dxa"/>
            <w:tcBorders>
              <w:left w:val="single" w:sz="4" w:space="0" w:color="000000"/>
              <w:bottom w:val="single" w:sz="4" w:space="0" w:color="000000"/>
            </w:tcBorders>
          </w:tcPr>
          <w:p>
            <w:pPr>
              <w:pStyle w:val="Style15"/>
              <w:keepNext w:val="0"/>
              <w:pageBreakBefore w:val="0"/>
              <w:widowControl/>
              <w:spacing w:before="0" w:after="0" w:line="240" w:lineRule="auto"/>
              <w:ind w:left="0" w:right="0" w:firstLine="0"/>
              <w:jc w:val="left"/>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color w:val="1B1B1B"/>
                <w:spacing w:val="0"/>
                <w:sz w:val="24"/>
                <w:szCs w:val="28"/>
              </w:rPr>
              <w:t>Вход администратора</w:t>
            </w:r>
          </w:p>
        </w:tc>
        <w:tc>
          <w:tcPr>
            <w:tcW w:w="2268" w:type="dxa"/>
            <w:tcBorders>
              <w:left w:val="single" w:sz="4" w:space="0" w:color="000000"/>
              <w:bottom w:val="single" w:sz="4" w:space="0" w:color="000000"/>
            </w:tcBorders>
          </w:tcPr>
          <w:p>
            <w:pPr>
              <w:pStyle w:val="Style15"/>
              <w:keepNext w:val="0"/>
              <w:pageBreakBefore w:val="0"/>
              <w:widowControl/>
              <w:spacing w:before="0" w:after="0" w:line="240" w:lineRule="auto"/>
              <w:ind w:left="0" w:right="0" w:firstLine="0"/>
              <w:jc w:val="left"/>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color w:val="1B1B1B"/>
                <w:spacing w:val="0"/>
                <w:sz w:val="24"/>
                <w:szCs w:val="28"/>
              </w:rPr>
              <w:t>email с ролью admin</w:t>
            </w:r>
          </w:p>
        </w:tc>
        <w:tc>
          <w:tcPr>
            <w:tcW w:w="3175" w:type="dxa"/>
            <w:tcBorders>
              <w:left w:val="single" w:sz="4" w:space="0" w:color="000000"/>
              <w:bottom w:val="single" w:sz="4" w:space="0" w:color="000000"/>
            </w:tcBorders>
          </w:tcPr>
          <w:p>
            <w:pPr>
              <w:pStyle w:val="Style15"/>
              <w:keepNext w:val="0"/>
              <w:pageBreakBefore w:val="0"/>
              <w:widowControl/>
              <w:spacing w:before="0" w:after="0" w:line="240" w:lineRule="auto"/>
              <w:ind w:left="0" w:right="0" w:firstLine="0"/>
              <w:jc w:val="left"/>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color w:val="1B1B1B"/>
                <w:spacing w:val="0"/>
                <w:sz w:val="24"/>
                <w:szCs w:val="28"/>
              </w:rPr>
              <w:t>открытие панели администратора</w:t>
            </w:r>
          </w:p>
        </w:tc>
        <w:tc>
          <w:tcPr>
            <w:tcW w:w="1701" w:type="dxa"/>
            <w:tcBorders>
              <w:left w:val="single" w:sz="4" w:space="0" w:color="000000"/>
              <w:bottom w:val="single" w:sz="4" w:space="0" w:color="000000"/>
              <w:right w:val="single" w:sz="4" w:space="0" w:color="000000"/>
            </w:tcBorders>
          </w:tcPr>
          <w:p>
            <w:pPr>
              <w:pStyle w:val="Style15"/>
              <w:keepNext w:val="0"/>
              <w:pageBreakBefore w:val="0"/>
              <w:widowControl/>
              <w:spacing w:before="0" w:after="0" w:line="240" w:lineRule="auto"/>
              <w:ind w:left="0" w:right="0" w:firstLine="0"/>
              <w:jc w:val="center"/>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color w:val="1B1B1B"/>
                <w:spacing w:val="0"/>
                <w:sz w:val="24"/>
                <w:szCs w:val="28"/>
              </w:rPr>
              <w:t>успешно</w:t>
            </w:r>
          </w:p>
        </w:tc>
      </w:tr>
      <w:tr>
        <w:trPr>
          <w:cantSplit/>
        </w:trPr>
        <w:tc>
          <w:tcPr>
            <w:tcW w:type="dxa" w:w="56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t>8</w:t>
            </w:r>
          </w:p>
        </w:tc>
        <w:tc>
          <w:tcPr>
            <w:tcW w:type="dxa" w:w="2494"/>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t>Подтверждение брони администратором</w:t>
            </w:r>
          </w:p>
        </w:tc>
        <w:tc>
          <w:tcPr>
            <w:tcW w:type="dxa" w:w="2268"/>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t>бронь со статусом «Ожидает»</w:t>
            </w:r>
          </w:p>
        </w:tc>
        <w:tc>
          <w:tcPr>
            <w:tcW w:type="dxa" w:w="3175"/>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t>статус меняется на «Подтверждена»</w:t>
            </w:r>
          </w:p>
        </w:tc>
        <w:tc>
          <w:tcPr>
            <w:tcW w:type="dxa" w:w="1701"/>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t>успешно</w:t>
            </w:r>
          </w:p>
        </w:tc>
      </w:tr>
      <w:tr>
        <w:trPr>
          <w:cantSplit/>
        </w:trPr>
        <w:tc>
          <w:tcPr>
            <w:tcW w:type="dxa" w:w="56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t>9</w:t>
            </w:r>
          </w:p>
        </w:tc>
        <w:tc>
          <w:tcPr>
            <w:tcW w:type="dxa" w:w="2494"/>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t>Заселение и выселение гостя</w:t>
            </w:r>
          </w:p>
        </w:tc>
        <w:tc>
          <w:tcPr>
            <w:tcW w:type="dxa" w:w="2268"/>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t>подтвержденная бронь</w:t>
            </w:r>
          </w:p>
        </w:tc>
        <w:tc>
          <w:tcPr>
            <w:tcW w:type="dxa" w:w="3175"/>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t>статус брони «Заселён», затем «Выселен»; номер получает статус «На уборке»</w:t>
            </w:r>
          </w:p>
        </w:tc>
        <w:tc>
          <w:tcPr>
            <w:tcW w:type="dxa" w:w="1701"/>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t>успешно</w:t>
            </w:r>
          </w:p>
        </w:tc>
      </w:tr>
      <w:tr>
        <w:trPr>
          <w:cantSplit/>
        </w:trPr>
        <w:tc>
          <w:tcPr>
            <w:tcW w:type="dxa" w:w="56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t>10</w:t>
            </w:r>
          </w:p>
        </w:tc>
        <w:tc>
          <w:tcPr>
            <w:tcW w:type="dxa" w:w="2494"/>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t>Добавление номера</w:t>
            </w:r>
          </w:p>
        </w:tc>
        <w:tc>
          <w:tcPr>
            <w:tcW w:type="dxa" w:w="2268"/>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t>номер 304, «Люкс», 9800 руб.</w:t>
            </w:r>
          </w:p>
        </w:tc>
        <w:tc>
          <w:tcPr>
            <w:tcW w:type="dxa" w:w="3175"/>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t>номер появляется в таблице со статусом «Свободен»</w:t>
            </w:r>
          </w:p>
        </w:tc>
        <w:tc>
          <w:tcPr>
            <w:tcW w:type="dxa" w:w="1701"/>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t>успешно</w:t>
            </w:r>
          </w:p>
        </w:tc>
      </w:tr>
      <w:tr>
        <w:trPr>
          <w:cantSplit/>
        </w:trPr>
        <w:tc>
          <w:tcPr>
            <w:tcW w:type="dxa" w:w="56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t>11</w:t>
            </w:r>
          </w:p>
        </w:tc>
        <w:tc>
          <w:tcPr>
            <w:tcW w:type="dxa" w:w="2494"/>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t>Добавление существующего номера</w:t>
            </w:r>
          </w:p>
        </w:tc>
        <w:tc>
          <w:tcPr>
            <w:tcW w:type="dxa" w:w="2268"/>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t>номер 101</w:t>
            </w:r>
          </w:p>
        </w:tc>
        <w:tc>
          <w:tcPr>
            <w:tcW w:type="dxa" w:w="3175"/>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t>сообщение «Номер уже существует», запись не создается</w:t>
            </w:r>
          </w:p>
        </w:tc>
        <w:tc>
          <w:tcPr>
            <w:tcW w:type="dxa" w:w="1701"/>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t>успешно</w:t>
            </w:r>
          </w:p>
        </w:tc>
      </w:tr>
      <w:tr>
        <w:trPr>
          <w:cantSplit/>
        </w:trPr>
        <w:tc>
          <w:tcPr>
            <w:tcW w:type="dxa" w:w="56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t>12</w:t>
            </w:r>
          </w:p>
        </w:tc>
        <w:tc>
          <w:tcPr>
            <w:tcW w:type="dxa" w:w="2494"/>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t>Изменение статуса номера</w:t>
            </w:r>
          </w:p>
        </w:tc>
        <w:tc>
          <w:tcPr>
            <w:tcW w:type="dxa" w:w="2268"/>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t>номер 103, статус «Свободен»</w:t>
            </w:r>
          </w:p>
        </w:tc>
        <w:tc>
          <w:tcPr>
            <w:tcW w:type="dxa" w:w="3175"/>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t>статус обновлен в таблице номеров</w:t>
            </w:r>
          </w:p>
        </w:tc>
        <w:tc>
          <w:tcPr>
            <w:tcW w:type="dxa" w:w="1701"/>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t>успешно</w:t>
            </w:r>
          </w:p>
        </w:tc>
      </w:tr>
      <w:tr>
        <w:trPr>
          <w:cantSplit/>
        </w:trPr>
        <w:tc>
          <w:tcPr>
            <w:tcW w:type="dxa" w:w="56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t>13</w:t>
            </w:r>
          </w:p>
        </w:tc>
        <w:tc>
          <w:tcPr>
            <w:tcW w:type="dxa" w:w="2494"/>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t>Добавление пользователя с занятым email</w:t>
            </w:r>
          </w:p>
        </w:tc>
        <w:tc>
          <w:tcPr>
            <w:tcW w:type="dxa" w:w="2268"/>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t>guest@mail.ru</w:t>
            </w:r>
          </w:p>
        </w:tc>
        <w:tc>
          <w:tcPr>
            <w:tcW w:type="dxa" w:w="3175"/>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t>сообщение об ошибке, запись не создается</w:t>
            </w:r>
          </w:p>
        </w:tc>
        <w:tc>
          <w:tcPr>
            <w:tcW w:type="dxa" w:w="1701"/>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t>успешно</w:t>
            </w:r>
          </w:p>
        </w:tc>
      </w:tr>
      <w:tr>
        <w:trPr>
          <w:cantSplit/>
        </w:trPr>
        <w:tc>
          <w:tcPr>
            <w:tcW w:type="dxa" w:w="56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t>14</w:t>
            </w:r>
          </w:p>
        </w:tc>
        <w:tc>
          <w:tcPr>
            <w:tcW w:type="dxa" w:w="2494"/>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t>Доступ гостя к панели администратора</w:t>
            </w:r>
          </w:p>
        </w:tc>
        <w:tc>
          <w:tcPr>
            <w:tcW w:type="dxa" w:w="2268"/>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t>вход с ролью «Гость»</w:t>
            </w:r>
          </w:p>
        </w:tc>
        <w:tc>
          <w:tcPr>
            <w:tcW w:type="dxa" w:w="3175"/>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t>разделы администратора недоступны</w:t>
            </w:r>
          </w:p>
        </w:tc>
        <w:tc>
          <w:tcPr>
            <w:tcW w:type="dxa" w:w="1701"/>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t>успешно</w:t>
            </w:r>
          </w:p>
        </w:tc>
      </w:tr>
    </w:tbl>
    <w:p>
      <w:pPr>
        <w:keepNext w:val="0"/>
        <w:pageBreakBefore w:val="0"/>
        <w:widowControl/>
        <w:spacing w:before="0" w:after="0" w:line="240" w:lineRule="auto"/>
        <w:ind w:firstLine="0" w:left="0" w:right="0"/>
        <w:jc w:val="both"/>
      </w:pPr>
    </w:p>
    <w:p>
      <w:pPr>
        <w:spacing w:before="0" w:after="0" w:line="360" w:lineRule="auto"/>
        <w:ind w:firstLine="709" w:left="0"/>
        <w:jc w:val="both"/>
        <w:rPr>
          <w:rFonts w:ascii="Times New Roman" w:hAnsi="Times New Roman"/>
          <w:sz w:val="28"/>
          <w:szCs w:val="28"/>
        </w:rPr>
      </w:pPr>
      <w:r>
        <w:rPr>
          <w:rFonts w:ascii="Times New Roman" w:hAnsi="Times New Roman" w:eastAsia="Times New Roman" w:cs="Times New Roman"/>
          <w:sz w:val="28"/>
          <w:szCs w:val="28"/>
        </w:rPr>
        <w:t>По результатам тестирования критических ошибок не выявлено. Основной функционал работает корректно: регистрация, авторизация, поиск номеров, бронирование и управление заявками. По итогам обратной связи можно отметить, что интерфейс воспринимается как понятный и интуитивный.</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По итогам обратной связи от участников тестирования сформулированы предложения по доработке: добавить подтверждение перед отменой брони, отображать итоговую стоимость до перехода к форме бронирования и выделять цветом статусы номеров в таблице администратора. Предложения учтены при разработке форм администратора и графического интерфейса на C++.</w:t>
      </w:r>
    </w:p>
    <w:p>
      <w:pPr>
        <w:pStyle w:val="Heading2"/>
        <w:keepNext/>
        <w:pageBreakBefore w:val="0"/>
        <w:widowControl/>
        <w:spacing w:before="240" w:after="240" w:line="240" w:lineRule="auto"/>
        <w:ind w:firstLine="709" w:left="0" w:right="0"/>
        <w:jc w:val="left"/>
      </w:pPr>
      <w:r>
        <w:rPr>
          <w:rFonts w:ascii="Times New Roman" w:hAnsi="Times New Roman" w:eastAsia="Times New Roman" w:cs="Times New Roman"/>
          <w:b/>
          <w:i w:val="0"/>
          <w:sz w:val="28"/>
        </w:rPr>
        <w:t>2.4 Архитектурная модель системы</w:t>
      </w:r>
    </w:p>
    <w:p>
      <w:pPr>
        <w:spacing w:before="0" w:after="0" w:line="360" w:lineRule="auto"/>
        <w:ind w:firstLine="709" w:left="0"/>
        <w:jc w:val="both"/>
        <w:rPr/>
      </w:pPr>
      <w:r>
        <w:rPr>
          <w:rFonts w:ascii="Times New Roman" w:hAnsi="Times New Roman" w:eastAsia="Times New Roman" w:cs="Times New Roman"/>
          <w:b w:val="false"/>
          <w:bCs w:val="false"/>
          <w:sz w:val="28"/>
          <w:szCs w:val="28"/>
        </w:rPr>
        <w:t>Архитектура системы построена по принципу </w:t>
      </w:r>
      <w:r>
        <w:rPr>
          <w:rStyle w:val="Strong"/>
          <w:rFonts w:ascii="Times New Roman" w:hAnsi="Times New Roman" w:eastAsia="Times New Roman" w:cs="Times New Roman"/>
          <w:b w:val="false"/>
          <w:bCs w:val="false"/>
          <w:sz w:val="28"/>
          <w:szCs w:val="28"/>
        </w:rPr>
        <w:t>трехуровневой модели</w:t>
      </w:r>
      <w:r>
        <w:rPr>
          <w:rFonts w:ascii="Times New Roman" w:hAnsi="Times New Roman" w:eastAsia="Times New Roman" w:cs="Times New Roman"/>
          <w:b w:val="false"/>
          <w:bCs w:val="false"/>
          <w:sz w:val="28"/>
          <w:szCs w:val="28"/>
        </w:rPr>
        <w:t>:</w:t>
      </w:r>
    </w:p>
    <w:p>
      <w:pPr>
        <w:pStyle w:val="Heading3"/>
        <w:keepNext/>
        <w:pageBreakBefore w:val="0"/>
        <w:widowControl/>
        <w:spacing w:before="240" w:after="240" w:line="240" w:lineRule="auto"/>
        <w:ind w:firstLine="709" w:left="0" w:right="0"/>
        <w:jc w:val="left"/>
      </w:pPr>
      <w:r>
        <w:rPr>
          <w:rFonts w:ascii="Times New Roman" w:hAnsi="Times New Roman" w:eastAsia="Times New Roman" w:cs="Times New Roman"/>
          <w:b/>
          <w:i w:val="0"/>
          <w:sz w:val="28"/>
        </w:rPr>
        <w:t>2.4.1 Уровни системы</w:t>
      </w:r>
    </w:p>
    <w:p>
      <w:pPr>
        <w:pStyle w:val="BodyText"/>
        <w:numPr>
          <w:ilvl w:val="0"/>
          <w:numId w:val="12"/>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Уровень представления (Frontend)</w:t>
      </w:r>
    </w:p>
    <w:p>
      <w:pPr>
        <w:pStyle w:val="BodyText"/>
        <w:numPr>
          <w:ilvl w:val="1"/>
          <w:numId w:val="12"/>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веб-интерфейс пользователя;</w:t>
      </w:r>
    </w:p>
    <w:p>
      <w:pPr>
        <w:pStyle w:val="BodyText"/>
        <w:numPr>
          <w:ilvl w:val="1"/>
          <w:numId w:val="12"/>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экраны входа, регистрации, поиска номеров, бронирования и панели администратора.</w:t>
      </w:r>
    </w:p>
    <w:p>
      <w:pPr>
        <w:pStyle w:val="BodyText"/>
        <w:numPr>
          <w:ilvl w:val="0"/>
          <w:numId w:val="12"/>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Уровень бизнес-логики</w:t>
      </w:r>
    </w:p>
    <w:p>
      <w:pPr>
        <w:pStyle w:val="BodyText"/>
        <w:numPr>
          <w:ilvl w:val="1"/>
          <w:numId w:val="12"/>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проверка данных;</w:t>
      </w:r>
    </w:p>
    <w:p>
      <w:pPr>
        <w:pStyle w:val="BodyText"/>
        <w:numPr>
          <w:ilvl w:val="1"/>
          <w:numId w:val="12"/>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управление бронированием;</w:t>
      </w:r>
    </w:p>
    <w:p>
      <w:pPr>
        <w:pStyle w:val="BodyText"/>
        <w:numPr>
          <w:ilvl w:val="1"/>
          <w:numId w:val="12"/>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расчет стоимости;</w:t>
      </w:r>
    </w:p>
    <w:p>
      <w:pPr>
        <w:pStyle w:val="BodyText"/>
        <w:numPr>
          <w:ilvl w:val="1"/>
          <w:numId w:val="12"/>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контроль прав доступа;</w:t>
      </w:r>
    </w:p>
    <w:p>
      <w:pPr>
        <w:pStyle w:val="BodyText"/>
        <w:numPr>
          <w:ilvl w:val="1"/>
          <w:numId w:val="12"/>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изменение статусов номеров.</w:t>
      </w:r>
    </w:p>
    <w:p>
      <w:pPr>
        <w:pStyle w:val="BodyText"/>
        <w:numPr>
          <w:ilvl w:val="0"/>
          <w:numId w:val="12"/>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Уровень данных</w:t>
      </w:r>
    </w:p>
    <w:p>
      <w:pPr>
        <w:pStyle w:val="BodyText"/>
        <w:numPr>
          <w:ilvl w:val="1"/>
          <w:numId w:val="12"/>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хранение информации о пользователях;</w:t>
      </w:r>
    </w:p>
    <w:p>
      <w:pPr>
        <w:pStyle w:val="BodyText"/>
        <w:numPr>
          <w:ilvl w:val="1"/>
          <w:numId w:val="12"/>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хранение списка номеров;</w:t>
      </w:r>
    </w:p>
    <w:p>
      <w:pPr>
        <w:pStyle w:val="BodyText"/>
        <w:numPr>
          <w:ilvl w:val="1"/>
          <w:numId w:val="12"/>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хранение бронирований;</w:t>
      </w:r>
    </w:p>
    <w:p>
      <w:pPr>
        <w:pStyle w:val="BodyText"/>
        <w:numPr>
          <w:ilvl w:val="1"/>
          <w:numId w:val="12"/>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хранение статусов и истории операций.</w:t>
      </w:r>
    </w:p>
    <w:p>
      <w:pPr>
        <w:pStyle w:val="Heading3"/>
        <w:keepNext/>
        <w:pageBreakBefore w:val="0"/>
        <w:widowControl/>
        <w:spacing w:before="240" w:after="240" w:line="240" w:lineRule="auto"/>
        <w:ind w:firstLine="709" w:left="0" w:right="0"/>
        <w:jc w:val="left"/>
      </w:pPr>
      <w:r>
        <w:rPr>
          <w:rFonts w:ascii="Times New Roman" w:hAnsi="Times New Roman" w:eastAsia="Times New Roman" w:cs="Times New Roman"/>
          <w:b/>
          <w:i w:val="0"/>
          <w:sz w:val="28"/>
        </w:rPr>
        <w:t>2.4.2 Взаимодействие компонентов</w:t>
      </w:r>
    </w:p>
    <w:p>
      <w:pPr>
        <w:spacing w:before="0" w:after="0" w:line="360" w:lineRule="auto"/>
        <w:ind w:firstLine="709" w:lef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Концептуально система работает по схеме:</w:t>
      </w:r>
    </w:p>
    <w:p>
      <w:pPr>
        <w:spacing w:before="0" w:after="0" w:line="360" w:lineRule="auto"/>
        <w:ind w:firstLine="709" w:left="0"/>
        <w:jc w:val="both"/>
        <w:rPr/>
      </w:pPr>
      <w:r>
        <w:rPr>
          <w:rStyle w:val="Strong"/>
          <w:rFonts w:ascii="Times New Roman" w:hAnsi="Times New Roman" w:eastAsia="Times New Roman" w:cs="Times New Roman"/>
          <w:b w:val="false"/>
          <w:bCs w:val="false"/>
          <w:sz w:val="28"/>
          <w:szCs w:val="28"/>
        </w:rPr>
        <w:t>Клиент (браузер) → интерфейс пользователя → логика приложения → база данных → ответ пользователю</w:t>
      </w:r>
    </w:p>
    <w:p>
      <w:pPr>
        <w:spacing w:before="0" w:after="0" w:line="360" w:lineRule="auto"/>
        <w:ind w:firstLine="709" w:left="0"/>
        <w:jc w:val="left"/>
        <w:rPr/>
      </w:pPr>
      <w:r>
        <w:rPr>
          <w:rFonts w:ascii="Times New Roman" w:hAnsi="Times New Roman" w:eastAsia="Times New Roman" w:cs="Times New Roman"/>
          <w:b w:val="false"/>
          <w:bCs w:val="false"/>
          <w:sz w:val="28"/>
          <w:szCs w:val="28"/>
        </w:rPr>
        <w:t>В учебном прототипе серверная часть реализована частично на стороне JavaScript, а данные сохраняются в </w:t>
      </w:r>
      <w:r>
        <w:rPr>
          <w:rStyle w:val="Style11"/>
          <w:rFonts w:ascii="Times New Roman" w:hAnsi="Times New Roman" w:eastAsia="Times New Roman" w:cs="Times New Roman"/>
          <w:b w:val="false"/>
          <w:bCs w:val="false"/>
          <w:sz w:val="28"/>
          <w:szCs w:val="28"/>
        </w:rPr>
        <w:t>localStorage</w:t>
      </w:r>
      <w:r>
        <w:rPr>
          <w:rFonts w:ascii="Times New Roman" w:hAnsi="Times New Roman" w:eastAsia="Times New Roman" w:cs="Times New Roman"/>
          <w:b w:val="false"/>
          <w:bCs w:val="false"/>
          <w:sz w:val="28"/>
          <w:szCs w:val="28"/>
        </w:rPr>
        <w:t>.</w:t>
        <w:br/>
        <w:t>В промышленной версии предполагается использование полноценного backend-сервера и реляционной базы данных, например PostgreSQL.</w:t>
      </w:r>
    </w:p>
    <w:p>
      <w:pPr>
        <w:pStyle w:val="Heading3"/>
        <w:keepNext/>
        <w:pageBreakBefore w:val="0"/>
        <w:widowControl/>
        <w:spacing w:before="240" w:after="240" w:line="240" w:lineRule="auto"/>
        <w:ind w:firstLine="709" w:left="0" w:right="0"/>
        <w:jc w:val="left"/>
      </w:pPr>
      <w:r>
        <w:rPr>
          <w:rFonts w:ascii="Times New Roman" w:hAnsi="Times New Roman" w:eastAsia="Times New Roman" w:cs="Times New Roman"/>
          <w:b/>
          <w:i w:val="0"/>
          <w:sz w:val="28"/>
        </w:rPr>
        <w:t>2.4.3 Основные компоненты</w:t>
      </w:r>
    </w:p>
    <w:p>
      <w:pPr>
        <w:pStyle w:val="BodyText"/>
        <w:numPr>
          <w:ilvl w:val="0"/>
          <w:numId w:val="13"/>
        </w:numPr>
        <w:tabs>
          <w:tab w:val="clear" w:pos="709"/>
          <w:tab w:val="left" w:pos="0" w:leader="none"/>
        </w:tabs>
        <w:spacing w:before="0" w:after="0" w:line="360" w:lineRule="auto"/>
        <w:ind w:hanging="283" w:left="709"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модуль авторизации и регистрации;</w:t>
      </w:r>
    </w:p>
    <w:p>
      <w:pPr>
        <w:pStyle w:val="BodyText"/>
        <w:numPr>
          <w:ilvl w:val="0"/>
          <w:numId w:val="13"/>
        </w:numPr>
        <w:tabs>
          <w:tab w:val="clear" w:pos="709"/>
          <w:tab w:val="left" w:pos="0" w:leader="none"/>
        </w:tabs>
        <w:spacing w:before="0" w:after="0" w:line="360" w:lineRule="auto"/>
        <w:ind w:hanging="283" w:left="709"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модуль поиска номеров;</w:t>
      </w:r>
    </w:p>
    <w:p>
      <w:pPr>
        <w:pStyle w:val="BodyText"/>
        <w:numPr>
          <w:ilvl w:val="0"/>
          <w:numId w:val="13"/>
        </w:numPr>
        <w:tabs>
          <w:tab w:val="clear" w:pos="709"/>
          <w:tab w:val="left" w:pos="0" w:leader="none"/>
        </w:tabs>
        <w:spacing w:before="0" w:after="0" w:line="360" w:lineRule="auto"/>
        <w:ind w:hanging="283" w:left="709"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модуль бронирования;</w:t>
      </w:r>
    </w:p>
    <w:p>
      <w:pPr>
        <w:pStyle w:val="BodyText"/>
        <w:numPr>
          <w:ilvl w:val="0"/>
          <w:numId w:val="13"/>
        </w:numPr>
        <w:tabs>
          <w:tab w:val="clear" w:pos="709"/>
          <w:tab w:val="left" w:pos="0" w:leader="none"/>
        </w:tabs>
        <w:spacing w:before="0" w:after="0" w:line="360" w:lineRule="auto"/>
        <w:ind w:hanging="283" w:left="709"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модуль управления бронями;</w:t>
      </w:r>
    </w:p>
    <w:p>
      <w:pPr>
        <w:pStyle w:val="BodyText"/>
        <w:numPr>
          <w:ilvl w:val="0"/>
          <w:numId w:val="13"/>
        </w:numPr>
        <w:tabs>
          <w:tab w:val="clear" w:pos="709"/>
          <w:tab w:val="left" w:pos="0" w:leader="none"/>
        </w:tabs>
        <w:spacing w:before="0" w:after="0" w:line="360" w:lineRule="auto"/>
        <w:ind w:hanging="283" w:left="709"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модуль управления номерным фондом;</w:t>
      </w:r>
    </w:p>
    <w:p>
      <w:pPr>
        <w:pStyle w:val="BodyText"/>
        <w:numPr>
          <w:ilvl w:val="0"/>
          <w:numId w:val="13"/>
        </w:numPr>
        <w:tabs>
          <w:tab w:val="clear" w:pos="709"/>
          <w:tab w:val="left" w:pos="0" w:leader="none"/>
        </w:tabs>
        <w:spacing w:before="0" w:after="0" w:line="360" w:lineRule="auto"/>
        <w:ind w:hanging="283" w:left="709"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модуль хранения данных.</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Концептуальная схема взаимодействия клиента, сервера и базы данных представлена на рисунке 23.</w:t>
      </w:r>
    </w:p>
    <w:p>
      <w:pPr>
        <w:keepNext/>
        <w:pageBreakBefore w:val="0"/>
        <w:widowControl/>
        <w:spacing w:before="120" w:after="120" w:line="240" w:lineRule="auto"/>
        <w:ind w:firstLine="0" w:left="0" w:right="0"/>
        <w:jc w:val="center"/>
      </w:pPr>
      <w:r>
        <w:drawing>
          <wp:inline distT="0" distB="0" distL="0" distR="0">
            <wp:extent cx="5940000" cy="2712382"/>
            <wp:effectExtent l="0" t="0" r="0" b="0"/>
            <wp:docPr id="20" name="Изображение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10" descr=""/>
                    <pic:cNvPicPr>
                      <a:picLocks noChangeAspect="1" noChangeArrowheads="1"/>
                    </pic:cNvPicPr>
                  </pic:nvPicPr>
                  <pic:blipFill>
                    <a:blip r:embed="rId21"/>
                    <a:stretch>
                      <a:fillRect/>
                    </a:stretch>
                  </pic:blipFill>
                  <pic:spPr bwMode="auto">
                    <a:xfrm>
                      <a:off x="0" y="0"/>
                      <a:ext cx="5940000" cy="2712382"/>
                    </a:xfrm>
                    <a:prstGeom prst="rect">
                      <a:avLst/>
                    </a:prstGeom>
                    <a:noFill/>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23 – Концептуальная архитектура ИС</w:t>
      </w:r>
    </w:p>
    <w:p>
      <w:pPr>
        <w:bidi w:val="0"/>
        <w:spacing w:before="0" w:after="0" w:line="360" w:lineRule="auto"/>
        <w:ind w:firstLine="709" w:left="0"/>
        <w:jc w:val="both"/>
        <w:rPr>
          <w:rFonts w:ascii="Times New Roman" w:hAnsi="Times New Roman"/>
          <w:b w:val="false"/>
          <w:bCs w:val="false"/>
          <w:i w:val="false"/>
          <w:caps w:val="false"/>
          <w:smallCaps w:val="false"/>
          <w:color w:val="1B1B1B"/>
          <w:spacing w:val="0"/>
          <w:sz w:val="28"/>
          <w:szCs w:val="28"/>
        </w:rPr>
      </w:pPr>
      <w:r>
        <w:rPr>
          <w:rFonts w:ascii="Times New Roman" w:hAnsi="Times New Roman" w:eastAsia="Times New Roman" w:cs="Times New Roman"/>
          <w:b w:val="false"/>
          <w:bCs w:val="false"/>
          <w:i w:val="false"/>
          <w:caps w:val="false"/>
          <w:smallCaps w:val="false"/>
          <w:spacing w:val="0"/>
          <w:sz w:val="28"/>
          <w:szCs w:val="28"/>
        </w:rPr>
        <w:t>Схема отражает концептуальную архитектуру информационной системы гостиницы и показывает взаимодействие клиента, серверного приложения и базы данных. Пользователь системы в роли гостя или администратора обращается к серверу приложений через HTTPS/API-запросы, а в ответ получает HTML-страницы, JSON-данные или статус выполнения операции. Сервер приложений является центральным компонентом системы и обрабатывает входящие запросы, распределяя их между функциональными модулями: модулем авторизации, модулем бронирования, модулем управления номерами и модулем отчетности. Для получения и сохранения данных сервер выполняет SQL-запросы к базе данных, после чего получает необходимые сведения и формирует ответ пользователю. Такая схема отражает трехуровневую модель построения системы и обеспечивает разделение интерфейса, бизнес-логики и хранения данных.</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В промышленной версии хранение данных предполагается в реляционной СУБД; логическая модель данных включает таблицы пользователей, номеров, бронирований, услуг и оплат, связанные внешними ключами [12].</w:t>
      </w:r>
    </w:p>
    <w:p>
      <w:pPr>
        <w:pStyle w:val="Heading2"/>
        <w:keepNext/>
        <w:pageBreakBefore w:val="0"/>
        <w:widowControl/>
        <w:spacing w:before="240" w:after="240" w:line="240" w:lineRule="auto"/>
        <w:ind w:firstLine="709" w:left="0" w:right="0"/>
        <w:jc w:val="left"/>
      </w:pPr>
      <w:r>
        <w:rPr>
          <w:rFonts w:ascii="Times New Roman" w:hAnsi="Times New Roman" w:eastAsia="Times New Roman" w:cs="Times New Roman"/>
          <w:b/>
          <w:i w:val="0"/>
          <w:sz w:val="28"/>
        </w:rPr>
        <w:t>2.5 Проектная документация</w:t>
      </w:r>
    </w:p>
    <w:p>
      <w:pPr>
        <w:pStyle w:val="Heading3"/>
        <w:keepNext/>
        <w:pageBreakBefore w:val="0"/>
        <w:widowControl/>
        <w:spacing w:before="240" w:after="240" w:line="240" w:lineRule="auto"/>
        <w:ind w:firstLine="709" w:left="0" w:right="0"/>
        <w:jc w:val="left"/>
      </w:pPr>
      <w:r>
        <w:rPr>
          <w:rFonts w:ascii="Times New Roman" w:hAnsi="Times New Roman" w:eastAsia="Times New Roman" w:cs="Times New Roman"/>
          <w:b/>
          <w:i w:val="0"/>
          <w:sz w:val="28"/>
        </w:rPr>
        <w:t>2.5.1 Техническое задание</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Техническое задание на создание ИС «Космос» разработано в соответствии с ГОСТ 34.602-2020 [2] с учетом требований к содержанию документов ГОСТ Р 59795-2021 [4]. Полный текст технического задания приведен в приложении А.</w:t>
      </w:r>
    </w:p>
    <w:p>
      <w:pPr>
        <w:spacing w:before="0" w:after="0" w:line="360" w:lineRule="auto"/>
        <w:ind w:firstLine="709" w:lef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Техническое задание для данной системы может включать следующие разделы:</w:t>
      </w:r>
    </w:p>
    <w:p>
      <w:pPr>
        <w:pStyle w:val="BodyText"/>
        <w:numPr>
          <w:ilvl w:val="0"/>
          <w:numId w:val="14"/>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Общие сведения</w:t>
      </w:r>
    </w:p>
    <w:p>
      <w:pPr>
        <w:pStyle w:val="BodyText"/>
        <w:numPr>
          <w:ilvl w:val="1"/>
          <w:numId w:val="14"/>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наименование системы;</w:t>
      </w:r>
    </w:p>
    <w:p>
      <w:pPr>
        <w:pStyle w:val="BodyText"/>
        <w:numPr>
          <w:ilvl w:val="1"/>
          <w:numId w:val="14"/>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основание для разработки;</w:t>
      </w:r>
    </w:p>
    <w:p>
      <w:pPr>
        <w:pStyle w:val="BodyText"/>
        <w:numPr>
          <w:ilvl w:val="1"/>
          <w:numId w:val="14"/>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заказчик и исполнитель.</w:t>
      </w:r>
    </w:p>
    <w:p>
      <w:pPr>
        <w:pStyle w:val="BodyText"/>
        <w:numPr>
          <w:ilvl w:val="0"/>
          <w:numId w:val="14"/>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Назначение и цели создания системы</w:t>
      </w:r>
    </w:p>
    <w:p>
      <w:pPr>
        <w:pStyle w:val="BodyText"/>
        <w:numPr>
          <w:ilvl w:val="1"/>
          <w:numId w:val="14"/>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автоматизация бронирования;</w:t>
      </w:r>
    </w:p>
    <w:p>
      <w:pPr>
        <w:pStyle w:val="BodyText"/>
        <w:numPr>
          <w:ilvl w:val="1"/>
          <w:numId w:val="14"/>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повышение удобства обслуживания гостей;</w:t>
      </w:r>
    </w:p>
    <w:p>
      <w:pPr>
        <w:pStyle w:val="BodyText"/>
        <w:numPr>
          <w:ilvl w:val="1"/>
          <w:numId w:val="14"/>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обеспечение контроля за номерным фондом.</w:t>
      </w:r>
    </w:p>
    <w:p>
      <w:pPr>
        <w:pStyle w:val="BodyText"/>
        <w:numPr>
          <w:ilvl w:val="0"/>
          <w:numId w:val="14"/>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Характеристика объекта автоматизации</w:t>
      </w:r>
    </w:p>
    <w:p>
      <w:pPr>
        <w:pStyle w:val="BodyText"/>
        <w:numPr>
          <w:ilvl w:val="1"/>
          <w:numId w:val="14"/>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гостиница как объект управления;</w:t>
      </w:r>
    </w:p>
    <w:p>
      <w:pPr>
        <w:pStyle w:val="BodyText"/>
        <w:numPr>
          <w:ilvl w:val="1"/>
          <w:numId w:val="14"/>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пользователи системы;</w:t>
      </w:r>
    </w:p>
    <w:p>
      <w:pPr>
        <w:pStyle w:val="BodyText"/>
        <w:numPr>
          <w:ilvl w:val="1"/>
          <w:numId w:val="14"/>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основные процессы: поиск, бронирование, заселение, выселение.</w:t>
      </w:r>
    </w:p>
    <w:p>
      <w:pPr>
        <w:pStyle w:val="BodyText"/>
        <w:numPr>
          <w:ilvl w:val="0"/>
          <w:numId w:val="14"/>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Требования к системе</w:t>
      </w:r>
    </w:p>
    <w:p>
      <w:pPr>
        <w:pStyle w:val="BodyText"/>
        <w:numPr>
          <w:ilvl w:val="1"/>
          <w:numId w:val="14"/>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функциональные;</w:t>
      </w:r>
    </w:p>
    <w:p>
      <w:pPr>
        <w:pStyle w:val="BodyText"/>
        <w:numPr>
          <w:ilvl w:val="1"/>
          <w:numId w:val="14"/>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нефункциональные;</w:t>
      </w:r>
    </w:p>
    <w:p>
      <w:pPr>
        <w:pStyle w:val="BodyText"/>
        <w:numPr>
          <w:ilvl w:val="1"/>
          <w:numId w:val="14"/>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требования к интерфейсу;</w:t>
      </w:r>
    </w:p>
    <w:p>
      <w:pPr>
        <w:pStyle w:val="BodyText"/>
        <w:numPr>
          <w:ilvl w:val="1"/>
          <w:numId w:val="14"/>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требования к надежности и безопасности.</w:t>
      </w:r>
    </w:p>
    <w:p>
      <w:pPr>
        <w:pStyle w:val="BodyText"/>
        <w:numPr>
          <w:ilvl w:val="0"/>
          <w:numId w:val="14"/>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Состав и содержание работ</w:t>
      </w:r>
    </w:p>
    <w:p>
      <w:pPr>
        <w:pStyle w:val="BodyText"/>
        <w:numPr>
          <w:ilvl w:val="1"/>
          <w:numId w:val="14"/>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анализ требований;</w:t>
      </w:r>
    </w:p>
    <w:p>
      <w:pPr>
        <w:pStyle w:val="BodyText"/>
        <w:numPr>
          <w:ilvl w:val="1"/>
          <w:numId w:val="14"/>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проектирование интерфейса;</w:t>
      </w:r>
    </w:p>
    <w:p>
      <w:pPr>
        <w:pStyle w:val="BodyText"/>
        <w:numPr>
          <w:ilvl w:val="1"/>
          <w:numId w:val="14"/>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разработка прототипа;</w:t>
      </w:r>
    </w:p>
    <w:p>
      <w:pPr>
        <w:pStyle w:val="BodyText"/>
        <w:numPr>
          <w:ilvl w:val="1"/>
          <w:numId w:val="14"/>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тестирование;</w:t>
      </w:r>
    </w:p>
    <w:p>
      <w:pPr>
        <w:pStyle w:val="BodyText"/>
        <w:numPr>
          <w:ilvl w:val="1"/>
          <w:numId w:val="14"/>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оформление документации.</w:t>
      </w:r>
    </w:p>
    <w:p>
      <w:pPr>
        <w:pStyle w:val="BodyText"/>
        <w:numPr>
          <w:ilvl w:val="0"/>
          <w:numId w:val="14"/>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Порядок контроля и приемки</w:t>
      </w:r>
    </w:p>
    <w:p>
      <w:pPr>
        <w:pStyle w:val="BodyText"/>
        <w:numPr>
          <w:ilvl w:val="1"/>
          <w:numId w:val="14"/>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проверка работоспособности;</w:t>
      </w:r>
    </w:p>
    <w:p>
      <w:pPr>
        <w:pStyle w:val="BodyText"/>
        <w:numPr>
          <w:ilvl w:val="1"/>
          <w:numId w:val="14"/>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тестирование сценариев;</w:t>
      </w:r>
    </w:p>
    <w:p>
      <w:pPr>
        <w:pStyle w:val="BodyText"/>
        <w:numPr>
          <w:ilvl w:val="1"/>
          <w:numId w:val="14"/>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приемка готового прототипа.</w:t>
      </w:r>
    </w:p>
    <w:p>
      <w:pPr>
        <w:pStyle w:val="BodyText"/>
        <w:numPr>
          <w:ilvl w:val="0"/>
          <w:numId w:val="14"/>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Требования к документации</w:t>
      </w:r>
    </w:p>
    <w:p>
      <w:pPr>
        <w:pStyle w:val="BodyText"/>
        <w:numPr>
          <w:ilvl w:val="1"/>
          <w:numId w:val="14"/>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описание интерфейсов;</w:t>
      </w:r>
    </w:p>
    <w:p>
      <w:pPr>
        <w:pStyle w:val="BodyText"/>
        <w:numPr>
          <w:ilvl w:val="1"/>
          <w:numId w:val="14"/>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пользовательские сценарии;</w:t>
      </w:r>
    </w:p>
    <w:p>
      <w:pPr>
        <w:pStyle w:val="BodyText"/>
        <w:numPr>
          <w:ilvl w:val="1"/>
          <w:numId w:val="14"/>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схема архитектуры;</w:t>
      </w:r>
    </w:p>
    <w:p>
      <w:pPr>
        <w:pStyle w:val="BodyText"/>
        <w:numPr>
          <w:ilvl w:val="1"/>
          <w:numId w:val="14"/>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результаты тестирования.</w:t>
      </w:r>
    </w:p>
    <w:p>
      <w:pPr>
        <w:pStyle w:val="BodyText"/>
        <w:numPr>
          <w:ilvl w:val="0"/>
          <w:numId w:val="14"/>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Источники разработки</w:t>
      </w:r>
    </w:p>
    <w:p>
      <w:pPr>
        <w:pStyle w:val="BodyText"/>
        <w:numPr>
          <w:ilvl w:val="1"/>
          <w:numId w:val="14"/>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учебное задание;</w:t>
      </w:r>
    </w:p>
    <w:p>
      <w:pPr>
        <w:pStyle w:val="BodyText"/>
        <w:numPr>
          <w:ilvl w:val="1"/>
          <w:numId w:val="14"/>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требования по автоматизации гостиничных процессов;</w:t>
      </w:r>
    </w:p>
    <w:p>
      <w:pPr>
        <w:pStyle w:val="BodyText"/>
        <w:numPr>
          <w:ilvl w:val="1"/>
          <w:numId w:val="14"/>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нормы ГОСТ 34.602-2020.</w:t>
      </w:r>
    </w:p>
    <w:p>
      <w:pPr>
        <w:pStyle w:val="Heading3"/>
        <w:keepNext/>
        <w:pageBreakBefore w:val="0"/>
        <w:widowControl/>
        <w:spacing w:before="240" w:after="240" w:line="240" w:lineRule="auto"/>
        <w:ind w:firstLine="709" w:left="0" w:right="0"/>
        <w:jc w:val="left"/>
      </w:pPr>
      <w:r>
        <w:rPr>
          <w:rFonts w:ascii="Times New Roman" w:hAnsi="Times New Roman" w:eastAsia="Times New Roman" w:cs="Times New Roman"/>
          <w:b/>
          <w:i w:val="0"/>
          <w:sz w:val="28"/>
        </w:rPr>
        <w:t>2.5.2 Пользовательские сценарии и интерфейсы</w:t>
      </w:r>
    </w:p>
    <w:p>
      <w:pPr>
        <w:keepNext/>
        <w:spacing w:before="0" w:after="0" w:line="360" w:lineRule="auto"/>
        <w:ind w:firstLine="709" w:left="0"/>
        <w:jc w:val="both"/>
        <w:rPr>
          <w:rFonts w:ascii="Times New Roman" w:hAnsi="Times New Roman"/>
          <w:b w:val="false"/>
          <w:bCs w:val="false"/>
          <w:sz w:val="28"/>
          <w:szCs w:val="28"/>
        </w:rPr>
      </w:pPr>
      <w:r>
        <w:rPr>
          <w:rFonts w:ascii="Times New Roman" w:hAnsi="Times New Roman" w:eastAsia="Times New Roman" w:cs="Times New Roman"/>
          <w:b/>
          <w:bCs w:val="false"/>
          <w:sz w:val="28"/>
          <w:szCs w:val="28"/>
        </w:rPr>
        <w:t>Сценарий 1. Регистрация и вход гостя</w:t>
      </w:r>
    </w:p>
    <w:p>
      <w:pPr>
        <w:spacing w:before="0" w:after="0" w:line="360" w:lineRule="auto"/>
        <w:ind w:firstLine="709" w:lef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Пользователь открывает форму регистрации, вводит имя, email и пароль, после чего создается учетная запись. Затем он выполняет вход в систему и получает доступ к личному кабинету.</w:t>
      </w:r>
    </w:p>
    <w:p>
      <w:pPr>
        <w:keepNext/>
        <w:spacing w:before="0" w:after="0" w:line="360" w:lineRule="auto"/>
        <w:ind w:firstLine="709" w:left="0"/>
        <w:jc w:val="both"/>
        <w:rPr>
          <w:rFonts w:ascii="Times New Roman" w:hAnsi="Times New Roman"/>
          <w:b w:val="false"/>
          <w:bCs w:val="false"/>
          <w:sz w:val="28"/>
          <w:szCs w:val="28"/>
        </w:rPr>
      </w:pPr>
      <w:r>
        <w:rPr>
          <w:rFonts w:ascii="Times New Roman" w:hAnsi="Times New Roman" w:eastAsia="Times New Roman" w:cs="Times New Roman"/>
          <w:b/>
          <w:bCs w:val="false"/>
          <w:sz w:val="28"/>
          <w:szCs w:val="28"/>
        </w:rPr>
        <w:t>Сценарий 2. Поиск и бронирование номера</w:t>
      </w:r>
    </w:p>
    <w:p>
      <w:pPr>
        <w:spacing w:before="0" w:after="0" w:line="360" w:lineRule="auto"/>
        <w:ind w:firstLine="709" w:lef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Гость указывает даты заезда и выезда, просматривает доступные номера, выбирает подходящий вариант и оформляет бронь через специальную форму.</w:t>
      </w:r>
    </w:p>
    <w:p>
      <w:pPr>
        <w:keepNext/>
        <w:spacing w:before="0" w:after="0" w:line="360" w:lineRule="auto"/>
        <w:ind w:firstLine="709" w:left="0"/>
        <w:jc w:val="both"/>
        <w:rPr>
          <w:rFonts w:ascii="Times New Roman" w:hAnsi="Times New Roman"/>
          <w:b w:val="false"/>
          <w:bCs w:val="false"/>
          <w:sz w:val="28"/>
          <w:szCs w:val="28"/>
        </w:rPr>
      </w:pPr>
      <w:r>
        <w:rPr>
          <w:rFonts w:ascii="Times New Roman" w:hAnsi="Times New Roman" w:eastAsia="Times New Roman" w:cs="Times New Roman"/>
          <w:b/>
          <w:bCs w:val="false"/>
          <w:sz w:val="28"/>
          <w:szCs w:val="28"/>
        </w:rPr>
        <w:t>Сценарий 3. Просмотр и отмена бронирования</w:t>
      </w:r>
    </w:p>
    <w:p>
      <w:pPr>
        <w:spacing w:before="0" w:after="0" w:line="360" w:lineRule="auto"/>
        <w:ind w:firstLine="709" w:lef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После оформления брони пользователь может открыть раздел «Мои бронирования», проверить детали заявки и при необходимости отменить активную бронь.</w:t>
      </w:r>
    </w:p>
    <w:p>
      <w:pPr>
        <w:keepNext/>
        <w:spacing w:before="0" w:after="0" w:line="360" w:lineRule="auto"/>
        <w:ind w:firstLine="709" w:left="0"/>
        <w:jc w:val="both"/>
        <w:rPr>
          <w:rFonts w:ascii="Times New Roman" w:hAnsi="Times New Roman"/>
          <w:b w:val="false"/>
          <w:bCs w:val="false"/>
          <w:sz w:val="28"/>
          <w:szCs w:val="28"/>
        </w:rPr>
      </w:pPr>
      <w:r>
        <w:rPr>
          <w:rFonts w:ascii="Times New Roman" w:hAnsi="Times New Roman" w:eastAsia="Times New Roman" w:cs="Times New Roman"/>
          <w:b/>
          <w:bCs w:val="false"/>
          <w:sz w:val="28"/>
          <w:szCs w:val="28"/>
        </w:rPr>
        <w:t>Сценарий 4. Работа администратора</w:t>
      </w:r>
    </w:p>
    <w:p>
      <w:pPr>
        <w:spacing w:before="0" w:after="0" w:line="360" w:lineRule="auto"/>
        <w:ind w:firstLine="709" w:lef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Администратор входит в систему, просматривает список заявок, подтверждает бронирования, изменяет статус номера и управляет номерным фондом.</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Описания интерфейсов приведены в подразделе 2.2 (экраны гостя и формы администратора) и в разделе 3 (окна графического интерфейса на C++).</w:t>
      </w:r>
    </w:p>
    <w:p>
      <w:pPr>
        <w:pStyle w:val="Heading2"/>
        <w:keepNext/>
        <w:pageBreakBefore w:val="0"/>
        <w:widowControl/>
        <w:spacing w:before="240" w:after="240" w:line="240" w:lineRule="auto"/>
        <w:ind w:firstLine="709" w:left="0" w:right="0"/>
        <w:jc w:val="left"/>
      </w:pPr>
      <w:r>
        <w:rPr>
          <w:rFonts w:ascii="Times New Roman" w:hAnsi="Times New Roman" w:eastAsia="Times New Roman" w:cs="Times New Roman"/>
          <w:b/>
          <w:i w:val="0"/>
          <w:sz w:val="28"/>
        </w:rPr>
        <w:t>2.6 Оценка ресурсов и сроков реализации проекта</w:t>
      </w:r>
    </w:p>
    <w:p>
      <w:pPr>
        <w:pStyle w:val="Heading3"/>
        <w:keepNext/>
        <w:pageBreakBefore w:val="0"/>
        <w:widowControl/>
        <w:spacing w:before="240" w:after="240" w:line="240" w:lineRule="auto"/>
        <w:ind w:firstLine="709" w:left="0" w:right="0"/>
        <w:jc w:val="left"/>
      </w:pPr>
      <w:r>
        <w:rPr>
          <w:rFonts w:ascii="Times New Roman" w:hAnsi="Times New Roman" w:eastAsia="Times New Roman" w:cs="Times New Roman"/>
          <w:b/>
          <w:i w:val="0"/>
          <w:sz w:val="28"/>
        </w:rPr>
        <w:t>2.6.1 Необходимые ресурсы</w:t>
      </w:r>
    </w:p>
    <w:p>
      <w:pPr>
        <w:keepNext/>
        <w:spacing w:before="0" w:after="0" w:line="360" w:lineRule="auto"/>
        <w:ind w:firstLine="709" w:left="0"/>
        <w:jc w:val="both"/>
        <w:rPr>
          <w:rFonts w:ascii="Times New Roman" w:hAnsi="Times New Roman"/>
          <w:b w:val="false"/>
          <w:bCs w:val="false"/>
          <w:sz w:val="28"/>
          <w:szCs w:val="28"/>
        </w:rPr>
      </w:pPr>
      <w:r>
        <w:rPr>
          <w:rFonts w:ascii="Times New Roman" w:hAnsi="Times New Roman" w:eastAsia="Times New Roman" w:cs="Times New Roman"/>
          <w:b/>
          <w:bCs w:val="false"/>
          <w:sz w:val="28"/>
          <w:szCs w:val="28"/>
        </w:rPr>
        <w:t>Человеческие ресурсы</w:t>
      </w:r>
    </w:p>
    <w:p>
      <w:pPr>
        <w:spacing w:before="0" w:after="0" w:line="360" w:lineRule="auto"/>
        <w:ind w:firstLine="709" w:lef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Для выполнения проекта достаточно следующего состава:</w:t>
      </w:r>
    </w:p>
    <w:p>
      <w:pPr>
        <w:pStyle w:val="BodyText"/>
        <w:numPr>
          <w:ilvl w:val="0"/>
          <w:numId w:val="15"/>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аналитик / постановщик требований</w:t>
      </w:r>
      <w:r>
        <w:rPr>
          <w:rFonts w:ascii="Times New Roman" w:hAnsi="Times New Roman" w:eastAsia="Times New Roman" w:cs="Times New Roman"/>
          <w:b w:val="false"/>
          <w:bCs w:val="false"/>
          <w:sz w:val="28"/>
          <w:szCs w:val="28"/>
        </w:rPr>
        <w:t>;</w:t>
      </w:r>
    </w:p>
    <w:p>
      <w:pPr>
        <w:pStyle w:val="BodyText"/>
        <w:numPr>
          <w:ilvl w:val="0"/>
          <w:numId w:val="15"/>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UX/UI-дизайнер</w:t>
      </w:r>
      <w:r>
        <w:rPr>
          <w:rFonts w:ascii="Times New Roman" w:hAnsi="Times New Roman" w:eastAsia="Times New Roman" w:cs="Times New Roman"/>
          <w:b w:val="false"/>
          <w:bCs w:val="false"/>
          <w:sz w:val="28"/>
          <w:szCs w:val="28"/>
        </w:rPr>
        <w:t>;</w:t>
      </w:r>
    </w:p>
    <w:p>
      <w:pPr>
        <w:pStyle w:val="BodyText"/>
        <w:numPr>
          <w:ilvl w:val="0"/>
          <w:numId w:val="15"/>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frontend-разработчик</w:t>
      </w:r>
      <w:r>
        <w:rPr>
          <w:rFonts w:ascii="Times New Roman" w:hAnsi="Times New Roman" w:eastAsia="Times New Roman" w:cs="Times New Roman"/>
          <w:b w:val="false"/>
          <w:bCs w:val="false"/>
          <w:sz w:val="28"/>
          <w:szCs w:val="28"/>
        </w:rPr>
        <w:t>;</w:t>
      </w:r>
    </w:p>
    <w:p>
      <w:pPr>
        <w:pStyle w:val="BodyText"/>
        <w:numPr>
          <w:ilvl w:val="0"/>
          <w:numId w:val="15"/>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тестировщик</w:t>
      </w:r>
      <w:r>
        <w:rPr>
          <w:rFonts w:ascii="Times New Roman" w:hAnsi="Times New Roman" w:eastAsia="Times New Roman" w:cs="Times New Roman"/>
          <w:b w:val="false"/>
          <w:bCs w:val="false"/>
          <w:sz w:val="28"/>
          <w:szCs w:val="28"/>
        </w:rPr>
        <w:t>;</w:t>
      </w:r>
    </w:p>
    <w:p>
      <w:pPr>
        <w:pStyle w:val="BodyText"/>
        <w:numPr>
          <w:ilvl w:val="0"/>
          <w:numId w:val="15"/>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специалист по документации</w:t>
      </w:r>
      <w:r>
        <w:rPr>
          <w:rFonts w:ascii="Times New Roman" w:hAnsi="Times New Roman" w:eastAsia="Times New Roman" w:cs="Times New Roman"/>
          <w:b w:val="false"/>
          <w:bCs w:val="false"/>
          <w:sz w:val="28"/>
          <w:szCs w:val="28"/>
        </w:rPr>
        <w:t>.</w:t>
      </w:r>
    </w:p>
    <w:p>
      <w:pPr>
        <w:spacing w:before="0" w:after="0" w:line="360" w:lineRule="auto"/>
        <w:ind w:firstLine="709" w:lef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В учебном проекте эти роли могут выполняться одним исполнителем.</w:t>
      </w:r>
    </w:p>
    <w:p>
      <w:pPr>
        <w:keepNext/>
        <w:spacing w:before="0" w:after="0" w:line="360" w:lineRule="auto"/>
        <w:ind w:firstLine="709" w:left="0"/>
        <w:jc w:val="both"/>
        <w:rPr>
          <w:rFonts w:ascii="Times New Roman" w:hAnsi="Times New Roman"/>
          <w:b w:val="false"/>
          <w:bCs w:val="false"/>
          <w:sz w:val="28"/>
          <w:szCs w:val="28"/>
        </w:rPr>
      </w:pPr>
      <w:r>
        <w:rPr>
          <w:rFonts w:ascii="Times New Roman" w:hAnsi="Times New Roman" w:eastAsia="Times New Roman" w:cs="Times New Roman"/>
          <w:b/>
          <w:bCs w:val="false"/>
          <w:sz w:val="28"/>
          <w:szCs w:val="28"/>
        </w:rPr>
        <w:t>Технические ресурсы</w:t>
      </w:r>
    </w:p>
    <w:p>
      <w:pPr>
        <w:pStyle w:val="BodyText"/>
        <w:numPr>
          <w:ilvl w:val="0"/>
          <w:numId w:val="16"/>
        </w:numPr>
        <w:tabs>
          <w:tab w:val="clear" w:pos="709"/>
          <w:tab w:val="left" w:pos="0" w:leader="none"/>
        </w:tabs>
        <w:spacing w:before="0" w:after="0" w:line="360" w:lineRule="auto"/>
        <w:ind w:hanging="283" w:left="709"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персональный компьютер или ноутбук;</w:t>
      </w:r>
    </w:p>
    <w:p>
      <w:pPr>
        <w:pStyle w:val="BodyText"/>
        <w:numPr>
          <w:ilvl w:val="0"/>
          <w:numId w:val="16"/>
        </w:numPr>
        <w:tabs>
          <w:tab w:val="clear" w:pos="709"/>
          <w:tab w:val="left" w:pos="0" w:leader="none"/>
        </w:tabs>
        <w:spacing w:before="0" w:after="0" w:line="360" w:lineRule="auto"/>
        <w:ind w:hanging="283" w:left="709"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современный браузер;</w:t>
      </w:r>
    </w:p>
    <w:p>
      <w:pPr>
        <w:pStyle w:val="BodyText"/>
        <w:numPr>
          <w:ilvl w:val="0"/>
          <w:numId w:val="16"/>
        </w:numPr>
        <w:tabs>
          <w:tab w:val="clear" w:pos="709"/>
          <w:tab w:val="left" w:pos="0" w:leader="none"/>
        </w:tabs>
        <w:spacing w:before="0" w:after="0" w:line="360" w:lineRule="auto"/>
        <w:ind w:hanging="283" w:left="709"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редактор кода;</w:t>
      </w:r>
    </w:p>
    <w:p>
      <w:pPr>
        <w:pStyle w:val="BodyText"/>
        <w:numPr>
          <w:ilvl w:val="0"/>
          <w:numId w:val="16"/>
        </w:numPr>
        <w:tabs>
          <w:tab w:val="clear" w:pos="709"/>
          <w:tab w:val="left" w:pos="0" w:leader="none"/>
        </w:tabs>
        <w:spacing w:before="0" w:after="0" w:line="360" w:lineRule="auto"/>
        <w:ind w:hanging="283" w:left="709"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инструменты прототипирования (Figma, Pixso и т.д.);</w:t>
      </w:r>
    </w:p>
    <w:p>
      <w:pPr>
        <w:pStyle w:val="BodyText"/>
        <w:numPr>
          <w:ilvl w:val="0"/>
          <w:numId w:val="16"/>
        </w:numPr>
        <w:tabs>
          <w:tab w:val="clear" w:pos="709"/>
          <w:tab w:val="left" w:pos="0" w:leader="none"/>
        </w:tabs>
        <w:spacing w:before="0" w:after="0" w:line="360" w:lineRule="auto"/>
        <w:ind w:hanging="283" w:left="709"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система контроля версий;</w:t>
      </w:r>
    </w:p>
    <w:p>
      <w:pPr>
        <w:pStyle w:val="BodyText"/>
        <w:numPr>
          <w:ilvl w:val="0"/>
          <w:numId w:val="16"/>
        </w:numPr>
        <w:tabs>
          <w:tab w:val="clear" w:pos="709"/>
          <w:tab w:val="left" w:pos="0" w:leader="none"/>
        </w:tabs>
        <w:spacing w:before="0" w:after="0" w:line="360" w:lineRule="auto"/>
        <w:ind w:hanging="283" w:left="709"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при необходимости — сервер и база данных PostgreSQL.</w:t>
      </w:r>
    </w:p>
    <w:p>
      <w:pPr>
        <w:keepNext/>
        <w:spacing w:before="0" w:after="0" w:line="360" w:lineRule="auto"/>
        <w:ind w:firstLine="709" w:left="0"/>
        <w:jc w:val="both"/>
        <w:rPr>
          <w:rFonts w:ascii="Times New Roman" w:hAnsi="Times New Roman"/>
          <w:b w:val="false"/>
          <w:bCs w:val="false"/>
          <w:sz w:val="28"/>
          <w:szCs w:val="28"/>
        </w:rPr>
      </w:pPr>
      <w:r>
        <w:rPr>
          <w:rFonts w:ascii="Times New Roman" w:hAnsi="Times New Roman" w:eastAsia="Times New Roman" w:cs="Times New Roman"/>
          <w:b/>
          <w:bCs w:val="false"/>
          <w:sz w:val="28"/>
          <w:szCs w:val="28"/>
        </w:rPr>
        <w:t>Материальные ресурсы</w:t>
      </w:r>
    </w:p>
    <w:p>
      <w:pPr>
        <w:pStyle w:val="BodyText"/>
        <w:numPr>
          <w:ilvl w:val="0"/>
          <w:numId w:val="17"/>
        </w:numPr>
        <w:tabs>
          <w:tab w:val="clear" w:pos="709"/>
          <w:tab w:val="left" w:pos="0" w:leader="none"/>
        </w:tabs>
        <w:spacing w:before="0" w:after="0" w:line="360" w:lineRule="auto"/>
        <w:ind w:hanging="283" w:left="709"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доступ в интернет;</w:t>
      </w:r>
    </w:p>
    <w:p>
      <w:pPr>
        <w:pStyle w:val="BodyText"/>
        <w:numPr>
          <w:ilvl w:val="0"/>
          <w:numId w:val="17"/>
        </w:numPr>
        <w:tabs>
          <w:tab w:val="clear" w:pos="709"/>
          <w:tab w:val="left" w:pos="0" w:leader="none"/>
        </w:tabs>
        <w:spacing w:before="0" w:after="0" w:line="360" w:lineRule="auto"/>
        <w:ind w:hanging="283" w:left="709"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программное обеспечение;</w:t>
      </w:r>
    </w:p>
    <w:p>
      <w:pPr>
        <w:pStyle w:val="BodyText"/>
        <w:numPr>
          <w:ilvl w:val="0"/>
          <w:numId w:val="17"/>
        </w:numPr>
        <w:tabs>
          <w:tab w:val="clear" w:pos="709"/>
          <w:tab w:val="left" w:pos="0" w:leader="none"/>
        </w:tabs>
        <w:spacing w:before="0" w:after="0" w:line="360" w:lineRule="auto"/>
        <w:ind w:hanging="283" w:left="709"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при промышленной реализации — хостинг и доменное имя.</w:t>
      </w:r>
    </w:p>
    <w:p>
      <w:pPr>
        <w:pStyle w:val="Heading3"/>
        <w:keepNext/>
        <w:pageBreakBefore w:val="0"/>
        <w:widowControl/>
        <w:spacing w:before="240" w:after="240" w:line="240" w:lineRule="auto"/>
        <w:ind w:firstLine="709" w:left="0" w:right="0"/>
        <w:jc w:val="left"/>
      </w:pPr>
      <w:r>
        <w:rPr>
          <w:rFonts w:ascii="Times New Roman" w:hAnsi="Times New Roman" w:eastAsia="Times New Roman" w:cs="Times New Roman"/>
          <w:b/>
          <w:i w:val="0"/>
          <w:sz w:val="28"/>
        </w:rPr>
        <w:t>2.6.2 Сетевой график проекта</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Для планирования сроков реализации проекта работы декомпозированы на 12 этапов, для каждой работы определены предшествующие работы и продолжительность в рабочих днях [7]. Исходные данные для построения сетевого графика приведены в таблице 3.</w:t>
      </w:r>
    </w:p>
    <w:p>
      <w:pPr>
        <w:keepNext/>
        <w:pageBreakBefore w:val="0"/>
        <w:widowControl/>
        <w:spacing w:before="120" w:after="120" w:line="240" w:lineRule="auto"/>
        <w:ind w:firstLine="0" w:left="0" w:right="0"/>
        <w:jc w:val="center"/>
      </w:pPr>
      <w:r>
        <w:rPr>
          <w:rFonts w:ascii="Times New Roman" w:hAnsi="Times New Roman" w:eastAsia="Times New Roman" w:cs="Times New Roman"/>
          <w:b w:val="0"/>
          <w:i w:val="0"/>
          <w:sz w:val="28"/>
        </w:rPr>
        <w:t>Таблица 3 – Перечень работ проекта</w:t>
      </w:r>
    </w:p>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W w:w="10206" w:type="dxa"/>
        <w:tblLayout w:type="fixed"/>
      </w:tblPr>
      <w:tblGrid>
        <w:gridCol w:w="1247"/>
        <w:gridCol w:w="5103"/>
        <w:gridCol w:w="1927"/>
        <w:gridCol w:w="1927"/>
      </w:tblGrid>
      <w:tr>
        <w:trPr>
          <w:tblHeader/>
          <w:cantSplit/>
        </w:trPr>
        <w:tc>
          <w:tcPr>
            <w:tcW w:type="dxa" w:w="1247"/>
          </w:tcPr>
          <w:p>
            <w:pPr>
              <w:keepNext w:val="0"/>
              <w:pageBreakBefore w:val="0"/>
              <w:widowControl/>
              <w:spacing w:before="0" w:after="0" w:line="240" w:lineRule="auto"/>
              <w:ind w:firstLine="0" w:left="0" w:right="0"/>
              <w:jc w:val="center"/>
            </w:pPr>
            <w:r>
              <w:rPr>
                <w:rFonts w:ascii="Times New Roman" w:hAnsi="Times New Roman" w:eastAsia="Times New Roman" w:cs="Times New Roman"/>
                <w:b/>
                <w:sz w:val="24"/>
              </w:rPr>
            </w:r>
            <w:r>
              <w:rPr>
                <w:rFonts w:ascii="Times New Roman" w:hAnsi="Times New Roman" w:eastAsia="Times New Roman" w:cs="Times New Roman"/>
                <w:b/>
                <w:i w:val="0"/>
                <w:sz w:val="24"/>
              </w:rPr>
              <w:t>Код работы</w:t>
            </w:r>
          </w:p>
        </w:tc>
        <w:tc>
          <w:tcPr>
            <w:tcW w:type="dxa" w:w="5102"/>
          </w:tcPr>
          <w:p>
            <w:pPr>
              <w:keepNext w:val="0"/>
              <w:pageBreakBefore w:val="0"/>
              <w:widowControl/>
              <w:spacing w:before="0" w:after="0" w:line="240" w:lineRule="auto"/>
              <w:ind w:firstLine="0" w:left="0" w:right="0"/>
              <w:jc w:val="center"/>
            </w:pPr>
            <w:r>
              <w:rPr>
                <w:rFonts w:ascii="Times New Roman" w:hAnsi="Times New Roman" w:eastAsia="Times New Roman" w:cs="Times New Roman"/>
                <w:b/>
                <w:sz w:val="24"/>
              </w:rPr>
            </w:r>
            <w:r>
              <w:rPr>
                <w:rFonts w:ascii="Times New Roman" w:hAnsi="Times New Roman" w:eastAsia="Times New Roman" w:cs="Times New Roman"/>
                <w:b/>
                <w:i w:val="0"/>
                <w:sz w:val="24"/>
              </w:rPr>
              <w:t>Наименование работы</w:t>
            </w:r>
          </w:p>
        </w:tc>
        <w:tc>
          <w:tcPr>
            <w:tcW w:type="dxa" w:w="1928"/>
          </w:tcPr>
          <w:p>
            <w:pPr>
              <w:keepNext w:val="0"/>
              <w:pageBreakBefore w:val="0"/>
              <w:widowControl/>
              <w:spacing w:before="0" w:after="0" w:line="240" w:lineRule="auto"/>
              <w:ind w:firstLine="0" w:left="0" w:right="0"/>
              <w:jc w:val="center"/>
            </w:pPr>
            <w:r>
              <w:rPr>
                <w:rFonts w:ascii="Times New Roman" w:hAnsi="Times New Roman" w:eastAsia="Times New Roman" w:cs="Times New Roman"/>
                <w:b/>
                <w:sz w:val="24"/>
              </w:rPr>
            </w:r>
            <w:r>
              <w:rPr>
                <w:rFonts w:ascii="Times New Roman" w:hAnsi="Times New Roman" w:eastAsia="Times New Roman" w:cs="Times New Roman"/>
                <w:b/>
                <w:i w:val="0"/>
                <w:sz w:val="24"/>
              </w:rPr>
              <w:t>Предшествующие работы</w:t>
            </w:r>
          </w:p>
        </w:tc>
        <w:tc>
          <w:tcPr>
            <w:tcW w:type="dxa" w:w="1928"/>
          </w:tcPr>
          <w:p>
            <w:pPr>
              <w:keepNext w:val="0"/>
              <w:pageBreakBefore w:val="0"/>
              <w:widowControl/>
              <w:spacing w:before="0" w:after="0" w:line="240" w:lineRule="auto"/>
              <w:ind w:firstLine="0" w:left="0" w:right="0"/>
              <w:jc w:val="center"/>
            </w:pPr>
            <w:r>
              <w:rPr>
                <w:rFonts w:ascii="Times New Roman" w:hAnsi="Times New Roman" w:eastAsia="Times New Roman" w:cs="Times New Roman"/>
                <w:b/>
                <w:sz w:val="24"/>
              </w:rPr>
            </w:r>
            <w:r>
              <w:rPr>
                <w:rFonts w:ascii="Times New Roman" w:hAnsi="Times New Roman" w:eastAsia="Times New Roman" w:cs="Times New Roman"/>
                <w:b/>
                <w:i w:val="0"/>
                <w:sz w:val="24"/>
              </w:rPr>
              <w:t>Продолжительность, дни</w:t>
            </w:r>
          </w:p>
        </w:tc>
      </w:tr>
      <w:tr>
        <w:trPr>
          <w:cantSplit/>
        </w:trPr>
        <w:tc>
          <w:tcPr>
            <w:tcW w:type="dxa" w:w="124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1</w:t>
            </w:r>
          </w:p>
        </w:tc>
        <w:tc>
          <w:tcPr>
            <w:tcW w:type="dxa" w:w="5102"/>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Анализ предметной области гостиницы</w:t>
            </w:r>
          </w:p>
        </w:tc>
        <w:tc>
          <w:tcPr>
            <w:tcW w:type="dxa" w:w="1928"/>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w:t>
            </w:r>
          </w:p>
        </w:tc>
        <w:tc>
          <w:tcPr>
            <w:tcW w:type="dxa" w:w="1928"/>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2</w:t>
            </w:r>
          </w:p>
        </w:tc>
      </w:tr>
      <w:tr>
        <w:trPr>
          <w:cantSplit/>
        </w:trPr>
        <w:tc>
          <w:tcPr>
            <w:tcW w:type="dxa" w:w="124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2</w:t>
            </w:r>
          </w:p>
        </w:tc>
        <w:tc>
          <w:tcPr>
            <w:tcW w:type="dxa" w:w="5102"/>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Построение SADT-моделей (IDEF0, IDEF3, DFD)</w:t>
            </w:r>
          </w:p>
        </w:tc>
        <w:tc>
          <w:tcPr>
            <w:tcW w:type="dxa" w:w="1928"/>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1</w:t>
            </w:r>
          </w:p>
        </w:tc>
        <w:tc>
          <w:tcPr>
            <w:tcW w:type="dxa" w:w="1928"/>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3</w:t>
            </w:r>
          </w:p>
        </w:tc>
      </w:tr>
      <w:tr>
        <w:trPr>
          <w:cantSplit/>
        </w:trPr>
        <w:tc>
          <w:tcPr>
            <w:tcW w:type="dxa" w:w="124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3</w:t>
            </w:r>
          </w:p>
        </w:tc>
        <w:tc>
          <w:tcPr>
            <w:tcW w:type="dxa" w:w="5102"/>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Построение UML-диаграмм</w:t>
            </w:r>
          </w:p>
        </w:tc>
        <w:tc>
          <w:tcPr>
            <w:tcW w:type="dxa" w:w="1928"/>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1</w:t>
            </w:r>
          </w:p>
        </w:tc>
        <w:tc>
          <w:tcPr>
            <w:tcW w:type="dxa" w:w="1928"/>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4</w:t>
            </w:r>
          </w:p>
        </w:tc>
      </w:tr>
      <w:tr>
        <w:trPr>
          <w:cantSplit/>
        </w:trPr>
        <w:tc>
          <w:tcPr>
            <w:tcW w:type="dxa" w:w="124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4</w:t>
            </w:r>
          </w:p>
        </w:tc>
        <w:tc>
          <w:tcPr>
            <w:tcW w:type="dxa" w:w="5102"/>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Разработка спецификации требований</w:t>
            </w:r>
          </w:p>
        </w:tc>
        <w:tc>
          <w:tcPr>
            <w:tcW w:type="dxa" w:w="1928"/>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2, 3</w:t>
            </w:r>
          </w:p>
        </w:tc>
        <w:tc>
          <w:tcPr>
            <w:tcW w:type="dxa" w:w="1928"/>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2</w:t>
            </w:r>
          </w:p>
        </w:tc>
      </w:tr>
      <w:tr>
        <w:trPr>
          <w:cantSplit/>
        </w:trPr>
        <w:tc>
          <w:tcPr>
            <w:tcW w:type="dxa" w:w="124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5</w:t>
            </w:r>
          </w:p>
        </w:tc>
        <w:tc>
          <w:tcPr>
            <w:tcW w:type="dxa" w:w="5102"/>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Создание веб-прототипа интерфейса</w:t>
            </w:r>
          </w:p>
        </w:tc>
        <w:tc>
          <w:tcPr>
            <w:tcW w:type="dxa" w:w="1928"/>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4</w:t>
            </w:r>
          </w:p>
        </w:tc>
        <w:tc>
          <w:tcPr>
            <w:tcW w:type="dxa" w:w="1928"/>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3</w:t>
            </w:r>
          </w:p>
        </w:tc>
      </w:tr>
      <w:tr>
        <w:trPr>
          <w:cantSplit/>
        </w:trPr>
        <w:tc>
          <w:tcPr>
            <w:tcW w:type="dxa" w:w="124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6</w:t>
            </w:r>
          </w:p>
        </w:tc>
        <w:tc>
          <w:tcPr>
            <w:tcW w:type="dxa" w:w="5102"/>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Тестирование прототипа (черный ящик)</w:t>
            </w:r>
          </w:p>
        </w:tc>
        <w:tc>
          <w:tcPr>
            <w:tcW w:type="dxa" w:w="1928"/>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5</w:t>
            </w:r>
          </w:p>
        </w:tc>
        <w:tc>
          <w:tcPr>
            <w:tcW w:type="dxa" w:w="1928"/>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1</w:t>
            </w:r>
          </w:p>
        </w:tc>
      </w:tr>
      <w:tr>
        <w:trPr>
          <w:cantSplit/>
        </w:trPr>
        <w:tc>
          <w:tcPr>
            <w:tcW w:type="dxa" w:w="124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7</w:t>
            </w:r>
          </w:p>
        </w:tc>
        <w:tc>
          <w:tcPr>
            <w:tcW w:type="dxa" w:w="5102"/>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Проектирование архитектуры ИС</w:t>
            </w:r>
          </w:p>
        </w:tc>
        <w:tc>
          <w:tcPr>
            <w:tcW w:type="dxa" w:w="1928"/>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4</w:t>
            </w:r>
          </w:p>
        </w:tc>
        <w:tc>
          <w:tcPr>
            <w:tcW w:type="dxa" w:w="1928"/>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2</w:t>
            </w:r>
          </w:p>
        </w:tc>
      </w:tr>
      <w:tr>
        <w:trPr>
          <w:cantSplit/>
        </w:trPr>
        <w:tc>
          <w:tcPr>
            <w:tcW w:type="dxa" w:w="124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8</w:t>
            </w:r>
          </w:p>
        </w:tc>
        <w:tc>
          <w:tcPr>
            <w:tcW w:type="dxa" w:w="5102"/>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Разработка ТЗ и описание сценариев</w:t>
            </w:r>
          </w:p>
        </w:tc>
        <w:tc>
          <w:tcPr>
            <w:tcW w:type="dxa" w:w="1928"/>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6, 7</w:t>
            </w:r>
          </w:p>
        </w:tc>
        <w:tc>
          <w:tcPr>
            <w:tcW w:type="dxa" w:w="1928"/>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2</w:t>
            </w:r>
          </w:p>
        </w:tc>
      </w:tr>
      <w:tr>
        <w:trPr>
          <w:cantSplit/>
        </w:trPr>
        <w:tc>
          <w:tcPr>
            <w:tcW w:type="dxa" w:w="124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9</w:t>
            </w:r>
          </w:p>
        </w:tc>
        <w:tc>
          <w:tcPr>
            <w:tcW w:type="dxa" w:w="5102"/>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Сетевой график и диаграмма Ганта (Kaiten)</w:t>
            </w:r>
          </w:p>
        </w:tc>
        <w:tc>
          <w:tcPr>
            <w:tcW w:type="dxa" w:w="1928"/>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8</w:t>
            </w:r>
          </w:p>
        </w:tc>
        <w:tc>
          <w:tcPr>
            <w:tcW w:type="dxa" w:w="1928"/>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1</w:t>
            </w:r>
          </w:p>
        </w:tc>
      </w:tr>
      <w:tr>
        <w:trPr>
          <w:cantSplit/>
        </w:trPr>
        <w:tc>
          <w:tcPr>
            <w:tcW w:type="dxa" w:w="124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10</w:t>
            </w:r>
          </w:p>
        </w:tc>
        <w:tc>
          <w:tcPr>
            <w:tcW w:type="dxa" w:w="5102"/>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Разработка GUI на C++ (Qt)</w:t>
            </w:r>
          </w:p>
        </w:tc>
        <w:tc>
          <w:tcPr>
            <w:tcW w:type="dxa" w:w="1928"/>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5, 7</w:t>
            </w:r>
          </w:p>
        </w:tc>
        <w:tc>
          <w:tcPr>
            <w:tcW w:type="dxa" w:w="1928"/>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3</w:t>
            </w:r>
          </w:p>
        </w:tc>
      </w:tr>
      <w:tr>
        <w:trPr>
          <w:cantSplit/>
        </w:trPr>
        <w:tc>
          <w:tcPr>
            <w:tcW w:type="dxa" w:w="124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11</w:t>
            </w:r>
          </w:p>
        </w:tc>
        <w:tc>
          <w:tcPr>
            <w:tcW w:type="dxa" w:w="5102"/>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Организация репозитория GitHub</w:t>
            </w:r>
          </w:p>
        </w:tc>
        <w:tc>
          <w:tcPr>
            <w:tcW w:type="dxa" w:w="1928"/>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9, 10</w:t>
            </w:r>
          </w:p>
        </w:tc>
        <w:tc>
          <w:tcPr>
            <w:tcW w:type="dxa" w:w="1928"/>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1</w:t>
            </w:r>
          </w:p>
        </w:tc>
      </w:tr>
      <w:tr>
        <w:trPr>
          <w:cantSplit/>
        </w:trPr>
        <w:tc>
          <w:tcPr>
            <w:tcW w:type="dxa" w:w="124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12</w:t>
            </w:r>
          </w:p>
        </w:tc>
        <w:tc>
          <w:tcPr>
            <w:tcW w:type="dxa" w:w="5102"/>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Оформление отчета и нормоконтроль</w:t>
            </w:r>
          </w:p>
        </w:tc>
        <w:tc>
          <w:tcPr>
            <w:tcW w:type="dxa" w:w="1928"/>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11</w:t>
            </w:r>
          </w:p>
        </w:tc>
        <w:tc>
          <w:tcPr>
            <w:tcW w:type="dxa" w:w="1928"/>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2</w:t>
            </w:r>
          </w:p>
        </w:tc>
      </w:tr>
    </w:tbl>
    <w:p>
      <w:pPr>
        <w:keepNext w:val="0"/>
        <w:pageBreakBefore w:val="0"/>
        <w:widowControl/>
        <w:spacing w:before="0" w:after="0" w:line="240" w:lineRule="auto"/>
        <w:ind w:firstLine="0" w:left="0" w:right="0"/>
        <w:jc w:val="both"/>
      </w:pP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Сетевой график проекта представлен на рисунке 24. График построен по принципу «работа в вершине»: в верхней строке каждой вершины указаны раннее начало, код работы и раннее окончание, в средней – продолжительность, в нижней – позднее начало, полный резерв времени R и позднее окончание. Работы критического пути выделены красным цветом.</w:t>
      </w:r>
    </w:p>
    <w:p>
      <w:pPr>
        <w:keepNext/>
        <w:pageBreakBefore w:val="0"/>
        <w:widowControl/>
        <w:spacing w:before="120" w:after="120" w:line="240" w:lineRule="auto"/>
        <w:ind w:firstLine="0" w:left="0" w:right="0"/>
        <w:jc w:val="center"/>
      </w:pPr>
      <w:r>
        <w:drawing>
          <wp:inline xmlns:a="http://schemas.openxmlformats.org/drawingml/2006/main" xmlns:pic="http://schemas.openxmlformats.org/drawingml/2006/picture">
            <wp:extent cx="5940000" cy="4972098"/>
            <wp:docPr id="23" name="Picture 23"/>
            <wp:cNvGraphicFramePr>
              <a:graphicFrameLocks noChangeAspect="1"/>
            </wp:cNvGraphicFramePr>
            <a:graphic>
              <a:graphicData uri="http://schemas.openxmlformats.org/drawingml/2006/picture">
                <pic:pic>
                  <pic:nvPicPr>
                    <pic:cNvPr id="0" name="network.png"/>
                    <pic:cNvPicPr/>
                  </pic:nvPicPr>
                  <pic:blipFill>
                    <a:blip r:embed="rId30"/>
                    <a:stretch>
                      <a:fillRect/>
                    </a:stretch>
                  </pic:blipFill>
                  <pic:spPr>
                    <a:xfrm>
                      <a:off x="0" y="0"/>
                      <a:ext cx="5940000" cy="4972098"/>
                    </a:xfrm>
                    <a:prstGeom prst="rect"/>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24 – Сетевой график проекта</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Ранние сроки рассчитаны прямым проходом по графу: раннее начало работы равно наибольшему раннему окончанию предшествующих работ, раннее окончание – сумме раннего начала и продолжительности. Поздние сроки рассчитаны обратным проходом от срока завершения проекта: позднее окончание равно наименьшему позднему началу последующих работ. Полный резерв времени вычисляется как разность позднего и раннего начала работы, свободный резерв – как разность раннего начала последующей работы и раннего окончания данной.</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По графу выделено 8 полных путей от начального до конечного события. Их продолжительность:</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 L1: 1 – 3 – 4 – 5 – 6 – 8 – 9 – 11 – 12, T = 2 + 4 + 2 + 3 + 1 + 2 + 1 + 1 + 2 = 18 дн.</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 L2: 1 – 2 – 4 – 5 – 6 – 8 – 9 – 11 – 12, T = 2 + 3 + 2 + 3 + 1 + 2 + 1 + 1 + 2 = 17 дн.</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 L3: 1 – 3 – 4 – 5 – 10 – 11 – 12, T = 2 + 4 + 2 + 3 + 3 + 1 + 2 = 17 дн.</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 L4: 1 – 2 – 4 – 5 – 10 – 11 – 12, T = 2 + 3 + 2 + 3 + 3 + 1 + 2 = 16 дн.</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 L5: 1 – 3 – 4 – 7 – 8 – 9 – 11 – 12, T = 2 + 4 + 2 + 2 + 2 + 1 + 1 + 2 = 16 дн.</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 L6: 1 – 3 – 4 – 7 – 10 – 11 – 12, T = 2 + 4 + 2 + 2 + 3 + 1 + 2 = 16 дн.</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 L7: 1 – 2 – 4 – 7 – 8 – 9 – 11 – 12, T = 2 + 3 + 2 + 2 + 2 + 1 + 1 + 2 = 15 дн.</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 L8: 1 – 2 – 4 – 7 – 10 – 11 – 12, T = 2 + 3 + 2 + 2 + 3 + 1 + 2 = 15 дн.</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Временные параметры работ приведены в таблице 4.</w:t>
      </w:r>
    </w:p>
    <w:p>
      <w:pPr>
        <w:keepNext/>
        <w:pageBreakBefore w:val="0"/>
        <w:widowControl/>
        <w:spacing w:before="120" w:after="120" w:line="240" w:lineRule="auto"/>
        <w:ind w:firstLine="0" w:left="0" w:right="0"/>
        <w:jc w:val="center"/>
      </w:pPr>
      <w:r>
        <w:rPr>
          <w:rFonts w:ascii="Times New Roman" w:hAnsi="Times New Roman" w:eastAsia="Times New Roman" w:cs="Times New Roman"/>
          <w:b w:val="0"/>
          <w:i w:val="0"/>
          <w:sz w:val="28"/>
        </w:rPr>
        <w:t>Таблица 4 – Временные параметры работ сетевого графика, дни</w:t>
      </w:r>
    </w:p>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W w:w="10206" w:type="dxa"/>
        <w:tblLayout w:type="fixed"/>
      </w:tblPr>
      <w:tblGrid>
        <w:gridCol w:w="567"/>
        <w:gridCol w:w="3061"/>
        <w:gridCol w:w="453"/>
        <w:gridCol w:w="1020"/>
        <w:gridCol w:w="1077"/>
        <w:gridCol w:w="1020"/>
        <w:gridCol w:w="1077"/>
        <w:gridCol w:w="963"/>
        <w:gridCol w:w="963"/>
      </w:tblGrid>
      <w:tr>
        <w:trPr>
          <w:tblHeader/>
          <w:cantSplit/>
        </w:trPr>
        <w:tc>
          <w:tcPr>
            <w:tcW w:type="dxa" w:w="567"/>
          </w:tcPr>
          <w:p>
            <w:pPr>
              <w:keepNext w:val="0"/>
              <w:pageBreakBefore w:val="0"/>
              <w:widowControl/>
              <w:spacing w:before="0" w:after="0" w:line="240" w:lineRule="auto"/>
              <w:ind w:firstLine="0" w:left="0" w:right="0"/>
              <w:jc w:val="center"/>
            </w:pPr>
            <w:r>
              <w:rPr>
                <w:rFonts w:ascii="Times New Roman" w:hAnsi="Times New Roman" w:eastAsia="Times New Roman" w:cs="Times New Roman"/>
                <w:b/>
                <w:sz w:val="22"/>
              </w:rPr>
            </w:r>
            <w:r>
              <w:rPr>
                <w:rFonts w:ascii="Times New Roman" w:hAnsi="Times New Roman" w:eastAsia="Times New Roman" w:cs="Times New Roman"/>
                <w:b/>
                <w:i w:val="0"/>
                <w:sz w:val="22"/>
              </w:rPr>
              <w:t>Код</w:t>
            </w:r>
          </w:p>
        </w:tc>
        <w:tc>
          <w:tcPr>
            <w:tcW w:type="dxa" w:w="3061"/>
          </w:tcPr>
          <w:p>
            <w:pPr>
              <w:keepNext w:val="0"/>
              <w:pageBreakBefore w:val="0"/>
              <w:widowControl/>
              <w:spacing w:before="0" w:after="0" w:line="240" w:lineRule="auto"/>
              <w:ind w:firstLine="0" w:left="0" w:right="0"/>
              <w:jc w:val="center"/>
            </w:pPr>
            <w:r>
              <w:rPr>
                <w:rFonts w:ascii="Times New Roman" w:hAnsi="Times New Roman" w:eastAsia="Times New Roman" w:cs="Times New Roman"/>
                <w:b/>
                <w:sz w:val="22"/>
              </w:rPr>
            </w:r>
            <w:r>
              <w:rPr>
                <w:rFonts w:ascii="Times New Roman" w:hAnsi="Times New Roman" w:eastAsia="Times New Roman" w:cs="Times New Roman"/>
                <w:b/>
                <w:i w:val="0"/>
                <w:sz w:val="22"/>
              </w:rPr>
              <w:t>Наименование работы</w:t>
            </w:r>
          </w:p>
        </w:tc>
        <w:tc>
          <w:tcPr>
            <w:tcW w:type="dxa" w:w="454"/>
          </w:tcPr>
          <w:p>
            <w:pPr>
              <w:keepNext w:val="0"/>
              <w:pageBreakBefore w:val="0"/>
              <w:widowControl/>
              <w:spacing w:before="0" w:after="0" w:line="240" w:lineRule="auto"/>
              <w:ind w:firstLine="0" w:left="0" w:right="0"/>
              <w:jc w:val="center"/>
            </w:pPr>
            <w:r>
              <w:rPr>
                <w:rFonts w:ascii="Times New Roman" w:hAnsi="Times New Roman" w:eastAsia="Times New Roman" w:cs="Times New Roman"/>
                <w:b/>
                <w:sz w:val="22"/>
              </w:rPr>
            </w:r>
            <w:r>
              <w:rPr>
                <w:rFonts w:ascii="Times New Roman" w:hAnsi="Times New Roman" w:eastAsia="Times New Roman" w:cs="Times New Roman"/>
                <w:b/>
                <w:i w:val="0"/>
                <w:sz w:val="22"/>
              </w:rPr>
              <w:t>t</w:t>
            </w:r>
          </w:p>
        </w:tc>
        <w:tc>
          <w:tcPr>
            <w:tcW w:type="dxa" w:w="1020"/>
          </w:tcPr>
          <w:p>
            <w:pPr>
              <w:keepNext w:val="0"/>
              <w:pageBreakBefore w:val="0"/>
              <w:widowControl/>
              <w:spacing w:before="0" w:after="0" w:line="240" w:lineRule="auto"/>
              <w:ind w:firstLine="0" w:left="0" w:right="0"/>
              <w:jc w:val="center"/>
            </w:pPr>
            <w:r>
              <w:rPr>
                <w:rFonts w:ascii="Times New Roman" w:hAnsi="Times New Roman" w:eastAsia="Times New Roman" w:cs="Times New Roman"/>
                <w:b/>
                <w:sz w:val="22"/>
              </w:rPr>
            </w:r>
            <w:r>
              <w:rPr>
                <w:rFonts w:ascii="Times New Roman" w:hAnsi="Times New Roman" w:eastAsia="Times New Roman" w:cs="Times New Roman"/>
                <w:b/>
                <w:i w:val="0"/>
                <w:sz w:val="22"/>
              </w:rPr>
              <w:t>Раннее начало</w:t>
            </w:r>
          </w:p>
        </w:tc>
        <w:tc>
          <w:tcPr>
            <w:tcW w:type="dxa" w:w="1077"/>
          </w:tcPr>
          <w:p>
            <w:pPr>
              <w:keepNext w:val="0"/>
              <w:pageBreakBefore w:val="0"/>
              <w:widowControl/>
              <w:spacing w:before="0" w:after="0" w:line="240" w:lineRule="auto"/>
              <w:ind w:firstLine="0" w:left="0" w:right="0"/>
              <w:jc w:val="center"/>
            </w:pPr>
            <w:r>
              <w:rPr>
                <w:rFonts w:ascii="Times New Roman" w:hAnsi="Times New Roman" w:eastAsia="Times New Roman" w:cs="Times New Roman"/>
                <w:b/>
                <w:sz w:val="22"/>
              </w:rPr>
            </w:r>
            <w:r>
              <w:rPr>
                <w:rFonts w:ascii="Times New Roman" w:hAnsi="Times New Roman" w:eastAsia="Times New Roman" w:cs="Times New Roman"/>
                <w:b/>
                <w:i w:val="0"/>
                <w:sz w:val="22"/>
              </w:rPr>
              <w:t>Раннее оконча-</w:t>
            </w:r>
          </w:p>
          <w:p>
            <w:pPr>
              <w:keepNext w:val="0"/>
              <w:pageBreakBefore w:val="0"/>
              <w:widowControl/>
              <w:spacing w:before="0" w:after="0" w:line="240" w:lineRule="auto"/>
              <w:ind w:firstLine="0" w:left="0" w:right="0"/>
              <w:jc w:val="center"/>
            </w:pPr>
            <w:r>
              <w:rPr>
                <w:rFonts w:ascii="Times New Roman" w:hAnsi="Times New Roman" w:eastAsia="Times New Roman" w:cs="Times New Roman"/>
                <w:b/>
                <w:i w:val="0"/>
                <w:sz w:val="22"/>
              </w:rPr>
              <w:t>ние</w:t>
            </w:r>
          </w:p>
        </w:tc>
        <w:tc>
          <w:tcPr>
            <w:tcW w:type="dxa" w:w="1020"/>
          </w:tcPr>
          <w:p>
            <w:pPr>
              <w:keepNext w:val="0"/>
              <w:pageBreakBefore w:val="0"/>
              <w:widowControl/>
              <w:spacing w:before="0" w:after="0" w:line="240" w:lineRule="auto"/>
              <w:ind w:firstLine="0" w:left="0" w:right="0"/>
              <w:jc w:val="center"/>
            </w:pPr>
            <w:r>
              <w:rPr>
                <w:rFonts w:ascii="Times New Roman" w:hAnsi="Times New Roman" w:eastAsia="Times New Roman" w:cs="Times New Roman"/>
                <w:b/>
                <w:sz w:val="22"/>
              </w:rPr>
            </w:r>
            <w:r>
              <w:rPr>
                <w:rFonts w:ascii="Times New Roman" w:hAnsi="Times New Roman" w:eastAsia="Times New Roman" w:cs="Times New Roman"/>
                <w:b/>
                <w:i w:val="0"/>
                <w:sz w:val="22"/>
              </w:rPr>
              <w:t>Позднее начало</w:t>
            </w:r>
          </w:p>
        </w:tc>
        <w:tc>
          <w:tcPr>
            <w:tcW w:type="dxa" w:w="1077"/>
          </w:tcPr>
          <w:p>
            <w:pPr>
              <w:keepNext w:val="0"/>
              <w:pageBreakBefore w:val="0"/>
              <w:widowControl/>
              <w:spacing w:before="0" w:after="0" w:line="240" w:lineRule="auto"/>
              <w:ind w:firstLine="0" w:left="0" w:right="0"/>
              <w:jc w:val="center"/>
            </w:pPr>
            <w:r>
              <w:rPr>
                <w:rFonts w:ascii="Times New Roman" w:hAnsi="Times New Roman" w:eastAsia="Times New Roman" w:cs="Times New Roman"/>
                <w:b/>
                <w:sz w:val="22"/>
              </w:rPr>
            </w:r>
            <w:r>
              <w:rPr>
                <w:rFonts w:ascii="Times New Roman" w:hAnsi="Times New Roman" w:eastAsia="Times New Roman" w:cs="Times New Roman"/>
                <w:b/>
                <w:i w:val="0"/>
                <w:sz w:val="22"/>
              </w:rPr>
              <w:t>Позднее оконча-</w:t>
            </w:r>
          </w:p>
          <w:p>
            <w:pPr>
              <w:keepNext w:val="0"/>
              <w:pageBreakBefore w:val="0"/>
              <w:widowControl/>
              <w:spacing w:before="0" w:after="0" w:line="240" w:lineRule="auto"/>
              <w:ind w:firstLine="0" w:left="0" w:right="0"/>
              <w:jc w:val="center"/>
            </w:pPr>
            <w:r>
              <w:rPr>
                <w:rFonts w:ascii="Times New Roman" w:hAnsi="Times New Roman" w:eastAsia="Times New Roman" w:cs="Times New Roman"/>
                <w:b/>
                <w:i w:val="0"/>
                <w:sz w:val="22"/>
              </w:rPr>
              <w:t>ние</w:t>
            </w:r>
          </w:p>
        </w:tc>
        <w:tc>
          <w:tcPr>
            <w:tcW w:type="dxa" w:w="964"/>
          </w:tcPr>
          <w:p>
            <w:pPr>
              <w:keepNext w:val="0"/>
              <w:pageBreakBefore w:val="0"/>
              <w:widowControl/>
              <w:spacing w:before="0" w:after="0" w:line="240" w:lineRule="auto"/>
              <w:ind w:firstLine="0" w:left="0" w:right="0"/>
              <w:jc w:val="center"/>
            </w:pPr>
            <w:r>
              <w:rPr>
                <w:rFonts w:ascii="Times New Roman" w:hAnsi="Times New Roman" w:eastAsia="Times New Roman" w:cs="Times New Roman"/>
                <w:b/>
                <w:sz w:val="22"/>
              </w:rPr>
            </w:r>
            <w:r>
              <w:rPr>
                <w:rFonts w:ascii="Times New Roman" w:hAnsi="Times New Roman" w:eastAsia="Times New Roman" w:cs="Times New Roman"/>
                <w:b/>
                <w:i w:val="0"/>
                <w:sz w:val="22"/>
              </w:rPr>
              <w:t>Полный резерв</w:t>
            </w:r>
          </w:p>
        </w:tc>
        <w:tc>
          <w:tcPr>
            <w:tcW w:type="dxa" w:w="964"/>
          </w:tcPr>
          <w:p>
            <w:pPr>
              <w:keepNext w:val="0"/>
              <w:pageBreakBefore w:val="0"/>
              <w:widowControl/>
              <w:spacing w:before="0" w:after="0" w:line="240" w:lineRule="auto"/>
              <w:ind w:firstLine="0" w:left="0" w:right="0"/>
              <w:jc w:val="center"/>
            </w:pPr>
            <w:r>
              <w:rPr>
                <w:rFonts w:ascii="Times New Roman" w:hAnsi="Times New Roman" w:eastAsia="Times New Roman" w:cs="Times New Roman"/>
                <w:b/>
                <w:sz w:val="22"/>
              </w:rPr>
            </w:r>
            <w:r>
              <w:rPr>
                <w:rFonts w:ascii="Times New Roman" w:hAnsi="Times New Roman" w:eastAsia="Times New Roman" w:cs="Times New Roman"/>
                <w:b/>
                <w:i w:val="0"/>
                <w:sz w:val="22"/>
              </w:rPr>
              <w:t>Свобод-</w:t>
            </w:r>
          </w:p>
          <w:p>
            <w:pPr>
              <w:keepNext w:val="0"/>
              <w:pageBreakBefore w:val="0"/>
              <w:widowControl/>
              <w:spacing w:before="0" w:after="0" w:line="240" w:lineRule="auto"/>
              <w:ind w:firstLine="0" w:left="0" w:right="0"/>
              <w:jc w:val="center"/>
            </w:pPr>
            <w:r>
              <w:rPr>
                <w:rFonts w:ascii="Times New Roman" w:hAnsi="Times New Roman" w:eastAsia="Times New Roman" w:cs="Times New Roman"/>
                <w:b/>
                <w:i w:val="0"/>
                <w:sz w:val="22"/>
              </w:rPr>
              <w:t>ный резерв</w:t>
            </w:r>
          </w:p>
        </w:tc>
      </w:tr>
      <w:tr>
        <w:trPr>
          <w:cantSplit/>
        </w:trPr>
        <w:tc>
          <w:tcPr>
            <w:tcW w:type="dxa" w:w="56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w:t>
            </w:r>
          </w:p>
        </w:tc>
        <w:tc>
          <w:tcPr>
            <w:tcW w:type="dxa" w:w="3061"/>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2"/>
              </w:rPr>
            </w:r>
            <w:r>
              <w:rPr>
                <w:rFonts w:ascii="Times New Roman" w:hAnsi="Times New Roman" w:eastAsia="Times New Roman" w:cs="Times New Roman"/>
                <w:b w:val="0"/>
                <w:i w:val="0"/>
                <w:sz w:val="22"/>
              </w:rPr>
              <w:t>Анализ предметной области гостиницы</w:t>
            </w:r>
          </w:p>
        </w:tc>
        <w:tc>
          <w:tcPr>
            <w:tcW w:type="dxa" w:w="45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2</w:t>
            </w:r>
          </w:p>
        </w:tc>
        <w:tc>
          <w:tcPr>
            <w:tcW w:type="dxa" w:w="1020"/>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0</w:t>
            </w:r>
          </w:p>
        </w:tc>
        <w:tc>
          <w:tcPr>
            <w:tcW w:type="dxa" w:w="107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2</w:t>
            </w:r>
          </w:p>
        </w:tc>
        <w:tc>
          <w:tcPr>
            <w:tcW w:type="dxa" w:w="1020"/>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0</w:t>
            </w:r>
          </w:p>
        </w:tc>
        <w:tc>
          <w:tcPr>
            <w:tcW w:type="dxa" w:w="107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2</w:t>
            </w:r>
          </w:p>
        </w:tc>
        <w:tc>
          <w:tcPr>
            <w:tcW w:type="dxa" w:w="96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0</w:t>
            </w:r>
          </w:p>
        </w:tc>
        <w:tc>
          <w:tcPr>
            <w:tcW w:type="dxa" w:w="96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0</w:t>
            </w:r>
          </w:p>
        </w:tc>
      </w:tr>
      <w:tr>
        <w:trPr>
          <w:cantSplit/>
        </w:trPr>
        <w:tc>
          <w:tcPr>
            <w:tcW w:type="dxa" w:w="56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2</w:t>
            </w:r>
          </w:p>
        </w:tc>
        <w:tc>
          <w:tcPr>
            <w:tcW w:type="dxa" w:w="3061"/>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2"/>
              </w:rPr>
            </w:r>
            <w:r>
              <w:rPr>
                <w:rFonts w:ascii="Times New Roman" w:hAnsi="Times New Roman" w:eastAsia="Times New Roman" w:cs="Times New Roman"/>
                <w:b w:val="0"/>
                <w:i w:val="0"/>
                <w:sz w:val="22"/>
              </w:rPr>
              <w:t>Построение SADT-моделей (IDEF0, IDEF3, DFD)</w:t>
            </w:r>
          </w:p>
        </w:tc>
        <w:tc>
          <w:tcPr>
            <w:tcW w:type="dxa" w:w="45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3</w:t>
            </w:r>
          </w:p>
        </w:tc>
        <w:tc>
          <w:tcPr>
            <w:tcW w:type="dxa" w:w="1020"/>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2</w:t>
            </w:r>
          </w:p>
        </w:tc>
        <w:tc>
          <w:tcPr>
            <w:tcW w:type="dxa" w:w="107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5</w:t>
            </w:r>
          </w:p>
        </w:tc>
        <w:tc>
          <w:tcPr>
            <w:tcW w:type="dxa" w:w="1020"/>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3</w:t>
            </w:r>
          </w:p>
        </w:tc>
        <w:tc>
          <w:tcPr>
            <w:tcW w:type="dxa" w:w="107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6</w:t>
            </w:r>
          </w:p>
        </w:tc>
        <w:tc>
          <w:tcPr>
            <w:tcW w:type="dxa" w:w="96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w:t>
            </w:r>
          </w:p>
        </w:tc>
        <w:tc>
          <w:tcPr>
            <w:tcW w:type="dxa" w:w="96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w:t>
            </w:r>
          </w:p>
        </w:tc>
      </w:tr>
      <w:tr>
        <w:trPr>
          <w:cantSplit/>
        </w:trPr>
        <w:tc>
          <w:tcPr>
            <w:tcW w:type="dxa" w:w="56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3</w:t>
            </w:r>
          </w:p>
        </w:tc>
        <w:tc>
          <w:tcPr>
            <w:tcW w:type="dxa" w:w="3061"/>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2"/>
              </w:rPr>
            </w:r>
            <w:r>
              <w:rPr>
                <w:rFonts w:ascii="Times New Roman" w:hAnsi="Times New Roman" w:eastAsia="Times New Roman" w:cs="Times New Roman"/>
                <w:b w:val="0"/>
                <w:i w:val="0"/>
                <w:sz w:val="22"/>
              </w:rPr>
              <w:t>Построение UML-диаграмм</w:t>
            </w:r>
          </w:p>
        </w:tc>
        <w:tc>
          <w:tcPr>
            <w:tcW w:type="dxa" w:w="45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4</w:t>
            </w:r>
          </w:p>
        </w:tc>
        <w:tc>
          <w:tcPr>
            <w:tcW w:type="dxa" w:w="1020"/>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2</w:t>
            </w:r>
          </w:p>
        </w:tc>
        <w:tc>
          <w:tcPr>
            <w:tcW w:type="dxa" w:w="107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6</w:t>
            </w:r>
          </w:p>
        </w:tc>
        <w:tc>
          <w:tcPr>
            <w:tcW w:type="dxa" w:w="1020"/>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2</w:t>
            </w:r>
          </w:p>
        </w:tc>
        <w:tc>
          <w:tcPr>
            <w:tcW w:type="dxa" w:w="107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6</w:t>
            </w:r>
          </w:p>
        </w:tc>
        <w:tc>
          <w:tcPr>
            <w:tcW w:type="dxa" w:w="96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0</w:t>
            </w:r>
          </w:p>
        </w:tc>
        <w:tc>
          <w:tcPr>
            <w:tcW w:type="dxa" w:w="96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0</w:t>
            </w:r>
          </w:p>
        </w:tc>
      </w:tr>
      <w:tr>
        <w:trPr>
          <w:cantSplit/>
        </w:trPr>
        <w:tc>
          <w:tcPr>
            <w:tcW w:type="dxa" w:w="56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4</w:t>
            </w:r>
          </w:p>
        </w:tc>
        <w:tc>
          <w:tcPr>
            <w:tcW w:type="dxa" w:w="3061"/>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2"/>
              </w:rPr>
            </w:r>
            <w:r>
              <w:rPr>
                <w:rFonts w:ascii="Times New Roman" w:hAnsi="Times New Roman" w:eastAsia="Times New Roman" w:cs="Times New Roman"/>
                <w:b w:val="0"/>
                <w:i w:val="0"/>
                <w:sz w:val="22"/>
              </w:rPr>
              <w:t>Разработка спецификации требований</w:t>
            </w:r>
          </w:p>
        </w:tc>
        <w:tc>
          <w:tcPr>
            <w:tcW w:type="dxa" w:w="45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2</w:t>
            </w:r>
          </w:p>
        </w:tc>
        <w:tc>
          <w:tcPr>
            <w:tcW w:type="dxa" w:w="1020"/>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6</w:t>
            </w:r>
          </w:p>
        </w:tc>
        <w:tc>
          <w:tcPr>
            <w:tcW w:type="dxa" w:w="107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8</w:t>
            </w:r>
          </w:p>
        </w:tc>
        <w:tc>
          <w:tcPr>
            <w:tcW w:type="dxa" w:w="1020"/>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6</w:t>
            </w:r>
          </w:p>
        </w:tc>
        <w:tc>
          <w:tcPr>
            <w:tcW w:type="dxa" w:w="107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8</w:t>
            </w:r>
          </w:p>
        </w:tc>
        <w:tc>
          <w:tcPr>
            <w:tcW w:type="dxa" w:w="96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0</w:t>
            </w:r>
          </w:p>
        </w:tc>
        <w:tc>
          <w:tcPr>
            <w:tcW w:type="dxa" w:w="96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0</w:t>
            </w:r>
          </w:p>
        </w:tc>
      </w:tr>
      <w:tr>
        <w:trPr>
          <w:cantSplit/>
        </w:trPr>
        <w:tc>
          <w:tcPr>
            <w:tcW w:type="dxa" w:w="56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5</w:t>
            </w:r>
          </w:p>
        </w:tc>
        <w:tc>
          <w:tcPr>
            <w:tcW w:type="dxa" w:w="3061"/>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2"/>
              </w:rPr>
            </w:r>
            <w:r>
              <w:rPr>
                <w:rFonts w:ascii="Times New Roman" w:hAnsi="Times New Roman" w:eastAsia="Times New Roman" w:cs="Times New Roman"/>
                <w:b w:val="0"/>
                <w:i w:val="0"/>
                <w:sz w:val="22"/>
              </w:rPr>
              <w:t>Создание веб-прототипа интерфейса</w:t>
            </w:r>
          </w:p>
        </w:tc>
        <w:tc>
          <w:tcPr>
            <w:tcW w:type="dxa" w:w="45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3</w:t>
            </w:r>
          </w:p>
        </w:tc>
        <w:tc>
          <w:tcPr>
            <w:tcW w:type="dxa" w:w="1020"/>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8</w:t>
            </w:r>
          </w:p>
        </w:tc>
        <w:tc>
          <w:tcPr>
            <w:tcW w:type="dxa" w:w="107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11</w:t>
            </w:r>
          </w:p>
        </w:tc>
        <w:tc>
          <w:tcPr>
            <w:tcW w:type="dxa" w:w="1020"/>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8</w:t>
            </w:r>
          </w:p>
        </w:tc>
        <w:tc>
          <w:tcPr>
            <w:tcW w:type="dxa" w:w="107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11</w:t>
            </w:r>
          </w:p>
        </w:tc>
        <w:tc>
          <w:tcPr>
            <w:tcW w:type="dxa" w:w="96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0</w:t>
            </w:r>
          </w:p>
        </w:tc>
        <w:tc>
          <w:tcPr>
            <w:tcW w:type="dxa" w:w="96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0</w:t>
            </w:r>
          </w:p>
        </w:tc>
      </w:tr>
      <w:tr>
        <w:trPr>
          <w:cantSplit/>
        </w:trPr>
        <w:tc>
          <w:tcPr>
            <w:tcW w:type="dxa" w:w="56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6</w:t>
            </w:r>
          </w:p>
        </w:tc>
        <w:tc>
          <w:tcPr>
            <w:tcW w:type="dxa" w:w="3061"/>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2"/>
              </w:rPr>
            </w:r>
            <w:r>
              <w:rPr>
                <w:rFonts w:ascii="Times New Roman" w:hAnsi="Times New Roman" w:eastAsia="Times New Roman" w:cs="Times New Roman"/>
                <w:b w:val="0"/>
                <w:i w:val="0"/>
                <w:sz w:val="22"/>
              </w:rPr>
              <w:t>Тестирование прототипа (черный ящик)</w:t>
            </w:r>
          </w:p>
        </w:tc>
        <w:tc>
          <w:tcPr>
            <w:tcW w:type="dxa" w:w="45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w:t>
            </w:r>
          </w:p>
        </w:tc>
        <w:tc>
          <w:tcPr>
            <w:tcW w:type="dxa" w:w="1020"/>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11</w:t>
            </w:r>
          </w:p>
        </w:tc>
        <w:tc>
          <w:tcPr>
            <w:tcW w:type="dxa" w:w="107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12</w:t>
            </w:r>
          </w:p>
        </w:tc>
        <w:tc>
          <w:tcPr>
            <w:tcW w:type="dxa" w:w="1020"/>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11</w:t>
            </w:r>
          </w:p>
        </w:tc>
        <w:tc>
          <w:tcPr>
            <w:tcW w:type="dxa" w:w="107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12</w:t>
            </w:r>
          </w:p>
        </w:tc>
        <w:tc>
          <w:tcPr>
            <w:tcW w:type="dxa" w:w="96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0</w:t>
            </w:r>
          </w:p>
        </w:tc>
        <w:tc>
          <w:tcPr>
            <w:tcW w:type="dxa" w:w="96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0</w:t>
            </w:r>
          </w:p>
        </w:tc>
      </w:tr>
      <w:tr>
        <w:trPr>
          <w:cantSplit/>
        </w:trPr>
        <w:tc>
          <w:tcPr>
            <w:tcW w:type="dxa" w:w="56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7</w:t>
            </w:r>
          </w:p>
        </w:tc>
        <w:tc>
          <w:tcPr>
            <w:tcW w:type="dxa" w:w="3061"/>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2"/>
              </w:rPr>
            </w:r>
            <w:r>
              <w:rPr>
                <w:rFonts w:ascii="Times New Roman" w:hAnsi="Times New Roman" w:eastAsia="Times New Roman" w:cs="Times New Roman"/>
                <w:b w:val="0"/>
                <w:i w:val="0"/>
                <w:sz w:val="22"/>
              </w:rPr>
              <w:t>Проектирование архитектуры ИС</w:t>
            </w:r>
          </w:p>
        </w:tc>
        <w:tc>
          <w:tcPr>
            <w:tcW w:type="dxa" w:w="45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2</w:t>
            </w:r>
          </w:p>
        </w:tc>
        <w:tc>
          <w:tcPr>
            <w:tcW w:type="dxa" w:w="1020"/>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8</w:t>
            </w:r>
          </w:p>
        </w:tc>
        <w:tc>
          <w:tcPr>
            <w:tcW w:type="dxa" w:w="107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10</w:t>
            </w:r>
          </w:p>
        </w:tc>
        <w:tc>
          <w:tcPr>
            <w:tcW w:type="dxa" w:w="1020"/>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10</w:t>
            </w:r>
          </w:p>
        </w:tc>
        <w:tc>
          <w:tcPr>
            <w:tcW w:type="dxa" w:w="107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12</w:t>
            </w:r>
          </w:p>
        </w:tc>
        <w:tc>
          <w:tcPr>
            <w:tcW w:type="dxa" w:w="96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2</w:t>
            </w:r>
          </w:p>
        </w:tc>
        <w:tc>
          <w:tcPr>
            <w:tcW w:type="dxa" w:w="96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w:t>
            </w:r>
          </w:p>
        </w:tc>
      </w:tr>
      <w:tr>
        <w:trPr>
          <w:cantSplit/>
        </w:trPr>
        <w:tc>
          <w:tcPr>
            <w:tcW w:type="dxa" w:w="56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8</w:t>
            </w:r>
          </w:p>
        </w:tc>
        <w:tc>
          <w:tcPr>
            <w:tcW w:type="dxa" w:w="3061"/>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2"/>
              </w:rPr>
            </w:r>
            <w:r>
              <w:rPr>
                <w:rFonts w:ascii="Times New Roman" w:hAnsi="Times New Roman" w:eastAsia="Times New Roman" w:cs="Times New Roman"/>
                <w:b w:val="0"/>
                <w:i w:val="0"/>
                <w:sz w:val="22"/>
              </w:rPr>
              <w:t>Разработка ТЗ и описание сценариев</w:t>
            </w:r>
          </w:p>
        </w:tc>
        <w:tc>
          <w:tcPr>
            <w:tcW w:type="dxa" w:w="45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2</w:t>
            </w:r>
          </w:p>
        </w:tc>
        <w:tc>
          <w:tcPr>
            <w:tcW w:type="dxa" w:w="1020"/>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12</w:t>
            </w:r>
          </w:p>
        </w:tc>
        <w:tc>
          <w:tcPr>
            <w:tcW w:type="dxa" w:w="107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14</w:t>
            </w:r>
          </w:p>
        </w:tc>
        <w:tc>
          <w:tcPr>
            <w:tcW w:type="dxa" w:w="1020"/>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12</w:t>
            </w:r>
          </w:p>
        </w:tc>
        <w:tc>
          <w:tcPr>
            <w:tcW w:type="dxa" w:w="107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14</w:t>
            </w:r>
          </w:p>
        </w:tc>
        <w:tc>
          <w:tcPr>
            <w:tcW w:type="dxa" w:w="96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0</w:t>
            </w:r>
          </w:p>
        </w:tc>
        <w:tc>
          <w:tcPr>
            <w:tcW w:type="dxa" w:w="96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0</w:t>
            </w:r>
          </w:p>
        </w:tc>
      </w:tr>
      <w:tr>
        <w:trPr>
          <w:cantSplit/>
        </w:trPr>
        <w:tc>
          <w:tcPr>
            <w:tcW w:type="dxa" w:w="56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9</w:t>
            </w:r>
          </w:p>
        </w:tc>
        <w:tc>
          <w:tcPr>
            <w:tcW w:type="dxa" w:w="3061"/>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2"/>
              </w:rPr>
            </w:r>
            <w:r>
              <w:rPr>
                <w:rFonts w:ascii="Times New Roman" w:hAnsi="Times New Roman" w:eastAsia="Times New Roman" w:cs="Times New Roman"/>
                <w:b w:val="0"/>
                <w:i w:val="0"/>
                <w:sz w:val="22"/>
              </w:rPr>
              <w:t>Сетевой график и диаграмма Ганта (Kaiten)</w:t>
            </w:r>
          </w:p>
        </w:tc>
        <w:tc>
          <w:tcPr>
            <w:tcW w:type="dxa" w:w="45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w:t>
            </w:r>
          </w:p>
        </w:tc>
        <w:tc>
          <w:tcPr>
            <w:tcW w:type="dxa" w:w="1020"/>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14</w:t>
            </w:r>
          </w:p>
        </w:tc>
        <w:tc>
          <w:tcPr>
            <w:tcW w:type="dxa" w:w="107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15</w:t>
            </w:r>
          </w:p>
        </w:tc>
        <w:tc>
          <w:tcPr>
            <w:tcW w:type="dxa" w:w="1020"/>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14</w:t>
            </w:r>
          </w:p>
        </w:tc>
        <w:tc>
          <w:tcPr>
            <w:tcW w:type="dxa" w:w="107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15</w:t>
            </w:r>
          </w:p>
        </w:tc>
        <w:tc>
          <w:tcPr>
            <w:tcW w:type="dxa" w:w="96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0</w:t>
            </w:r>
          </w:p>
        </w:tc>
        <w:tc>
          <w:tcPr>
            <w:tcW w:type="dxa" w:w="96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0</w:t>
            </w:r>
          </w:p>
        </w:tc>
      </w:tr>
      <w:tr>
        <w:trPr>
          <w:cantSplit/>
        </w:trPr>
        <w:tc>
          <w:tcPr>
            <w:tcW w:type="dxa" w:w="56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10</w:t>
            </w:r>
          </w:p>
        </w:tc>
        <w:tc>
          <w:tcPr>
            <w:tcW w:type="dxa" w:w="3061"/>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2"/>
              </w:rPr>
            </w:r>
            <w:r>
              <w:rPr>
                <w:rFonts w:ascii="Times New Roman" w:hAnsi="Times New Roman" w:eastAsia="Times New Roman" w:cs="Times New Roman"/>
                <w:b w:val="0"/>
                <w:i w:val="0"/>
                <w:sz w:val="22"/>
              </w:rPr>
              <w:t>Разработка GUI на C++ (Qt)</w:t>
            </w:r>
          </w:p>
        </w:tc>
        <w:tc>
          <w:tcPr>
            <w:tcW w:type="dxa" w:w="45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3</w:t>
            </w:r>
          </w:p>
        </w:tc>
        <w:tc>
          <w:tcPr>
            <w:tcW w:type="dxa" w:w="1020"/>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11</w:t>
            </w:r>
          </w:p>
        </w:tc>
        <w:tc>
          <w:tcPr>
            <w:tcW w:type="dxa" w:w="107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14</w:t>
            </w:r>
          </w:p>
        </w:tc>
        <w:tc>
          <w:tcPr>
            <w:tcW w:type="dxa" w:w="1020"/>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12</w:t>
            </w:r>
          </w:p>
        </w:tc>
        <w:tc>
          <w:tcPr>
            <w:tcW w:type="dxa" w:w="107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15</w:t>
            </w:r>
          </w:p>
        </w:tc>
        <w:tc>
          <w:tcPr>
            <w:tcW w:type="dxa" w:w="96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w:t>
            </w:r>
          </w:p>
        </w:tc>
        <w:tc>
          <w:tcPr>
            <w:tcW w:type="dxa" w:w="96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w:t>
            </w:r>
          </w:p>
        </w:tc>
      </w:tr>
      <w:tr>
        <w:trPr>
          <w:cantSplit/>
        </w:trPr>
        <w:tc>
          <w:tcPr>
            <w:tcW w:type="dxa" w:w="56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11</w:t>
            </w:r>
          </w:p>
        </w:tc>
        <w:tc>
          <w:tcPr>
            <w:tcW w:type="dxa" w:w="3061"/>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2"/>
              </w:rPr>
            </w:r>
            <w:r>
              <w:rPr>
                <w:rFonts w:ascii="Times New Roman" w:hAnsi="Times New Roman" w:eastAsia="Times New Roman" w:cs="Times New Roman"/>
                <w:b w:val="0"/>
                <w:i w:val="0"/>
                <w:sz w:val="22"/>
              </w:rPr>
              <w:t>Организация репозитория GitHub</w:t>
            </w:r>
          </w:p>
        </w:tc>
        <w:tc>
          <w:tcPr>
            <w:tcW w:type="dxa" w:w="45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w:t>
            </w:r>
          </w:p>
        </w:tc>
        <w:tc>
          <w:tcPr>
            <w:tcW w:type="dxa" w:w="1020"/>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15</w:t>
            </w:r>
          </w:p>
        </w:tc>
        <w:tc>
          <w:tcPr>
            <w:tcW w:type="dxa" w:w="107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16</w:t>
            </w:r>
          </w:p>
        </w:tc>
        <w:tc>
          <w:tcPr>
            <w:tcW w:type="dxa" w:w="1020"/>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15</w:t>
            </w:r>
          </w:p>
        </w:tc>
        <w:tc>
          <w:tcPr>
            <w:tcW w:type="dxa" w:w="107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16</w:t>
            </w:r>
          </w:p>
        </w:tc>
        <w:tc>
          <w:tcPr>
            <w:tcW w:type="dxa" w:w="96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0</w:t>
            </w:r>
          </w:p>
        </w:tc>
        <w:tc>
          <w:tcPr>
            <w:tcW w:type="dxa" w:w="96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0</w:t>
            </w:r>
          </w:p>
        </w:tc>
      </w:tr>
      <w:tr>
        <w:trPr>
          <w:cantSplit/>
        </w:trPr>
        <w:tc>
          <w:tcPr>
            <w:tcW w:type="dxa" w:w="56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12</w:t>
            </w:r>
          </w:p>
        </w:tc>
        <w:tc>
          <w:tcPr>
            <w:tcW w:type="dxa" w:w="3061"/>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2"/>
              </w:rPr>
            </w:r>
            <w:r>
              <w:rPr>
                <w:rFonts w:ascii="Times New Roman" w:hAnsi="Times New Roman" w:eastAsia="Times New Roman" w:cs="Times New Roman"/>
                <w:b w:val="0"/>
                <w:i w:val="0"/>
                <w:sz w:val="22"/>
              </w:rPr>
              <w:t>Оформление отчета и нормоконтроль</w:t>
            </w:r>
          </w:p>
        </w:tc>
        <w:tc>
          <w:tcPr>
            <w:tcW w:type="dxa" w:w="45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2</w:t>
            </w:r>
          </w:p>
        </w:tc>
        <w:tc>
          <w:tcPr>
            <w:tcW w:type="dxa" w:w="1020"/>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16</w:t>
            </w:r>
          </w:p>
        </w:tc>
        <w:tc>
          <w:tcPr>
            <w:tcW w:type="dxa" w:w="107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18</w:t>
            </w:r>
          </w:p>
        </w:tc>
        <w:tc>
          <w:tcPr>
            <w:tcW w:type="dxa" w:w="1020"/>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16</w:t>
            </w:r>
          </w:p>
        </w:tc>
        <w:tc>
          <w:tcPr>
            <w:tcW w:type="dxa" w:w="107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18</w:t>
            </w:r>
          </w:p>
        </w:tc>
        <w:tc>
          <w:tcPr>
            <w:tcW w:type="dxa" w:w="96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0</w:t>
            </w:r>
          </w:p>
        </w:tc>
        <w:tc>
          <w:tcPr>
            <w:tcW w:type="dxa" w:w="96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0</w:t>
            </w:r>
          </w:p>
        </w:tc>
      </w:tr>
    </w:tbl>
    <w:p>
      <w:pPr>
        <w:keepNext w:val="0"/>
        <w:pageBreakBefore w:val="0"/>
        <w:widowControl/>
        <w:spacing w:before="0" w:after="0" w:line="240" w:lineRule="auto"/>
        <w:ind w:firstLine="0" w:left="0" w:right="0"/>
        <w:jc w:val="both"/>
      </w:pP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Максимальную продолжительность 18 рабочих дней имеет путь 1 – 3 – 4 – 5 – 6 – 8 – 9 – 11 – 12, который является критическим: работы этого пути не имеют резервов времени, и задержка любой из них приведет к переносу срока завершения всего проекта. Работы 2, 7 и 10 лежат вне критического пути и имеют резервы времени 1, 2 и 1 день соответственно, что позволяет перераспределять ресурсы между параллельными работами без изменения общего срока.</w:t>
      </w:r>
    </w:p>
    <w:p>
      <w:pPr>
        <w:pStyle w:val="Heading3"/>
        <w:keepNext/>
        <w:pageBreakBefore w:val="0"/>
        <w:widowControl/>
        <w:spacing w:before="240" w:after="240" w:line="240" w:lineRule="auto"/>
        <w:ind w:firstLine="709" w:left="0" w:right="0"/>
        <w:jc w:val="left"/>
      </w:pPr>
      <w:r>
        <w:rPr>
          <w:rFonts w:ascii="Times New Roman" w:hAnsi="Times New Roman" w:eastAsia="Times New Roman" w:cs="Times New Roman"/>
          <w:b/>
          <w:i w:val="0"/>
          <w:sz w:val="28"/>
        </w:rPr>
        <w:t>2.6.3 Планирование этапов, контрольные точки и диаграмма Ганта</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Для календарного планирования приняты пятидневная рабочая неделя и дата начала практики 05.10.2026. На основе ранних сроков сетевого графика построена диаграмма Ганта (рисунок 25), на которой работы критического пути выделены красным цветом, а резервы времени показаны штриховкой.</w:t>
      </w:r>
    </w:p>
    <w:p>
      <w:pPr>
        <w:keepNext/>
        <w:pageBreakBefore w:val="0"/>
        <w:widowControl/>
        <w:spacing w:before="120" w:after="120" w:line="240" w:lineRule="auto"/>
        <w:ind w:firstLine="0" w:left="0" w:right="0"/>
        <w:jc w:val="center"/>
      </w:pPr>
      <w:r>
        <w:drawing>
          <wp:inline xmlns:a="http://schemas.openxmlformats.org/drawingml/2006/main" xmlns:pic="http://schemas.openxmlformats.org/drawingml/2006/picture">
            <wp:extent cx="6120000" cy="2893091"/>
            <wp:docPr id="24" name="Picture 24"/>
            <wp:cNvGraphicFramePr>
              <a:graphicFrameLocks noChangeAspect="1"/>
            </wp:cNvGraphicFramePr>
            <a:graphic>
              <a:graphicData uri="http://schemas.openxmlformats.org/drawingml/2006/picture">
                <pic:pic>
                  <pic:nvPicPr>
                    <pic:cNvPr id="0" name="gantt.png"/>
                    <pic:cNvPicPr/>
                  </pic:nvPicPr>
                  <pic:blipFill>
                    <a:blip r:embed="rId31"/>
                    <a:stretch>
                      <a:fillRect/>
                    </a:stretch>
                  </pic:blipFill>
                  <pic:spPr>
                    <a:xfrm>
                      <a:off x="0" y="0"/>
                      <a:ext cx="6120000" cy="2893091"/>
                    </a:xfrm>
                    <a:prstGeom prst="rect"/>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25 – Диаграмма Ганта проекта</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Для контроля хода проекта определены контрольные точки, приведенные в таблице 5.</w:t>
      </w:r>
    </w:p>
    <w:p>
      <w:pPr>
        <w:keepNext/>
        <w:pageBreakBefore w:val="0"/>
        <w:widowControl/>
        <w:spacing w:before="120" w:after="120" w:line="240" w:lineRule="auto"/>
        <w:ind w:firstLine="0" w:left="0" w:right="0"/>
        <w:jc w:val="center"/>
      </w:pPr>
      <w:r>
        <w:rPr>
          <w:rFonts w:ascii="Times New Roman" w:hAnsi="Times New Roman" w:eastAsia="Times New Roman" w:cs="Times New Roman"/>
          <w:b w:val="0"/>
          <w:i w:val="0"/>
          <w:sz w:val="28"/>
        </w:rPr>
        <w:t>Таблица 5 – Контрольные точки проекта</w:t>
      </w:r>
    </w:p>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W w:w="10206" w:type="dxa"/>
        <w:tblLayout w:type="fixed"/>
      </w:tblPr>
      <w:tblGrid>
        <w:gridCol w:w="3685"/>
        <w:gridCol w:w="4819"/>
        <w:gridCol w:w="1701"/>
      </w:tblGrid>
      <w:tr>
        <w:trPr>
          <w:tblHeader/>
          <w:cantSplit/>
        </w:trPr>
        <w:tc>
          <w:tcPr>
            <w:tcW w:type="dxa" w:w="3685"/>
          </w:tcPr>
          <w:p>
            <w:pPr>
              <w:keepNext w:val="0"/>
              <w:pageBreakBefore w:val="0"/>
              <w:widowControl/>
              <w:spacing w:before="0" w:after="0" w:line="240" w:lineRule="auto"/>
              <w:ind w:firstLine="0" w:left="0" w:right="0"/>
              <w:jc w:val="center"/>
            </w:pPr>
            <w:r>
              <w:rPr>
                <w:rFonts w:ascii="Times New Roman" w:hAnsi="Times New Roman" w:eastAsia="Times New Roman" w:cs="Times New Roman"/>
                <w:b/>
                <w:sz w:val="24"/>
              </w:rPr>
            </w:r>
            <w:r>
              <w:rPr>
                <w:rFonts w:ascii="Times New Roman" w:hAnsi="Times New Roman" w:eastAsia="Times New Roman" w:cs="Times New Roman"/>
                <w:b/>
                <w:i w:val="0"/>
                <w:sz w:val="24"/>
              </w:rPr>
              <w:t>Контрольная точка</w:t>
            </w:r>
          </w:p>
        </w:tc>
        <w:tc>
          <w:tcPr>
            <w:tcW w:type="dxa" w:w="4819"/>
          </w:tcPr>
          <w:p>
            <w:pPr>
              <w:keepNext w:val="0"/>
              <w:pageBreakBefore w:val="0"/>
              <w:widowControl/>
              <w:spacing w:before="0" w:after="0" w:line="240" w:lineRule="auto"/>
              <w:ind w:firstLine="0" w:left="0" w:right="0"/>
              <w:jc w:val="center"/>
            </w:pPr>
            <w:r>
              <w:rPr>
                <w:rFonts w:ascii="Times New Roman" w:hAnsi="Times New Roman" w:eastAsia="Times New Roman" w:cs="Times New Roman"/>
                <w:b/>
                <w:sz w:val="24"/>
              </w:rPr>
            </w:r>
            <w:r>
              <w:rPr>
                <w:rFonts w:ascii="Times New Roman" w:hAnsi="Times New Roman" w:eastAsia="Times New Roman" w:cs="Times New Roman"/>
                <w:b/>
                <w:i w:val="0"/>
                <w:sz w:val="24"/>
              </w:rPr>
              <w:t>Результат</w:t>
            </w:r>
          </w:p>
        </w:tc>
        <w:tc>
          <w:tcPr>
            <w:tcW w:type="dxa" w:w="1701"/>
          </w:tcPr>
          <w:p>
            <w:pPr>
              <w:keepNext w:val="0"/>
              <w:pageBreakBefore w:val="0"/>
              <w:widowControl/>
              <w:spacing w:before="0" w:after="0" w:line="240" w:lineRule="auto"/>
              <w:ind w:firstLine="0" w:left="0" w:right="0"/>
              <w:jc w:val="center"/>
            </w:pPr>
            <w:r>
              <w:rPr>
                <w:rFonts w:ascii="Times New Roman" w:hAnsi="Times New Roman" w:eastAsia="Times New Roman" w:cs="Times New Roman"/>
                <w:b/>
                <w:sz w:val="24"/>
              </w:rPr>
            </w:r>
            <w:r>
              <w:rPr>
                <w:rFonts w:ascii="Times New Roman" w:hAnsi="Times New Roman" w:eastAsia="Times New Roman" w:cs="Times New Roman"/>
                <w:b/>
                <w:i w:val="0"/>
                <w:sz w:val="24"/>
              </w:rPr>
              <w:t>Дата</w:t>
            </w:r>
          </w:p>
        </w:tc>
      </w:tr>
      <w:tr>
        <w:trPr>
          <w:cantSplit/>
        </w:trPr>
        <w:tc>
          <w:tcPr>
            <w:tcW w:type="dxa" w:w="3685"/>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КТ1. Модели бизнес-процессов готовы</w:t>
            </w:r>
          </w:p>
        </w:tc>
        <w:tc>
          <w:tcPr>
            <w:tcW w:type="dxa" w:w="4819"/>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SADT- и UML-диаграммы (работы 1–3)</w:t>
            </w:r>
          </w:p>
        </w:tc>
        <w:tc>
          <w:tcPr>
            <w:tcW w:type="dxa" w:w="1701"/>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12.10.2026</w:t>
            </w:r>
          </w:p>
        </w:tc>
      </w:tr>
      <w:tr>
        <w:trPr>
          <w:cantSplit/>
        </w:trPr>
        <w:tc>
          <w:tcPr>
            <w:tcW w:type="dxa" w:w="3685"/>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КТ2. Требования утверждены</w:t>
            </w:r>
          </w:p>
        </w:tc>
        <w:tc>
          <w:tcPr>
            <w:tcW w:type="dxa" w:w="4819"/>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Спецификация ПО (работа 4)</w:t>
            </w:r>
          </w:p>
        </w:tc>
        <w:tc>
          <w:tcPr>
            <w:tcW w:type="dxa" w:w="1701"/>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14.10.2026</w:t>
            </w:r>
          </w:p>
        </w:tc>
      </w:tr>
      <w:tr>
        <w:trPr>
          <w:cantSplit/>
        </w:trPr>
        <w:tc>
          <w:tcPr>
            <w:tcW w:type="dxa" w:w="3685"/>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КТ3. Прототип протестирован</w:t>
            </w:r>
          </w:p>
        </w:tc>
        <w:tc>
          <w:tcPr>
            <w:tcW w:type="dxa" w:w="4819"/>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Веб-прототип и протокол тестирования (работы 5–6)</w:t>
            </w:r>
          </w:p>
        </w:tc>
        <w:tc>
          <w:tcPr>
            <w:tcW w:type="dxa" w:w="1701"/>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20.10.2026</w:t>
            </w:r>
          </w:p>
        </w:tc>
      </w:tr>
      <w:tr>
        <w:trPr>
          <w:cantSplit/>
        </w:trPr>
        <w:tc>
          <w:tcPr>
            <w:tcW w:type="dxa" w:w="3685"/>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КТ4. Документация готова</w:t>
            </w:r>
          </w:p>
        </w:tc>
        <w:tc>
          <w:tcPr>
            <w:tcW w:type="dxa" w:w="4819"/>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Архитектурная модель, ТЗ, план-график (работы 7–9)</w:t>
            </w:r>
          </w:p>
        </w:tc>
        <w:tc>
          <w:tcPr>
            <w:tcW w:type="dxa" w:w="1701"/>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23.10.2026</w:t>
            </w:r>
          </w:p>
        </w:tc>
      </w:tr>
      <w:tr>
        <w:trPr>
          <w:cantSplit/>
        </w:trPr>
        <w:tc>
          <w:tcPr>
            <w:tcW w:type="dxa" w:w="3685"/>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КТ5. GUI и репозиторий готовы</w:t>
            </w:r>
          </w:p>
        </w:tc>
        <w:tc>
          <w:tcPr>
            <w:tcW w:type="dxa" w:w="4819"/>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Приложение на C++, ветки GitHub (работы 10–11)</w:t>
            </w:r>
          </w:p>
        </w:tc>
        <w:tc>
          <w:tcPr>
            <w:tcW w:type="dxa" w:w="1701"/>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26.10.2026</w:t>
            </w:r>
          </w:p>
        </w:tc>
      </w:tr>
      <w:tr>
        <w:trPr>
          <w:cantSplit/>
        </w:trPr>
        <w:tc>
          <w:tcPr>
            <w:tcW w:type="dxa" w:w="3685"/>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КТ6. Сдача отчета</w:t>
            </w:r>
          </w:p>
        </w:tc>
        <w:tc>
          <w:tcPr>
            <w:tcW w:type="dxa" w:w="4819"/>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Отчет по практике (работа 12)</w:t>
            </w:r>
          </w:p>
        </w:tc>
        <w:tc>
          <w:tcPr>
            <w:tcW w:type="dxa" w:w="1701"/>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28.10.2026</w:t>
            </w:r>
          </w:p>
        </w:tc>
      </w:tr>
    </w:tbl>
    <w:p>
      <w:pPr>
        <w:keepNext w:val="0"/>
        <w:pageBreakBefore w:val="0"/>
        <w:widowControl/>
        <w:spacing w:before="0" w:after="0" w:line="240" w:lineRule="auto"/>
        <w:ind w:firstLine="0" w:left="0" w:right="0"/>
        <w:jc w:val="both"/>
      </w:pP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Для отслеживания выполнения этапов использована облачная система управления проектами Kaiten [16]. В пространстве «Гостиница Космос» создана доска «Разработка ИС «Космос»» с колонками «Запланированные», «В работе» и «Готово»; каждый этап жизненного цикла системы оформлен карточкой с описанием, метками, ответственным, датами начала и окончания (Timeline) и чек-листом подзадач. Работы учебной практики соответствуют начальным этапам этого плана: анализ предметной области, сбор и спецификация требований, общее описание ИС и разработка ТЗ, проектирование архитектуры и дизайн интерфейсов.</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Доска проекта в Kaiten представлена на рисунке 26. Этапы анализа предметной области и спецификации требований находятся в колонке «Готово», разработка технического задания – в колонке «В работе», последующие этапы – в колонке «Запланированные».</w:t>
      </w:r>
    </w:p>
    <w:p>
      <w:pPr>
        <w:keepNext/>
        <w:pageBreakBefore w:val="0"/>
        <w:widowControl/>
        <w:spacing w:before="120" w:after="120" w:line="240" w:lineRule="auto"/>
        <w:ind w:firstLine="0" w:left="0" w:right="0"/>
        <w:jc w:val="center"/>
      </w:pPr>
      <w:r>
        <w:drawing>
          <wp:inline xmlns:a="http://schemas.openxmlformats.org/drawingml/2006/main" xmlns:pic="http://schemas.openxmlformats.org/drawingml/2006/picture">
            <wp:extent cx="3896849" cy="5040000"/>
            <wp:docPr id="25" name="Picture 25"/>
            <wp:cNvGraphicFramePr>
              <a:graphicFrameLocks noChangeAspect="1"/>
            </wp:cNvGraphicFramePr>
            <a:graphic>
              <a:graphicData uri="http://schemas.openxmlformats.org/drawingml/2006/picture">
                <pic:pic>
                  <pic:nvPicPr>
                    <pic:cNvPr id="0" name="kaiten_board.png"/>
                    <pic:cNvPicPr/>
                  </pic:nvPicPr>
                  <pic:blipFill>
                    <a:blip r:embed="rId32"/>
                    <a:stretch>
                      <a:fillRect/>
                    </a:stretch>
                  </pic:blipFill>
                  <pic:spPr>
                    <a:xfrm>
                      <a:off x="0" y="0"/>
                      <a:ext cx="3896849" cy="5040000"/>
                    </a:xfrm>
                    <a:prstGeom prst="rect"/>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26 – Доска проекта «Разработка ИС «Космос»» в Kaiten</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Карточка этапа «Общее описание ИС и разработка ТЗ» приведена на рисунке 27. В карточке заданы критерии приемки, прикреплены схема жизненного цикла и файл технического задания, а чек-лист содержит обязательные разделы ТЗ по ГОСТ 34.602-2020 и отражает процент выполнения задачи.</w:t>
      </w:r>
    </w:p>
    <w:p>
      <w:pPr>
        <w:keepNext/>
        <w:pageBreakBefore w:val="0"/>
        <w:widowControl/>
        <w:spacing w:before="120" w:after="120" w:line="240" w:lineRule="auto"/>
        <w:ind w:firstLine="0" w:left="0" w:right="0"/>
        <w:jc w:val="center"/>
      </w:pPr>
      <w:r>
        <w:drawing>
          <wp:inline xmlns:a="http://schemas.openxmlformats.org/drawingml/2006/main" xmlns:pic="http://schemas.openxmlformats.org/drawingml/2006/picture">
            <wp:extent cx="2826382" cy="5399998"/>
            <wp:docPr id="26" name="Picture 26"/>
            <wp:cNvGraphicFramePr>
              <a:graphicFrameLocks noChangeAspect="1"/>
            </wp:cNvGraphicFramePr>
            <a:graphic>
              <a:graphicData uri="http://schemas.openxmlformats.org/drawingml/2006/picture">
                <pic:pic>
                  <pic:nvPicPr>
                    <pic:cNvPr id="0" name="kaiten_card.png"/>
                    <pic:cNvPicPr/>
                  </pic:nvPicPr>
                  <pic:blipFill>
                    <a:blip r:embed="rId33"/>
                    <a:stretch>
                      <a:fillRect/>
                    </a:stretch>
                  </pic:blipFill>
                  <pic:spPr>
                    <a:xfrm>
                      <a:off x="0" y="0"/>
                      <a:ext cx="2826382" cy="5399998"/>
                    </a:xfrm>
                    <a:prstGeom prst="rect"/>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27 – Карточка этапа «Общее описание ИС и разработка ТЗ»</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На рисунке 28 приведен график выполнения этапов проекта в представлении Timeline, автоматически сформированный Kaiten по датам карточек. График показывает последовательность и длительность этапов, их частичное перекрытие во времени и процент выполнения текущего этапа.</w:t>
      </w:r>
    </w:p>
    <w:p>
      <w:pPr>
        <w:keepNext/>
        <w:pageBreakBefore w:val="0"/>
        <w:widowControl/>
        <w:spacing w:before="120" w:after="120" w:line="240" w:lineRule="auto"/>
        <w:ind w:firstLine="0" w:left="0" w:right="0"/>
        <w:jc w:val="center"/>
      </w:pPr>
      <w:r>
        <w:drawing>
          <wp:inline xmlns:a="http://schemas.openxmlformats.org/drawingml/2006/main" xmlns:pic="http://schemas.openxmlformats.org/drawingml/2006/picture">
            <wp:extent cx="5400000" cy="3233840"/>
            <wp:docPr id="27" name="Picture 27"/>
            <wp:cNvGraphicFramePr>
              <a:graphicFrameLocks noChangeAspect="1"/>
            </wp:cNvGraphicFramePr>
            <a:graphic>
              <a:graphicData uri="http://schemas.openxmlformats.org/drawingml/2006/picture">
                <pic:pic>
                  <pic:nvPicPr>
                    <pic:cNvPr id="0" name="kaiten_timeline.png"/>
                    <pic:cNvPicPr/>
                  </pic:nvPicPr>
                  <pic:blipFill>
                    <a:blip r:embed="rId34"/>
                    <a:stretch>
                      <a:fillRect/>
                    </a:stretch>
                  </pic:blipFill>
                  <pic:spPr>
                    <a:xfrm>
                      <a:off x="0" y="0"/>
                      <a:ext cx="5400000" cy="3233840"/>
                    </a:xfrm>
                    <a:prstGeom prst="rect"/>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28 – График выполнения этапов проекта (Timeline) в Kaiten</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Таким образом, в разделе разработаны спецификация программного обеспечения, веб-прототип интерфейса с ролевым доступом и формами администратора для работы с данными, проведено тестирование прототипа методом черного ящика, описана трехуровневая архитектура системы и подготовлено техническое задание. Расчет сетевого графика показал, что минимальный срок реализации проекта составляет 18 рабочих дней, определен критический путь и построена диаграмма Ганта.</w:t>
      </w:r>
    </w:p>
    <w:p>
      <w:pPr>
        <w:pStyle w:val="Heading1"/>
        <w:keepNext/>
        <w:pageBreakBefore/>
        <w:widowControl/>
        <w:spacing w:before="0" w:after="360" w:line="240" w:lineRule="auto"/>
        <w:ind w:firstLine="0" w:left="0" w:right="0"/>
        <w:jc w:val="center"/>
      </w:pPr>
      <w:r>
        <w:rPr>
          <w:rFonts w:ascii="Times New Roman" w:hAnsi="Times New Roman" w:eastAsia="Times New Roman" w:cs="Times New Roman"/>
          <w:b/>
          <w:i w:val="0"/>
          <w:sz w:val="28"/>
        </w:rPr>
        <w:t>3. СОЗДАНИЕ ГРАФИЧЕСКОГО ИНТЕРФЕЙСА C++</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Задача раздела – создать графический интерфейс на языке C++ для разработанных прототипов форм. Приложение реализовано на C++17 с использованием кроссплатформенного фреймворка Qt 6 (модуль Qt Widgets) в среде разработки Qt Creator [18, 10]. Данные хранятся в локальной базе данных SQLite, работа с которой выполняется через модуль Qt SQL [19]; сборка проекта описана в файле CMakeLists.txt. Пароли пользователей хранятся в базе в виде хеша SHA-256.</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Структура программы приведена в таблице 6. Каждое окно реализовано отдельным классом, а обращения к базе данных собраны в модуле Database.</w:t>
      </w:r>
    </w:p>
    <w:p>
      <w:pPr>
        <w:keepNext/>
        <w:pageBreakBefore w:val="0"/>
        <w:widowControl/>
        <w:spacing w:before="120" w:after="120" w:line="240" w:lineRule="auto"/>
        <w:ind w:firstLine="0" w:left="0" w:right="0"/>
        <w:jc w:val="center"/>
      </w:pPr>
      <w:r>
        <w:rPr>
          <w:rFonts w:ascii="Times New Roman" w:hAnsi="Times New Roman" w:eastAsia="Times New Roman" w:cs="Times New Roman"/>
          <w:b w:val="0"/>
          <w:i w:val="0"/>
          <w:sz w:val="28"/>
        </w:rPr>
        <w:t>Таблица 6 – Структура программы графического интерфейса</w:t>
      </w:r>
    </w:p>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W w:w="10206" w:type="dxa"/>
        <w:tblLayout w:type="fixed"/>
      </w:tblPr>
      <w:tblGrid>
        <w:gridCol w:w="2608"/>
        <w:gridCol w:w="2154"/>
        <w:gridCol w:w="5443"/>
      </w:tblGrid>
      <w:tr>
        <w:trPr>
          <w:tblHeader/>
          <w:cantSplit/>
        </w:trPr>
        <w:tc>
          <w:tcPr>
            <w:tcW w:type="dxa" w:w="2608"/>
          </w:tcPr>
          <w:p>
            <w:pPr>
              <w:keepNext w:val="0"/>
              <w:pageBreakBefore w:val="0"/>
              <w:widowControl/>
              <w:spacing w:before="0" w:after="0" w:line="240" w:lineRule="auto"/>
              <w:ind w:firstLine="0" w:left="0" w:right="0"/>
              <w:jc w:val="center"/>
            </w:pPr>
            <w:r>
              <w:rPr>
                <w:rFonts w:ascii="Times New Roman" w:hAnsi="Times New Roman" w:eastAsia="Times New Roman" w:cs="Times New Roman"/>
                <w:b/>
                <w:sz w:val="24"/>
              </w:rPr>
            </w:r>
            <w:r>
              <w:rPr>
                <w:rFonts w:ascii="Times New Roman" w:hAnsi="Times New Roman" w:eastAsia="Times New Roman" w:cs="Times New Roman"/>
                <w:b/>
                <w:i w:val="0"/>
                <w:sz w:val="24"/>
              </w:rPr>
              <w:t>Файл</w:t>
            </w:r>
          </w:p>
        </w:tc>
        <w:tc>
          <w:tcPr>
            <w:tcW w:type="dxa" w:w="2154"/>
          </w:tcPr>
          <w:p>
            <w:pPr>
              <w:keepNext w:val="0"/>
              <w:pageBreakBefore w:val="0"/>
              <w:widowControl/>
              <w:spacing w:before="0" w:after="0" w:line="240" w:lineRule="auto"/>
              <w:ind w:firstLine="0" w:left="0" w:right="0"/>
              <w:jc w:val="center"/>
            </w:pPr>
            <w:r>
              <w:rPr>
                <w:rFonts w:ascii="Times New Roman" w:hAnsi="Times New Roman" w:eastAsia="Times New Roman" w:cs="Times New Roman"/>
                <w:b/>
                <w:sz w:val="24"/>
              </w:rPr>
            </w:r>
            <w:r>
              <w:rPr>
                <w:rFonts w:ascii="Times New Roman" w:hAnsi="Times New Roman" w:eastAsia="Times New Roman" w:cs="Times New Roman"/>
                <w:b/>
                <w:i w:val="0"/>
                <w:sz w:val="24"/>
              </w:rPr>
              <w:t>Класс / модуль</w:t>
            </w:r>
          </w:p>
        </w:tc>
        <w:tc>
          <w:tcPr>
            <w:tcW w:type="dxa" w:w="5443"/>
          </w:tcPr>
          <w:p>
            <w:pPr>
              <w:keepNext w:val="0"/>
              <w:pageBreakBefore w:val="0"/>
              <w:widowControl/>
              <w:spacing w:before="0" w:after="0" w:line="240" w:lineRule="auto"/>
              <w:ind w:firstLine="0" w:left="0" w:right="0"/>
              <w:jc w:val="center"/>
            </w:pPr>
            <w:r>
              <w:rPr>
                <w:rFonts w:ascii="Times New Roman" w:hAnsi="Times New Roman" w:eastAsia="Times New Roman" w:cs="Times New Roman"/>
                <w:b/>
                <w:sz w:val="24"/>
              </w:rPr>
            </w:r>
            <w:r>
              <w:rPr>
                <w:rFonts w:ascii="Times New Roman" w:hAnsi="Times New Roman" w:eastAsia="Times New Roman" w:cs="Times New Roman"/>
                <w:b/>
                <w:i w:val="0"/>
                <w:sz w:val="24"/>
              </w:rPr>
              <w:t>Назначение</w:t>
            </w:r>
          </w:p>
        </w:tc>
      </w:tr>
      <w:tr>
        <w:trPr>
          <w:cantSplit/>
        </w:trPr>
        <w:tc>
          <w:tcPr>
            <w:tcW w:type="dxa" w:w="2608"/>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main.cpp</w:t>
            </w:r>
          </w:p>
        </w:tc>
        <w:tc>
          <w:tcPr>
            <w:tcW w:type="dxa" w:w="2154"/>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main</w:t>
            </w:r>
          </w:p>
        </w:tc>
        <w:tc>
          <w:tcPr>
            <w:tcW w:type="dxa" w:w="5443"/>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запуск приложения, подключение стиля и базы данных</w:t>
            </w:r>
          </w:p>
        </w:tc>
      </w:tr>
      <w:tr>
        <w:trPr>
          <w:cantSplit/>
        </w:trPr>
        <w:tc>
          <w:tcPr>
            <w:tcW w:type="dxa" w:w="2608"/>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database.h / .cpp</w:t>
            </w:r>
          </w:p>
        </w:tc>
        <w:tc>
          <w:tcPr>
            <w:tcW w:type="dxa" w:w="2154"/>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Database</w:t>
            </w:r>
          </w:p>
        </w:tc>
        <w:tc>
          <w:tcPr>
            <w:tcW w:type="dxa" w:w="5443"/>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создание таблиц users, rooms, bookings; авторизация, регистрация, проверка занятости номера</w:t>
            </w:r>
          </w:p>
        </w:tc>
      </w:tr>
      <w:tr>
        <w:trPr>
          <w:cantSplit/>
        </w:trPr>
        <w:tc>
          <w:tcPr>
            <w:tcW w:type="dxa" w:w="2608"/>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style.h</w:t>
            </w:r>
          </w:p>
        </w:tc>
        <w:tc>
          <w:tcPr>
            <w:tcW w:type="dxa" w:w="2154"/>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appStyle()</w:t>
            </w:r>
          </w:p>
        </w:tc>
        <w:tc>
          <w:tcPr>
            <w:tcW w:type="dxa" w:w="5443"/>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единый стиль окон в цветах веб-прототипа</w:t>
            </w:r>
          </w:p>
        </w:tc>
      </w:tr>
      <w:tr>
        <w:trPr>
          <w:cantSplit/>
        </w:trPr>
        <w:tc>
          <w:tcPr>
            <w:tcW w:type="dxa" w:w="2608"/>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loginwindow.h / .cpp</w:t>
            </w:r>
          </w:p>
        </w:tc>
        <w:tc>
          <w:tcPr>
            <w:tcW w:type="dxa" w:w="2154"/>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LoginWindow</w:t>
            </w:r>
          </w:p>
        </w:tc>
        <w:tc>
          <w:tcPr>
            <w:tcW w:type="dxa" w:w="5443"/>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окно авторизации и выбор окна по роли пользователя</w:t>
            </w:r>
          </w:p>
        </w:tc>
      </w:tr>
      <w:tr>
        <w:trPr>
          <w:cantSplit/>
        </w:trPr>
        <w:tc>
          <w:tcPr>
            <w:tcW w:type="dxa" w:w="2608"/>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registerdialog.h / .cpp</w:t>
            </w:r>
          </w:p>
        </w:tc>
        <w:tc>
          <w:tcPr>
            <w:tcW w:type="dxa" w:w="2154"/>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RegisterDialog</w:t>
            </w:r>
          </w:p>
        </w:tc>
        <w:tc>
          <w:tcPr>
            <w:tcW w:type="dxa" w:w="5443"/>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регистрация нового гостя с проверкой данных</w:t>
            </w:r>
          </w:p>
        </w:tc>
      </w:tr>
      <w:tr>
        <w:trPr>
          <w:cantSplit/>
        </w:trPr>
        <w:tc>
          <w:tcPr>
            <w:tcW w:type="dxa" w:w="2608"/>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guestwindow.h / .cpp</w:t>
            </w:r>
          </w:p>
        </w:tc>
        <w:tc>
          <w:tcPr>
            <w:tcW w:type="dxa" w:w="2154"/>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GuestWindow</w:t>
            </w:r>
          </w:p>
        </w:tc>
        <w:tc>
          <w:tcPr>
            <w:tcW w:type="dxa" w:w="5443"/>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личный кабинет гостя: поиск номеров, мои бронирования</w:t>
            </w:r>
          </w:p>
        </w:tc>
      </w:tr>
      <w:tr>
        <w:trPr>
          <w:cantSplit/>
        </w:trPr>
        <w:tc>
          <w:tcPr>
            <w:tcW w:type="dxa" w:w="2608"/>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bookingdialog.h / .cpp</w:t>
            </w:r>
          </w:p>
        </w:tc>
        <w:tc>
          <w:tcPr>
            <w:tcW w:type="dxa" w:w="2154"/>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BookingDialog</w:t>
            </w:r>
          </w:p>
        </w:tc>
        <w:tc>
          <w:tcPr>
            <w:tcW w:type="dxa" w:w="5443"/>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оформление бронирования и расчет стоимости</w:t>
            </w:r>
          </w:p>
        </w:tc>
      </w:tr>
      <w:tr>
        <w:trPr>
          <w:cantSplit/>
        </w:trPr>
        <w:tc>
          <w:tcPr>
            <w:tcW w:type="dxa" w:w="2608"/>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adminwindow.h / .cpp</w:t>
            </w:r>
          </w:p>
        </w:tc>
        <w:tc>
          <w:tcPr>
            <w:tcW w:type="dxa" w:w="2154"/>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AdminWindow</w:t>
            </w:r>
          </w:p>
        </w:tc>
        <w:tc>
          <w:tcPr>
            <w:tcW w:type="dxa" w:w="5443"/>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панель администратора: бронирования, номерной фонд, пользователи, отчет</w:t>
            </w:r>
          </w:p>
        </w:tc>
      </w:tr>
    </w:tbl>
    <w:p>
      <w:pPr>
        <w:keepNext w:val="0"/>
        <w:pageBreakBefore w:val="0"/>
        <w:widowControl/>
        <w:spacing w:before="0" w:after="0" w:line="240" w:lineRule="auto"/>
        <w:ind w:firstLine="0" w:left="0" w:right="0"/>
        <w:jc w:val="both"/>
      </w:pP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Окно авторизации (рисунок 29) содержит поля ввода email и пароля, кнопку «Войти» и ссылку на регистрацию. При вводе неверных данных под полями выводится сообщение об ошибке (рисунок 30). После успешного входа открывается окно, соответствующее роли пользователя (листинг 1).</w:t>
      </w:r>
    </w:p>
    <w:p>
      <w:pPr>
        <w:keepNext/>
        <w:pageBreakBefore w:val="0"/>
        <w:widowControl/>
        <w:spacing w:before="120" w:after="120" w:line="240" w:lineRule="auto"/>
        <w:ind w:firstLine="0" w:left="0" w:right="0"/>
        <w:jc w:val="center"/>
      </w:pPr>
      <w:r>
        <w:drawing>
          <wp:inline xmlns:a="http://schemas.openxmlformats.org/drawingml/2006/main" xmlns:pic="http://schemas.openxmlformats.org/drawingml/2006/picture">
            <wp:extent cx="3240000" cy="3662609"/>
            <wp:docPr id="28" name="Picture 28"/>
            <wp:cNvGraphicFramePr>
              <a:graphicFrameLocks noChangeAspect="1"/>
            </wp:cNvGraphicFramePr>
            <a:graphic>
              <a:graphicData uri="http://schemas.openxmlformats.org/drawingml/2006/picture">
                <pic:pic>
                  <pic:nvPicPr>
                    <pic:cNvPr id="0" name="01_login.png"/>
                    <pic:cNvPicPr/>
                  </pic:nvPicPr>
                  <pic:blipFill>
                    <a:blip r:embed="rId35"/>
                    <a:stretch>
                      <a:fillRect/>
                    </a:stretch>
                  </pic:blipFill>
                  <pic:spPr>
                    <a:xfrm>
                      <a:off x="0" y="0"/>
                      <a:ext cx="3240000" cy="3662609"/>
                    </a:xfrm>
                    <a:prstGeom prst="rect"/>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29 – Окно авторизации</w:t>
      </w:r>
    </w:p>
    <w:p>
      <w:pPr>
        <w:keepNext/>
        <w:pageBreakBefore w:val="0"/>
        <w:widowControl/>
        <w:spacing w:before="120" w:after="120" w:line="240" w:lineRule="auto"/>
        <w:ind w:firstLine="0" w:left="0" w:right="0"/>
        <w:jc w:val="center"/>
      </w:pPr>
      <w:r>
        <w:drawing>
          <wp:inline xmlns:a="http://schemas.openxmlformats.org/drawingml/2006/main" xmlns:pic="http://schemas.openxmlformats.org/drawingml/2006/picture">
            <wp:extent cx="3240000" cy="3662609"/>
            <wp:docPr id="29" name="Picture 29"/>
            <wp:cNvGraphicFramePr>
              <a:graphicFrameLocks noChangeAspect="1"/>
            </wp:cNvGraphicFramePr>
            <a:graphic>
              <a:graphicData uri="http://schemas.openxmlformats.org/drawingml/2006/picture">
                <pic:pic>
                  <pic:nvPicPr>
                    <pic:cNvPr id="0" name="02_login_error.png"/>
                    <pic:cNvPicPr/>
                  </pic:nvPicPr>
                  <pic:blipFill>
                    <a:blip r:embed="rId36"/>
                    <a:stretch>
                      <a:fillRect/>
                    </a:stretch>
                  </pic:blipFill>
                  <pic:spPr>
                    <a:xfrm>
                      <a:off x="0" y="0"/>
                      <a:ext cx="3240000" cy="3662609"/>
                    </a:xfrm>
                    <a:prstGeom prst="rect"/>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30 – Сообщение о неверном пароле</w:t>
      </w:r>
    </w:p>
    <w:p>
      <w:pPr>
        <w:keepNext/>
        <w:pageBreakBefore w:val="0"/>
        <w:widowControl/>
        <w:spacing w:before="120" w:after="120" w:line="240" w:lineRule="auto"/>
        <w:ind w:firstLine="0" w:left="0" w:right="0"/>
        <w:jc w:val="left"/>
      </w:pPr>
      <w:r>
        <w:rPr>
          <w:rFonts w:ascii="Times New Roman" w:hAnsi="Times New Roman" w:eastAsia="Times New Roman" w:cs="Times New Roman"/>
          <w:b w:val="0"/>
          <w:i w:val="0"/>
          <w:sz w:val="28"/>
        </w:rPr>
        <w:t>Листинг 1 – Проверка логина и пароля и открытие окна по роли пользователя</w:t>
      </w:r>
    </w:p>
    <w:tbl>
      <w:tblPr>
        <w:tblW w:w="10206" w:type="dxa"/>
        <w:tblBorders>
          <w:top w:val="single" w:sz="4" w:color="808080"/>
          <w:left w:val="single" w:sz="4" w:color="808080"/>
          <w:bottom w:val="single" w:sz="4" w:color="808080"/>
          <w:right w:val="single" w:sz="4" w:color="808080"/>
        </w:tblBorders>
        <w:tblCellMar>
          <w:top w:w="60" w:type="dxa"/>
          <w:left w:w="120" w:type="dxa"/>
          <w:bottom w:w="60" w:type="dxa"/>
          <w:right w:w="120" w:type="dxa"/>
        </w:tblCellMar>
      </w:tblPr>
      <w:tblGrid>
        <w:gridCol w:w="10206"/>
      </w:tblGrid>
      <w:tr>
        <w:tc>
          <w:tcPr/>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bool LoginWindow::tryLogin(bool openWindow)</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 проверка заполненности полей</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if (m_email-&gt;text().trimmed().isEmpty() || m_password-&gt;text().isEmpty()) {</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m_error-&gt;setText("Введите email и пароль");</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m_error-&gt;show();</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return false;</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User user;</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if (!Database::login(m_email-&gt;text(), m_password-&gt;text(), user)) {</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m_error-&gt;setText("Неверный email или пароль");</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m_error-&gt;show();</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return false;</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m_error-&gt;hide();</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if (!openWindow)</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return true;</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 открытие окна в зависимости от роли пользователя</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QWidget *w = nullptr;</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if (user.role == "admin")</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w = new AdminWindow(user);</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else</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w = new GuestWindow(user);</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w-&gt;setAttribute(Qt::WA_DeleteOnClose);</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w-&gt;show();</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hide();</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connect(w, &amp;QObject::destroyed, this, [this] { m_password-&gt;clear(); show(); });</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return true;</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w:t>
            </w:r>
          </w:p>
        </w:tc>
      </w:tr>
    </w:tbl>
    <w:p>
      <w:pPr>
        <w:keepNext w:val="0"/>
        <w:pageBreakBefore w:val="0"/>
        <w:widowControl/>
        <w:spacing w:before="0" w:after="0" w:line="240" w:lineRule="auto"/>
        <w:ind w:firstLine="0" w:left="0" w:right="0"/>
        <w:jc w:val="both"/>
      </w:pP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Окно регистрации (рисунок 31) проверяет длину имени, формат email, длину и совпадение паролей, а также уникальность email в базе данных. При успешной регистрации создается учетная запись с ролью «Гость».</w:t>
      </w:r>
    </w:p>
    <w:p>
      <w:pPr>
        <w:keepNext/>
        <w:pageBreakBefore w:val="0"/>
        <w:widowControl/>
        <w:spacing w:before="120" w:after="120" w:line="240" w:lineRule="auto"/>
        <w:ind w:firstLine="0" w:left="0" w:right="0"/>
        <w:jc w:val="center"/>
      </w:pPr>
      <w:r>
        <w:drawing>
          <wp:inline xmlns:a="http://schemas.openxmlformats.org/drawingml/2006/main" xmlns:pic="http://schemas.openxmlformats.org/drawingml/2006/picture">
            <wp:extent cx="3240000" cy="4226087"/>
            <wp:docPr id="30" name="Picture 30"/>
            <wp:cNvGraphicFramePr>
              <a:graphicFrameLocks noChangeAspect="1"/>
            </wp:cNvGraphicFramePr>
            <a:graphic>
              <a:graphicData uri="http://schemas.openxmlformats.org/drawingml/2006/picture">
                <pic:pic>
                  <pic:nvPicPr>
                    <pic:cNvPr id="0" name="03_register.png"/>
                    <pic:cNvPicPr/>
                  </pic:nvPicPr>
                  <pic:blipFill>
                    <a:blip r:embed="rId37"/>
                    <a:stretch>
                      <a:fillRect/>
                    </a:stretch>
                  </pic:blipFill>
                  <pic:spPr>
                    <a:xfrm>
                      <a:off x="0" y="0"/>
                      <a:ext cx="3240000" cy="4226087"/>
                    </a:xfrm>
                    <a:prstGeom prst="rect"/>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31 – Окно регистрации</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Личный кабинет гостя состоит из вкладок «Поиск номеров» и «Мои бронирования». На вкладке поиска (рисунок 32) гость задает даты заезда и выезда и количество гостей, после чего в таблице выводятся только свободные на эти даты номера и стоимость проживания за период. Проверка занятости номера выполняется SQL-запросом к таблице бронирований (листинг 2).</w:t>
      </w:r>
    </w:p>
    <w:p>
      <w:pPr>
        <w:keepNext/>
        <w:pageBreakBefore w:val="0"/>
        <w:widowControl/>
        <w:spacing w:before="120" w:after="120" w:line="240" w:lineRule="auto"/>
        <w:ind w:firstLine="0" w:left="0" w:right="0"/>
        <w:jc w:val="center"/>
      </w:pPr>
      <w:r>
        <w:drawing>
          <wp:inline xmlns:a="http://schemas.openxmlformats.org/drawingml/2006/main" xmlns:pic="http://schemas.openxmlformats.org/drawingml/2006/picture">
            <wp:extent cx="5940000" cy="3636735"/>
            <wp:docPr id="31" name="Picture 31"/>
            <wp:cNvGraphicFramePr>
              <a:graphicFrameLocks noChangeAspect="1"/>
            </wp:cNvGraphicFramePr>
            <a:graphic>
              <a:graphicData uri="http://schemas.openxmlformats.org/drawingml/2006/picture">
                <pic:pic>
                  <pic:nvPicPr>
                    <pic:cNvPr id="0" name="04_guest_search.png"/>
                    <pic:cNvPicPr/>
                  </pic:nvPicPr>
                  <pic:blipFill>
                    <a:blip r:embed="rId38"/>
                    <a:stretch>
                      <a:fillRect/>
                    </a:stretch>
                  </pic:blipFill>
                  <pic:spPr>
                    <a:xfrm>
                      <a:off x="0" y="0"/>
                      <a:ext cx="5940000" cy="3636735"/>
                    </a:xfrm>
                    <a:prstGeom prst="rect"/>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32 – Личный кабинет гостя: поиск свободных номеров</w:t>
      </w:r>
    </w:p>
    <w:p>
      <w:pPr>
        <w:keepNext/>
        <w:pageBreakBefore w:val="0"/>
        <w:widowControl/>
        <w:spacing w:before="120" w:after="120" w:line="240" w:lineRule="auto"/>
        <w:ind w:firstLine="0" w:left="0" w:right="0"/>
        <w:jc w:val="left"/>
      </w:pPr>
      <w:r>
        <w:rPr>
          <w:rFonts w:ascii="Times New Roman" w:hAnsi="Times New Roman" w:eastAsia="Times New Roman" w:cs="Times New Roman"/>
          <w:b w:val="0"/>
          <w:i w:val="0"/>
          <w:sz w:val="28"/>
        </w:rPr>
        <w:t>Листинг 2 – Проверка занятости номера на выбранные даты</w:t>
      </w:r>
    </w:p>
    <w:tbl>
      <w:tblPr>
        <w:tblW w:w="10206" w:type="dxa"/>
        <w:tblBorders>
          <w:top w:val="single" w:sz="4" w:color="808080"/>
          <w:left w:val="single" w:sz="4" w:color="808080"/>
          <w:bottom w:val="single" w:sz="4" w:color="808080"/>
          <w:right w:val="single" w:sz="4" w:color="808080"/>
        </w:tblBorders>
        <w:tblCellMar>
          <w:top w:w="60" w:type="dxa"/>
          <w:left w:w="120" w:type="dxa"/>
          <w:bottom w:w="60" w:type="dxa"/>
          <w:right w:w="120" w:type="dxa"/>
        </w:tblCellMar>
      </w:tblPr>
      <w:tblGrid>
        <w:gridCol w:w="10206"/>
      </w:tblGrid>
      <w:tr>
        <w:tc>
          <w:tcPr/>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bool isRoomFree(int roomId, const QDate &amp;from, const QDate &amp;to)</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 номер свободен, если нет активной брони, пересекающейся по датам</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QSqlQuery q;</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q.prepare("SELECT COUNT(*) FROM bookings WHERE room_id = ? "</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"AND status NOT IN ('Отменено', 'Выселен') "</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"AND date_from &lt; ? AND date_to &gt; ?");</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q.addBindValue(roomId);</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q.addBindValue(to.toString(Qt::ISODate));</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q.addBindValue(from.toString(Qt::ISODate));</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return q.exec() &amp;&amp; q.next() &amp;&amp; q.value(0).toInt() == 0;</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w:t>
            </w:r>
          </w:p>
        </w:tc>
      </w:tr>
    </w:tbl>
    <w:p>
      <w:pPr>
        <w:keepNext w:val="0"/>
        <w:pageBreakBefore w:val="0"/>
        <w:widowControl/>
        <w:spacing w:before="0" w:after="0" w:line="240" w:lineRule="auto"/>
        <w:ind w:firstLine="0" w:left="0" w:right="0"/>
        <w:jc w:val="both"/>
      </w:pP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Окно оформления бронирования (рисунок 33) содержит даты проживания, ФИО гостя, телефон и дополнительные услуги; итоговая стоимость пересчитывается автоматически при изменении дат или услуг (листинг 3). После подтверждения бронь сохраняется в базе со статусом «Ожидает подтверждения» и выводится сообщение (рисунок 34).</w:t>
      </w:r>
    </w:p>
    <w:p>
      <w:pPr>
        <w:keepNext/>
        <w:pageBreakBefore w:val="0"/>
        <w:widowControl/>
        <w:spacing w:before="120" w:after="120" w:line="240" w:lineRule="auto"/>
        <w:ind w:firstLine="0" w:left="0" w:right="0"/>
        <w:jc w:val="center"/>
      </w:pPr>
      <w:r>
        <w:drawing>
          <wp:inline xmlns:a="http://schemas.openxmlformats.org/drawingml/2006/main" xmlns:pic="http://schemas.openxmlformats.org/drawingml/2006/picture">
            <wp:extent cx="3600000" cy="4320000"/>
            <wp:docPr id="32" name="Picture 32"/>
            <wp:cNvGraphicFramePr>
              <a:graphicFrameLocks noChangeAspect="1"/>
            </wp:cNvGraphicFramePr>
            <a:graphic>
              <a:graphicData uri="http://schemas.openxmlformats.org/drawingml/2006/picture">
                <pic:pic>
                  <pic:nvPicPr>
                    <pic:cNvPr id="0" name="05_booking.png"/>
                    <pic:cNvPicPr/>
                  </pic:nvPicPr>
                  <pic:blipFill>
                    <a:blip r:embed="rId39"/>
                    <a:stretch>
                      <a:fillRect/>
                    </a:stretch>
                  </pic:blipFill>
                  <pic:spPr>
                    <a:xfrm>
                      <a:off x="0" y="0"/>
                      <a:ext cx="3600000" cy="4320000"/>
                    </a:xfrm>
                    <a:prstGeom prst="rect"/>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33 – Оформление бронирования</w:t>
      </w:r>
    </w:p>
    <w:p>
      <w:pPr>
        <w:keepNext/>
        <w:pageBreakBefore w:val="0"/>
        <w:widowControl/>
        <w:spacing w:before="120" w:after="120" w:line="240" w:lineRule="auto"/>
        <w:ind w:firstLine="0" w:left="0" w:right="0"/>
        <w:jc w:val="left"/>
      </w:pPr>
      <w:r>
        <w:rPr>
          <w:rFonts w:ascii="Times New Roman" w:hAnsi="Times New Roman" w:eastAsia="Times New Roman" w:cs="Times New Roman"/>
          <w:b w:val="0"/>
          <w:i w:val="0"/>
          <w:sz w:val="28"/>
        </w:rPr>
        <w:t>Листинг 3 – Расчет итоговой стоимости бронирования</w:t>
      </w:r>
    </w:p>
    <w:tbl>
      <w:tblPr>
        <w:tblW w:w="10206" w:type="dxa"/>
        <w:tblBorders>
          <w:top w:val="single" w:sz="4" w:color="808080"/>
          <w:left w:val="single" w:sz="4" w:color="808080"/>
          <w:bottom w:val="single" w:sz="4" w:color="808080"/>
          <w:right w:val="single" w:sz="4" w:color="808080"/>
        </w:tblBorders>
        <w:tblCellMar>
          <w:top w:w="60" w:type="dxa"/>
          <w:left w:w="120" w:type="dxa"/>
          <w:bottom w:w="60" w:type="dxa"/>
          <w:right w:w="120" w:type="dxa"/>
        </w:tblCellMar>
      </w:tblPr>
      <w:tblGrid>
        <w:gridCol w:w="10206"/>
      </w:tblGrid>
      <w:tr>
        <w:tc>
          <w:tcPr/>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int BookingDialog::calcTotal() const</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const int nights = qMax(0, int(m_from-&gt;date().daysTo(m_to-&gt;date())));</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int total = m_price * nights;</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if (m_breakfast-&gt;isChecked()) total += BREAKFAST_PER_NIGHT * nights;</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if (m_transfer-&gt;isChecked()) total += TRANSFER;</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if (m_spa-&gt;isChecked()) total += SPA;</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return total;</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w:t>
            </w:r>
          </w:p>
        </w:tc>
      </w:tr>
    </w:tbl>
    <w:p>
      <w:pPr>
        <w:keepNext w:val="0"/>
        <w:pageBreakBefore w:val="0"/>
        <w:widowControl/>
        <w:spacing w:before="0" w:after="0" w:line="240" w:lineRule="auto"/>
        <w:ind w:firstLine="0" w:left="0" w:right="0"/>
        <w:jc w:val="both"/>
      </w:pPr>
    </w:p>
    <w:p>
      <w:pPr>
        <w:keepNext/>
        <w:pageBreakBefore w:val="0"/>
        <w:widowControl/>
        <w:spacing w:before="120" w:after="120" w:line="240" w:lineRule="auto"/>
        <w:ind w:firstLine="0" w:left="0" w:right="0"/>
        <w:jc w:val="center"/>
      </w:pPr>
      <w:r>
        <w:drawing>
          <wp:inline xmlns:a="http://schemas.openxmlformats.org/drawingml/2006/main" xmlns:pic="http://schemas.openxmlformats.org/drawingml/2006/picture">
            <wp:extent cx="3240000" cy="1036800"/>
            <wp:docPr id="33" name="Picture 33"/>
            <wp:cNvGraphicFramePr>
              <a:graphicFrameLocks noChangeAspect="1"/>
            </wp:cNvGraphicFramePr>
            <a:graphic>
              <a:graphicData uri="http://schemas.openxmlformats.org/drawingml/2006/picture">
                <pic:pic>
                  <pic:nvPicPr>
                    <pic:cNvPr id="0" name="11_booking_done.png"/>
                    <pic:cNvPicPr/>
                  </pic:nvPicPr>
                  <pic:blipFill>
                    <a:blip r:embed="rId40"/>
                    <a:stretch>
                      <a:fillRect/>
                    </a:stretch>
                  </pic:blipFill>
                  <pic:spPr>
                    <a:xfrm>
                      <a:off x="0" y="0"/>
                      <a:ext cx="3240000" cy="1036800"/>
                    </a:xfrm>
                    <a:prstGeom prst="rect"/>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34 – Сообщение об успешном бронировании</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Вкладка «Мои бронирования» (рисунок 35) отображает все брони текущего гостя с датами, услугами, суммой и статусом. Отменить можно только бронь, которая еще не перешла в статус «Заселён» или «Выселен».</w:t>
      </w:r>
    </w:p>
    <w:p>
      <w:pPr>
        <w:keepNext/>
        <w:pageBreakBefore w:val="0"/>
        <w:widowControl/>
        <w:spacing w:before="120" w:after="120" w:line="240" w:lineRule="auto"/>
        <w:ind w:firstLine="0" w:left="0" w:right="0"/>
        <w:jc w:val="center"/>
      </w:pPr>
      <w:r>
        <w:drawing>
          <wp:inline xmlns:a="http://schemas.openxmlformats.org/drawingml/2006/main" xmlns:pic="http://schemas.openxmlformats.org/drawingml/2006/picture">
            <wp:extent cx="5940000" cy="3636735"/>
            <wp:docPr id="34" name="Picture 34"/>
            <wp:cNvGraphicFramePr>
              <a:graphicFrameLocks noChangeAspect="1"/>
            </wp:cNvGraphicFramePr>
            <a:graphic>
              <a:graphicData uri="http://schemas.openxmlformats.org/drawingml/2006/picture">
                <pic:pic>
                  <pic:nvPicPr>
                    <pic:cNvPr id="0" name="06_guest_bookings.png"/>
                    <pic:cNvPicPr/>
                  </pic:nvPicPr>
                  <pic:blipFill>
                    <a:blip r:embed="rId41"/>
                    <a:stretch>
                      <a:fillRect/>
                    </a:stretch>
                  </pic:blipFill>
                  <pic:spPr>
                    <a:xfrm>
                      <a:off x="0" y="0"/>
                      <a:ext cx="5940000" cy="3636735"/>
                    </a:xfrm>
                    <a:prstGeom prst="rect"/>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35 – Личный кабинет гостя: мои бронирования</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Панель администратора включает вкладки «Бронирования», «Номерной фонд», «Пользователи» и «Отчёт» и работает с базой данных через модели QSqlQueryModel и QSqlTableModel. На вкладке «Бронирования» (рисунок 36) администратор фильтрует брони по статусу и изменяет их статус кнопками; программа проверяет допустимость перехода и одновременно обновляет статус номера (листинг 4).</w:t>
      </w:r>
    </w:p>
    <w:p>
      <w:pPr>
        <w:keepNext/>
        <w:pageBreakBefore w:val="0"/>
        <w:widowControl/>
        <w:spacing w:before="120" w:after="120" w:line="240" w:lineRule="auto"/>
        <w:ind w:firstLine="0" w:left="0" w:right="0"/>
        <w:jc w:val="center"/>
      </w:pPr>
      <w:r>
        <w:drawing>
          <wp:inline xmlns:a="http://schemas.openxmlformats.org/drawingml/2006/main" xmlns:pic="http://schemas.openxmlformats.org/drawingml/2006/picture">
            <wp:extent cx="5940000" cy="3456000"/>
            <wp:docPr id="35" name="Picture 35"/>
            <wp:cNvGraphicFramePr>
              <a:graphicFrameLocks noChangeAspect="1"/>
            </wp:cNvGraphicFramePr>
            <a:graphic>
              <a:graphicData uri="http://schemas.openxmlformats.org/drawingml/2006/picture">
                <pic:pic>
                  <pic:nvPicPr>
                    <pic:cNvPr id="0" name="07_admin_bookings.png"/>
                    <pic:cNvPicPr/>
                  </pic:nvPicPr>
                  <pic:blipFill>
                    <a:blip r:embed="rId42"/>
                    <a:stretch>
                      <a:fillRect/>
                    </a:stretch>
                  </pic:blipFill>
                  <pic:spPr>
                    <a:xfrm>
                      <a:off x="0" y="0"/>
                      <a:ext cx="5940000" cy="3456000"/>
                    </a:xfrm>
                    <a:prstGeom prst="rect"/>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36 – Панель администратора: бронирования</w:t>
      </w:r>
    </w:p>
    <w:p>
      <w:pPr>
        <w:keepNext/>
        <w:pageBreakBefore w:val="0"/>
        <w:widowControl/>
        <w:spacing w:before="120" w:after="120" w:line="240" w:lineRule="auto"/>
        <w:ind w:firstLine="0" w:left="0" w:right="0"/>
        <w:jc w:val="left"/>
      </w:pPr>
      <w:r>
        <w:rPr>
          <w:rFonts w:ascii="Times New Roman" w:hAnsi="Times New Roman" w:eastAsia="Times New Roman" w:cs="Times New Roman"/>
          <w:b w:val="0"/>
          <w:i w:val="0"/>
          <w:sz w:val="28"/>
        </w:rPr>
        <w:t>Листинг 4 – Изменение статуса брони с проверкой допустимого перехода</w:t>
      </w:r>
    </w:p>
    <w:tbl>
      <w:tblPr>
        <w:tblW w:w="10206" w:type="dxa"/>
        <w:tblBorders>
          <w:top w:val="single" w:sz="4" w:color="808080"/>
          <w:left w:val="single" w:sz="4" w:color="808080"/>
          <w:bottom w:val="single" w:sz="4" w:color="808080"/>
          <w:right w:val="single" w:sz="4" w:color="808080"/>
        </w:tblBorders>
        <w:tblCellMar>
          <w:top w:w="60" w:type="dxa"/>
          <w:left w:w="120" w:type="dxa"/>
          <w:bottom w:w="60" w:type="dxa"/>
          <w:right w:w="120" w:type="dxa"/>
        </w:tblCellMar>
      </w:tblPr>
      <w:tblGrid>
        <w:gridCol w:w="10206"/>
      </w:tblGrid>
      <w:tr>
        <w:tc>
          <w:tcPr/>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void AdminWindow::setBookingStatus(const QString &amp;status)</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const QModelIndex idx = m_bookView-&gt;currentIndex();</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if (!idx.isValid()) {</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QMessageBox::information(this, "Бронирования", "Выберите бронь в таблице");</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return;</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const int id = m_bookModel-&gt;record(idx.row()).value(0).toInt();</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const QString current = m_bookModel-&gt;record(idx.row()).value(7).toString();</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 проверка допустимости перехода между статусами</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if ((status == "Заселён" &amp;&amp; current != "Подтверждено") ||</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(status == "Выселен" &amp;&amp; current != "Заселён") ||</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(status == "Подтверждено" &amp;&amp; current != "Ожидает подтверждения") ||</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(status == "Отменено" &amp;&amp; (current == "Заселён" || current == "Выселен"))) {</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QMessageBox::warning(this, "Бронирования",</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QString("Нельзя изменить статус «%1» на «%2»").arg(current, status));</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return;</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QSqlQuery q;</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q.prepare("UPDATE bookings SET status = ? WHERE id = ?");</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q.addBindValue(status);</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q.addBindValue(id);</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q.exec();</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 статус номера меняется вместе со статусом брони</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QString roomStatus;</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if (status == "Заселён") roomStatus = "Занят";</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if (status == "Выселен") roomStatus = "На уборке";</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if (!roomStatus.isEmpty()) {</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q.prepare("UPDATE rooms SET status = ? WHERE id = (SELECT room_id FROM bookings WHERE id = ?)");</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q.addBindValue(roomStatus);</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q.addBindValue(id);</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q.exec();</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loadBookings();</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statusBar()-&gt;showMessage(QString("Бронь № %1: статус изменён на «%2»").arg(id).arg(status));</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w:t>
            </w:r>
          </w:p>
        </w:tc>
      </w:tr>
    </w:tbl>
    <w:p>
      <w:pPr>
        <w:keepNext w:val="0"/>
        <w:pageBreakBefore w:val="0"/>
        <w:widowControl/>
        <w:spacing w:before="0" w:after="0" w:line="240" w:lineRule="auto"/>
        <w:ind w:firstLine="0" w:left="0" w:right="0"/>
        <w:jc w:val="both"/>
      </w:pP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Вкладка «Номерной фонд» (рисунок 37) позволяет добавить номер, изменить статус выбранного номера и удалить номер, если по нему нет активных бронирований. На вкладке «Пользователи» (рисунок 38) администратор добавляет учетные записи с выбором роли и удаляет их; хеш пароля в таблице не отображается. Вкладка «Отчёт» (рисунок 39) формирует сводку по загрузке номерного фонда, активным броням и выручке.</w:t>
      </w:r>
    </w:p>
    <w:p>
      <w:pPr>
        <w:keepNext/>
        <w:pageBreakBefore w:val="0"/>
        <w:widowControl/>
        <w:spacing w:before="120" w:after="120" w:line="240" w:lineRule="auto"/>
        <w:ind w:firstLine="0" w:left="0" w:right="0"/>
        <w:jc w:val="center"/>
      </w:pPr>
      <w:r>
        <w:drawing>
          <wp:inline xmlns:a="http://schemas.openxmlformats.org/drawingml/2006/main" xmlns:pic="http://schemas.openxmlformats.org/drawingml/2006/picture">
            <wp:extent cx="5940000" cy="3456000"/>
            <wp:docPr id="36" name="Picture 36"/>
            <wp:cNvGraphicFramePr>
              <a:graphicFrameLocks noChangeAspect="1"/>
            </wp:cNvGraphicFramePr>
            <a:graphic>
              <a:graphicData uri="http://schemas.openxmlformats.org/drawingml/2006/picture">
                <pic:pic>
                  <pic:nvPicPr>
                    <pic:cNvPr id="0" name="08_admin_rooms.png"/>
                    <pic:cNvPicPr/>
                  </pic:nvPicPr>
                  <pic:blipFill>
                    <a:blip r:embed="rId43"/>
                    <a:stretch>
                      <a:fillRect/>
                    </a:stretch>
                  </pic:blipFill>
                  <pic:spPr>
                    <a:xfrm>
                      <a:off x="0" y="0"/>
                      <a:ext cx="5940000" cy="3456000"/>
                    </a:xfrm>
                    <a:prstGeom prst="rect"/>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37 – Панель администратора: номерной фонд</w:t>
      </w:r>
    </w:p>
    <w:p>
      <w:pPr>
        <w:keepNext/>
        <w:pageBreakBefore w:val="0"/>
        <w:widowControl/>
        <w:spacing w:before="120" w:after="120" w:line="240" w:lineRule="auto"/>
        <w:ind w:firstLine="0" w:left="0" w:right="0"/>
        <w:jc w:val="center"/>
      </w:pPr>
      <w:r>
        <w:drawing>
          <wp:inline xmlns:a="http://schemas.openxmlformats.org/drawingml/2006/main" xmlns:pic="http://schemas.openxmlformats.org/drawingml/2006/picture">
            <wp:extent cx="5940000" cy="3456000"/>
            <wp:docPr id="37" name="Picture 37"/>
            <wp:cNvGraphicFramePr>
              <a:graphicFrameLocks noChangeAspect="1"/>
            </wp:cNvGraphicFramePr>
            <a:graphic>
              <a:graphicData uri="http://schemas.openxmlformats.org/drawingml/2006/picture">
                <pic:pic>
                  <pic:nvPicPr>
                    <pic:cNvPr id="0" name="09_admin_users.png"/>
                    <pic:cNvPicPr/>
                  </pic:nvPicPr>
                  <pic:blipFill>
                    <a:blip r:embed="rId44"/>
                    <a:stretch>
                      <a:fillRect/>
                    </a:stretch>
                  </pic:blipFill>
                  <pic:spPr>
                    <a:xfrm>
                      <a:off x="0" y="0"/>
                      <a:ext cx="5940000" cy="3456000"/>
                    </a:xfrm>
                    <a:prstGeom prst="rect"/>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38 – Панель администратора: пользователи</w:t>
      </w:r>
    </w:p>
    <w:p>
      <w:pPr>
        <w:keepNext/>
        <w:pageBreakBefore w:val="0"/>
        <w:widowControl/>
        <w:spacing w:before="120" w:after="120" w:line="240" w:lineRule="auto"/>
        <w:ind w:firstLine="0" w:left="0" w:right="0"/>
        <w:jc w:val="center"/>
      </w:pPr>
      <w:r>
        <w:drawing>
          <wp:inline xmlns:a="http://schemas.openxmlformats.org/drawingml/2006/main" xmlns:pic="http://schemas.openxmlformats.org/drawingml/2006/picture">
            <wp:extent cx="5940000" cy="3456000"/>
            <wp:docPr id="38" name="Picture 38"/>
            <wp:cNvGraphicFramePr>
              <a:graphicFrameLocks noChangeAspect="1"/>
            </wp:cNvGraphicFramePr>
            <a:graphic>
              <a:graphicData uri="http://schemas.openxmlformats.org/drawingml/2006/picture">
                <pic:pic>
                  <pic:nvPicPr>
                    <pic:cNvPr id="0" name="10_admin_report.png"/>
                    <pic:cNvPicPr/>
                  </pic:nvPicPr>
                  <pic:blipFill>
                    <a:blip r:embed="rId45"/>
                    <a:stretch>
                      <a:fillRect/>
                    </a:stretch>
                  </pic:blipFill>
                  <pic:spPr>
                    <a:xfrm>
                      <a:off x="0" y="0"/>
                      <a:ext cx="5940000" cy="3456000"/>
                    </a:xfrm>
                    <a:prstGeom prst="rect"/>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39 – Панель администратора: сводный отчет</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Полный исходный код основных модулей приведен в приложении Б. Таким образом, в разделе создан графический интерфейс на C++, реализующий все формы прототипа: авторизацию и регистрацию, кабинет гостя с поиском и бронированием номеров и панель администратора для работы с базой данных. Ролевая модель доступа и проверки вводимых данных соответствуют требованиям спецификации.</w:t>
      </w:r>
    </w:p>
    <w:p>
      <w:pPr>
        <w:pStyle w:val="Heading1"/>
        <w:keepNext/>
        <w:pageBreakBefore/>
        <w:widowControl/>
        <w:spacing w:before="0" w:after="360" w:line="240" w:lineRule="auto"/>
        <w:ind w:firstLine="0" w:left="0" w:right="0"/>
        <w:jc w:val="center"/>
      </w:pPr>
      <w:r>
        <w:rPr>
          <w:rFonts w:ascii="Times New Roman" w:hAnsi="Times New Roman" w:eastAsia="Times New Roman" w:cs="Times New Roman"/>
          <w:b/>
          <w:i w:val="0"/>
          <w:sz w:val="28"/>
        </w:rPr>
        <w:t>4. ОРГАНИЗАЦИЯ ХРАНЕНИЯ ПРОЕКТА</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Задача раздела – организовать хранение проекта в репозитории на платформе GitHub [14]. Для разделения результатов практики применена стратегия ветвления Git [17]: для каждой кейс-задачи создана отдельная ветка с одинаковой структурой каталогов /docs, /src, /tests и /sourse, а в основной ветке main размещен файл README.md с описанием проекта. Состав веток приведен в таблице 7.</w:t>
      </w:r>
    </w:p>
    <w:p>
      <w:pPr>
        <w:keepNext/>
        <w:pageBreakBefore w:val="0"/>
        <w:widowControl/>
        <w:spacing w:before="120" w:after="120" w:line="240" w:lineRule="auto"/>
        <w:ind w:firstLine="0" w:left="0" w:right="0"/>
        <w:jc w:val="center"/>
      </w:pPr>
      <w:r>
        <w:rPr>
          <w:rFonts w:ascii="Times New Roman" w:hAnsi="Times New Roman" w:eastAsia="Times New Roman" w:cs="Times New Roman"/>
          <w:b w:val="0"/>
          <w:i w:val="0"/>
          <w:sz w:val="28"/>
        </w:rPr>
        <w:t>Таблица 7 – Структура веток репозитория проекта</w:t>
      </w:r>
    </w:p>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W w:w="10206" w:type="dxa"/>
        <w:tblLayout w:type="fixed"/>
      </w:tblPr>
      <w:tblGrid>
        <w:gridCol w:w="1927"/>
        <w:gridCol w:w="8278"/>
      </w:tblGrid>
      <w:tr>
        <w:trPr>
          <w:tblHeader/>
          <w:cantSplit/>
        </w:trPr>
        <w:tc>
          <w:tcPr>
            <w:tcW w:type="dxa" w:w="1928"/>
          </w:tcPr>
          <w:p>
            <w:pPr>
              <w:keepNext w:val="0"/>
              <w:pageBreakBefore w:val="0"/>
              <w:widowControl/>
              <w:spacing w:before="0" w:after="0" w:line="240" w:lineRule="auto"/>
              <w:ind w:firstLine="0" w:left="0" w:right="0"/>
              <w:jc w:val="center"/>
            </w:pPr>
            <w:r>
              <w:rPr>
                <w:rFonts w:ascii="Times New Roman" w:hAnsi="Times New Roman" w:eastAsia="Times New Roman" w:cs="Times New Roman"/>
                <w:b/>
                <w:sz w:val="24"/>
              </w:rPr>
            </w:r>
            <w:r>
              <w:rPr>
                <w:rFonts w:ascii="Times New Roman" w:hAnsi="Times New Roman" w:eastAsia="Times New Roman" w:cs="Times New Roman"/>
                <w:b/>
                <w:i w:val="0"/>
                <w:sz w:val="24"/>
              </w:rPr>
              <w:t>Ветка</w:t>
            </w:r>
          </w:p>
        </w:tc>
        <w:tc>
          <w:tcPr>
            <w:tcW w:type="dxa" w:w="8277"/>
          </w:tcPr>
          <w:p>
            <w:pPr>
              <w:keepNext w:val="0"/>
              <w:pageBreakBefore w:val="0"/>
              <w:widowControl/>
              <w:spacing w:before="0" w:after="0" w:line="240" w:lineRule="auto"/>
              <w:ind w:firstLine="0" w:left="0" w:right="0"/>
              <w:jc w:val="center"/>
            </w:pPr>
            <w:r>
              <w:rPr>
                <w:rFonts w:ascii="Times New Roman" w:hAnsi="Times New Roman" w:eastAsia="Times New Roman" w:cs="Times New Roman"/>
                <w:b/>
                <w:sz w:val="24"/>
              </w:rPr>
            </w:r>
            <w:r>
              <w:rPr>
                <w:rFonts w:ascii="Times New Roman" w:hAnsi="Times New Roman" w:eastAsia="Times New Roman" w:cs="Times New Roman"/>
                <w:b/>
                <w:i w:val="0"/>
                <w:sz w:val="24"/>
              </w:rPr>
              <w:t>Содержимое</w:t>
            </w:r>
          </w:p>
        </w:tc>
      </w:tr>
      <w:tr>
        <w:trPr>
          <w:cantSplit/>
        </w:trPr>
        <w:tc>
          <w:tcPr>
            <w:tcW w:type="dxa" w:w="1928"/>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main</w:t>
            </w:r>
          </w:p>
        </w:tc>
        <w:tc>
          <w:tcPr>
            <w:tcW w:type="dxa" w:w="8277"/>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README.md – описание проекта, данные разработчика, структура веток</w:t>
            </w:r>
          </w:p>
        </w:tc>
      </w:tr>
      <w:tr>
        <w:trPr>
          <w:cantSplit/>
        </w:trPr>
        <w:tc>
          <w:tcPr>
            <w:tcW w:type="dxa" w:w="1928"/>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case_task_1</w:t>
            </w:r>
          </w:p>
        </w:tc>
        <w:tc>
          <w:tcPr>
            <w:tcW w:type="dxa" w:w="8277"/>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docs – диаграммы IDEF0, IDEF3, DFD и UML (PNG); src – описание моделей (MD); tests – чек-лист проверки диаграмм; sourse – исходные файлы диаграмм</w:t>
            </w:r>
          </w:p>
        </w:tc>
      </w:tr>
      <w:tr>
        <w:trPr>
          <w:cantSplit/>
        </w:trPr>
        <w:tc>
          <w:tcPr>
            <w:tcW w:type="dxa" w:w="1928"/>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case_task_2</w:t>
            </w:r>
          </w:p>
        </w:tc>
        <w:tc>
          <w:tcPr>
            <w:tcW w:type="dxa" w:w="8277"/>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docs – спецификация ПО и ТЗ (DOCX); src – веб-прототип (HTML, CSS, JS); tests – тест-кейсы черного ящика (CSV); sourse – сетевой график и диаграмма Ганта (PNG)</w:t>
            </w:r>
          </w:p>
        </w:tc>
      </w:tr>
      <w:tr>
        <w:trPr>
          <w:cantSplit/>
        </w:trPr>
        <w:tc>
          <w:tcPr>
            <w:tcW w:type="dxa" w:w="1928"/>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case_task_3</w:t>
            </w:r>
          </w:p>
        </w:tc>
        <w:tc>
          <w:tcPr>
            <w:tcW w:type="dxa" w:w="8277"/>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src – исходный код GUI на C++ (CPP, H, CMakeLists.txt); tests – сценарии ручного тестирования (MD); docs – инструкция по сборке; sourse – скриншоты окон</w:t>
            </w:r>
          </w:p>
        </w:tc>
      </w:tr>
      <w:tr>
        <w:trPr>
          <w:cantSplit/>
        </w:trPr>
        <w:tc>
          <w:tcPr>
            <w:tcW w:type="dxa" w:w="1928"/>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case_task_4</w:t>
            </w:r>
          </w:p>
        </w:tc>
        <w:tc>
          <w:tcPr>
            <w:tcW w:type="dxa" w:w="8277"/>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docs – отчет по практике (DOCX); README.md со ссылкой на репозиторий</w:t>
            </w:r>
          </w:p>
        </w:tc>
      </w:tr>
    </w:tbl>
    <w:p>
      <w:pPr>
        <w:keepNext w:val="0"/>
        <w:pageBreakBefore w:val="0"/>
        <w:widowControl/>
        <w:spacing w:before="0" w:after="0" w:line="240" w:lineRule="auto"/>
        <w:ind w:firstLine="0" w:left="0" w:right="0"/>
        <w:jc w:val="both"/>
      </w:pP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Главная страница репозитория с файлом README.md представлена на рисунке 40, список веток – на рисунке 41.</w:t>
      </w:r>
    </w:p>
    <w:p>
      <w:pPr>
        <w:keepNext/>
        <w:pageBreakBefore w:val="0"/>
        <w:widowControl/>
        <w:spacing w:before="120" w:after="120" w:line="240" w:lineRule="auto"/>
        <w:ind w:firstLine="0" w:left="0" w:right="0"/>
        <w:jc w:val="center"/>
      </w:pPr>
      <w:r>
        <w:rPr>
          <w:rFonts w:ascii="Times New Roman" w:hAnsi="Times New Roman" w:eastAsia="Times New Roman" w:cs="Times New Roman"/>
          <w:b/>
          <w:i w:val="0"/>
          <w:sz w:val="28"/>
          <w:highlight w:val="yellow"/>
        </w:rPr>
        <w:t>[ ВСТАВИТЬ СКРИНШОТ: главная страница репозитория, ветка main ]</w:t>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40 – Главная ветка main с файлом README.md</w:t>
      </w:r>
    </w:p>
    <w:p>
      <w:pPr>
        <w:keepNext/>
        <w:pageBreakBefore w:val="0"/>
        <w:widowControl/>
        <w:spacing w:before="120" w:after="120" w:line="240" w:lineRule="auto"/>
        <w:ind w:firstLine="0" w:left="0" w:right="0"/>
        <w:jc w:val="center"/>
      </w:pPr>
      <w:r>
        <w:rPr>
          <w:rFonts w:ascii="Times New Roman" w:hAnsi="Times New Roman" w:eastAsia="Times New Roman" w:cs="Times New Roman"/>
          <w:b/>
          <w:i w:val="0"/>
          <w:sz w:val="28"/>
          <w:highlight w:val="yellow"/>
        </w:rPr>
        <w:t>[ ВСТАВИТЬ СКРИНШОТ: страница Branches со списком веток ]</w:t>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41 – Ветки репозитория проекта</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Содержимое веток case_task_1 – case_task_4 показано на рисунках 42–45: в каждой ветке размещены каталоги docs, src, tests и sourse с файлами различных расширений.</w:t>
      </w:r>
    </w:p>
    <w:p>
      <w:pPr>
        <w:keepNext/>
        <w:pageBreakBefore w:val="0"/>
        <w:widowControl/>
        <w:spacing w:before="120" w:after="120" w:line="240" w:lineRule="auto"/>
        <w:ind w:firstLine="0" w:left="0" w:right="0"/>
        <w:jc w:val="center"/>
      </w:pPr>
      <w:r>
        <w:rPr>
          <w:rFonts w:ascii="Times New Roman" w:hAnsi="Times New Roman" w:eastAsia="Times New Roman" w:cs="Times New Roman"/>
          <w:b/>
          <w:i w:val="0"/>
          <w:sz w:val="28"/>
          <w:highlight w:val="yellow"/>
        </w:rPr>
        <w:t>[ ВСТАВИТЬ СКРИНШОТ: ветка case_task_1 ]</w:t>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42 – Содержимое ветки case_task_1</w:t>
      </w:r>
    </w:p>
    <w:p>
      <w:pPr>
        <w:keepNext/>
        <w:pageBreakBefore w:val="0"/>
        <w:widowControl/>
        <w:spacing w:before="120" w:after="120" w:line="240" w:lineRule="auto"/>
        <w:ind w:firstLine="0" w:left="0" w:right="0"/>
        <w:jc w:val="center"/>
      </w:pPr>
      <w:r>
        <w:rPr>
          <w:rFonts w:ascii="Times New Roman" w:hAnsi="Times New Roman" w:eastAsia="Times New Roman" w:cs="Times New Roman"/>
          <w:b/>
          <w:i w:val="0"/>
          <w:sz w:val="28"/>
          <w:highlight w:val="yellow"/>
        </w:rPr>
        <w:t>[ ВСТАВИТЬ СКРИНШОТ: ветка case_task_2 ]</w:t>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43 – Содержимое ветки case_task_2</w:t>
      </w:r>
    </w:p>
    <w:p>
      <w:pPr>
        <w:keepNext/>
        <w:pageBreakBefore w:val="0"/>
        <w:widowControl/>
        <w:spacing w:before="120" w:after="120" w:line="240" w:lineRule="auto"/>
        <w:ind w:firstLine="0" w:left="0" w:right="0"/>
        <w:jc w:val="center"/>
      </w:pPr>
      <w:r>
        <w:rPr>
          <w:rFonts w:ascii="Times New Roman" w:hAnsi="Times New Roman" w:eastAsia="Times New Roman" w:cs="Times New Roman"/>
          <w:b/>
          <w:i w:val="0"/>
          <w:sz w:val="28"/>
          <w:highlight w:val="yellow"/>
        </w:rPr>
        <w:t>[ ВСТАВИТЬ СКРИНШОТ: ветка case_task_3 ]</w:t>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44 – Содержимое ветки case_task_3</w:t>
      </w:r>
    </w:p>
    <w:p>
      <w:pPr>
        <w:keepNext/>
        <w:pageBreakBefore w:val="0"/>
        <w:widowControl/>
        <w:spacing w:before="120" w:after="120" w:line="240" w:lineRule="auto"/>
        <w:ind w:firstLine="0" w:left="0" w:right="0"/>
        <w:jc w:val="center"/>
      </w:pPr>
      <w:r>
        <w:rPr>
          <w:rFonts w:ascii="Times New Roman" w:hAnsi="Times New Roman" w:eastAsia="Times New Roman" w:cs="Times New Roman"/>
          <w:b/>
          <w:i w:val="0"/>
          <w:sz w:val="28"/>
          <w:highlight w:val="yellow"/>
        </w:rPr>
        <w:t>[ ВСТАВИТЬ СКРИНШОТ: ветка case_task_4 ]</w:t>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45 – Содержимое ветки case_task_4</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Ссылка на репозиторий проекта: https://github.com/mfostorm/aeris.</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Таким образом, проект размещен в облачном репозитории GitHub, результаты каждой кейс-задачи хранятся в отдельной ветке с единообразной структурой каталогов, а история изменений сохраняется средствами системы контроля версий Git.</w:t>
      </w:r>
    </w:p>
    <w:p>
      <w:pPr>
        <w:pStyle w:val="Heading1"/>
        <w:keepNext/>
        <w:pageBreakBefore/>
        <w:widowControl/>
        <w:spacing w:before="0" w:after="360" w:line="240" w:lineRule="auto"/>
        <w:ind w:firstLine="0" w:left="0" w:right="0"/>
        <w:jc w:val="center"/>
      </w:pPr>
      <w:r>
        <w:rPr>
          <w:rFonts w:ascii="Times New Roman" w:hAnsi="Times New Roman" w:eastAsia="Times New Roman" w:cs="Times New Roman"/>
          <w:b/>
          <w:i w:val="0"/>
          <w:sz w:val="28"/>
        </w:rPr>
        <w:t>ЗАКЛЮЧЕНИЕ</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В ходе учебной практики достигнута поставленная цель – спроектирован и разработан прототип информационной системы бронирования и управления номерным фондом ООО «Гостиница Космос» (ИС «Космос»). Все задачи практики решены.</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Проведен анализ предметной области: выделены основные бизнес-процессы гостиницы (бронирование, управление номерным фондом, заселение и выселение, учет клиентов, дополнительные услуги, отчетность) и роли пользователей. По методологии SADT построены контекстная диаграмма IDEF0 с тремя уровнями декомпозиции, модель процесса IDEF3 и диаграмма потоков данных, а также восемь диаграмм UML: вариантов использования, деятельности, состояний, последовательностей, классов, компонентов, развертывания и пакетов.</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Разработана спецификация программного обеспечения с функциональными и нефункциональными требованиями. Создан интерактивный веб-прототип с регистрацией, авторизацией и ролями «Гость» и «Администратор», включая формы администратора для работы с данными бронирований, номеров и пользователей. Тестирование прототипа методом черного ящика по 14 тест-кейсам критических ошибок не выявило.</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Разработаны трехуровневая архитектурная модель системы и техническое задание по ГОСТ 34.602-2020, описаны пользовательские сценарии. Определены необходимые человеческие, технические и материальные ресурсы; расчет сетевого графика показал, что минимальный срок реализации проекта составляет 18 рабочих дней, определен критический путь, построена диаграмма Ганта и выполнено планирование этапов в Kaiten.</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На языке C++ с использованием фреймворка Qt и базы данных SQLite создано настольное приложение, реализующее формы прототипа: авторизацию и регистрацию, кабинет гостя и панель администратора. Проект размещен в репозитории GitHub с отдельной веткой для каждой кейс-задачи.</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Полученные результаты могут служить основой для дальнейшей разработки полнофункциональной информационной системы гостиницы: перевода хранения данных на серверную СУБД, реализации REST API и интеграции с платежным сервисом и сайтами онлайн-бронирования.</w:t>
      </w:r>
    </w:p>
    <w:p>
      <w:pPr>
        <w:pStyle w:val="Heading1"/>
        <w:keepNext/>
        <w:pageBreakBefore/>
        <w:widowControl/>
        <w:spacing w:before="0" w:after="360" w:line="240" w:lineRule="auto"/>
        <w:ind w:firstLine="0" w:left="0" w:right="0"/>
        <w:jc w:val="center"/>
      </w:pPr>
      <w:r>
        <w:rPr>
          <w:rFonts w:ascii="Times New Roman" w:hAnsi="Times New Roman" w:eastAsia="Times New Roman" w:cs="Times New Roman"/>
          <w:b/>
          <w:i w:val="0"/>
          <w:sz w:val="28"/>
        </w:rPr>
        <w:t>СПИСОК ИСПОЛЬЗОВАННЫХ ИСТОЧНИКОВ</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1. Российская Федерация. Законы. О персональных данных : Федеральный закон № 152-ФЗ : [принят Государственной думой 8 июля 2006 года : одобрен Советом Федерации 14 июля 2006 года]. – Текст : электронный // КонсультантПлюс : [сайт]. – URL: https://www.consultant.ru/document/cons_doc_LAW_61801/ (дата обращения: 05.10.2026).</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2. ГОСТ 34.602-2020. Информационные технологии. Комплекс стандартов на автоматизированные системы. Техническое задание на создание автоматизированной системы : национальный стандарт Российской Федерации : издание официальное : введен впервые : дата введения 2022-01-01. – Москва : Стандартинформ, 2021. – Текст : непосредственный.</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3. ГОСТ 7.32-2017. Система стандартов по информации, библиотечному и издательскому делу. Отчет о научно-исследовательской работе. Структура и правила оформления : межгосударственный стандарт : издание официальное : дата введения 2018-07-01. – Москва : Стандартинформ, 2017. – Текст : непосредственный.</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4. ГОСТ Р 59795-2021. Информационные технологии. Комплекс стандартов на автоматизированные системы. Автоматизированные системы. Требования к содержанию документов : национальный стандарт Российской Федерации : издание официальное : дата введения 2022-04-30. – Москва : Российский институт стандартизации, 2021. – Текст : непосредственный.</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5. ГОСТ Р ИСО/МЭК 25010-2015. Информационные технологии. Системная и программная инженерия. Требования и оценка качества систем и программного обеспечения (SQuaRE). Модели качества систем и программных продуктов : национальный стандарт Российской Федерации : издание официальное : дата введения 2016-06-01. – Москва : Стандартинформ, 2015. – Текст : непосредственный.</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6. Р 50.1.028-2001. Информационные технологии поддержки жизненного цикла продукции. Методология функционального моделирования : рекомендации по стандартизации : издание официальное : дата введения 2002-07-01. – Москва : Госстандарт России, 2001. – Текст : непосредственный.</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7. Гниденко, И. Г. Технология разработки программного обеспечения : учебное пособие для среднего профессионального образования / И. Г. Гниденко, Ф. Ф. Павлов, Д. Ю. Федоров. – Москва : Издательство Юрайт, 2023. – (Профессиональное образование). – Текст : непосредственный.</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8. Грекул, В. И. Проектирование информационных систем : учебник и практикум для среднего профессионального образования / В. И. Грекул, Н. Л. Коровкина, Г. А. Левочкина. – Москва : Издательство Юрайт, 2023. – (Профессиональное образование). – Текст : непосредственный.</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9. Исаев, Г. Н. Проектирование информационных систем : учебное пособие / Г. Н. Исаев. – Москва : Омега-Л, 2021. – Текст : непосредственный.</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10. Огнева, М. В. Программирование на языке С++: практический курс : учебное пособие для среднего профессионального образования / М. В. Огнева, Е. В. Кудрина. – Москва : Издательство Юрайт, 2023. – (Профессиональное образование). – Текст : непосредственный.</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11. Рыбальченко, М. В. Архитектура информационных систем : учебник для среднего профессионального образования / М. В. Рыбальченко. – 2-е изд. – Москва : Издательство Юрайт, 2023. – (Профессиональное образование). – Текст : непосредственный.</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12. Стружкин, Н. П. Базы данных: проектирование : учебник для среднего профессионального образования / Н. П. Стружкин, В. В. Годин. – Москва : Издательство Юрайт, 2023. – (Профессиональное образование). – Текст : непосредственный.</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13. Черткова, Е. А. Программная инженерия. Визуальное моделирование программных систем : учебник для среднего профессионального образования / Е. А. Черткова. – 2-е изд. – Москва : Издательство Юрайт, 2023. – (Профессиональное образование). – Текст : непосредственный.</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14. Документация GitHub. – Текст : электронный // GitHub Docs : [сайт]. – URL: https://docs.github.com/ru (дата обращения: 06.10.2026).</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15. Онлайн-редактор диаграмм draw.io. – Текст : электронный // diagrams.net : [сайт]. – URL: https://app.diagrams.net/ (дата обращения: 05.10.2026).</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16. Система управления проектами Kaiten. База знаний. – Текст : электронный // Kaiten : [сайт]. – URL: https://faq-ru.kaiten.site/ (дата обращения: 06.10.2026).</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17. Чакон, С. Pro Git : книга / С. Чакон, Б. Штрауб. – 2-е изд. – Текст : электронный // Git : [сайт]. – URL: https://git-scm.com/book/ru/v2 (дата обращения: 06.10.2026).</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18. Qt 6 Documentation. – Текст : электронный // The Qt Company : [сайт]. – URL: https://doc.qt.io/qt-6/ (дата обращения: 07.10.2026).</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19. SQLite Documentation. – Текст : электронный // SQLite : [сайт]. – URL: https://www.sqlite.org/docs.html (дата обращения: 07.10.2026).</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20. Visual Paradigm Online. UML and Business Process Modeling. – Текст : электронный // Visual Paradigm : [сайт]. – URL: https://online.visual-paradigm.com/ (дата обращения: 05.10.2026).</w:t>
      </w:r>
    </w:p>
    <w:p>
      <w:pPr>
        <w:keepNext/>
        <w:pageBreakBefore/>
        <w:widowControl/>
        <w:spacing w:before="0" w:after="0" w:line="240" w:lineRule="auto"/>
        <w:ind w:firstLine="0" w:left="0" w:right="0"/>
        <w:jc w:val="right"/>
      </w:pPr>
      <w:r>
        <w:rPr>
          <w:rFonts w:ascii="Times New Roman" w:hAnsi="Times New Roman" w:eastAsia="Times New Roman" w:cs="Times New Roman"/>
          <w:b/>
          <w:i w:val="0"/>
          <w:sz w:val="28"/>
        </w:rPr>
        <w:t>Приложение А</w:t>
      </w:r>
    </w:p>
    <w:p>
      <w:pPr>
        <w:pStyle w:val="Heading1"/>
        <w:keepNext/>
        <w:pageBreakBefore w:val="0"/>
        <w:widowControl/>
        <w:spacing w:before="240" w:after="360" w:line="240" w:lineRule="auto"/>
        <w:ind w:firstLine="0" w:left="0" w:right="0"/>
        <w:jc w:val="center"/>
      </w:pPr>
      <w:r>
        <w:rPr>
          <w:rFonts w:ascii="Times New Roman" w:hAnsi="Times New Roman" w:eastAsia="Times New Roman" w:cs="Times New Roman"/>
          <w:b/>
          <w:i w:val="0"/>
          <w:sz w:val="28"/>
        </w:rPr>
        <w:t>ТЕХНИЧЕСКОЕ ЗАДАНИЕ НА СОЗДАНИЕ ИС «КОСМОС»</w:t>
      </w:r>
    </w:p>
    <w:p>
      <w:pPr>
        <w:keepNext w:val="0"/>
        <w:pageBreakBefore w:val="0"/>
        <w:widowControl/>
        <w:spacing w:before="0" w:after="0" w:line="240" w:lineRule="auto"/>
        <w:ind w:firstLine="0" w:left="0" w:right="0"/>
        <w:jc w:val="center"/>
      </w:pPr>
      <w:r>
        <w:rPr>
          <w:rFonts w:ascii="Times New Roman" w:hAnsi="Times New Roman" w:cs="Times New Roman" w:eastAsia="Times New Roman"/>
          <w:b/>
          <w:i w:val="0"/>
          <w:sz w:val="28"/>
        </w:rPr>
        <w:t>ТЕХНИЧЕСКОЕ ЗАДАНИЕ</w:t>
      </w:r>
    </w:p>
    <w:p>
      <w:pPr>
        <w:keepNext w:val="0"/>
        <w:pageBreakBefore w:val="0"/>
        <w:widowControl/>
        <w:spacing w:before="0" w:after="0" w:line="240" w:lineRule="auto"/>
        <w:ind w:firstLine="0" w:left="0" w:right="0"/>
        <w:jc w:val="center"/>
      </w:pPr>
      <w:r>
        <w:rPr>
          <w:rFonts w:ascii="Times New Roman" w:hAnsi="Times New Roman" w:cs="Times New Roman" w:eastAsia="Times New Roman"/>
          <w:b/>
          <w:i w:val="0"/>
          <w:sz w:val="28"/>
        </w:rPr>
        <w:t>на создание автоматизированной информационной системы управления гостиницей ООО «Гостиница Космос» (ИС «Космос»)</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sz w:val="28"/>
        </w:rPr>
        <w:t>Техническое задание разработано в соответствии с ГОСТ 34.602-2020 «Техническое задание на создание автоматизированной системы» с учётом рекомендаций ГОСТ 19.201-78 и основано на документах «Спецификация требований к ПО» и «Общее назначение разрабатываемой ИС». Маркеры требований (R, F, S, P, L) соответствуют документу «Общее назначение разрабатываемой ИС».</w:t>
      </w:r>
    </w:p>
    <w:p>
      <w:pPr>
        <w:keepNext/>
        <w:pageBreakBefore w:val="0"/>
        <w:widowControl/>
        <w:spacing w:before="200" w:after="120" w:line="240" w:lineRule="auto"/>
        <w:ind w:firstLine="709" w:left="0" w:right="0"/>
        <w:jc w:val="left"/>
      </w:pPr>
      <w:r>
        <w:rPr>
          <w:rFonts w:ascii="Times New Roman" w:hAnsi="Times New Roman" w:cs="Times New Roman" w:eastAsia="Times New Roman"/>
          <w:b/>
          <w:sz w:val="28"/>
        </w:rPr>
        <w:t>1 Общие сведения</w:t>
      </w:r>
    </w:p>
    <w:p>
      <w:pPr>
        <w:keepNext/>
        <w:pageBreakBefore w:val="0"/>
        <w:widowControl/>
        <w:spacing w:before="200" w:after="120" w:line="240" w:lineRule="auto"/>
        <w:ind w:firstLine="709" w:left="0" w:right="0"/>
        <w:jc w:val="left"/>
      </w:pPr>
      <w:r>
        <w:rPr>
          <w:rFonts w:ascii="Times New Roman" w:hAnsi="Times New Roman" w:cs="Times New Roman" w:eastAsia="Times New Roman"/>
          <w:b/>
          <w:sz w:val="28"/>
        </w:rPr>
        <w:t>1.1 Полное наименование системы и её условное обозначение</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xml:space="preserve">Полное наименование: </w:t>
      </w:r>
      <w:r>
        <w:rPr>
          <w:rFonts w:ascii="Times New Roman" w:hAnsi="Times New Roman" w:cs="Times New Roman" w:eastAsia="Times New Roman"/>
          <w:b/>
          <w:i w:val="0"/>
          <w:sz w:val="28"/>
        </w:rPr>
        <w:t>Автоматизированная информационная система управления гостиницей ООО «Гостиница Космос»</w:t>
      </w:r>
      <w:r>
        <w:rPr>
          <w:rFonts w:ascii="Times New Roman" w:hAnsi="Times New Roman" w:cs="Times New Roman" w:eastAsia="Times New Roman"/>
          <w:b w:val="0"/>
          <w:i w:val="0"/>
          <w:sz w:val="28"/>
        </w:rPr>
        <w:t>.</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xml:space="preserve">Условное обозначение: </w:t>
      </w:r>
      <w:r>
        <w:rPr>
          <w:rFonts w:ascii="Times New Roman" w:hAnsi="Times New Roman" w:cs="Times New Roman" w:eastAsia="Times New Roman"/>
          <w:b/>
          <w:i w:val="0"/>
          <w:sz w:val="28"/>
        </w:rPr>
        <w:t>ИС «Космос»</w:t>
      </w:r>
      <w:r>
        <w:rPr>
          <w:rFonts w:ascii="Times New Roman" w:hAnsi="Times New Roman" w:cs="Times New Roman" w:eastAsia="Times New Roman"/>
          <w:b w:val="0"/>
          <w:i w:val="0"/>
          <w:sz w:val="28"/>
        </w:rPr>
        <w:t xml:space="preserve">. Шифр темы: </w:t>
      </w:r>
      <w:r>
        <w:rPr>
          <w:rFonts w:ascii="Times New Roman" w:hAnsi="Times New Roman" w:cs="Times New Roman" w:eastAsia="Times New Roman"/>
          <w:b/>
          <w:i w:val="0"/>
          <w:sz w:val="28"/>
        </w:rPr>
        <w:t>АИС-КОСМОС-2026</w:t>
      </w:r>
      <w:r>
        <w:rPr>
          <w:rFonts w:ascii="Times New Roman" w:hAnsi="Times New Roman" w:cs="Times New Roman" w:eastAsia="Times New Roman"/>
          <w:b w:val="0"/>
          <w:i w:val="0"/>
          <w:sz w:val="28"/>
        </w:rPr>
        <w:t>.</w:t>
      </w:r>
    </w:p>
    <w:p>
      <w:pPr>
        <w:keepNext/>
        <w:pageBreakBefore w:val="0"/>
        <w:widowControl/>
        <w:spacing w:before="200" w:after="120" w:line="240" w:lineRule="auto"/>
        <w:ind w:firstLine="709" w:left="0" w:right="0"/>
        <w:jc w:val="left"/>
      </w:pPr>
      <w:r>
        <w:rPr>
          <w:rFonts w:ascii="Times New Roman" w:hAnsi="Times New Roman" w:cs="Times New Roman" w:eastAsia="Times New Roman"/>
          <w:b/>
          <w:sz w:val="28"/>
        </w:rPr>
        <w:t>1.2 Наименование заказчика и разработчика</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Заказчик: ООО «Гостиница Космос» (далее — Гостиница). Представитель заказчика — директор гостиницы.</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Разработчик: проектная команда ИС «Космос» (состав ролей приведён в документе «Общее назначение разрабатываемой ИС», раздел 11).</w:t>
      </w:r>
    </w:p>
    <w:p>
      <w:pPr>
        <w:keepNext/>
        <w:pageBreakBefore w:val="0"/>
        <w:widowControl/>
        <w:spacing w:before="200" w:after="120" w:line="240" w:lineRule="auto"/>
        <w:ind w:firstLine="709" w:left="0" w:right="0"/>
        <w:jc w:val="left"/>
      </w:pPr>
      <w:r>
        <w:rPr>
          <w:rFonts w:ascii="Times New Roman" w:hAnsi="Times New Roman" w:cs="Times New Roman" w:eastAsia="Times New Roman"/>
          <w:b/>
          <w:sz w:val="28"/>
        </w:rPr>
        <w:t>1.3 Перечень документов, на основании которых создаётся система</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договор на выполнение работ по созданию ИС «Космос» (для учебного проекта — задание на практическую работу);</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отчёт о предпроектном обследовании (описание предметной области);</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спецификация требований к программному обеспечению ИС «Космос» (КЭ-05);</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документ «Общее назначение разрабатываемой ИС» (КЭ-06);</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Федеральный закон от 27.07.2006 № 152-ФЗ «О персональных данных»;</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Федеральный закон от 22.05.2003 № 54-ФЗ «О применении контрольно-кассовой техники…»;</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Правила предоставления гостиничных услуг в Российской Федерации (утв. Постановлением Правительства РФ от 18.11.2020 № 1853).</w:t>
      </w:r>
    </w:p>
    <w:p>
      <w:pPr>
        <w:keepNext/>
        <w:pageBreakBefore w:val="0"/>
        <w:widowControl/>
        <w:spacing w:before="200" w:after="120" w:line="240" w:lineRule="auto"/>
        <w:ind w:firstLine="709" w:left="0" w:right="0"/>
        <w:jc w:val="left"/>
      </w:pPr>
      <w:r>
        <w:rPr>
          <w:rFonts w:ascii="Times New Roman" w:hAnsi="Times New Roman" w:cs="Times New Roman" w:eastAsia="Times New Roman"/>
          <w:b/>
          <w:sz w:val="28"/>
        </w:rPr>
        <w:t>1.4 Плановые сроки начала и окончания работ</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Начало работ — 01.09.2026, окончание работ — 12.03.2027. Сроки отдельных этапов приведены в разделе 5.</w:t>
      </w:r>
    </w:p>
    <w:p>
      <w:pPr>
        <w:keepNext/>
        <w:pageBreakBefore w:val="0"/>
        <w:widowControl/>
        <w:spacing w:before="200" w:after="120" w:line="240" w:lineRule="auto"/>
        <w:ind w:firstLine="709" w:left="0" w:right="0"/>
        <w:jc w:val="left"/>
      </w:pPr>
      <w:r>
        <w:rPr>
          <w:rFonts w:ascii="Times New Roman" w:hAnsi="Times New Roman" w:cs="Times New Roman" w:eastAsia="Times New Roman"/>
          <w:b/>
          <w:sz w:val="28"/>
        </w:rPr>
        <w:t>1.5 Источники и порядок финансирования</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xml:space="preserve">Работы финансируются за счёт собственных средств Заказчика. Оплата производится поэтапно после подписания актов сдачи-приёмки каждого инкремента системы. Предварительная оценка стоимости приведена в документе «Общее назначение разрабатываемой ИС».</w:t>
      </w:r>
    </w:p>
    <w:p>
      <w:pPr>
        <w:keepNext/>
        <w:pageBreakBefore w:val="0"/>
        <w:widowControl/>
        <w:spacing w:before="200" w:after="120" w:line="240" w:lineRule="auto"/>
        <w:ind w:firstLine="709" w:left="0" w:right="0"/>
        <w:jc w:val="left"/>
      </w:pPr>
      <w:r>
        <w:rPr>
          <w:rFonts w:ascii="Times New Roman" w:hAnsi="Times New Roman" w:cs="Times New Roman" w:eastAsia="Times New Roman"/>
          <w:b/>
          <w:sz w:val="28"/>
        </w:rPr>
        <w:t>1.6 Порядок оформления и предъявления результатов работ</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Результаты работ предъявляются Заказчику поэтапно: по окончании каждого этапа передаются документы, предусмотренные разделом 9, а по окончании каждого инкремента — работоспособная версия системы, развёрнутая на тестовом стенде. Приёмка оформляется актом, подписанным представителями Заказчика и Разработчика.</w:t>
      </w:r>
    </w:p>
    <w:p>
      <w:pPr>
        <w:keepNext/>
        <w:pageBreakBefore w:val="0"/>
        <w:widowControl/>
        <w:spacing w:before="200" w:after="120" w:line="240" w:lineRule="auto"/>
        <w:ind w:firstLine="709" w:left="0" w:right="0"/>
        <w:jc w:val="left"/>
      </w:pPr>
      <w:r>
        <w:rPr>
          <w:rFonts w:ascii="Times New Roman" w:hAnsi="Times New Roman" w:cs="Times New Roman" w:eastAsia="Times New Roman"/>
          <w:b/>
          <w:sz w:val="28"/>
        </w:rPr>
        <w:t>2 Цели и назначение создания системы</w:t>
      </w:r>
    </w:p>
    <w:p>
      <w:pPr>
        <w:keepNext/>
        <w:pageBreakBefore w:val="0"/>
        <w:widowControl/>
        <w:spacing w:before="200" w:after="120" w:line="240" w:lineRule="auto"/>
        <w:ind w:firstLine="709" w:left="0" w:right="0"/>
        <w:jc w:val="left"/>
      </w:pPr>
      <w:r>
        <w:rPr>
          <w:rFonts w:ascii="Times New Roman" w:hAnsi="Times New Roman" w:cs="Times New Roman" w:eastAsia="Times New Roman"/>
          <w:b/>
          <w:sz w:val="28"/>
        </w:rPr>
        <w:t>2.1 Цели создания системы</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Целями создания ИС «Космос» являются:</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повышение качества обслуживания гостей за счёт онлайн-бронирования и сокращения времени заселения;</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исключение ошибок двойного бронирования номеров;</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увеличение доли прямых продаж через сайт гостиницы;</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обеспечение руководства оперативной информацией о загрузке и выручке;</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выполнение требований законодательства (54-ФЗ, 152-ФЗ, миграционный учёт).</w:t>
      </w:r>
    </w:p>
    <w:p>
      <w:pPr>
        <w:keepNext/>
        <w:pageBreakBefore w:val="0"/>
        <w:widowControl/>
        <w:spacing w:before="120" w:after="120" w:line="240" w:lineRule="auto"/>
        <w:ind w:firstLine="0" w:left="0" w:right="0"/>
        <w:jc w:val="center"/>
      </w:pPr>
      <w:r>
        <w:rPr>
          <w:rFonts w:ascii="Times New Roman" w:hAnsi="Times New Roman" w:cs="Times New Roman" w:eastAsia="Times New Roman"/>
          <w:b w:val="0"/>
          <w:i w:val="0"/>
          <w:sz w:val="28"/>
        </w:rPr>
        <w:t xml:space="preserve">Таблица А.1 – Критерии достижения целей</w:t>
      </w:r>
    </w:p>
    <w:tbl>
      <w:tblPr>
        <w:tblW w:type="dxa" w:w="9355"/>
        <w:jc w:val="center"/>
        <w:tblLayout w:type="fixed"/>
        <w:tblLook w:firstColumn="1" w:firstRow="1" w:lastColumn="0" w:lastRow="0" w:noHBand="0" w:noVBand="1" w:val="04A0"/>
        <w:tblLayout w:type="fixed"/>
        <w:tblBorders>
          <w:top w:val="single" w:sz="4" w:color="000000"/>
          <w:left w:val="single" w:sz="4" w:color="000000"/>
          <w:bottom w:val="single" w:sz="4" w:color="000000"/>
          <w:right w:val="single" w:sz="4" w:color="000000"/>
          <w:insideH w:val="single" w:sz="4" w:color="000000"/>
          <w:insideV w:val="single" w:sz="4" w:color="000000"/>
        </w:tblBorders>
      </w:tblPr>
      <w:tblGrid>
        <w:gridCol w:w="2551"/>
        <w:gridCol w:w="3118"/>
        <w:gridCol w:w="1530"/>
        <w:gridCol w:w="2154"/>
      </w:tblGrid>
      <w:tr>
        <w:trPr>
          <w:tblHeader w:val="true"/>
        </w:trPr>
        <w:tc>
          <w:tcPr>
            <w:tcW w:type="dxa" w:w="2551"/>
            <w:vAlign w:val="center"/>
            <w:shd w:val="clear" w:color="auto" w:fill="D9D9D9"/>
          </w:tcPr>
          <w:p>
            <w:pPr>
              <w:spacing w:line="240" w:lineRule="auto" w:after="0" w:before="0"/>
              <w:jc w:val="center"/>
            </w:pPr>
            <w:r>
              <w:rPr>
                <w:rFonts w:ascii="Times New Roman" w:hAnsi="Times New Roman" w:cs="Times New Roman" w:eastAsia="Times New Roman"/>
                <w:b/>
                <w:i w:val="0"/>
                <w:sz w:val="24"/>
              </w:rPr>
              <w:t>Цель</w:t>
            </w:r>
          </w:p>
        </w:tc>
        <w:tc>
          <w:tcPr>
            <w:tcW w:type="dxa" w:w="3118"/>
            <w:vAlign w:val="center"/>
            <w:shd w:val="clear" w:color="auto" w:fill="D9D9D9"/>
          </w:tcPr>
          <w:p>
            <w:pPr>
              <w:spacing w:line="240" w:lineRule="auto" w:after="0" w:before="0"/>
              <w:jc w:val="center"/>
            </w:pPr>
            <w:r>
              <w:rPr>
                <w:rFonts w:ascii="Times New Roman" w:hAnsi="Times New Roman" w:cs="Times New Roman" w:eastAsia="Times New Roman"/>
                <w:b/>
                <w:i w:val="0"/>
                <w:sz w:val="24"/>
              </w:rPr>
              <w:t>Показатель</w:t>
            </w:r>
          </w:p>
        </w:tc>
        <w:tc>
          <w:tcPr>
            <w:tcW w:type="dxa" w:w="1531"/>
            <w:vAlign w:val="center"/>
            <w:shd w:val="clear" w:color="auto" w:fill="D9D9D9"/>
          </w:tcPr>
          <w:p>
            <w:pPr>
              <w:spacing w:line="240" w:lineRule="auto" w:after="0" w:before="0"/>
              <w:jc w:val="center"/>
            </w:pPr>
            <w:r>
              <w:rPr>
                <w:rFonts w:ascii="Times New Roman" w:hAnsi="Times New Roman" w:cs="Times New Roman" w:eastAsia="Times New Roman"/>
                <w:b/>
                <w:i w:val="0"/>
                <w:sz w:val="24"/>
              </w:rPr>
              <w:t>Сейчас</w:t>
            </w:r>
          </w:p>
        </w:tc>
        <w:tc>
          <w:tcPr>
            <w:tcW w:type="dxa" w:w="2154"/>
            <w:vAlign w:val="center"/>
            <w:shd w:val="clear" w:color="auto" w:fill="D9D9D9"/>
          </w:tcPr>
          <w:p>
            <w:pPr>
              <w:spacing w:line="240" w:lineRule="auto" w:after="0" w:before="0"/>
              <w:jc w:val="center"/>
            </w:pPr>
            <w:r>
              <w:rPr>
                <w:rFonts w:ascii="Times New Roman" w:hAnsi="Times New Roman" w:cs="Times New Roman" w:eastAsia="Times New Roman"/>
                <w:b/>
                <w:i w:val="0"/>
                <w:sz w:val="24"/>
              </w:rPr>
              <w:t>После внедрения</w:t>
            </w:r>
          </w:p>
        </w:tc>
      </w:tr>
      <w:tr>
        <w:tc>
          <w:tcPr>
            <w:tcW w:type="dxa" w:w="2551"/>
            <w:vAlign w:val="center"/>
          </w:tcPr>
          <w:p>
            <w:pPr>
              <w:spacing w:line="240" w:lineRule="auto" w:after="0" w:before="0"/>
              <w:jc w:val="left"/>
            </w:pPr>
            <w:r>
              <w:rPr>
                <w:rFonts w:ascii="Times New Roman" w:hAnsi="Times New Roman" w:cs="Times New Roman" w:eastAsia="Times New Roman"/>
                <w:b w:val="0"/>
                <w:i w:val="0"/>
                <w:sz w:val="24"/>
              </w:rPr>
              <w:t>Сократить время заселения</w:t>
            </w:r>
          </w:p>
        </w:tc>
        <w:tc>
          <w:tcPr>
            <w:tcW w:type="dxa" w:w="3118"/>
            <w:vAlign w:val="center"/>
          </w:tcPr>
          <w:p>
            <w:pPr>
              <w:spacing w:line="240" w:lineRule="auto" w:after="0" w:before="0"/>
              <w:jc w:val="left"/>
            </w:pPr>
            <w:r>
              <w:rPr>
                <w:rFonts w:ascii="Times New Roman" w:hAnsi="Times New Roman" w:cs="Times New Roman" w:eastAsia="Times New Roman"/>
                <w:b w:val="0"/>
                <w:i w:val="0"/>
                <w:sz w:val="24"/>
              </w:rPr>
              <w:t>Среднее время оформления гостя</w:t>
            </w:r>
          </w:p>
        </w:tc>
        <w:tc>
          <w:tcPr>
            <w:tcW w:type="dxa" w:w="1531"/>
            <w:vAlign w:val="center"/>
          </w:tcPr>
          <w:p>
            <w:pPr>
              <w:spacing w:line="240" w:lineRule="auto" w:after="0" w:before="0"/>
              <w:jc w:val="left"/>
            </w:pPr>
            <w:r>
              <w:rPr>
                <w:rFonts w:ascii="Times New Roman" w:hAnsi="Times New Roman" w:cs="Times New Roman" w:eastAsia="Times New Roman"/>
                <w:b w:val="0"/>
                <w:i w:val="0"/>
                <w:sz w:val="24"/>
              </w:rPr>
              <w:t>12–15 мин</w:t>
            </w:r>
          </w:p>
        </w:tc>
        <w:tc>
          <w:tcPr>
            <w:tcW w:type="dxa" w:w="2154"/>
            <w:vAlign w:val="center"/>
          </w:tcPr>
          <w:p>
            <w:pPr>
              <w:spacing w:line="240" w:lineRule="auto" w:after="0" w:before="0"/>
              <w:jc w:val="left"/>
            </w:pPr>
            <w:r>
              <w:rPr>
                <w:rFonts w:ascii="Times New Roman" w:hAnsi="Times New Roman" w:cs="Times New Roman" w:eastAsia="Times New Roman"/>
                <w:b w:val="0"/>
                <w:i w:val="0"/>
                <w:sz w:val="24"/>
              </w:rPr>
              <w:t>не более 5 мин</w:t>
            </w:r>
          </w:p>
        </w:tc>
      </w:tr>
      <w:tr>
        <w:tc>
          <w:tcPr>
            <w:tcW w:type="dxa" w:w="2551"/>
            <w:vAlign w:val="center"/>
          </w:tcPr>
          <w:p>
            <w:pPr>
              <w:spacing w:line="240" w:lineRule="auto" w:after="0" w:before="0"/>
              <w:jc w:val="left"/>
            </w:pPr>
            <w:r>
              <w:rPr>
                <w:rFonts w:ascii="Times New Roman" w:hAnsi="Times New Roman" w:cs="Times New Roman" w:eastAsia="Times New Roman"/>
                <w:b w:val="0"/>
                <w:i w:val="0"/>
                <w:sz w:val="24"/>
              </w:rPr>
              <w:t>Исключить овербукинг</w:t>
            </w:r>
          </w:p>
        </w:tc>
        <w:tc>
          <w:tcPr>
            <w:tcW w:type="dxa" w:w="3118"/>
            <w:vAlign w:val="center"/>
          </w:tcPr>
          <w:p>
            <w:pPr>
              <w:spacing w:line="240" w:lineRule="auto" w:after="0" w:before="0"/>
              <w:jc w:val="left"/>
            </w:pPr>
            <w:r>
              <w:rPr>
                <w:rFonts w:ascii="Times New Roman" w:hAnsi="Times New Roman" w:cs="Times New Roman" w:eastAsia="Times New Roman"/>
                <w:b w:val="0"/>
                <w:i w:val="0"/>
                <w:sz w:val="24"/>
              </w:rPr>
              <w:t>Случаи двойного бронирования в месяц</w:t>
            </w:r>
          </w:p>
        </w:tc>
        <w:tc>
          <w:tcPr>
            <w:tcW w:type="dxa" w:w="1531"/>
            <w:vAlign w:val="center"/>
          </w:tcPr>
          <w:p>
            <w:pPr>
              <w:spacing w:line="240" w:lineRule="auto" w:after="0" w:before="0"/>
              <w:jc w:val="left"/>
            </w:pPr>
            <w:r>
              <w:rPr>
                <w:rFonts w:ascii="Times New Roman" w:hAnsi="Times New Roman" w:cs="Times New Roman" w:eastAsia="Times New Roman"/>
                <w:b w:val="0"/>
                <w:i w:val="0"/>
                <w:sz w:val="24"/>
              </w:rPr>
              <w:t>3–5</w:t>
            </w:r>
          </w:p>
        </w:tc>
        <w:tc>
          <w:tcPr>
            <w:tcW w:type="dxa" w:w="2154"/>
            <w:vAlign w:val="center"/>
          </w:tcPr>
          <w:p>
            <w:pPr>
              <w:spacing w:line="240" w:lineRule="auto" w:after="0" w:before="0"/>
              <w:jc w:val="left"/>
            </w:pPr>
            <w:r>
              <w:rPr>
                <w:rFonts w:ascii="Times New Roman" w:hAnsi="Times New Roman" w:cs="Times New Roman" w:eastAsia="Times New Roman"/>
                <w:b w:val="0"/>
                <w:i w:val="0"/>
                <w:sz w:val="24"/>
              </w:rPr>
              <w:t>0</w:t>
            </w:r>
          </w:p>
        </w:tc>
      </w:tr>
      <w:tr>
        <w:tc>
          <w:tcPr>
            <w:tcW w:type="dxa" w:w="2551"/>
            <w:vAlign w:val="center"/>
          </w:tcPr>
          <w:p>
            <w:pPr>
              <w:spacing w:line="240" w:lineRule="auto" w:after="0" w:before="0"/>
              <w:jc w:val="left"/>
            </w:pPr>
            <w:r>
              <w:rPr>
                <w:rFonts w:ascii="Times New Roman" w:hAnsi="Times New Roman" w:cs="Times New Roman" w:eastAsia="Times New Roman"/>
                <w:b w:val="0"/>
                <w:i w:val="0"/>
                <w:sz w:val="24"/>
              </w:rPr>
              <w:t>Развить прямые продажи</w:t>
            </w:r>
          </w:p>
        </w:tc>
        <w:tc>
          <w:tcPr>
            <w:tcW w:type="dxa" w:w="3118"/>
            <w:vAlign w:val="center"/>
          </w:tcPr>
          <w:p>
            <w:pPr>
              <w:spacing w:line="240" w:lineRule="auto" w:after="0" w:before="0"/>
              <w:jc w:val="left"/>
            </w:pPr>
            <w:r>
              <w:rPr>
                <w:rFonts w:ascii="Times New Roman" w:hAnsi="Times New Roman" w:cs="Times New Roman" w:eastAsia="Times New Roman"/>
                <w:b w:val="0"/>
                <w:i w:val="0"/>
                <w:sz w:val="24"/>
              </w:rPr>
              <w:t>Доля бронирований через сайт</w:t>
            </w:r>
          </w:p>
        </w:tc>
        <w:tc>
          <w:tcPr>
            <w:tcW w:type="dxa" w:w="1531"/>
            <w:vAlign w:val="center"/>
          </w:tcPr>
          <w:p>
            <w:pPr>
              <w:spacing w:line="240" w:lineRule="auto" w:after="0" w:before="0"/>
              <w:jc w:val="left"/>
            </w:pPr>
            <w:r>
              <w:rPr>
                <w:rFonts w:ascii="Times New Roman" w:hAnsi="Times New Roman" w:cs="Times New Roman" w:eastAsia="Times New Roman"/>
                <w:b w:val="0"/>
                <w:i w:val="0"/>
                <w:sz w:val="24"/>
              </w:rPr>
              <w:t>5 %</w:t>
            </w:r>
          </w:p>
        </w:tc>
        <w:tc>
          <w:tcPr>
            <w:tcW w:type="dxa" w:w="2154"/>
            <w:vAlign w:val="center"/>
          </w:tcPr>
          <w:p>
            <w:pPr>
              <w:spacing w:line="240" w:lineRule="auto" w:after="0" w:before="0"/>
              <w:jc w:val="left"/>
            </w:pPr>
            <w:r>
              <w:rPr>
                <w:rFonts w:ascii="Times New Roman" w:hAnsi="Times New Roman" w:cs="Times New Roman" w:eastAsia="Times New Roman"/>
                <w:b w:val="0"/>
                <w:i w:val="0"/>
                <w:sz w:val="24"/>
              </w:rPr>
              <w:t>не менее 30 %</w:t>
            </w:r>
          </w:p>
        </w:tc>
      </w:tr>
      <w:tr>
        <w:tc>
          <w:tcPr>
            <w:tcW w:type="dxa" w:w="2551"/>
            <w:vAlign w:val="center"/>
          </w:tcPr>
          <w:p>
            <w:pPr>
              <w:spacing w:line="240" w:lineRule="auto" w:after="0" w:before="0"/>
              <w:jc w:val="left"/>
            </w:pPr>
            <w:r>
              <w:rPr>
                <w:rFonts w:ascii="Times New Roman" w:hAnsi="Times New Roman" w:cs="Times New Roman" w:eastAsia="Times New Roman"/>
                <w:b w:val="0"/>
                <w:i w:val="0"/>
                <w:sz w:val="24"/>
              </w:rPr>
              <w:t>Ускорить подготовку отчётов</w:t>
            </w:r>
          </w:p>
        </w:tc>
        <w:tc>
          <w:tcPr>
            <w:tcW w:type="dxa" w:w="3118"/>
            <w:vAlign w:val="center"/>
          </w:tcPr>
          <w:p>
            <w:pPr>
              <w:spacing w:line="240" w:lineRule="auto" w:after="0" w:before="0"/>
              <w:jc w:val="left"/>
            </w:pPr>
            <w:r>
              <w:rPr>
                <w:rFonts w:ascii="Times New Roman" w:hAnsi="Times New Roman" w:cs="Times New Roman" w:eastAsia="Times New Roman"/>
                <w:b w:val="0"/>
                <w:i w:val="0"/>
                <w:sz w:val="24"/>
              </w:rPr>
              <w:t>Время формирования отчёта о загрузке</w:t>
            </w:r>
          </w:p>
        </w:tc>
        <w:tc>
          <w:tcPr>
            <w:tcW w:type="dxa" w:w="1531"/>
            <w:vAlign w:val="center"/>
          </w:tcPr>
          <w:p>
            <w:pPr>
              <w:spacing w:line="240" w:lineRule="auto" w:after="0" w:before="0"/>
              <w:jc w:val="left"/>
            </w:pPr>
            <w:r>
              <w:rPr>
                <w:rFonts w:ascii="Times New Roman" w:hAnsi="Times New Roman" w:cs="Times New Roman" w:eastAsia="Times New Roman"/>
                <w:b w:val="0"/>
                <w:i w:val="0"/>
                <w:sz w:val="24"/>
              </w:rPr>
              <w:t>1–2 дня</w:t>
            </w:r>
          </w:p>
        </w:tc>
        <w:tc>
          <w:tcPr>
            <w:tcW w:type="dxa" w:w="2154"/>
            <w:vAlign w:val="center"/>
          </w:tcPr>
          <w:p>
            <w:pPr>
              <w:spacing w:line="240" w:lineRule="auto" w:after="0" w:before="0"/>
              <w:jc w:val="left"/>
            </w:pPr>
            <w:r>
              <w:rPr>
                <w:rFonts w:ascii="Times New Roman" w:hAnsi="Times New Roman" w:cs="Times New Roman" w:eastAsia="Times New Roman"/>
                <w:b w:val="0"/>
                <w:i w:val="0"/>
                <w:sz w:val="24"/>
              </w:rPr>
              <w:t>не более 10 с</w:t>
            </w:r>
          </w:p>
        </w:tc>
      </w:tr>
      <w:tr>
        <w:tc>
          <w:tcPr>
            <w:tcW w:type="dxa" w:w="2551"/>
            <w:vAlign w:val="center"/>
          </w:tcPr>
          <w:p>
            <w:pPr>
              <w:spacing w:line="240" w:lineRule="auto" w:after="0" w:before="0"/>
              <w:jc w:val="left"/>
            </w:pPr>
            <w:r>
              <w:rPr>
                <w:rFonts w:ascii="Times New Roman" w:hAnsi="Times New Roman" w:cs="Times New Roman" w:eastAsia="Times New Roman"/>
                <w:b w:val="0"/>
                <w:i w:val="0"/>
                <w:sz w:val="24"/>
              </w:rPr>
              <w:t>Повысить загрузку</w:t>
            </w:r>
          </w:p>
        </w:tc>
        <w:tc>
          <w:tcPr>
            <w:tcW w:type="dxa" w:w="3118"/>
            <w:vAlign w:val="center"/>
          </w:tcPr>
          <w:p>
            <w:pPr>
              <w:spacing w:line="240" w:lineRule="auto" w:after="0" w:before="0"/>
              <w:jc w:val="left"/>
            </w:pPr>
            <w:r>
              <w:rPr>
                <w:rFonts w:ascii="Times New Roman" w:hAnsi="Times New Roman" w:cs="Times New Roman" w:eastAsia="Times New Roman"/>
                <w:b w:val="0"/>
                <w:i w:val="0"/>
                <w:sz w:val="24"/>
              </w:rPr>
              <w:t>Средняя загрузка номерного фонда</w:t>
            </w:r>
          </w:p>
        </w:tc>
        <w:tc>
          <w:tcPr>
            <w:tcW w:type="dxa" w:w="1531"/>
            <w:vAlign w:val="center"/>
          </w:tcPr>
          <w:p>
            <w:pPr>
              <w:spacing w:line="240" w:lineRule="auto" w:after="0" w:before="0"/>
              <w:jc w:val="left"/>
            </w:pPr>
            <w:r>
              <w:rPr>
                <w:rFonts w:ascii="Times New Roman" w:hAnsi="Times New Roman" w:cs="Times New Roman" w:eastAsia="Times New Roman"/>
                <w:b w:val="0"/>
                <w:i w:val="0"/>
                <w:sz w:val="24"/>
              </w:rPr>
              <w:t>65 %</w:t>
            </w:r>
          </w:p>
        </w:tc>
        <w:tc>
          <w:tcPr>
            <w:tcW w:type="dxa" w:w="2154"/>
            <w:vAlign w:val="center"/>
          </w:tcPr>
          <w:p>
            <w:pPr>
              <w:spacing w:line="240" w:lineRule="auto" w:after="0" w:before="0"/>
              <w:jc w:val="left"/>
            </w:pPr>
            <w:r>
              <w:rPr>
                <w:rFonts w:ascii="Times New Roman" w:hAnsi="Times New Roman" w:cs="Times New Roman" w:eastAsia="Times New Roman"/>
                <w:b w:val="0"/>
                <w:i w:val="0"/>
                <w:sz w:val="24"/>
              </w:rPr>
              <w:t>не менее 72 %</w:t>
            </w:r>
          </w:p>
        </w:tc>
      </w:tr>
    </w:tbl>
    <w:p>
      <w:pPr>
        <w:keepNext w:val="0"/>
        <w:pageBreakBefore w:val="0"/>
        <w:widowControl/>
        <w:spacing w:before="0" w:after="0" w:line="240" w:lineRule="auto"/>
        <w:ind w:firstLine="0" w:left="0" w:right="0"/>
        <w:jc w:val="both"/>
      </w:pPr>
    </w:p>
    <w:p>
      <w:pPr>
        <w:keepNext w:val="0"/>
        <w:pageBreakBefore w:val="0"/>
        <w:widowControl/>
        <w:spacing w:before="0" w:after="0" w:line="360" w:lineRule="auto"/>
        <w:ind w:firstLine="709" w:left="0" w:right="0"/>
        <w:jc w:val="both"/>
      </w:pPr>
    </w:p>
    <w:p>
      <w:pPr>
        <w:keepNext/>
        <w:pageBreakBefore w:val="0"/>
        <w:widowControl/>
        <w:spacing w:before="200" w:after="120" w:line="240" w:lineRule="auto"/>
        <w:ind w:firstLine="709" w:left="0" w:right="0"/>
        <w:jc w:val="left"/>
      </w:pPr>
      <w:r>
        <w:rPr>
          <w:rFonts w:ascii="Times New Roman" w:hAnsi="Times New Roman" w:cs="Times New Roman" w:eastAsia="Times New Roman"/>
          <w:b/>
          <w:sz w:val="28"/>
        </w:rPr>
        <w:t>2.2 Назначение системы</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ИС «Космос» предназначена для автоматизации деятельности службы бронирования, службы приёма и размещения, хозяйственной службы, бухгалтерии и руководства Гостиницы, а также для предоставления гостям возможности онлайн-бронирования и оплаты номеров.</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Объекты автоматизации: процессы бронирования, заселения, проживания и выселения гостей; учёт номерного фонда и уборки; расчёты с гостями; формирование отчётности; обмен данными с внешними организациями.</w:t>
      </w:r>
    </w:p>
    <w:p>
      <w:pPr>
        <w:keepNext/>
        <w:pageBreakBefore w:val="0"/>
        <w:widowControl/>
        <w:spacing w:before="200" w:after="120" w:line="240" w:lineRule="auto"/>
        <w:ind w:firstLine="709" w:left="0" w:right="0"/>
        <w:jc w:val="left"/>
      </w:pPr>
      <w:r>
        <w:rPr>
          <w:rFonts w:ascii="Times New Roman" w:hAnsi="Times New Roman" w:cs="Times New Roman" w:eastAsia="Times New Roman"/>
          <w:b/>
          <w:sz w:val="28"/>
        </w:rPr>
        <w:t>3 Характеристика объекта автоматизации</w:t>
      </w:r>
    </w:p>
    <w:p>
      <w:pPr>
        <w:keepNext/>
        <w:pageBreakBefore w:val="0"/>
        <w:widowControl/>
        <w:spacing w:before="200" w:after="120" w:line="240" w:lineRule="auto"/>
        <w:ind w:firstLine="709" w:left="0" w:right="0"/>
        <w:jc w:val="left"/>
      </w:pPr>
      <w:r>
        <w:rPr>
          <w:rFonts w:ascii="Times New Roman" w:hAnsi="Times New Roman" w:cs="Times New Roman" w:eastAsia="Times New Roman"/>
          <w:b/>
          <w:sz w:val="28"/>
        </w:rPr>
        <w:t>3.1 Краткие сведения об объекте</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ООО «Гостиница Космос» — городская гостиница категории «три звезды», работающая круглосуточно. Номерной фонд — 80 номеров четырёх категорий: «Стандарт» (50), «Комфорт» (20), «Полулюкс» (6), «Люкс» (4). В гостинице работают ресторан (завтраки), конференц-зал на 40 мест, прачечная; предоставляется трансфер. Численность персонала — 45 человек, из них с системой будут работать около 25 сотрудников: служба приёма и размещения (8), служба бронирования (2), хозяйственная служба (12), бухгалтерия (2), руководство (1). В среднем оформляется около 600 бронирований в месяц, около 15 % гостей — иностранные граждане.</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Существующее состояние: бронирования ведутся в журнале и таблицах Excel, шахматка — в отдельном файле, расчёты выполняются через онлайн-кассу без связи с учётом броней, бухгалтерский учёт — в 1С:Бухгалтерии, уведомления о прибытии иностранных граждан заполняются вручную.</w:t>
      </w:r>
    </w:p>
    <w:p>
      <w:pPr>
        <w:keepNext/>
        <w:pageBreakBefore w:val="0"/>
        <w:widowControl/>
        <w:spacing w:before="200" w:after="120" w:line="240" w:lineRule="auto"/>
        <w:ind w:firstLine="709" w:left="0" w:right="0"/>
        <w:jc w:val="left"/>
      </w:pPr>
      <w:r>
        <w:rPr>
          <w:rFonts w:ascii="Times New Roman" w:hAnsi="Times New Roman" w:cs="Times New Roman" w:eastAsia="Times New Roman"/>
          <w:b/>
          <w:sz w:val="28"/>
        </w:rPr>
        <w:t>3.2 Условия эксплуатации</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Система эксплуатируется круглосуточно в помещениях гостиницы (ресепшн, служебные помещения) и через сеть Интернет (модуль онлайн-бронирования для гостей). Рабочие места сотрудников подключены к локальной сети гостиницы со скоростью не менее 100 Мбит/с, канал доступа в Интернет — не менее 100 Мбит/с с резервным каналом мобильной связи. Серверное оборудование размещается в серверной гостиницы или у облачного провайдера на территории РФ.</w:t>
      </w:r>
    </w:p>
    <w:p>
      <w:pPr>
        <w:keepNext/>
        <w:pageBreakBefore w:val="0"/>
        <w:widowControl/>
        <w:spacing w:before="200" w:after="120" w:line="240" w:lineRule="auto"/>
        <w:ind w:firstLine="709" w:left="0" w:right="0"/>
        <w:jc w:val="left"/>
      </w:pPr>
      <w:r>
        <w:rPr>
          <w:rFonts w:ascii="Times New Roman" w:hAnsi="Times New Roman" w:cs="Times New Roman" w:eastAsia="Times New Roman"/>
          <w:b/>
          <w:sz w:val="28"/>
        </w:rPr>
        <w:t>4 Требования к системе</w:t>
      </w:r>
    </w:p>
    <w:p>
      <w:pPr>
        <w:keepNext/>
        <w:pageBreakBefore w:val="0"/>
        <w:widowControl/>
        <w:spacing w:before="200" w:after="120" w:line="240" w:lineRule="auto"/>
        <w:ind w:firstLine="709" w:left="0" w:right="0"/>
        <w:jc w:val="left"/>
      </w:pPr>
      <w:r>
        <w:rPr>
          <w:rFonts w:ascii="Times New Roman" w:hAnsi="Times New Roman" w:cs="Times New Roman" w:eastAsia="Times New Roman"/>
          <w:b/>
          <w:sz w:val="28"/>
        </w:rPr>
        <w:t>4.1 Требования к системе в целом</w:t>
      </w:r>
    </w:p>
    <w:p>
      <w:pPr>
        <w:keepNext/>
        <w:pageBreakBefore w:val="0"/>
        <w:widowControl/>
        <w:spacing w:before="200" w:after="120" w:line="240" w:lineRule="auto"/>
        <w:ind w:firstLine="709" w:left="0" w:right="0"/>
        <w:jc w:val="left"/>
      </w:pPr>
      <w:r>
        <w:rPr>
          <w:rFonts w:ascii="Times New Roman" w:hAnsi="Times New Roman" w:cs="Times New Roman" w:eastAsia="Times New Roman"/>
          <w:b/>
          <w:i w:val="0"/>
          <w:sz w:val="28"/>
        </w:rPr>
        <w:t>4.1.1 Требования к структуре и функционированию системы</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xml:space="preserve">ИС «Космос» должна состоять из восьми функциональных подсистем, работающих с общей базой данных (рисунок А.1).</w:t>
      </w:r>
    </w:p>
    <w:p>
      <w:pPr>
        <w:keepNext/>
        <w:pageBreakBefore w:val="0"/>
        <w:widowControl/>
        <w:spacing w:before="120" w:after="120" w:line="240" w:lineRule="auto"/>
        <w:ind w:firstLine="0" w:left="0" w:right="0"/>
        <w:jc w:val="center"/>
      </w:pPr>
      <w:r>
        <w:rPr>
          <w:rFonts w:ascii="Times New Roman" w:hAnsi="Times New Roman" w:eastAsia="Times New Roman" w:cs="Times New Roman"/>
          <w:sz w:val="28"/>
        </w:rPr>
        <w:drawing>
          <wp:inline xmlns:a="http://schemas.openxmlformats.org/drawingml/2006/main" xmlns:pic="http://schemas.openxmlformats.org/drawingml/2006/picture">
            <wp:extent cx="5940000" cy="3019500"/>
            <wp:docPr id="1" name="Picture 1"/>
            <wp:cNvGraphicFramePr>
              <a:graphicFrameLocks noChangeAspect="1"/>
            </wp:cNvGraphicFramePr>
            <a:graphic>
              <a:graphicData uri="http://schemas.openxmlformats.org/drawingml/2006/picture">
                <pic:pic>
                  <pic:nvPicPr>
                    <pic:cNvPr id="0" name="subsys.png"/>
                    <pic:cNvPicPr/>
                  </pic:nvPicPr>
                  <pic:blipFill>
                    <a:blip r:embed="rId46"/>
                    <a:stretch>
                      <a:fillRect/>
                    </a:stretch>
                  </pic:blipFill>
                  <pic:spPr>
                    <a:xfrm>
                      <a:off x="0" y="0"/>
                      <a:ext cx="5940000" cy="3019500"/>
                    </a:xfrm>
                    <a:prstGeom prst="rect"/>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cs="Times New Roman" w:eastAsia="Times New Roman"/>
          <w:b w:val="0"/>
          <w:i w:val="0"/>
          <w:sz w:val="28"/>
        </w:rPr>
        <w:t xml:space="preserve">Рисунок А.1 – Структура ИС «Космос»</w:t>
      </w:r>
    </w:p>
    <w:p>
      <w:pPr>
        <w:keepNext/>
        <w:pageBreakBefore w:val="0"/>
        <w:widowControl/>
        <w:spacing w:before="120" w:after="120" w:line="240" w:lineRule="auto"/>
        <w:ind w:firstLine="0" w:left="0" w:right="0"/>
        <w:jc w:val="center"/>
      </w:pPr>
      <w:r>
        <w:rPr>
          <w:rFonts w:ascii="Times New Roman" w:hAnsi="Times New Roman" w:cs="Times New Roman" w:eastAsia="Times New Roman"/>
          <w:b w:val="0"/>
          <w:i w:val="0"/>
          <w:sz w:val="28"/>
        </w:rPr>
        <w:t xml:space="preserve">Таблица А.2 – Состав подсистем ИС «Космос»</w:t>
      </w:r>
    </w:p>
    <w:tbl>
      <w:tblPr>
        <w:tblW w:type="dxa" w:w="9355"/>
        <w:jc w:val="center"/>
        <w:tblLayout w:type="fixed"/>
        <w:tblLook w:firstColumn="1" w:firstRow="1" w:lastColumn="0" w:lastRow="0" w:noHBand="0" w:noVBand="1" w:val="04A0"/>
        <w:tblLayout w:type="fixed"/>
        <w:tblBorders>
          <w:top w:val="single" w:sz="4" w:color="000000"/>
          <w:left w:val="single" w:sz="4" w:color="000000"/>
          <w:bottom w:val="single" w:sz="4" w:color="000000"/>
          <w:right w:val="single" w:sz="4" w:color="000000"/>
          <w:insideH w:val="single" w:sz="4" w:color="000000"/>
          <w:insideV w:val="single" w:sz="4" w:color="000000"/>
        </w:tblBorders>
      </w:tblPr>
      <w:tblGrid>
        <w:gridCol w:w="2835"/>
        <w:gridCol w:w="4819"/>
        <w:gridCol w:w="1701"/>
      </w:tblGrid>
      <w:tr>
        <w:trPr>
          <w:tblHeader w:val="true"/>
        </w:trPr>
        <w:tc>
          <w:tcPr>
            <w:tcW w:type="dxa" w:w="2835"/>
            <w:vAlign w:val="center"/>
            <w:shd w:val="clear" w:color="auto" w:fill="D9D9D9"/>
          </w:tcPr>
          <w:p>
            <w:pPr>
              <w:spacing w:line="240" w:lineRule="auto" w:after="0" w:before="0"/>
              <w:jc w:val="center"/>
            </w:pPr>
            <w:r>
              <w:rPr>
                <w:rFonts w:ascii="Times New Roman" w:hAnsi="Times New Roman" w:cs="Times New Roman" w:eastAsia="Times New Roman"/>
                <w:b/>
                <w:i w:val="0"/>
                <w:sz w:val="24"/>
              </w:rPr>
              <w:t>Подсистема</w:t>
            </w:r>
          </w:p>
        </w:tc>
        <w:tc>
          <w:tcPr>
            <w:tcW w:type="dxa" w:w="4819"/>
            <w:vAlign w:val="center"/>
            <w:shd w:val="clear" w:color="auto" w:fill="D9D9D9"/>
          </w:tcPr>
          <w:p>
            <w:pPr>
              <w:spacing w:line="240" w:lineRule="auto" w:after="0" w:before="0"/>
              <w:jc w:val="center"/>
            </w:pPr>
            <w:r>
              <w:rPr>
                <w:rFonts w:ascii="Times New Roman" w:hAnsi="Times New Roman" w:cs="Times New Roman" w:eastAsia="Times New Roman"/>
                <w:b/>
                <w:i w:val="0"/>
                <w:sz w:val="24"/>
              </w:rPr>
              <w:t>Назначение</w:t>
            </w:r>
          </w:p>
        </w:tc>
        <w:tc>
          <w:tcPr>
            <w:tcW w:type="dxa" w:w="1701"/>
            <w:vAlign w:val="center"/>
            <w:shd w:val="clear" w:color="auto" w:fill="D9D9D9"/>
          </w:tcPr>
          <w:p>
            <w:pPr>
              <w:spacing w:line="240" w:lineRule="auto" w:after="0" w:before="0"/>
              <w:jc w:val="center"/>
            </w:pPr>
            <w:r>
              <w:rPr>
                <w:rFonts w:ascii="Times New Roman" w:hAnsi="Times New Roman" w:cs="Times New Roman" w:eastAsia="Times New Roman"/>
                <w:b/>
                <w:i w:val="0"/>
                <w:sz w:val="24"/>
              </w:rPr>
              <w:t>Функции</w:t>
            </w:r>
          </w:p>
        </w:tc>
      </w:tr>
      <w:tr>
        <w:tc>
          <w:tcPr>
            <w:tcW w:type="dxa" w:w="2835"/>
            <w:vAlign w:val="center"/>
          </w:tcPr>
          <w:p>
            <w:pPr>
              <w:spacing w:line="240" w:lineRule="auto" w:after="0" w:before="0"/>
              <w:jc w:val="left"/>
            </w:pPr>
            <w:r>
              <w:rPr>
                <w:rFonts w:ascii="Times New Roman" w:hAnsi="Times New Roman" w:cs="Times New Roman" w:eastAsia="Times New Roman"/>
                <w:b w:val="0"/>
                <w:i w:val="0"/>
                <w:sz w:val="24"/>
              </w:rPr>
              <w:t>ПС-1 Бронирование</w:t>
            </w:r>
          </w:p>
        </w:tc>
        <w:tc>
          <w:tcPr>
            <w:tcW w:type="dxa" w:w="4819"/>
            <w:vAlign w:val="center"/>
          </w:tcPr>
          <w:p>
            <w:pPr>
              <w:spacing w:line="240" w:lineRule="auto" w:after="0" w:before="0"/>
              <w:jc w:val="left"/>
            </w:pPr>
            <w:r>
              <w:rPr>
                <w:rFonts w:ascii="Times New Roman" w:hAnsi="Times New Roman" w:cs="Times New Roman" w:eastAsia="Times New Roman"/>
                <w:b w:val="0"/>
                <w:i w:val="0"/>
                <w:sz w:val="24"/>
              </w:rPr>
              <w:t>Приём и ведение бронирований из всех каналов</w:t>
            </w:r>
          </w:p>
        </w:tc>
        <w:tc>
          <w:tcPr>
            <w:tcW w:type="dxa" w:w="1701"/>
            <w:vAlign w:val="center"/>
          </w:tcPr>
          <w:p>
            <w:pPr>
              <w:spacing w:line="240" w:lineRule="auto" w:after="0" w:before="0"/>
              <w:jc w:val="left"/>
            </w:pPr>
            <w:r>
              <w:rPr>
                <w:rFonts w:ascii="Times New Roman" w:hAnsi="Times New Roman" w:cs="Times New Roman" w:eastAsia="Times New Roman"/>
                <w:b w:val="0"/>
                <w:i w:val="0"/>
                <w:sz w:val="24"/>
              </w:rPr>
              <w:t>F1, F2</w:t>
            </w:r>
          </w:p>
        </w:tc>
      </w:tr>
      <w:tr>
        <w:tc>
          <w:tcPr>
            <w:tcW w:type="dxa" w:w="2835"/>
            <w:vAlign w:val="center"/>
          </w:tcPr>
          <w:p>
            <w:pPr>
              <w:spacing w:line="240" w:lineRule="auto" w:after="0" w:before="0"/>
              <w:jc w:val="left"/>
            </w:pPr>
            <w:r>
              <w:rPr>
                <w:rFonts w:ascii="Times New Roman" w:hAnsi="Times New Roman" w:cs="Times New Roman" w:eastAsia="Times New Roman"/>
                <w:b w:val="0"/>
                <w:i w:val="0"/>
                <w:sz w:val="24"/>
              </w:rPr>
              <w:t>ПС-2 Номерной фонд</w:t>
            </w:r>
          </w:p>
        </w:tc>
        <w:tc>
          <w:tcPr>
            <w:tcW w:type="dxa" w:w="4819"/>
            <w:vAlign w:val="center"/>
          </w:tcPr>
          <w:p>
            <w:pPr>
              <w:spacing w:line="240" w:lineRule="auto" w:after="0" w:before="0"/>
              <w:jc w:val="left"/>
            </w:pPr>
            <w:r>
              <w:rPr>
                <w:rFonts w:ascii="Times New Roman" w:hAnsi="Times New Roman" w:cs="Times New Roman" w:eastAsia="Times New Roman"/>
                <w:b w:val="0"/>
                <w:i w:val="0"/>
                <w:sz w:val="24"/>
              </w:rPr>
              <w:t>Справочник номеров, шахматка, статусы, уборка</w:t>
            </w:r>
          </w:p>
        </w:tc>
        <w:tc>
          <w:tcPr>
            <w:tcW w:type="dxa" w:w="1701"/>
            <w:vAlign w:val="center"/>
          </w:tcPr>
          <w:p>
            <w:pPr>
              <w:spacing w:line="240" w:lineRule="auto" w:after="0" w:before="0"/>
              <w:jc w:val="left"/>
            </w:pPr>
            <w:r>
              <w:rPr>
                <w:rFonts w:ascii="Times New Roman" w:hAnsi="Times New Roman" w:cs="Times New Roman" w:eastAsia="Times New Roman"/>
                <w:b w:val="0"/>
                <w:i w:val="0"/>
                <w:sz w:val="24"/>
              </w:rPr>
              <w:t>F5, F9</w:t>
            </w:r>
          </w:p>
        </w:tc>
      </w:tr>
      <w:tr>
        <w:tc>
          <w:tcPr>
            <w:tcW w:type="dxa" w:w="2835"/>
            <w:vAlign w:val="center"/>
          </w:tcPr>
          <w:p>
            <w:pPr>
              <w:spacing w:line="240" w:lineRule="auto" w:after="0" w:before="0"/>
              <w:jc w:val="left"/>
            </w:pPr>
            <w:r>
              <w:rPr>
                <w:rFonts w:ascii="Times New Roman" w:hAnsi="Times New Roman" w:cs="Times New Roman" w:eastAsia="Times New Roman"/>
                <w:b w:val="0"/>
                <w:i w:val="0"/>
                <w:sz w:val="24"/>
              </w:rPr>
              <w:t>ПС-3 Обслуживание гостей</w:t>
            </w:r>
          </w:p>
        </w:tc>
        <w:tc>
          <w:tcPr>
            <w:tcW w:type="dxa" w:w="4819"/>
            <w:vAlign w:val="center"/>
          </w:tcPr>
          <w:p>
            <w:pPr>
              <w:spacing w:line="240" w:lineRule="auto" w:after="0" w:before="0"/>
              <w:jc w:val="left"/>
            </w:pPr>
            <w:r>
              <w:rPr>
                <w:rFonts w:ascii="Times New Roman" w:hAnsi="Times New Roman" w:cs="Times New Roman" w:eastAsia="Times New Roman"/>
                <w:b w:val="0"/>
                <w:i w:val="0"/>
                <w:sz w:val="24"/>
              </w:rPr>
              <w:t>Заселение, выселение, дополнительные услуги</w:t>
            </w:r>
          </w:p>
        </w:tc>
        <w:tc>
          <w:tcPr>
            <w:tcW w:type="dxa" w:w="1701"/>
            <w:vAlign w:val="center"/>
          </w:tcPr>
          <w:p>
            <w:pPr>
              <w:spacing w:line="240" w:lineRule="auto" w:after="0" w:before="0"/>
              <w:jc w:val="left"/>
            </w:pPr>
            <w:r>
              <w:rPr>
                <w:rFonts w:ascii="Times New Roman" w:hAnsi="Times New Roman" w:cs="Times New Roman" w:eastAsia="Times New Roman"/>
                <w:b w:val="0"/>
                <w:i w:val="0"/>
                <w:sz w:val="24"/>
              </w:rPr>
              <w:t>F3, F4, F7</w:t>
            </w:r>
          </w:p>
        </w:tc>
      </w:tr>
      <w:tr>
        <w:tc>
          <w:tcPr>
            <w:tcW w:type="dxa" w:w="2835"/>
            <w:vAlign w:val="center"/>
          </w:tcPr>
          <w:p>
            <w:pPr>
              <w:spacing w:line="240" w:lineRule="auto" w:after="0" w:before="0"/>
              <w:jc w:val="left"/>
            </w:pPr>
            <w:r>
              <w:rPr>
                <w:rFonts w:ascii="Times New Roman" w:hAnsi="Times New Roman" w:cs="Times New Roman" w:eastAsia="Times New Roman"/>
                <w:b w:val="0"/>
                <w:i w:val="0"/>
                <w:sz w:val="24"/>
              </w:rPr>
              <w:t>ПС-4 Тарифы</w:t>
            </w:r>
          </w:p>
        </w:tc>
        <w:tc>
          <w:tcPr>
            <w:tcW w:type="dxa" w:w="4819"/>
            <w:vAlign w:val="center"/>
          </w:tcPr>
          <w:p>
            <w:pPr>
              <w:spacing w:line="240" w:lineRule="auto" w:after="0" w:before="0"/>
              <w:jc w:val="left"/>
            </w:pPr>
            <w:r>
              <w:rPr>
                <w:rFonts w:ascii="Times New Roman" w:hAnsi="Times New Roman" w:cs="Times New Roman" w:eastAsia="Times New Roman"/>
                <w:b w:val="0"/>
                <w:i w:val="0"/>
                <w:sz w:val="24"/>
              </w:rPr>
              <w:t>Тарифы, сезонные цены, скидки</w:t>
            </w:r>
          </w:p>
        </w:tc>
        <w:tc>
          <w:tcPr>
            <w:tcW w:type="dxa" w:w="1701"/>
            <w:vAlign w:val="center"/>
          </w:tcPr>
          <w:p>
            <w:pPr>
              <w:spacing w:line="240" w:lineRule="auto" w:after="0" w:before="0"/>
              <w:jc w:val="left"/>
            </w:pPr>
            <w:r>
              <w:rPr>
                <w:rFonts w:ascii="Times New Roman" w:hAnsi="Times New Roman" w:cs="Times New Roman" w:eastAsia="Times New Roman"/>
                <w:b w:val="0"/>
                <w:i w:val="0"/>
                <w:sz w:val="24"/>
              </w:rPr>
              <w:t>F6</w:t>
            </w:r>
          </w:p>
        </w:tc>
      </w:tr>
      <w:tr>
        <w:tc>
          <w:tcPr>
            <w:tcW w:type="dxa" w:w="2835"/>
            <w:vAlign w:val="center"/>
          </w:tcPr>
          <w:p>
            <w:pPr>
              <w:spacing w:line="240" w:lineRule="auto" w:after="0" w:before="0"/>
              <w:jc w:val="left"/>
            </w:pPr>
            <w:r>
              <w:rPr>
                <w:rFonts w:ascii="Times New Roman" w:hAnsi="Times New Roman" w:cs="Times New Roman" w:eastAsia="Times New Roman"/>
                <w:b w:val="0"/>
                <w:i w:val="0"/>
                <w:sz w:val="24"/>
              </w:rPr>
              <w:t>ПС-5 Финансы</w:t>
            </w:r>
          </w:p>
        </w:tc>
        <w:tc>
          <w:tcPr>
            <w:tcW w:type="dxa" w:w="4819"/>
            <w:vAlign w:val="center"/>
          </w:tcPr>
          <w:p>
            <w:pPr>
              <w:spacing w:line="240" w:lineRule="auto" w:after="0" w:before="0"/>
              <w:jc w:val="left"/>
            </w:pPr>
            <w:r>
              <w:rPr>
                <w:rFonts w:ascii="Times New Roman" w:hAnsi="Times New Roman" w:cs="Times New Roman" w:eastAsia="Times New Roman"/>
                <w:b w:val="0"/>
                <w:i w:val="0"/>
                <w:sz w:val="24"/>
              </w:rPr>
              <w:t>Счета гостей, платежи, фискальные чеки</w:t>
            </w:r>
          </w:p>
        </w:tc>
        <w:tc>
          <w:tcPr>
            <w:tcW w:type="dxa" w:w="1701"/>
            <w:vAlign w:val="center"/>
          </w:tcPr>
          <w:p>
            <w:pPr>
              <w:spacing w:line="240" w:lineRule="auto" w:after="0" w:before="0"/>
              <w:jc w:val="left"/>
            </w:pPr>
            <w:r>
              <w:rPr>
                <w:rFonts w:ascii="Times New Roman" w:hAnsi="Times New Roman" w:cs="Times New Roman" w:eastAsia="Times New Roman"/>
                <w:b w:val="0"/>
                <w:i w:val="0"/>
                <w:sz w:val="24"/>
              </w:rPr>
              <w:t>F8</w:t>
            </w:r>
          </w:p>
        </w:tc>
      </w:tr>
      <w:tr>
        <w:tc>
          <w:tcPr>
            <w:tcW w:type="dxa" w:w="2835"/>
            <w:vAlign w:val="center"/>
          </w:tcPr>
          <w:p>
            <w:pPr>
              <w:spacing w:line="240" w:lineRule="auto" w:after="0" w:before="0"/>
              <w:jc w:val="left"/>
            </w:pPr>
            <w:r>
              <w:rPr>
                <w:rFonts w:ascii="Times New Roman" w:hAnsi="Times New Roman" w:cs="Times New Roman" w:eastAsia="Times New Roman"/>
                <w:b w:val="0"/>
                <w:i w:val="0"/>
                <w:sz w:val="24"/>
              </w:rPr>
              <w:t>ПС-6 Отчётность</w:t>
            </w:r>
          </w:p>
        </w:tc>
        <w:tc>
          <w:tcPr>
            <w:tcW w:type="dxa" w:w="4819"/>
            <w:vAlign w:val="center"/>
          </w:tcPr>
          <w:p>
            <w:pPr>
              <w:spacing w:line="240" w:lineRule="auto" w:after="0" w:before="0"/>
              <w:jc w:val="left"/>
            </w:pPr>
            <w:r>
              <w:rPr>
                <w:rFonts w:ascii="Times New Roman" w:hAnsi="Times New Roman" w:cs="Times New Roman" w:eastAsia="Times New Roman"/>
                <w:b w:val="0"/>
                <w:i w:val="0"/>
                <w:sz w:val="24"/>
              </w:rPr>
              <w:t>Управленческие и финансовые отчёты</w:t>
            </w:r>
          </w:p>
        </w:tc>
        <w:tc>
          <w:tcPr>
            <w:tcW w:type="dxa" w:w="1701"/>
            <w:vAlign w:val="center"/>
          </w:tcPr>
          <w:p>
            <w:pPr>
              <w:spacing w:line="240" w:lineRule="auto" w:after="0" w:before="0"/>
              <w:jc w:val="left"/>
            </w:pPr>
            <w:r>
              <w:rPr>
                <w:rFonts w:ascii="Times New Roman" w:hAnsi="Times New Roman" w:cs="Times New Roman" w:eastAsia="Times New Roman"/>
                <w:b w:val="0"/>
                <w:i w:val="0"/>
                <w:sz w:val="24"/>
              </w:rPr>
              <w:t>F10</w:t>
            </w:r>
          </w:p>
        </w:tc>
      </w:tr>
      <w:tr>
        <w:tc>
          <w:tcPr>
            <w:tcW w:type="dxa" w:w="2835"/>
            <w:vAlign w:val="center"/>
          </w:tcPr>
          <w:p>
            <w:pPr>
              <w:spacing w:line="240" w:lineRule="auto" w:after="0" w:before="0"/>
              <w:jc w:val="left"/>
            </w:pPr>
            <w:r>
              <w:rPr>
                <w:rFonts w:ascii="Times New Roman" w:hAnsi="Times New Roman" w:cs="Times New Roman" w:eastAsia="Times New Roman"/>
                <w:b w:val="0"/>
                <w:i w:val="0"/>
                <w:sz w:val="24"/>
              </w:rPr>
              <w:t>ПС-7 Интеграции</w:t>
            </w:r>
          </w:p>
        </w:tc>
        <w:tc>
          <w:tcPr>
            <w:tcW w:type="dxa" w:w="4819"/>
            <w:vAlign w:val="center"/>
          </w:tcPr>
          <w:p>
            <w:pPr>
              <w:spacing w:line="240" w:lineRule="auto" w:after="0" w:before="0"/>
              <w:jc w:val="left"/>
            </w:pPr>
            <w:r>
              <w:rPr>
                <w:rFonts w:ascii="Times New Roman" w:hAnsi="Times New Roman" w:cs="Times New Roman" w:eastAsia="Times New Roman"/>
                <w:b w:val="0"/>
                <w:i w:val="0"/>
                <w:sz w:val="24"/>
              </w:rPr>
              <w:t>Уведомления, обмен с внешними системами</w:t>
            </w:r>
          </w:p>
        </w:tc>
        <w:tc>
          <w:tcPr>
            <w:tcW w:type="dxa" w:w="1701"/>
            <w:vAlign w:val="center"/>
          </w:tcPr>
          <w:p>
            <w:pPr>
              <w:spacing w:line="240" w:lineRule="auto" w:after="0" w:before="0"/>
              <w:jc w:val="left"/>
            </w:pPr>
            <w:r>
              <w:rPr>
                <w:rFonts w:ascii="Times New Roman" w:hAnsi="Times New Roman" w:cs="Times New Roman" w:eastAsia="Times New Roman"/>
                <w:b w:val="0"/>
                <w:i w:val="0"/>
                <w:sz w:val="24"/>
              </w:rPr>
              <w:t>F11, F13</w:t>
            </w:r>
          </w:p>
        </w:tc>
      </w:tr>
      <w:tr>
        <w:tc>
          <w:tcPr>
            <w:tcW w:type="dxa" w:w="2835"/>
            <w:vAlign w:val="center"/>
          </w:tcPr>
          <w:p>
            <w:pPr>
              <w:spacing w:line="240" w:lineRule="auto" w:after="0" w:before="0"/>
              <w:jc w:val="left"/>
            </w:pPr>
            <w:r>
              <w:rPr>
                <w:rFonts w:ascii="Times New Roman" w:hAnsi="Times New Roman" w:cs="Times New Roman" w:eastAsia="Times New Roman"/>
                <w:b w:val="0"/>
                <w:i w:val="0"/>
                <w:sz w:val="24"/>
              </w:rPr>
              <w:t>ПС-8 Администрирование</w:t>
            </w:r>
          </w:p>
        </w:tc>
        <w:tc>
          <w:tcPr>
            <w:tcW w:type="dxa" w:w="4819"/>
            <w:vAlign w:val="center"/>
          </w:tcPr>
          <w:p>
            <w:pPr>
              <w:spacing w:line="240" w:lineRule="auto" w:after="0" w:before="0"/>
              <w:jc w:val="left"/>
            </w:pPr>
            <w:r>
              <w:rPr>
                <w:rFonts w:ascii="Times New Roman" w:hAnsi="Times New Roman" w:cs="Times New Roman" w:eastAsia="Times New Roman"/>
                <w:b w:val="0"/>
                <w:i w:val="0"/>
                <w:sz w:val="24"/>
              </w:rPr>
              <w:t>Пользователи, роли, журнал аудита, настройки</w:t>
            </w:r>
          </w:p>
        </w:tc>
        <w:tc>
          <w:tcPr>
            <w:tcW w:type="dxa" w:w="1701"/>
            <w:vAlign w:val="center"/>
          </w:tcPr>
          <w:p>
            <w:pPr>
              <w:spacing w:line="240" w:lineRule="auto" w:after="0" w:before="0"/>
              <w:jc w:val="left"/>
            </w:pPr>
            <w:r>
              <w:rPr>
                <w:rFonts w:ascii="Times New Roman" w:hAnsi="Times New Roman" w:cs="Times New Roman" w:eastAsia="Times New Roman"/>
                <w:b w:val="0"/>
                <w:i w:val="0"/>
                <w:sz w:val="24"/>
              </w:rPr>
              <w:t>F12</w:t>
            </w:r>
          </w:p>
        </w:tc>
      </w:tr>
    </w:tbl>
    <w:p>
      <w:pPr>
        <w:keepNext w:val="0"/>
        <w:pageBreakBefore w:val="0"/>
        <w:widowControl/>
        <w:spacing w:before="0" w:after="0" w:line="240" w:lineRule="auto"/>
        <w:ind w:firstLine="0" w:left="0" w:right="0"/>
        <w:jc w:val="both"/>
      </w:pPr>
    </w:p>
    <w:p>
      <w:pPr>
        <w:keepNext w:val="0"/>
        <w:pageBreakBefore w:val="0"/>
        <w:widowControl/>
        <w:spacing w:before="0" w:after="0" w:line="360" w:lineRule="auto"/>
        <w:ind w:firstLine="709" w:left="0" w:right="0"/>
        <w:jc w:val="both"/>
      </w:pP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xml:space="preserve">Система должна быть построена по трёхуровневой клиент-серверной архитектуре (клиент — веб-браузер, сервер приложений, сервер базы данных) с веб-интерфейсом (рисунок А.2). Взаимодействие клиентской и серверной частей должно осуществляться по протоколу HTTPS через REST API.</w:t>
      </w:r>
    </w:p>
    <w:p>
      <w:pPr>
        <w:keepNext/>
        <w:pageBreakBefore w:val="0"/>
        <w:widowControl/>
        <w:spacing w:before="120" w:after="120" w:line="240" w:lineRule="auto"/>
        <w:ind w:firstLine="0" w:left="0" w:right="0"/>
        <w:jc w:val="center"/>
      </w:pPr>
      <w:r>
        <w:rPr>
          <w:rFonts w:ascii="Times New Roman" w:hAnsi="Times New Roman" w:eastAsia="Times New Roman" w:cs="Times New Roman"/>
          <w:sz w:val="28"/>
        </w:rPr>
        <w:drawing>
          <wp:inline xmlns:a="http://schemas.openxmlformats.org/drawingml/2006/main" xmlns:pic="http://schemas.openxmlformats.org/drawingml/2006/picture">
            <wp:extent cx="5940000" cy="3746769"/>
            <wp:docPr id="2" name="Picture 2"/>
            <wp:cNvGraphicFramePr>
              <a:graphicFrameLocks noChangeAspect="1"/>
            </wp:cNvGraphicFramePr>
            <a:graphic>
              <a:graphicData uri="http://schemas.openxmlformats.org/drawingml/2006/picture">
                <pic:pic>
                  <pic:nvPicPr>
                    <pic:cNvPr id="0" name="arch.png"/>
                    <pic:cNvPicPr/>
                  </pic:nvPicPr>
                  <pic:blipFill>
                    <a:blip r:embed="rId47"/>
                    <a:stretch>
                      <a:fillRect/>
                    </a:stretch>
                  </pic:blipFill>
                  <pic:spPr>
                    <a:xfrm>
                      <a:off x="0" y="0"/>
                      <a:ext cx="5940000" cy="3746769"/>
                    </a:xfrm>
                    <a:prstGeom prst="rect"/>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cs="Times New Roman" w:eastAsia="Times New Roman"/>
          <w:b w:val="0"/>
          <w:i w:val="0"/>
          <w:sz w:val="28"/>
        </w:rPr>
        <w:t xml:space="preserve">Рисунок А.2 – Архитектура и схема развёртывания ИС «Космос»</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Система должна поддерживать следующие режимы функционирования:</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штатный режим</w:t>
      </w:r>
      <w:r>
        <w:rPr>
          <w:rFonts w:ascii="Times New Roman" w:hAnsi="Times New Roman" w:cs="Times New Roman" w:eastAsia="Times New Roman"/>
          <w:b w:val="0"/>
          <w:i w:val="0"/>
          <w:sz w:val="28"/>
        </w:rPr>
        <w:t xml:space="preserve"> — круглосуточная работа всех подсистем;</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сервисный режим</w:t>
      </w:r>
      <w:r>
        <w:rPr>
          <w:rFonts w:ascii="Times New Roman" w:hAnsi="Times New Roman" w:cs="Times New Roman" w:eastAsia="Times New Roman"/>
          <w:b w:val="0"/>
          <w:i w:val="0"/>
          <w:sz w:val="28"/>
        </w:rPr>
        <w:t xml:space="preserve"> — плановое обслуживание и обновление (не более 2 часов в неделю, в ночное время с 02:00 до 04:00, с предварительным уведомлением пользователей);</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аварийный режим</w:t>
      </w:r>
      <w:r>
        <w:rPr>
          <w:rFonts w:ascii="Times New Roman" w:hAnsi="Times New Roman" w:cs="Times New Roman" w:eastAsia="Times New Roman"/>
          <w:b w:val="0"/>
          <w:i w:val="0"/>
          <w:sz w:val="28"/>
        </w:rPr>
        <w:t xml:space="preserve"> — при отказе внешних систем (эквайринг, ОФД, МВД) система должна продолжать работу, накапливая данные для последующей передачи.</w:t>
      </w:r>
    </w:p>
    <w:p>
      <w:pPr>
        <w:keepNext/>
        <w:pageBreakBefore w:val="0"/>
        <w:widowControl/>
        <w:spacing w:before="200" w:after="120" w:line="240" w:lineRule="auto"/>
        <w:ind w:firstLine="709" w:left="0" w:right="0"/>
        <w:jc w:val="left"/>
      </w:pPr>
      <w:r>
        <w:rPr>
          <w:rFonts w:ascii="Times New Roman" w:hAnsi="Times New Roman" w:cs="Times New Roman" w:eastAsia="Times New Roman"/>
          <w:b/>
          <w:i w:val="0"/>
          <w:sz w:val="28"/>
        </w:rPr>
        <w:t>4.1.2 Требования к численности и квалификации персонала</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Для эксплуатации системы необходим системный администратор (1 штатная единица или договор на аутсорсинг) с навыками администрирования ОС Linux, СУБД PostgreSQL и Docker. Дополнительного персонала для работы с системой не требуется.</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Каждый пользователь должен обладать практическими навыками работы с графическим пользовательским интерфейсом ОС и веб-браузером. Перед началом работы пользователи должны пройти обучение продолжительностью не более 4 часов.</w:t>
      </w:r>
    </w:p>
    <w:p>
      <w:pPr>
        <w:keepNext/>
        <w:pageBreakBefore w:val="0"/>
        <w:widowControl/>
        <w:spacing w:before="200" w:after="120" w:line="240" w:lineRule="auto"/>
        <w:ind w:firstLine="709" w:left="0" w:right="0"/>
        <w:jc w:val="left"/>
      </w:pPr>
      <w:r>
        <w:rPr>
          <w:rFonts w:ascii="Times New Roman" w:hAnsi="Times New Roman" w:cs="Times New Roman" w:eastAsia="Times New Roman"/>
          <w:b/>
          <w:i w:val="0"/>
          <w:sz w:val="28"/>
        </w:rPr>
        <w:t>4.1.3 Показатели назначения</w:t>
      </w:r>
    </w:p>
    <w:p>
      <w:pPr>
        <w:keepNext/>
        <w:pageBreakBefore w:val="0"/>
        <w:widowControl/>
        <w:spacing w:before="120" w:after="120" w:line="240" w:lineRule="auto"/>
        <w:ind w:firstLine="0" w:left="0" w:right="0"/>
        <w:jc w:val="center"/>
      </w:pPr>
      <w:r>
        <w:rPr>
          <w:rFonts w:ascii="Times New Roman" w:hAnsi="Times New Roman" w:cs="Times New Roman" w:eastAsia="Times New Roman"/>
          <w:b w:val="0"/>
          <w:i w:val="0"/>
          <w:sz w:val="28"/>
        </w:rPr>
        <w:t xml:space="preserve">Таблица А.3 – Показатели назначения</w:t>
      </w:r>
    </w:p>
    <w:tbl>
      <w:tblPr>
        <w:tblW w:type="dxa" w:w="9355"/>
        <w:jc w:val="center"/>
        <w:tblLayout w:type="fixed"/>
        <w:tblLook w:firstColumn="1" w:firstRow="1" w:lastColumn="0" w:lastRow="0" w:noHBand="0" w:noVBand="1" w:val="04A0"/>
        <w:tblLayout w:type="fixed"/>
        <w:tblBorders>
          <w:top w:val="single" w:sz="4" w:color="000000"/>
          <w:left w:val="single" w:sz="4" w:color="000000"/>
          <w:bottom w:val="single" w:sz="4" w:color="000000"/>
          <w:right w:val="single" w:sz="4" w:color="000000"/>
          <w:insideH w:val="single" w:sz="4" w:color="000000"/>
          <w:insideV w:val="single" w:sz="4" w:color="000000"/>
        </w:tblBorders>
      </w:tblPr>
      <w:tblGrid>
        <w:gridCol w:w="6237"/>
        <w:gridCol w:w="3118"/>
      </w:tblGrid>
      <w:tr>
        <w:trPr>
          <w:tblHeader w:val="true"/>
        </w:trPr>
        <w:tc>
          <w:tcPr>
            <w:tcW w:type="dxa" w:w="6236"/>
            <w:vAlign w:val="center"/>
            <w:shd w:val="clear" w:color="auto" w:fill="D9D9D9"/>
          </w:tcPr>
          <w:p>
            <w:pPr>
              <w:spacing w:line="240" w:lineRule="auto" w:after="0" w:before="0"/>
              <w:jc w:val="center"/>
            </w:pPr>
            <w:r>
              <w:rPr>
                <w:rFonts w:ascii="Times New Roman" w:hAnsi="Times New Roman" w:cs="Times New Roman" w:eastAsia="Times New Roman"/>
                <w:b/>
                <w:i w:val="0"/>
                <w:sz w:val="24"/>
              </w:rPr>
              <w:t>Показатель</w:t>
            </w:r>
          </w:p>
        </w:tc>
        <w:tc>
          <w:tcPr>
            <w:tcW w:type="dxa" w:w="3118"/>
            <w:vAlign w:val="center"/>
            <w:shd w:val="clear" w:color="auto" w:fill="D9D9D9"/>
          </w:tcPr>
          <w:p>
            <w:pPr>
              <w:spacing w:line="240" w:lineRule="auto" w:after="0" w:before="0"/>
              <w:jc w:val="center"/>
            </w:pPr>
            <w:r>
              <w:rPr>
                <w:rFonts w:ascii="Times New Roman" w:hAnsi="Times New Roman" w:cs="Times New Roman" w:eastAsia="Times New Roman"/>
                <w:b/>
                <w:i w:val="0"/>
                <w:sz w:val="24"/>
              </w:rPr>
              <w:t>Значение</w:t>
            </w:r>
          </w:p>
        </w:tc>
      </w:tr>
      <w:tr>
        <w:tc>
          <w:tcPr>
            <w:tcW w:type="dxa" w:w="6236"/>
            <w:vAlign w:val="center"/>
          </w:tcPr>
          <w:p>
            <w:pPr>
              <w:spacing w:line="240" w:lineRule="auto" w:after="0" w:before="0"/>
              <w:jc w:val="left"/>
            </w:pPr>
            <w:r>
              <w:rPr>
                <w:rFonts w:ascii="Times New Roman" w:hAnsi="Times New Roman" w:cs="Times New Roman" w:eastAsia="Times New Roman"/>
                <w:b w:val="0"/>
                <w:i w:val="0"/>
                <w:sz w:val="24"/>
              </w:rPr>
              <w:t>Количество одновременно работающих сотрудников</w:t>
            </w:r>
          </w:p>
        </w:tc>
        <w:tc>
          <w:tcPr>
            <w:tcW w:type="dxa" w:w="3118"/>
            <w:vAlign w:val="center"/>
          </w:tcPr>
          <w:p>
            <w:pPr>
              <w:spacing w:line="240" w:lineRule="auto" w:after="0" w:before="0"/>
              <w:jc w:val="left"/>
            </w:pPr>
            <w:r>
              <w:rPr>
                <w:rFonts w:ascii="Times New Roman" w:hAnsi="Times New Roman" w:cs="Times New Roman" w:eastAsia="Times New Roman"/>
                <w:b w:val="0"/>
                <w:i w:val="0"/>
                <w:sz w:val="24"/>
              </w:rPr>
              <w:t>не менее 30</w:t>
            </w:r>
          </w:p>
        </w:tc>
      </w:tr>
      <w:tr>
        <w:tc>
          <w:tcPr>
            <w:tcW w:type="dxa" w:w="6236"/>
            <w:vAlign w:val="center"/>
          </w:tcPr>
          <w:p>
            <w:pPr>
              <w:spacing w:line="240" w:lineRule="auto" w:after="0" w:before="0"/>
              <w:jc w:val="left"/>
            </w:pPr>
            <w:r>
              <w:rPr>
                <w:rFonts w:ascii="Times New Roman" w:hAnsi="Times New Roman" w:cs="Times New Roman" w:eastAsia="Times New Roman"/>
                <w:b w:val="0"/>
                <w:i w:val="0"/>
                <w:sz w:val="24"/>
              </w:rPr>
              <w:t>Количество одновременных посетителей сайта бронирования</w:t>
            </w:r>
          </w:p>
        </w:tc>
        <w:tc>
          <w:tcPr>
            <w:tcW w:type="dxa" w:w="3118"/>
            <w:vAlign w:val="center"/>
          </w:tcPr>
          <w:p>
            <w:pPr>
              <w:spacing w:line="240" w:lineRule="auto" w:after="0" w:before="0"/>
              <w:jc w:val="left"/>
            </w:pPr>
            <w:r>
              <w:rPr>
                <w:rFonts w:ascii="Times New Roman" w:hAnsi="Times New Roman" w:cs="Times New Roman" w:eastAsia="Times New Roman"/>
                <w:b w:val="0"/>
                <w:i w:val="0"/>
                <w:sz w:val="24"/>
              </w:rPr>
              <w:t>не менее 200</w:t>
            </w:r>
          </w:p>
        </w:tc>
      </w:tr>
      <w:tr>
        <w:tc>
          <w:tcPr>
            <w:tcW w:type="dxa" w:w="6236"/>
            <w:vAlign w:val="center"/>
          </w:tcPr>
          <w:p>
            <w:pPr>
              <w:spacing w:line="240" w:lineRule="auto" w:after="0" w:before="0"/>
              <w:jc w:val="left"/>
            </w:pPr>
            <w:r>
              <w:rPr>
                <w:rFonts w:ascii="Times New Roman" w:hAnsi="Times New Roman" w:cs="Times New Roman" w:eastAsia="Times New Roman"/>
                <w:b w:val="0"/>
                <w:i w:val="0"/>
                <w:sz w:val="24"/>
              </w:rPr>
              <w:t>Время загрузки любой страницы (канал 50 Мбит/с)</w:t>
            </w:r>
          </w:p>
        </w:tc>
        <w:tc>
          <w:tcPr>
            <w:tcW w:type="dxa" w:w="3118"/>
            <w:vAlign w:val="center"/>
          </w:tcPr>
          <w:p>
            <w:pPr>
              <w:spacing w:line="240" w:lineRule="auto" w:after="0" w:before="0"/>
              <w:jc w:val="left"/>
            </w:pPr>
            <w:r>
              <w:rPr>
                <w:rFonts w:ascii="Times New Roman" w:hAnsi="Times New Roman" w:cs="Times New Roman" w:eastAsia="Times New Roman"/>
                <w:b w:val="0"/>
                <w:i w:val="0"/>
                <w:sz w:val="24"/>
              </w:rPr>
              <w:t>не более 2 с</w:t>
            </w:r>
          </w:p>
        </w:tc>
      </w:tr>
      <w:tr>
        <w:tc>
          <w:tcPr>
            <w:tcW w:type="dxa" w:w="6236"/>
            <w:vAlign w:val="center"/>
          </w:tcPr>
          <w:p>
            <w:pPr>
              <w:spacing w:line="240" w:lineRule="auto" w:after="0" w:before="0"/>
              <w:jc w:val="left"/>
            </w:pPr>
            <w:r>
              <w:rPr>
                <w:rFonts w:ascii="Times New Roman" w:hAnsi="Times New Roman" w:cs="Times New Roman" w:eastAsia="Times New Roman"/>
                <w:b w:val="0"/>
                <w:i w:val="0"/>
                <w:sz w:val="24"/>
              </w:rPr>
              <w:t>Время подтверждения бронирования / операции</w:t>
            </w:r>
          </w:p>
        </w:tc>
        <w:tc>
          <w:tcPr>
            <w:tcW w:type="dxa" w:w="3118"/>
            <w:vAlign w:val="center"/>
          </w:tcPr>
          <w:p>
            <w:pPr>
              <w:spacing w:line="240" w:lineRule="auto" w:after="0" w:before="0"/>
              <w:jc w:val="left"/>
            </w:pPr>
            <w:r>
              <w:rPr>
                <w:rFonts w:ascii="Times New Roman" w:hAnsi="Times New Roman" w:cs="Times New Roman" w:eastAsia="Times New Roman"/>
                <w:b w:val="0"/>
                <w:i w:val="0"/>
                <w:sz w:val="24"/>
              </w:rPr>
              <w:t>не более 3 с</w:t>
            </w:r>
          </w:p>
        </w:tc>
      </w:tr>
      <w:tr>
        <w:tc>
          <w:tcPr>
            <w:tcW w:type="dxa" w:w="6236"/>
            <w:vAlign w:val="center"/>
          </w:tcPr>
          <w:p>
            <w:pPr>
              <w:spacing w:line="240" w:lineRule="auto" w:after="0" w:before="0"/>
              <w:jc w:val="left"/>
            </w:pPr>
            <w:r>
              <w:rPr>
                <w:rFonts w:ascii="Times New Roman" w:hAnsi="Times New Roman" w:cs="Times New Roman" w:eastAsia="Times New Roman"/>
                <w:b w:val="0"/>
                <w:i w:val="0"/>
                <w:sz w:val="24"/>
              </w:rPr>
              <w:t>Время формирования отчёта за месяц</w:t>
            </w:r>
          </w:p>
        </w:tc>
        <w:tc>
          <w:tcPr>
            <w:tcW w:type="dxa" w:w="3118"/>
            <w:vAlign w:val="center"/>
          </w:tcPr>
          <w:p>
            <w:pPr>
              <w:spacing w:line="240" w:lineRule="auto" w:after="0" w:before="0"/>
              <w:jc w:val="left"/>
            </w:pPr>
            <w:r>
              <w:rPr>
                <w:rFonts w:ascii="Times New Roman" w:hAnsi="Times New Roman" w:cs="Times New Roman" w:eastAsia="Times New Roman"/>
                <w:b w:val="0"/>
                <w:i w:val="0"/>
                <w:sz w:val="24"/>
              </w:rPr>
              <w:t>не более 10 с</w:t>
            </w:r>
          </w:p>
        </w:tc>
      </w:tr>
      <w:tr>
        <w:tc>
          <w:tcPr>
            <w:tcW w:type="dxa" w:w="6236"/>
            <w:vAlign w:val="center"/>
          </w:tcPr>
          <w:p>
            <w:pPr>
              <w:spacing w:line="240" w:lineRule="auto" w:after="0" w:before="0"/>
              <w:jc w:val="left"/>
            </w:pPr>
            <w:r>
              <w:rPr>
                <w:rFonts w:ascii="Times New Roman" w:hAnsi="Times New Roman" w:cs="Times New Roman" w:eastAsia="Times New Roman"/>
                <w:b w:val="0"/>
                <w:i w:val="0"/>
                <w:sz w:val="24"/>
              </w:rPr>
              <w:t>Объём хранимых данных о гостях и бронированиях</w:t>
            </w:r>
          </w:p>
        </w:tc>
        <w:tc>
          <w:tcPr>
            <w:tcW w:type="dxa" w:w="3118"/>
            <w:vAlign w:val="center"/>
          </w:tcPr>
          <w:p>
            <w:pPr>
              <w:spacing w:line="240" w:lineRule="auto" w:after="0" w:before="0"/>
              <w:jc w:val="left"/>
            </w:pPr>
            <w:r>
              <w:rPr>
                <w:rFonts w:ascii="Times New Roman" w:hAnsi="Times New Roman" w:cs="Times New Roman" w:eastAsia="Times New Roman"/>
                <w:b w:val="0"/>
                <w:i w:val="0"/>
                <w:sz w:val="24"/>
              </w:rPr>
              <w:t>не менее 5 лет</w:t>
            </w:r>
          </w:p>
        </w:tc>
      </w:tr>
      <w:tr>
        <w:tc>
          <w:tcPr>
            <w:tcW w:type="dxa" w:w="6236"/>
            <w:vAlign w:val="center"/>
          </w:tcPr>
          <w:p>
            <w:pPr>
              <w:spacing w:line="240" w:lineRule="auto" w:after="0" w:before="0"/>
              <w:jc w:val="left"/>
            </w:pPr>
            <w:r>
              <w:rPr>
                <w:rFonts w:ascii="Times New Roman" w:hAnsi="Times New Roman" w:cs="Times New Roman" w:eastAsia="Times New Roman"/>
                <w:b w:val="0"/>
                <w:i w:val="0"/>
                <w:sz w:val="24"/>
              </w:rPr>
              <w:t>Количество номеров, которое поддерживает система без доработки</w:t>
            </w:r>
          </w:p>
        </w:tc>
        <w:tc>
          <w:tcPr>
            <w:tcW w:type="dxa" w:w="3118"/>
            <w:vAlign w:val="center"/>
          </w:tcPr>
          <w:p>
            <w:pPr>
              <w:spacing w:line="240" w:lineRule="auto" w:after="0" w:before="0"/>
              <w:jc w:val="left"/>
            </w:pPr>
            <w:r>
              <w:rPr>
                <w:rFonts w:ascii="Times New Roman" w:hAnsi="Times New Roman" w:cs="Times New Roman" w:eastAsia="Times New Roman"/>
                <w:b w:val="0"/>
                <w:i w:val="0"/>
                <w:sz w:val="24"/>
              </w:rPr>
              <w:t>до 500</w:t>
            </w:r>
          </w:p>
        </w:tc>
      </w:tr>
    </w:tbl>
    <w:p>
      <w:pPr>
        <w:keepNext w:val="0"/>
        <w:pageBreakBefore w:val="0"/>
        <w:widowControl/>
        <w:spacing w:before="0" w:after="0" w:line="240" w:lineRule="auto"/>
        <w:ind w:firstLine="0" w:left="0" w:right="0"/>
        <w:jc w:val="both"/>
      </w:pPr>
    </w:p>
    <w:p>
      <w:pPr>
        <w:keepNext w:val="0"/>
        <w:pageBreakBefore w:val="0"/>
        <w:widowControl/>
        <w:spacing w:before="0" w:after="0" w:line="360" w:lineRule="auto"/>
        <w:ind w:firstLine="709" w:left="0" w:right="0"/>
        <w:jc w:val="both"/>
      </w:pPr>
    </w:p>
    <w:p>
      <w:pPr>
        <w:keepNext/>
        <w:pageBreakBefore w:val="0"/>
        <w:widowControl/>
        <w:spacing w:before="200" w:after="120" w:line="240" w:lineRule="auto"/>
        <w:ind w:firstLine="709" w:left="0" w:right="0"/>
        <w:jc w:val="left"/>
      </w:pPr>
      <w:r>
        <w:rPr>
          <w:rFonts w:ascii="Times New Roman" w:hAnsi="Times New Roman" w:cs="Times New Roman" w:eastAsia="Times New Roman"/>
          <w:b/>
          <w:i w:val="0"/>
          <w:sz w:val="28"/>
        </w:rPr>
        <w:t>4.1.4 Требования к надёжности</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коэффициент готовности системы — не менее 0,995 (круглосуточно, за исключением сервисного режима);</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время восстановления после отказа (RTO) — не более 4 часов;</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допустимая потеря данных (RPO) — не более 1 часа (журнал транзакций СУБД копируется непрерывно);</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при обрыве соединения до подтверждения операции система должна позволять пользователю восстановить незавершённые действия;</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одновременное бронирование одного номера на пересекающиеся даты должно блокироваться на уровне транзакции СУБД.</w:t>
      </w:r>
    </w:p>
    <w:p>
      <w:pPr>
        <w:keepNext/>
        <w:pageBreakBefore w:val="0"/>
        <w:widowControl/>
        <w:spacing w:before="200" w:after="120" w:line="240" w:lineRule="auto"/>
        <w:ind w:firstLine="709" w:left="0" w:right="0"/>
        <w:jc w:val="left"/>
      </w:pPr>
      <w:r>
        <w:rPr>
          <w:rFonts w:ascii="Times New Roman" w:hAnsi="Times New Roman" w:cs="Times New Roman" w:eastAsia="Times New Roman"/>
          <w:b/>
          <w:i w:val="0"/>
          <w:sz w:val="28"/>
        </w:rPr>
        <w:t>4.1.5 Требования к безопасности</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Технические средства системы должны соответствовать требованиям электробезопасности по ГОСТ 12.2.007.0-75 и санитарным нормам к рабочим местам с ПЭВМ (СанПиН 1.2.3685-21). Серверное оборудование должно подключаться через источники бесперебойного питания.</w:t>
      </w:r>
    </w:p>
    <w:p>
      <w:pPr>
        <w:keepNext/>
        <w:pageBreakBefore w:val="0"/>
        <w:widowControl/>
        <w:spacing w:before="200" w:after="120" w:line="240" w:lineRule="auto"/>
        <w:ind w:firstLine="709" w:left="0" w:right="0"/>
        <w:jc w:val="left"/>
      </w:pPr>
      <w:r>
        <w:rPr>
          <w:rFonts w:ascii="Times New Roman" w:hAnsi="Times New Roman" w:cs="Times New Roman" w:eastAsia="Times New Roman"/>
          <w:b/>
          <w:i w:val="0"/>
          <w:sz w:val="28"/>
        </w:rPr>
        <w:t>4.1.6 Требования к эргономике и технической эстетике</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интерфейс системы должен быть на русском языке; модуль онлайн-бронирования — на русском и английском языках;</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интерфейс должен быть адаптивным: корректно отображаться на экранах от 360 px (смартфон) до 1920 px (монитор);</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шахматка должна отображать загрузку номеров цветом (свободен, забронирован, занят, уборка, ремонт);</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на каждой странице должна быть ссылка на справочную информацию;</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95 % новых пользователей должны выполнять основные операции (бронирование, заселение) без ошибок после обучения.</w:t>
      </w:r>
    </w:p>
    <w:p>
      <w:pPr>
        <w:keepNext/>
        <w:pageBreakBefore w:val="0"/>
        <w:widowControl/>
        <w:spacing w:before="200" w:after="120" w:line="240" w:lineRule="auto"/>
        <w:ind w:firstLine="709" w:left="0" w:right="0"/>
        <w:jc w:val="left"/>
      </w:pPr>
      <w:r>
        <w:rPr>
          <w:rFonts w:ascii="Times New Roman" w:hAnsi="Times New Roman" w:cs="Times New Roman" w:eastAsia="Times New Roman"/>
          <w:b/>
          <w:i w:val="0"/>
          <w:sz w:val="28"/>
        </w:rPr>
        <w:t>4.1.7 Требования к эксплуатации, техническому обслуживанию и хранению</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Обслуживание серверов выполняется системным администратором в сервисном режиме. Резервные копии базы данных создаются ежесуточно и хранятся не менее 30 дней на отдельном носителе (или в облачном хранилище на территории РФ); ежемесячно выполняется проверка восстановления из резервной копии.</w:t>
      </w:r>
    </w:p>
    <w:p>
      <w:pPr>
        <w:keepNext/>
        <w:pageBreakBefore w:val="0"/>
        <w:widowControl/>
        <w:spacing w:before="200" w:after="120" w:line="240" w:lineRule="auto"/>
        <w:ind w:firstLine="709" w:left="0" w:right="0"/>
        <w:jc w:val="left"/>
      </w:pPr>
      <w:r>
        <w:rPr>
          <w:rFonts w:ascii="Times New Roman" w:hAnsi="Times New Roman" w:cs="Times New Roman" w:eastAsia="Times New Roman"/>
          <w:b/>
          <w:i w:val="0"/>
          <w:sz w:val="28"/>
        </w:rPr>
        <w:t>4.1.8 Требования к защите информации от несанкционированного доступа</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доступ к функциям системы должен предоставляться только после аутентификации по логину и паролю (для гостей — по e-mail/телефону с подтверждением кодом);</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права пользователей должны определяться ролями: администратор ресепшн, менеджер по бронированию, горничная, бухгалтер, директор, системный администратор;</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пароли должны храниться в виде хеша (не в открытом виде), минимальная длина — 8 символов;</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все сетевые соединения должны быть защищены протоколом TLS версии не ниже 1.2;</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обработка персональных данных гостей должна соответствовать 152-ФЗ; гость даёт согласие на обработку при бронировании;</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данные банковских карт не должны храниться в системе — оплата выполняется на стороне платёжного шлюза;</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все действия с персональными данными и финансовыми документами должны фиксироваться в журнале аудита.</w:t>
      </w:r>
    </w:p>
    <w:p>
      <w:pPr>
        <w:keepNext/>
        <w:pageBreakBefore w:val="0"/>
        <w:widowControl/>
        <w:spacing w:before="200" w:after="120" w:line="240" w:lineRule="auto"/>
        <w:ind w:firstLine="709" w:left="0" w:right="0"/>
        <w:jc w:val="left"/>
      </w:pPr>
      <w:r>
        <w:rPr>
          <w:rFonts w:ascii="Times New Roman" w:hAnsi="Times New Roman" w:cs="Times New Roman" w:eastAsia="Times New Roman"/>
          <w:b/>
          <w:i w:val="0"/>
          <w:sz w:val="28"/>
        </w:rPr>
        <w:t>4.1.9 Требования по сохранности информации при авариях</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При сбоях электропитания, отказах оборудования и программного обеспечения должна обеспечиваться сохранность данных за счёт транзакционного механизма СУБД, источников бесперебойного питания (время автономной работы не менее 15 минут для корректного завершения работы) и резервного копирования (п. 4.1.7).</w:t>
      </w:r>
    </w:p>
    <w:p>
      <w:pPr>
        <w:keepNext/>
        <w:pageBreakBefore w:val="0"/>
        <w:widowControl/>
        <w:spacing w:before="200" w:after="120" w:line="240" w:lineRule="auto"/>
        <w:ind w:firstLine="709" w:left="0" w:right="0"/>
        <w:jc w:val="left"/>
      </w:pPr>
      <w:r>
        <w:rPr>
          <w:rFonts w:ascii="Times New Roman" w:hAnsi="Times New Roman" w:cs="Times New Roman" w:eastAsia="Times New Roman"/>
          <w:b/>
          <w:i w:val="0"/>
          <w:sz w:val="28"/>
        </w:rPr>
        <w:t>4.1.10 Требования к защите от влияния внешних воздействий</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Специальные требования к защите от внешних воздействий (радиоэлектронной, механической и т. п.) не предъявляются. Серверное оборудование должно эксплуатироваться при температуре от +15 до +30 °C.</w:t>
      </w:r>
    </w:p>
    <w:p>
      <w:pPr>
        <w:keepNext/>
        <w:pageBreakBefore w:val="0"/>
        <w:widowControl/>
        <w:spacing w:before="200" w:after="120" w:line="240" w:lineRule="auto"/>
        <w:ind w:firstLine="709" w:left="0" w:right="0"/>
        <w:jc w:val="left"/>
      </w:pPr>
      <w:r>
        <w:rPr>
          <w:rFonts w:ascii="Times New Roman" w:hAnsi="Times New Roman" w:cs="Times New Roman" w:eastAsia="Times New Roman"/>
          <w:b/>
          <w:i w:val="0"/>
          <w:sz w:val="28"/>
        </w:rPr>
        <w:t>4.1.11 Требования к патентной чистоте</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Используемое программное обеспечение должно быть свободно распространяемым (Ubuntu, PostgreSQL, Nginx, Python, Django, Vue.js) либо лицензионным. Исключительные права на разработанный программный код передаются Заказчику.</w:t>
      </w:r>
    </w:p>
    <w:p>
      <w:pPr>
        <w:keepNext/>
        <w:pageBreakBefore w:val="0"/>
        <w:widowControl/>
        <w:spacing w:before="200" w:after="120" w:line="240" w:lineRule="auto"/>
        <w:ind w:firstLine="709" w:left="0" w:right="0"/>
        <w:jc w:val="left"/>
      </w:pPr>
      <w:r>
        <w:rPr>
          <w:rFonts w:ascii="Times New Roman" w:hAnsi="Times New Roman" w:cs="Times New Roman" w:eastAsia="Times New Roman"/>
          <w:b/>
          <w:i w:val="0"/>
          <w:sz w:val="28"/>
        </w:rPr>
        <w:t>4.1.12 Требования по стандартизации и унификации</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Разработка должна вестись с использованием унифицированных решений: REST API с описанием в формате OpenAPI, единые справочники в базе данных, стиль кода PEP 8 (Python) и ESLint (TypeScript). Документация оформляется по ГОСТ 34 и ГОСТ 19.</w:t>
      </w:r>
    </w:p>
    <w:p>
      <w:pPr>
        <w:keepNext/>
        <w:pageBreakBefore w:val="0"/>
        <w:widowControl/>
        <w:spacing w:before="200" w:after="120" w:line="240" w:lineRule="auto"/>
        <w:ind w:firstLine="709" w:left="0" w:right="0"/>
        <w:jc w:val="left"/>
      </w:pPr>
      <w:r>
        <w:rPr>
          <w:rFonts w:ascii="Times New Roman" w:hAnsi="Times New Roman" w:cs="Times New Roman" w:eastAsia="Times New Roman"/>
          <w:b/>
          <w:i w:val="0"/>
          <w:sz w:val="28"/>
        </w:rPr>
        <w:t>4.1.13 Дополнительные требования</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Исходный код и документация проекта должны храниться в системе управления версиями Git (репозиторий на GitHub), задачи проекта — вестись в системе управления проектами Kaiten.</w:t>
      </w:r>
    </w:p>
    <w:p>
      <w:pPr>
        <w:keepNext/>
        <w:pageBreakBefore w:val="0"/>
        <w:widowControl/>
        <w:spacing w:before="200" w:after="120" w:line="240" w:lineRule="auto"/>
        <w:ind w:firstLine="709" w:left="0" w:right="0"/>
        <w:jc w:val="left"/>
      </w:pPr>
      <w:r>
        <w:rPr>
          <w:rFonts w:ascii="Times New Roman" w:hAnsi="Times New Roman" w:cs="Times New Roman" w:eastAsia="Times New Roman"/>
          <w:b/>
          <w:sz w:val="28"/>
        </w:rPr>
        <w:t>4.2 Требования к функциям (задачам), выполняемым системой</w:t>
      </w:r>
    </w:p>
    <w:p>
      <w:pPr>
        <w:keepNext/>
        <w:pageBreakBefore w:val="0"/>
        <w:widowControl/>
        <w:spacing w:before="120" w:after="120" w:line="240" w:lineRule="auto"/>
        <w:ind w:firstLine="0" w:left="0" w:right="0"/>
        <w:jc w:val="center"/>
      </w:pPr>
      <w:r>
        <w:rPr>
          <w:rFonts w:ascii="Times New Roman" w:hAnsi="Times New Roman" w:cs="Times New Roman" w:eastAsia="Times New Roman"/>
          <w:b w:val="0"/>
          <w:i w:val="0"/>
          <w:sz w:val="28"/>
        </w:rPr>
        <w:t xml:space="preserve">Таблица А.4 – Требования к функциям системы</w:t>
      </w:r>
    </w:p>
    <w:tbl>
      <w:tblPr>
        <w:tblW w:type="dxa" w:w="9355"/>
        <w:jc w:val="center"/>
        <w:tblLayout w:type="fixed"/>
        <w:tblLook w:firstColumn="1" w:firstRow="1" w:lastColumn="0" w:lastRow="0" w:noHBand="0" w:noVBand="1" w:val="04A0"/>
        <w:tblLayout w:type="fixed"/>
        <w:tblBorders>
          <w:top w:val="single" w:sz="4" w:color="000000"/>
          <w:left w:val="single" w:sz="4" w:color="000000"/>
          <w:bottom w:val="single" w:sz="4" w:color="000000"/>
          <w:right w:val="single" w:sz="4" w:color="000000"/>
          <w:insideH w:val="single" w:sz="4" w:color="000000"/>
          <w:insideV w:val="single" w:sz="4" w:color="000000"/>
        </w:tblBorders>
      </w:tblPr>
      <w:tblGrid>
        <w:gridCol w:w="2041"/>
        <w:gridCol w:w="6010"/>
        <w:gridCol w:w="1304"/>
      </w:tblGrid>
      <w:tr>
        <w:trPr>
          <w:tblHeader w:val="true"/>
        </w:trPr>
        <w:tc>
          <w:tcPr>
            <w:tcW w:type="dxa" w:w="2041"/>
            <w:vAlign w:val="center"/>
            <w:shd w:val="clear" w:color="auto" w:fill="D9D9D9"/>
          </w:tcPr>
          <w:p>
            <w:pPr>
              <w:spacing w:line="240" w:lineRule="auto" w:after="0" w:before="0"/>
              <w:jc w:val="center"/>
            </w:pPr>
            <w:r>
              <w:rPr>
                <w:rFonts w:ascii="Times New Roman" w:hAnsi="Times New Roman" w:cs="Times New Roman" w:eastAsia="Times New Roman"/>
                <w:b/>
                <w:i w:val="0"/>
                <w:sz w:val="24"/>
              </w:rPr>
              <w:t>Функция</w:t>
            </w:r>
          </w:p>
        </w:tc>
        <w:tc>
          <w:tcPr>
            <w:tcW w:type="dxa" w:w="6009"/>
            <w:vAlign w:val="center"/>
            <w:shd w:val="clear" w:color="auto" w:fill="D9D9D9"/>
          </w:tcPr>
          <w:p>
            <w:pPr>
              <w:spacing w:line="240" w:lineRule="auto" w:after="0" w:before="0"/>
              <w:jc w:val="center"/>
            </w:pPr>
            <w:r>
              <w:rPr>
                <w:rFonts w:ascii="Times New Roman" w:hAnsi="Times New Roman" w:cs="Times New Roman" w:eastAsia="Times New Roman"/>
                <w:b/>
                <w:i w:val="0"/>
                <w:sz w:val="24"/>
              </w:rPr>
              <w:t>Требования (система должна обеспечивать возможность…)</w:t>
            </w:r>
          </w:p>
        </w:tc>
        <w:tc>
          <w:tcPr>
            <w:tcW w:type="dxa" w:w="1304"/>
            <w:vAlign w:val="center"/>
            <w:shd w:val="clear" w:color="auto" w:fill="D9D9D9"/>
          </w:tcPr>
          <w:p>
            <w:pPr>
              <w:spacing w:line="240" w:lineRule="auto" w:after="0" w:before="0"/>
              <w:jc w:val="center"/>
            </w:pPr>
            <w:r>
              <w:rPr>
                <w:rFonts w:ascii="Times New Roman" w:hAnsi="Times New Roman" w:cs="Times New Roman" w:eastAsia="Times New Roman"/>
                <w:b/>
                <w:i w:val="0"/>
                <w:sz w:val="24"/>
              </w:rPr>
              <w:t>Время</w:t>
            </w:r>
          </w:p>
        </w:tc>
      </w:tr>
      <w:tr>
        <w:tc>
          <w:tcPr>
            <w:tcW w:type="dxa" w:w="2041"/>
            <w:vAlign w:val="center"/>
          </w:tcPr>
          <w:p>
            <w:pPr>
              <w:spacing w:line="240" w:lineRule="auto" w:after="0" w:before="0"/>
              <w:jc w:val="left"/>
            </w:pPr>
            <w:r>
              <w:rPr>
                <w:rFonts w:ascii="Times New Roman" w:hAnsi="Times New Roman" w:cs="Times New Roman" w:eastAsia="Times New Roman"/>
                <w:b w:val="0"/>
                <w:i w:val="0"/>
                <w:sz w:val="24"/>
              </w:rPr>
              <w:t>F1 Онлайн-бронирование</w:t>
            </w:r>
          </w:p>
        </w:tc>
        <w:tc>
          <w:tcPr>
            <w:tcW w:type="dxa" w:w="6009"/>
            <w:vAlign w:val="center"/>
          </w:tcPr>
          <w:p>
            <w:pPr>
              <w:spacing w:line="240" w:lineRule="auto" w:after="0" w:before="0"/>
              <w:jc w:val="left"/>
            </w:pPr>
            <w:r>
              <w:rPr>
                <w:rFonts w:ascii="Times New Roman" w:hAnsi="Times New Roman" w:cs="Times New Roman" w:eastAsia="Times New Roman"/>
                <w:b w:val="0"/>
                <w:i w:val="0"/>
                <w:sz w:val="24"/>
              </w:rPr>
              <w:t>поиска свободных номеров по датам, категории и числу гостей; расчёта стоимости по действующему тарифу; оформления брони с согласием на обработку ПД; онлайн-оплаты предоплаты</w:t>
            </w:r>
          </w:p>
        </w:tc>
        <w:tc>
          <w:tcPr>
            <w:tcW w:type="dxa" w:w="1304"/>
            <w:vAlign w:val="center"/>
          </w:tcPr>
          <w:p>
            <w:pPr>
              <w:spacing w:line="240" w:lineRule="auto" w:after="0" w:before="0"/>
              <w:jc w:val="left"/>
            </w:pPr>
            <w:r>
              <w:rPr>
                <w:rFonts w:ascii="Times New Roman" w:hAnsi="Times New Roman" w:cs="Times New Roman" w:eastAsia="Times New Roman"/>
                <w:b w:val="0"/>
                <w:i w:val="0"/>
                <w:sz w:val="24"/>
              </w:rPr>
              <w:t>≤ 3 с</w:t>
            </w:r>
          </w:p>
        </w:tc>
      </w:tr>
      <w:tr>
        <w:tc>
          <w:tcPr>
            <w:tcW w:type="dxa" w:w="2041"/>
            <w:vAlign w:val="center"/>
          </w:tcPr>
          <w:p>
            <w:pPr>
              <w:spacing w:line="240" w:lineRule="auto" w:after="0" w:before="0"/>
              <w:jc w:val="left"/>
            </w:pPr>
            <w:r>
              <w:rPr>
                <w:rFonts w:ascii="Times New Roman" w:hAnsi="Times New Roman" w:cs="Times New Roman" w:eastAsia="Times New Roman"/>
                <w:b w:val="0"/>
                <w:i w:val="0"/>
                <w:sz w:val="24"/>
              </w:rPr>
              <w:t>F2 Управление бронированиями</w:t>
            </w:r>
          </w:p>
        </w:tc>
        <w:tc>
          <w:tcPr>
            <w:tcW w:type="dxa" w:w="6009"/>
            <w:vAlign w:val="center"/>
          </w:tcPr>
          <w:p>
            <w:pPr>
              <w:spacing w:line="240" w:lineRule="auto" w:after="0" w:before="0"/>
              <w:jc w:val="left"/>
            </w:pPr>
            <w:r>
              <w:rPr>
                <w:rFonts w:ascii="Times New Roman" w:hAnsi="Times New Roman" w:cs="Times New Roman" w:eastAsia="Times New Roman"/>
                <w:b w:val="0"/>
                <w:i w:val="0"/>
                <w:sz w:val="24"/>
              </w:rPr>
              <w:t>создания, изменения и отмены броней менеджером; групповых броней; автоматического приёма броней из channel manager; поиска брони по ФИО, телефону, номеру</w:t>
            </w:r>
          </w:p>
        </w:tc>
        <w:tc>
          <w:tcPr>
            <w:tcW w:type="dxa" w:w="1304"/>
            <w:vAlign w:val="center"/>
          </w:tcPr>
          <w:p>
            <w:pPr>
              <w:spacing w:line="240" w:lineRule="auto" w:after="0" w:before="0"/>
              <w:jc w:val="left"/>
            </w:pPr>
            <w:r>
              <w:rPr>
                <w:rFonts w:ascii="Times New Roman" w:hAnsi="Times New Roman" w:cs="Times New Roman" w:eastAsia="Times New Roman"/>
                <w:b w:val="0"/>
                <w:i w:val="0"/>
                <w:sz w:val="24"/>
              </w:rPr>
              <w:t>≤ 3 с</w:t>
            </w:r>
          </w:p>
        </w:tc>
      </w:tr>
      <w:tr>
        <w:tc>
          <w:tcPr>
            <w:tcW w:type="dxa" w:w="2041"/>
            <w:vAlign w:val="center"/>
          </w:tcPr>
          <w:p>
            <w:pPr>
              <w:spacing w:line="240" w:lineRule="auto" w:after="0" w:before="0"/>
              <w:jc w:val="left"/>
            </w:pPr>
            <w:r>
              <w:rPr>
                <w:rFonts w:ascii="Times New Roman" w:hAnsi="Times New Roman" w:cs="Times New Roman" w:eastAsia="Times New Roman"/>
                <w:b w:val="0"/>
                <w:i w:val="0"/>
                <w:sz w:val="24"/>
              </w:rPr>
              <w:t>F3 Заселение</w:t>
            </w:r>
          </w:p>
        </w:tc>
        <w:tc>
          <w:tcPr>
            <w:tcW w:type="dxa" w:w="6009"/>
            <w:vAlign w:val="center"/>
          </w:tcPr>
          <w:p>
            <w:pPr>
              <w:spacing w:line="240" w:lineRule="auto" w:after="0" w:before="0"/>
              <w:jc w:val="left"/>
            </w:pPr>
            <w:r>
              <w:rPr>
                <w:rFonts w:ascii="Times New Roman" w:hAnsi="Times New Roman" w:cs="Times New Roman" w:eastAsia="Times New Roman"/>
                <w:b w:val="0"/>
                <w:i w:val="0"/>
                <w:sz w:val="24"/>
              </w:rPr>
              <w:t>поиска брони; ввода паспортных данных вручную или сканером; выбора номера; формирования анкеты гостя и уведомления о прибытии иностранного гражданина</w:t>
            </w:r>
          </w:p>
        </w:tc>
        <w:tc>
          <w:tcPr>
            <w:tcW w:type="dxa" w:w="1304"/>
            <w:vAlign w:val="center"/>
          </w:tcPr>
          <w:p>
            <w:pPr>
              <w:spacing w:line="240" w:lineRule="auto" w:after="0" w:before="0"/>
              <w:jc w:val="left"/>
            </w:pPr>
            <w:r>
              <w:rPr>
                <w:rFonts w:ascii="Times New Roman" w:hAnsi="Times New Roman" w:cs="Times New Roman" w:eastAsia="Times New Roman"/>
                <w:b w:val="0"/>
                <w:i w:val="0"/>
                <w:sz w:val="24"/>
              </w:rPr>
              <w:t>≤ 5 мин на гостя</w:t>
            </w:r>
          </w:p>
        </w:tc>
      </w:tr>
      <w:tr>
        <w:tc>
          <w:tcPr>
            <w:tcW w:type="dxa" w:w="2041"/>
            <w:vAlign w:val="center"/>
          </w:tcPr>
          <w:p>
            <w:pPr>
              <w:spacing w:line="240" w:lineRule="auto" w:after="0" w:before="0"/>
              <w:jc w:val="left"/>
            </w:pPr>
            <w:r>
              <w:rPr>
                <w:rFonts w:ascii="Times New Roman" w:hAnsi="Times New Roman" w:cs="Times New Roman" w:eastAsia="Times New Roman"/>
                <w:b w:val="0"/>
                <w:i w:val="0"/>
                <w:sz w:val="24"/>
              </w:rPr>
              <w:t>F4 Выселение</w:t>
            </w:r>
          </w:p>
        </w:tc>
        <w:tc>
          <w:tcPr>
            <w:tcW w:type="dxa" w:w="6009"/>
            <w:vAlign w:val="center"/>
          </w:tcPr>
          <w:p>
            <w:pPr>
              <w:spacing w:line="240" w:lineRule="auto" w:after="0" w:before="0"/>
              <w:jc w:val="left"/>
            </w:pPr>
            <w:r>
              <w:rPr>
                <w:rFonts w:ascii="Times New Roman" w:hAnsi="Times New Roman" w:cs="Times New Roman" w:eastAsia="Times New Roman"/>
                <w:b w:val="0"/>
                <w:i w:val="0"/>
                <w:sz w:val="24"/>
              </w:rPr>
              <w:t>просмотра и закрытия счёта гостя; окончательного расчёта; печати счёта и акта; перевода номера в статус «уборка»</w:t>
            </w:r>
          </w:p>
        </w:tc>
        <w:tc>
          <w:tcPr>
            <w:tcW w:type="dxa" w:w="1304"/>
            <w:vAlign w:val="center"/>
          </w:tcPr>
          <w:p>
            <w:pPr>
              <w:spacing w:line="240" w:lineRule="auto" w:after="0" w:before="0"/>
              <w:jc w:val="left"/>
            </w:pPr>
            <w:r>
              <w:rPr>
                <w:rFonts w:ascii="Times New Roman" w:hAnsi="Times New Roman" w:cs="Times New Roman" w:eastAsia="Times New Roman"/>
                <w:b w:val="0"/>
                <w:i w:val="0"/>
                <w:sz w:val="24"/>
              </w:rPr>
              <w:t>≤ 3 мин</w:t>
            </w:r>
          </w:p>
        </w:tc>
      </w:tr>
      <w:tr>
        <w:tc>
          <w:tcPr>
            <w:tcW w:type="dxa" w:w="2041"/>
            <w:vAlign w:val="center"/>
          </w:tcPr>
          <w:p>
            <w:pPr>
              <w:spacing w:line="240" w:lineRule="auto" w:after="0" w:before="0"/>
              <w:jc w:val="left"/>
            </w:pPr>
            <w:r>
              <w:rPr>
                <w:rFonts w:ascii="Times New Roman" w:hAnsi="Times New Roman" w:cs="Times New Roman" w:eastAsia="Times New Roman"/>
                <w:b w:val="0"/>
                <w:i w:val="0"/>
                <w:sz w:val="24"/>
              </w:rPr>
              <w:t>F5 Номерной фонд</w:t>
            </w:r>
          </w:p>
        </w:tc>
        <w:tc>
          <w:tcPr>
            <w:tcW w:type="dxa" w:w="6009"/>
            <w:vAlign w:val="center"/>
          </w:tcPr>
          <w:p>
            <w:pPr>
              <w:spacing w:line="240" w:lineRule="auto" w:after="0" w:before="0"/>
              <w:jc w:val="left"/>
            </w:pPr>
            <w:r>
              <w:rPr>
                <w:rFonts w:ascii="Times New Roman" w:hAnsi="Times New Roman" w:cs="Times New Roman" w:eastAsia="Times New Roman"/>
                <w:b w:val="0"/>
                <w:i w:val="0"/>
                <w:sz w:val="24"/>
              </w:rPr>
              <w:t>ведения справочника номеров и категорий; отображения шахматки на выбранный период; изменения статусов номеров</w:t>
            </w:r>
          </w:p>
        </w:tc>
        <w:tc>
          <w:tcPr>
            <w:tcW w:type="dxa" w:w="1304"/>
            <w:vAlign w:val="center"/>
          </w:tcPr>
          <w:p>
            <w:pPr>
              <w:spacing w:line="240" w:lineRule="auto" w:after="0" w:before="0"/>
              <w:jc w:val="left"/>
            </w:pPr>
            <w:r>
              <w:rPr>
                <w:rFonts w:ascii="Times New Roman" w:hAnsi="Times New Roman" w:cs="Times New Roman" w:eastAsia="Times New Roman"/>
                <w:b w:val="0"/>
                <w:i w:val="0"/>
                <w:sz w:val="24"/>
              </w:rPr>
              <w:t>≤ 2 с</w:t>
            </w:r>
          </w:p>
        </w:tc>
      </w:tr>
      <w:tr>
        <w:tc>
          <w:tcPr>
            <w:tcW w:type="dxa" w:w="2041"/>
            <w:vAlign w:val="center"/>
          </w:tcPr>
          <w:p>
            <w:pPr>
              <w:spacing w:line="240" w:lineRule="auto" w:after="0" w:before="0"/>
              <w:jc w:val="left"/>
            </w:pPr>
            <w:r>
              <w:rPr>
                <w:rFonts w:ascii="Times New Roman" w:hAnsi="Times New Roman" w:cs="Times New Roman" w:eastAsia="Times New Roman"/>
                <w:b w:val="0"/>
                <w:i w:val="0"/>
                <w:sz w:val="24"/>
              </w:rPr>
              <w:t>F6 Тарифы</w:t>
            </w:r>
          </w:p>
        </w:tc>
        <w:tc>
          <w:tcPr>
            <w:tcW w:type="dxa" w:w="6009"/>
            <w:vAlign w:val="center"/>
          </w:tcPr>
          <w:p>
            <w:pPr>
              <w:spacing w:line="240" w:lineRule="auto" w:after="0" w:before="0"/>
              <w:jc w:val="left"/>
            </w:pPr>
            <w:r>
              <w:rPr>
                <w:rFonts w:ascii="Times New Roman" w:hAnsi="Times New Roman" w:cs="Times New Roman" w:eastAsia="Times New Roman"/>
                <w:b w:val="0"/>
                <w:i w:val="0"/>
                <w:sz w:val="24"/>
              </w:rPr>
              <w:t>создания тарифов по категориям и периодам; сезонных коэффициентов; скидок и спецпредложений</w:t>
            </w:r>
          </w:p>
        </w:tc>
        <w:tc>
          <w:tcPr>
            <w:tcW w:type="dxa" w:w="1304"/>
            <w:vAlign w:val="center"/>
          </w:tcPr>
          <w:p>
            <w:pPr>
              <w:spacing w:line="240" w:lineRule="auto" w:after="0" w:before="0"/>
              <w:jc w:val="left"/>
            </w:pPr>
            <w:r>
              <w:rPr>
                <w:rFonts w:ascii="Times New Roman" w:hAnsi="Times New Roman" w:cs="Times New Roman" w:eastAsia="Times New Roman"/>
                <w:b w:val="0"/>
                <w:i w:val="0"/>
                <w:sz w:val="24"/>
              </w:rPr>
              <w:t>—</w:t>
            </w:r>
          </w:p>
        </w:tc>
      </w:tr>
      <w:tr>
        <w:tc>
          <w:tcPr>
            <w:tcW w:type="dxa" w:w="2041"/>
            <w:vAlign w:val="center"/>
          </w:tcPr>
          <w:p>
            <w:pPr>
              <w:spacing w:line="240" w:lineRule="auto" w:after="0" w:before="0"/>
              <w:jc w:val="left"/>
            </w:pPr>
            <w:r>
              <w:rPr>
                <w:rFonts w:ascii="Times New Roman" w:hAnsi="Times New Roman" w:cs="Times New Roman" w:eastAsia="Times New Roman"/>
                <w:b w:val="0"/>
                <w:i w:val="0"/>
                <w:sz w:val="24"/>
              </w:rPr>
              <w:t>F7 Доп. услуги</w:t>
            </w:r>
          </w:p>
        </w:tc>
        <w:tc>
          <w:tcPr>
            <w:tcW w:type="dxa" w:w="6009"/>
            <w:vAlign w:val="center"/>
          </w:tcPr>
          <w:p>
            <w:pPr>
              <w:spacing w:line="240" w:lineRule="auto" w:after="0" w:before="0"/>
              <w:jc w:val="left"/>
            </w:pPr>
            <w:r>
              <w:rPr>
                <w:rFonts w:ascii="Times New Roman" w:hAnsi="Times New Roman" w:cs="Times New Roman" w:eastAsia="Times New Roman"/>
                <w:b w:val="0"/>
                <w:i w:val="0"/>
                <w:sz w:val="24"/>
              </w:rPr>
              <w:t>ведения справочника услуг; начисления услуг на счёт проживающего гостя</w:t>
            </w:r>
          </w:p>
        </w:tc>
        <w:tc>
          <w:tcPr>
            <w:tcW w:type="dxa" w:w="1304"/>
            <w:vAlign w:val="center"/>
          </w:tcPr>
          <w:p>
            <w:pPr>
              <w:spacing w:line="240" w:lineRule="auto" w:after="0" w:before="0"/>
              <w:jc w:val="left"/>
            </w:pPr>
            <w:r>
              <w:rPr>
                <w:rFonts w:ascii="Times New Roman" w:hAnsi="Times New Roman" w:cs="Times New Roman" w:eastAsia="Times New Roman"/>
                <w:b w:val="0"/>
                <w:i w:val="0"/>
                <w:sz w:val="24"/>
              </w:rPr>
              <w:t>≤ 2 с</w:t>
            </w:r>
          </w:p>
        </w:tc>
      </w:tr>
      <w:tr>
        <w:tc>
          <w:tcPr>
            <w:tcW w:type="dxa" w:w="2041"/>
            <w:vAlign w:val="center"/>
          </w:tcPr>
          <w:p>
            <w:pPr>
              <w:spacing w:line="240" w:lineRule="auto" w:after="0" w:before="0"/>
              <w:jc w:val="left"/>
            </w:pPr>
            <w:r>
              <w:rPr>
                <w:rFonts w:ascii="Times New Roman" w:hAnsi="Times New Roman" w:cs="Times New Roman" w:eastAsia="Times New Roman"/>
                <w:b w:val="0"/>
                <w:i w:val="0"/>
                <w:sz w:val="24"/>
              </w:rPr>
              <w:t>F8 Оплата</w:t>
            </w:r>
          </w:p>
        </w:tc>
        <w:tc>
          <w:tcPr>
            <w:tcW w:type="dxa" w:w="6009"/>
            <w:vAlign w:val="center"/>
          </w:tcPr>
          <w:p>
            <w:pPr>
              <w:spacing w:line="240" w:lineRule="auto" w:after="0" w:before="0"/>
              <w:jc w:val="left"/>
            </w:pPr>
            <w:r>
              <w:rPr>
                <w:rFonts w:ascii="Times New Roman" w:hAnsi="Times New Roman" w:cs="Times New Roman" w:eastAsia="Times New Roman"/>
                <w:b w:val="0"/>
                <w:i w:val="0"/>
                <w:sz w:val="24"/>
              </w:rPr>
              <w:t>приёма оплаты картой (онлайн и терминал), наличными, по безналичному счёту; передачи данных чека в онлайн-кассу; возврата средств</w:t>
            </w:r>
          </w:p>
        </w:tc>
        <w:tc>
          <w:tcPr>
            <w:tcW w:type="dxa" w:w="1304"/>
            <w:vAlign w:val="center"/>
          </w:tcPr>
          <w:p>
            <w:pPr>
              <w:spacing w:line="240" w:lineRule="auto" w:after="0" w:before="0"/>
              <w:jc w:val="left"/>
            </w:pPr>
            <w:r>
              <w:rPr>
                <w:rFonts w:ascii="Times New Roman" w:hAnsi="Times New Roman" w:cs="Times New Roman" w:eastAsia="Times New Roman"/>
                <w:b w:val="0"/>
                <w:i w:val="0"/>
                <w:sz w:val="24"/>
              </w:rPr>
              <w:t>≤ 5 с</w:t>
            </w:r>
          </w:p>
        </w:tc>
      </w:tr>
      <w:tr>
        <w:tc>
          <w:tcPr>
            <w:tcW w:type="dxa" w:w="2041"/>
            <w:vAlign w:val="center"/>
          </w:tcPr>
          <w:p>
            <w:pPr>
              <w:spacing w:line="240" w:lineRule="auto" w:after="0" w:before="0"/>
              <w:jc w:val="left"/>
            </w:pPr>
            <w:r>
              <w:rPr>
                <w:rFonts w:ascii="Times New Roman" w:hAnsi="Times New Roman" w:cs="Times New Roman" w:eastAsia="Times New Roman"/>
                <w:b w:val="0"/>
                <w:i w:val="0"/>
                <w:sz w:val="24"/>
              </w:rPr>
              <w:t>F9 Уборка</w:t>
            </w:r>
          </w:p>
        </w:tc>
        <w:tc>
          <w:tcPr>
            <w:tcW w:type="dxa" w:w="6009"/>
            <w:vAlign w:val="center"/>
          </w:tcPr>
          <w:p>
            <w:pPr>
              <w:spacing w:line="240" w:lineRule="auto" w:after="0" w:before="0"/>
              <w:jc w:val="left"/>
            </w:pPr>
            <w:r>
              <w:rPr>
                <w:rFonts w:ascii="Times New Roman" w:hAnsi="Times New Roman" w:cs="Times New Roman" w:eastAsia="Times New Roman"/>
                <w:b w:val="0"/>
                <w:i w:val="0"/>
                <w:sz w:val="24"/>
              </w:rPr>
              <w:t>формирования заданий горничным; отметки выполнения с мобильного устройства; автоматической смены статуса номера</w:t>
            </w:r>
          </w:p>
        </w:tc>
        <w:tc>
          <w:tcPr>
            <w:tcW w:type="dxa" w:w="1304"/>
            <w:vAlign w:val="center"/>
          </w:tcPr>
          <w:p>
            <w:pPr>
              <w:spacing w:line="240" w:lineRule="auto" w:after="0" w:before="0"/>
              <w:jc w:val="left"/>
            </w:pPr>
            <w:r>
              <w:rPr>
                <w:rFonts w:ascii="Times New Roman" w:hAnsi="Times New Roman" w:cs="Times New Roman" w:eastAsia="Times New Roman"/>
                <w:b w:val="0"/>
                <w:i w:val="0"/>
                <w:sz w:val="24"/>
              </w:rPr>
              <w:t>—</w:t>
            </w:r>
          </w:p>
        </w:tc>
      </w:tr>
      <w:tr>
        <w:tc>
          <w:tcPr>
            <w:tcW w:type="dxa" w:w="2041"/>
            <w:vAlign w:val="center"/>
          </w:tcPr>
          <w:p>
            <w:pPr>
              <w:spacing w:line="240" w:lineRule="auto" w:after="0" w:before="0"/>
              <w:jc w:val="left"/>
            </w:pPr>
            <w:r>
              <w:rPr>
                <w:rFonts w:ascii="Times New Roman" w:hAnsi="Times New Roman" w:cs="Times New Roman" w:eastAsia="Times New Roman"/>
                <w:b w:val="0"/>
                <w:i w:val="0"/>
                <w:sz w:val="24"/>
              </w:rPr>
              <w:t>F10 Отчёты</w:t>
            </w:r>
          </w:p>
        </w:tc>
        <w:tc>
          <w:tcPr>
            <w:tcW w:type="dxa" w:w="6009"/>
            <w:vAlign w:val="center"/>
          </w:tcPr>
          <w:p>
            <w:pPr>
              <w:spacing w:line="240" w:lineRule="auto" w:after="0" w:before="0"/>
              <w:jc w:val="left"/>
            </w:pPr>
            <w:r>
              <w:rPr>
                <w:rFonts w:ascii="Times New Roman" w:hAnsi="Times New Roman" w:cs="Times New Roman" w:eastAsia="Times New Roman"/>
                <w:b w:val="0"/>
                <w:i w:val="0"/>
                <w:sz w:val="24"/>
              </w:rPr>
              <w:t>формирования отчётов о загрузке, выручке, ADR, RevPAR, кассового отчёта, отчёта по гостям за период; выгрузки в Excel и PDF</w:t>
            </w:r>
          </w:p>
        </w:tc>
        <w:tc>
          <w:tcPr>
            <w:tcW w:type="dxa" w:w="1304"/>
            <w:vAlign w:val="center"/>
          </w:tcPr>
          <w:p>
            <w:pPr>
              <w:spacing w:line="240" w:lineRule="auto" w:after="0" w:before="0"/>
              <w:jc w:val="left"/>
            </w:pPr>
            <w:r>
              <w:rPr>
                <w:rFonts w:ascii="Times New Roman" w:hAnsi="Times New Roman" w:cs="Times New Roman" w:eastAsia="Times New Roman"/>
                <w:b w:val="0"/>
                <w:i w:val="0"/>
                <w:sz w:val="24"/>
              </w:rPr>
              <w:t>≤ 10 с</w:t>
            </w:r>
          </w:p>
        </w:tc>
      </w:tr>
      <w:tr>
        <w:tc>
          <w:tcPr>
            <w:tcW w:type="dxa" w:w="2041"/>
            <w:vAlign w:val="center"/>
          </w:tcPr>
          <w:p>
            <w:pPr>
              <w:spacing w:line="240" w:lineRule="auto" w:after="0" w:before="0"/>
              <w:jc w:val="left"/>
            </w:pPr>
            <w:r>
              <w:rPr>
                <w:rFonts w:ascii="Times New Roman" w:hAnsi="Times New Roman" w:cs="Times New Roman" w:eastAsia="Times New Roman"/>
                <w:b w:val="0"/>
                <w:i w:val="0"/>
                <w:sz w:val="24"/>
              </w:rPr>
              <w:t>F11 Уведомления</w:t>
            </w:r>
          </w:p>
        </w:tc>
        <w:tc>
          <w:tcPr>
            <w:tcW w:type="dxa" w:w="6009"/>
            <w:vAlign w:val="center"/>
          </w:tcPr>
          <w:p>
            <w:pPr>
              <w:spacing w:line="240" w:lineRule="auto" w:after="0" w:before="0"/>
              <w:jc w:val="left"/>
            </w:pPr>
            <w:r>
              <w:rPr>
                <w:rFonts w:ascii="Times New Roman" w:hAnsi="Times New Roman" w:cs="Times New Roman" w:eastAsia="Times New Roman"/>
                <w:b w:val="0"/>
                <w:i w:val="0"/>
                <w:sz w:val="24"/>
              </w:rPr>
              <w:t>отправки гостю e-mail/SMS: подтверждение брони, напоминание за сутки до заезда, электронный чек</w:t>
            </w:r>
          </w:p>
        </w:tc>
        <w:tc>
          <w:tcPr>
            <w:tcW w:type="dxa" w:w="1304"/>
            <w:vAlign w:val="center"/>
          </w:tcPr>
          <w:p>
            <w:pPr>
              <w:spacing w:line="240" w:lineRule="auto" w:after="0" w:before="0"/>
              <w:jc w:val="left"/>
            </w:pPr>
            <w:r>
              <w:rPr>
                <w:rFonts w:ascii="Times New Roman" w:hAnsi="Times New Roman" w:cs="Times New Roman" w:eastAsia="Times New Roman"/>
                <w:b w:val="0"/>
                <w:i w:val="0"/>
                <w:sz w:val="24"/>
              </w:rPr>
              <w:t>≤ 1 мин</w:t>
            </w:r>
          </w:p>
        </w:tc>
      </w:tr>
      <w:tr>
        <w:tc>
          <w:tcPr>
            <w:tcW w:type="dxa" w:w="2041"/>
            <w:vAlign w:val="center"/>
          </w:tcPr>
          <w:p>
            <w:pPr>
              <w:spacing w:line="240" w:lineRule="auto" w:after="0" w:before="0"/>
              <w:jc w:val="left"/>
            </w:pPr>
            <w:r>
              <w:rPr>
                <w:rFonts w:ascii="Times New Roman" w:hAnsi="Times New Roman" w:cs="Times New Roman" w:eastAsia="Times New Roman"/>
                <w:b w:val="0"/>
                <w:i w:val="0"/>
                <w:sz w:val="24"/>
              </w:rPr>
              <w:t>F12 Администрирование</w:t>
            </w:r>
          </w:p>
        </w:tc>
        <w:tc>
          <w:tcPr>
            <w:tcW w:type="dxa" w:w="6009"/>
            <w:vAlign w:val="center"/>
          </w:tcPr>
          <w:p>
            <w:pPr>
              <w:spacing w:line="240" w:lineRule="auto" w:after="0" w:before="0"/>
              <w:jc w:val="left"/>
            </w:pPr>
            <w:r>
              <w:rPr>
                <w:rFonts w:ascii="Times New Roman" w:hAnsi="Times New Roman" w:cs="Times New Roman" w:eastAsia="Times New Roman"/>
                <w:b w:val="0"/>
                <w:i w:val="0"/>
                <w:sz w:val="24"/>
              </w:rPr>
              <w:t>создания учётных записей, назначения ролей, блокировки пользователей, просмотра журнала аудита</w:t>
            </w:r>
          </w:p>
        </w:tc>
        <w:tc>
          <w:tcPr>
            <w:tcW w:type="dxa" w:w="1304"/>
            <w:vAlign w:val="center"/>
          </w:tcPr>
          <w:p>
            <w:pPr>
              <w:spacing w:line="240" w:lineRule="auto" w:after="0" w:before="0"/>
              <w:jc w:val="left"/>
            </w:pPr>
            <w:r>
              <w:rPr>
                <w:rFonts w:ascii="Times New Roman" w:hAnsi="Times New Roman" w:cs="Times New Roman" w:eastAsia="Times New Roman"/>
                <w:b w:val="0"/>
                <w:i w:val="0"/>
                <w:sz w:val="24"/>
              </w:rPr>
              <w:t>—</w:t>
            </w:r>
          </w:p>
        </w:tc>
      </w:tr>
      <w:tr>
        <w:tc>
          <w:tcPr>
            <w:tcW w:type="dxa" w:w="2041"/>
            <w:vAlign w:val="center"/>
          </w:tcPr>
          <w:p>
            <w:pPr>
              <w:spacing w:line="240" w:lineRule="auto" w:after="0" w:before="0"/>
              <w:jc w:val="left"/>
            </w:pPr>
            <w:r>
              <w:rPr>
                <w:rFonts w:ascii="Times New Roman" w:hAnsi="Times New Roman" w:cs="Times New Roman" w:eastAsia="Times New Roman"/>
                <w:b w:val="0"/>
                <w:i w:val="0"/>
                <w:sz w:val="24"/>
              </w:rPr>
              <w:t>F13 Интеграции</w:t>
            </w:r>
          </w:p>
        </w:tc>
        <w:tc>
          <w:tcPr>
            <w:tcW w:type="dxa" w:w="6009"/>
            <w:vAlign w:val="center"/>
          </w:tcPr>
          <w:p>
            <w:pPr>
              <w:spacing w:line="240" w:lineRule="auto" w:after="0" w:before="0"/>
              <w:jc w:val="left"/>
            </w:pPr>
            <w:r>
              <w:rPr>
                <w:rFonts w:ascii="Times New Roman" w:hAnsi="Times New Roman" w:cs="Times New Roman" w:eastAsia="Times New Roman"/>
                <w:b w:val="0"/>
                <w:i w:val="0"/>
                <w:sz w:val="24"/>
              </w:rPr>
              <w:t>обмена с эквайрингом, ОФД, 1С:Бухгалтерией (ежедневная выгрузка), сервисом миграционного учёта, channel manager (обновление наличия не реже 1 раза в 5 мин)</w:t>
            </w:r>
          </w:p>
        </w:tc>
        <w:tc>
          <w:tcPr>
            <w:tcW w:type="dxa" w:w="1304"/>
            <w:vAlign w:val="center"/>
          </w:tcPr>
          <w:p>
            <w:pPr>
              <w:spacing w:line="240" w:lineRule="auto" w:after="0" w:before="0"/>
              <w:jc w:val="left"/>
            </w:pPr>
            <w:r>
              <w:rPr>
                <w:rFonts w:ascii="Times New Roman" w:hAnsi="Times New Roman" w:cs="Times New Roman" w:eastAsia="Times New Roman"/>
                <w:b w:val="0"/>
                <w:i w:val="0"/>
                <w:sz w:val="24"/>
              </w:rPr>
              <w:t>—</w:t>
            </w:r>
          </w:p>
        </w:tc>
      </w:tr>
    </w:tbl>
    <w:p>
      <w:pPr>
        <w:keepNext w:val="0"/>
        <w:pageBreakBefore w:val="0"/>
        <w:widowControl/>
        <w:spacing w:before="0" w:after="0" w:line="240" w:lineRule="auto"/>
        <w:ind w:firstLine="0" w:left="0" w:right="0"/>
        <w:jc w:val="both"/>
      </w:pPr>
    </w:p>
    <w:p>
      <w:pPr>
        <w:keepNext w:val="0"/>
        <w:pageBreakBefore w:val="0"/>
        <w:widowControl/>
        <w:spacing w:before="0" w:after="0" w:line="360" w:lineRule="auto"/>
        <w:ind w:firstLine="709" w:left="0" w:right="0"/>
        <w:jc w:val="both"/>
      </w:pPr>
    </w:p>
    <w:p>
      <w:pPr>
        <w:keepNext/>
        <w:pageBreakBefore w:val="0"/>
        <w:widowControl/>
        <w:spacing w:before="200" w:after="120" w:line="240" w:lineRule="auto"/>
        <w:ind w:firstLine="709" w:left="0" w:right="0"/>
        <w:jc w:val="left"/>
      </w:pPr>
      <w:r>
        <w:rPr>
          <w:rFonts w:ascii="Times New Roman" w:hAnsi="Times New Roman" w:cs="Times New Roman" w:eastAsia="Times New Roman"/>
          <w:b/>
          <w:sz w:val="28"/>
        </w:rPr>
        <w:t>4.3 Требования к видам обеспечения</w:t>
      </w:r>
    </w:p>
    <w:p>
      <w:pPr>
        <w:keepNext/>
        <w:pageBreakBefore w:val="0"/>
        <w:widowControl/>
        <w:spacing w:before="200" w:after="120" w:line="240" w:lineRule="auto"/>
        <w:ind w:firstLine="709" w:left="0" w:right="0"/>
        <w:jc w:val="left"/>
      </w:pPr>
      <w:r>
        <w:rPr>
          <w:rFonts w:ascii="Times New Roman" w:hAnsi="Times New Roman" w:cs="Times New Roman" w:eastAsia="Times New Roman"/>
          <w:b/>
          <w:i w:val="0"/>
          <w:sz w:val="28"/>
        </w:rPr>
        <w:t>4.3.1 Требования к математическому обеспечению</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Система должна обеспечивать расчёт стоимости проживания с учётом тарифа, сезонного коэффициента, скидки и количества ночей, а также расчёт показателей: загрузка = проданные номеро-ночи / доступные номеро-ночи × 100 %; ADR = выручка от номеров / проданные номеро-ночи; RevPAR = выручка от номеров / доступные номеро-ночи. Денежные расчёты выполняются с точностью до копейки.</w:t>
      </w:r>
    </w:p>
    <w:p>
      <w:pPr>
        <w:keepNext/>
        <w:pageBreakBefore w:val="0"/>
        <w:widowControl/>
        <w:spacing w:before="200" w:after="120" w:line="240" w:lineRule="auto"/>
        <w:ind w:firstLine="709" w:left="0" w:right="0"/>
        <w:jc w:val="left"/>
      </w:pPr>
      <w:r>
        <w:rPr>
          <w:rFonts w:ascii="Times New Roman" w:hAnsi="Times New Roman" w:cs="Times New Roman" w:eastAsia="Times New Roman"/>
          <w:b/>
          <w:i w:val="0"/>
          <w:sz w:val="28"/>
        </w:rPr>
        <w:t>4.3.2 Требования к информационному обеспечению</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xml:space="preserve">Данные системы должны храниться в единой реляционной базе данных под управлением СУБД PostgreSQL. Логическая модель данных приведена на рисунке А.3. Справочники (номера, категории, тарифы, услуги, сотрудники) должны вестись централизованно. Обмен данными с внешними системами осуществляется в форматах JSON (REST API) и XML (1С).</w:t>
      </w:r>
    </w:p>
    <w:p>
      <w:pPr>
        <w:keepNext/>
        <w:pageBreakBefore w:val="0"/>
        <w:widowControl/>
        <w:spacing w:before="120" w:after="120" w:line="240" w:lineRule="auto"/>
        <w:ind w:firstLine="0" w:left="0" w:right="0"/>
        <w:jc w:val="center"/>
      </w:pPr>
      <w:r>
        <w:rPr>
          <w:rFonts w:ascii="Times New Roman" w:hAnsi="Times New Roman" w:eastAsia="Times New Roman" w:cs="Times New Roman"/>
          <w:sz w:val="28"/>
        </w:rPr>
        <w:drawing>
          <wp:inline xmlns:a="http://schemas.openxmlformats.org/drawingml/2006/main" xmlns:pic="http://schemas.openxmlformats.org/drawingml/2006/picture">
            <wp:extent cx="5940000" cy="3791058"/>
            <wp:docPr id="3" name="Picture 3"/>
            <wp:cNvGraphicFramePr>
              <a:graphicFrameLocks noChangeAspect="1"/>
            </wp:cNvGraphicFramePr>
            <a:graphic>
              <a:graphicData uri="http://schemas.openxmlformats.org/drawingml/2006/picture">
                <pic:pic>
                  <pic:nvPicPr>
                    <pic:cNvPr id="0" name="er.png"/>
                    <pic:cNvPicPr/>
                  </pic:nvPicPr>
                  <pic:blipFill>
                    <a:blip r:embed="rId48"/>
                    <a:stretch>
                      <a:fillRect/>
                    </a:stretch>
                  </pic:blipFill>
                  <pic:spPr>
                    <a:xfrm>
                      <a:off x="0" y="0"/>
                      <a:ext cx="5940000" cy="3791058"/>
                    </a:xfrm>
                    <a:prstGeom prst="rect"/>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cs="Times New Roman" w:eastAsia="Times New Roman"/>
          <w:b w:val="0"/>
          <w:i w:val="0"/>
          <w:sz w:val="28"/>
        </w:rPr>
        <w:t xml:space="preserve">Рисунок А.3 – Логическая модель данных ИС «Космос»</w:t>
      </w:r>
    </w:p>
    <w:p>
      <w:pPr>
        <w:keepNext/>
        <w:pageBreakBefore w:val="0"/>
        <w:widowControl/>
        <w:spacing w:before="200" w:after="120" w:line="240" w:lineRule="auto"/>
        <w:ind w:firstLine="709" w:left="0" w:right="0"/>
        <w:jc w:val="left"/>
      </w:pPr>
      <w:r>
        <w:rPr>
          <w:rFonts w:ascii="Times New Roman" w:hAnsi="Times New Roman" w:cs="Times New Roman" w:eastAsia="Times New Roman"/>
          <w:b/>
          <w:i w:val="0"/>
          <w:sz w:val="28"/>
        </w:rPr>
        <w:t>4.3.3 Требования к лингвистическому обеспечению</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Интерфейс сотрудников — русский язык; модуль онлайн-бронирования — русский и английский. Языки разработки — Python, TypeScript, SQL. Кодировка данных — UTF-8.</w:t>
      </w:r>
    </w:p>
    <w:p>
      <w:pPr>
        <w:keepNext/>
        <w:pageBreakBefore w:val="0"/>
        <w:widowControl/>
        <w:spacing w:before="200" w:after="120" w:line="240" w:lineRule="auto"/>
        <w:ind w:firstLine="709" w:left="0" w:right="0"/>
        <w:jc w:val="left"/>
      </w:pPr>
      <w:r>
        <w:rPr>
          <w:rFonts w:ascii="Times New Roman" w:hAnsi="Times New Roman" w:cs="Times New Roman" w:eastAsia="Times New Roman"/>
          <w:b/>
          <w:i w:val="0"/>
          <w:sz w:val="28"/>
        </w:rPr>
        <w:t>4.3.4 Требования к программному обеспечению</w:t>
      </w:r>
    </w:p>
    <w:p>
      <w:pPr>
        <w:keepNext/>
        <w:pageBreakBefore w:val="0"/>
        <w:widowControl/>
        <w:spacing w:before="120" w:after="120" w:line="240" w:lineRule="auto"/>
        <w:ind w:firstLine="0" w:left="0" w:right="0"/>
        <w:jc w:val="center"/>
      </w:pPr>
      <w:r>
        <w:rPr>
          <w:rFonts w:ascii="Times New Roman" w:hAnsi="Times New Roman" w:cs="Times New Roman" w:eastAsia="Times New Roman"/>
          <w:b w:val="0"/>
          <w:i w:val="0"/>
          <w:sz w:val="28"/>
        </w:rPr>
        <w:t xml:space="preserve">Таблица А.5 – Состав программного обеспечения</w:t>
      </w:r>
    </w:p>
    <w:tbl>
      <w:tblPr>
        <w:tblW w:type="dxa" w:w="9355"/>
        <w:jc w:val="center"/>
        <w:tblLayout w:type="fixed"/>
        <w:tblLook w:firstColumn="1" w:firstRow="1" w:lastColumn="0" w:lastRow="0" w:noHBand="0" w:noVBand="1" w:val="04A0"/>
        <w:tblLayout w:type="fixed"/>
        <w:tblBorders>
          <w:top w:val="single" w:sz="4" w:color="000000"/>
          <w:left w:val="single" w:sz="4" w:color="000000"/>
          <w:bottom w:val="single" w:sz="4" w:color="000000"/>
          <w:right w:val="single" w:sz="4" w:color="000000"/>
          <w:insideH w:val="single" w:sz="4" w:color="000000"/>
          <w:insideV w:val="single" w:sz="4" w:color="000000"/>
        </w:tblBorders>
      </w:tblPr>
      <w:tblGrid>
        <w:gridCol w:w="2551"/>
        <w:gridCol w:w="6804"/>
      </w:tblGrid>
      <w:tr>
        <w:trPr>
          <w:tblHeader w:val="true"/>
        </w:trPr>
        <w:tc>
          <w:tcPr>
            <w:tcW w:type="dxa" w:w="2551"/>
            <w:vAlign w:val="center"/>
            <w:shd w:val="clear" w:color="auto" w:fill="D9D9D9"/>
          </w:tcPr>
          <w:p>
            <w:pPr>
              <w:spacing w:line="240" w:lineRule="auto" w:after="0" w:before="0"/>
              <w:jc w:val="center"/>
            </w:pPr>
            <w:r>
              <w:rPr>
                <w:rFonts w:ascii="Times New Roman" w:hAnsi="Times New Roman" w:cs="Times New Roman" w:eastAsia="Times New Roman"/>
                <w:b/>
                <w:i w:val="0"/>
                <w:sz w:val="24"/>
              </w:rPr>
              <w:t>Компонент</w:t>
            </w:r>
          </w:p>
        </w:tc>
        <w:tc>
          <w:tcPr>
            <w:tcW w:type="dxa" w:w="6803"/>
            <w:vAlign w:val="center"/>
            <w:shd w:val="clear" w:color="auto" w:fill="D9D9D9"/>
          </w:tcPr>
          <w:p>
            <w:pPr>
              <w:spacing w:line="240" w:lineRule="auto" w:after="0" w:before="0"/>
              <w:jc w:val="center"/>
            </w:pPr>
            <w:r>
              <w:rPr>
                <w:rFonts w:ascii="Times New Roman" w:hAnsi="Times New Roman" w:cs="Times New Roman" w:eastAsia="Times New Roman"/>
                <w:b/>
                <w:i w:val="0"/>
                <w:sz w:val="24"/>
              </w:rPr>
              <w:t>Программное обеспечение</w:t>
            </w:r>
          </w:p>
        </w:tc>
      </w:tr>
      <w:tr>
        <w:tc>
          <w:tcPr>
            <w:tcW w:type="dxa" w:w="2551"/>
            <w:vAlign w:val="center"/>
          </w:tcPr>
          <w:p>
            <w:pPr>
              <w:spacing w:line="240" w:lineRule="auto" w:after="0" w:before="0"/>
              <w:jc w:val="left"/>
            </w:pPr>
            <w:r>
              <w:rPr>
                <w:rFonts w:ascii="Times New Roman" w:hAnsi="Times New Roman" w:cs="Times New Roman" w:eastAsia="Times New Roman"/>
                <w:b w:val="0"/>
                <w:i w:val="0"/>
                <w:sz w:val="24"/>
              </w:rPr>
              <w:t>ОС серверов</w:t>
            </w:r>
          </w:p>
        </w:tc>
        <w:tc>
          <w:tcPr>
            <w:tcW w:type="dxa" w:w="6803"/>
            <w:vAlign w:val="center"/>
          </w:tcPr>
          <w:p>
            <w:pPr>
              <w:spacing w:line="240" w:lineRule="auto" w:after="0" w:before="0"/>
              <w:jc w:val="left"/>
            </w:pPr>
            <w:r>
              <w:rPr>
                <w:rFonts w:ascii="Times New Roman" w:hAnsi="Times New Roman" w:cs="Times New Roman" w:eastAsia="Times New Roman"/>
                <w:b w:val="0"/>
                <w:i w:val="0"/>
                <w:sz w:val="24"/>
              </w:rPr>
              <w:t>Ubuntu Server 22.04 LTS (или Astra Linux)</w:t>
            </w:r>
          </w:p>
        </w:tc>
      </w:tr>
      <w:tr>
        <w:tc>
          <w:tcPr>
            <w:tcW w:type="dxa" w:w="2551"/>
            <w:vAlign w:val="center"/>
          </w:tcPr>
          <w:p>
            <w:pPr>
              <w:spacing w:line="240" w:lineRule="auto" w:after="0" w:before="0"/>
              <w:jc w:val="left"/>
            </w:pPr>
            <w:r>
              <w:rPr>
                <w:rFonts w:ascii="Times New Roman" w:hAnsi="Times New Roman" w:cs="Times New Roman" w:eastAsia="Times New Roman"/>
                <w:b w:val="0"/>
                <w:i w:val="0"/>
                <w:sz w:val="24"/>
              </w:rPr>
              <w:t>СУБД</w:t>
            </w:r>
          </w:p>
        </w:tc>
        <w:tc>
          <w:tcPr>
            <w:tcW w:type="dxa" w:w="6803"/>
            <w:vAlign w:val="center"/>
          </w:tcPr>
          <w:p>
            <w:pPr>
              <w:spacing w:line="240" w:lineRule="auto" w:after="0" w:before="0"/>
              <w:jc w:val="left"/>
            </w:pPr>
            <w:r>
              <w:rPr>
                <w:rFonts w:ascii="Times New Roman" w:hAnsi="Times New Roman" w:cs="Times New Roman" w:eastAsia="Times New Roman"/>
                <w:b w:val="0"/>
                <w:i w:val="0"/>
                <w:sz w:val="24"/>
              </w:rPr>
              <w:t>PostgreSQL 15</w:t>
            </w:r>
          </w:p>
        </w:tc>
      </w:tr>
      <w:tr>
        <w:tc>
          <w:tcPr>
            <w:tcW w:type="dxa" w:w="2551"/>
            <w:vAlign w:val="center"/>
          </w:tcPr>
          <w:p>
            <w:pPr>
              <w:spacing w:line="240" w:lineRule="auto" w:after="0" w:before="0"/>
              <w:jc w:val="left"/>
            </w:pPr>
            <w:r>
              <w:rPr>
                <w:rFonts w:ascii="Times New Roman" w:hAnsi="Times New Roman" w:cs="Times New Roman" w:eastAsia="Times New Roman"/>
                <w:b w:val="0"/>
                <w:i w:val="0"/>
                <w:sz w:val="24"/>
              </w:rPr>
              <w:t>Веб-сервер</w:t>
            </w:r>
          </w:p>
        </w:tc>
        <w:tc>
          <w:tcPr>
            <w:tcW w:type="dxa" w:w="6803"/>
            <w:vAlign w:val="center"/>
          </w:tcPr>
          <w:p>
            <w:pPr>
              <w:spacing w:line="240" w:lineRule="auto" w:after="0" w:before="0"/>
              <w:jc w:val="left"/>
            </w:pPr>
            <w:r>
              <w:rPr>
                <w:rFonts w:ascii="Times New Roman" w:hAnsi="Times New Roman" w:cs="Times New Roman" w:eastAsia="Times New Roman"/>
                <w:b w:val="0"/>
                <w:i w:val="0"/>
                <w:sz w:val="24"/>
              </w:rPr>
              <w:t>Nginx 1.24</w:t>
            </w:r>
          </w:p>
        </w:tc>
      </w:tr>
      <w:tr>
        <w:tc>
          <w:tcPr>
            <w:tcW w:type="dxa" w:w="2551"/>
            <w:vAlign w:val="center"/>
          </w:tcPr>
          <w:p>
            <w:pPr>
              <w:spacing w:line="240" w:lineRule="auto" w:after="0" w:before="0"/>
              <w:jc w:val="left"/>
            </w:pPr>
            <w:r>
              <w:rPr>
                <w:rFonts w:ascii="Times New Roman" w:hAnsi="Times New Roman" w:cs="Times New Roman" w:eastAsia="Times New Roman"/>
                <w:b w:val="0"/>
                <w:i w:val="0"/>
                <w:sz w:val="24"/>
              </w:rPr>
              <w:t>Сервер приложений</w:t>
            </w:r>
          </w:p>
        </w:tc>
        <w:tc>
          <w:tcPr>
            <w:tcW w:type="dxa" w:w="6803"/>
            <w:vAlign w:val="center"/>
          </w:tcPr>
          <w:p>
            <w:pPr>
              <w:spacing w:line="240" w:lineRule="auto" w:after="0" w:before="0"/>
              <w:jc w:val="left"/>
            </w:pPr>
            <w:r>
              <w:rPr>
                <w:rFonts w:ascii="Times New Roman" w:hAnsi="Times New Roman" w:cs="Times New Roman" w:eastAsia="Times New Roman"/>
                <w:b w:val="0"/>
                <w:i w:val="0"/>
                <w:sz w:val="24"/>
              </w:rPr>
              <w:t>Python 3.11, Django 4.2, Django REST Framework, Celery, Redis</w:t>
            </w:r>
          </w:p>
        </w:tc>
      </w:tr>
      <w:tr>
        <w:tc>
          <w:tcPr>
            <w:tcW w:type="dxa" w:w="2551"/>
            <w:vAlign w:val="center"/>
          </w:tcPr>
          <w:p>
            <w:pPr>
              <w:spacing w:line="240" w:lineRule="auto" w:after="0" w:before="0"/>
              <w:jc w:val="left"/>
            </w:pPr>
            <w:r>
              <w:rPr>
                <w:rFonts w:ascii="Times New Roman" w:hAnsi="Times New Roman" w:cs="Times New Roman" w:eastAsia="Times New Roman"/>
                <w:b w:val="0"/>
                <w:i w:val="0"/>
                <w:sz w:val="24"/>
              </w:rPr>
              <w:t>Клиентская часть</w:t>
            </w:r>
          </w:p>
        </w:tc>
        <w:tc>
          <w:tcPr>
            <w:tcW w:type="dxa" w:w="6803"/>
            <w:vAlign w:val="center"/>
          </w:tcPr>
          <w:p>
            <w:pPr>
              <w:spacing w:line="240" w:lineRule="auto" w:after="0" w:before="0"/>
              <w:jc w:val="left"/>
            </w:pPr>
            <w:r>
              <w:rPr>
                <w:rFonts w:ascii="Times New Roman" w:hAnsi="Times New Roman" w:cs="Times New Roman" w:eastAsia="Times New Roman"/>
                <w:b w:val="0"/>
                <w:i w:val="0"/>
                <w:sz w:val="24"/>
              </w:rPr>
              <w:t>Vue.js 3, TypeScript</w:t>
            </w:r>
          </w:p>
        </w:tc>
      </w:tr>
      <w:tr>
        <w:tc>
          <w:tcPr>
            <w:tcW w:type="dxa" w:w="2551"/>
            <w:vAlign w:val="center"/>
          </w:tcPr>
          <w:p>
            <w:pPr>
              <w:spacing w:line="240" w:lineRule="auto" w:after="0" w:before="0"/>
              <w:jc w:val="left"/>
            </w:pPr>
            <w:r>
              <w:rPr>
                <w:rFonts w:ascii="Times New Roman" w:hAnsi="Times New Roman" w:cs="Times New Roman" w:eastAsia="Times New Roman"/>
                <w:b w:val="0"/>
                <w:i w:val="0"/>
                <w:sz w:val="24"/>
              </w:rPr>
              <w:t>Контейнеризация</w:t>
            </w:r>
          </w:p>
        </w:tc>
        <w:tc>
          <w:tcPr>
            <w:tcW w:type="dxa" w:w="6803"/>
            <w:vAlign w:val="center"/>
          </w:tcPr>
          <w:p>
            <w:pPr>
              <w:spacing w:line="240" w:lineRule="auto" w:after="0" w:before="0"/>
              <w:jc w:val="left"/>
            </w:pPr>
            <w:r>
              <w:rPr>
                <w:rFonts w:ascii="Times New Roman" w:hAnsi="Times New Roman" w:cs="Times New Roman" w:eastAsia="Times New Roman"/>
                <w:b w:val="0"/>
                <w:i w:val="0"/>
                <w:sz w:val="24"/>
              </w:rPr>
              <w:t>Docker, Docker Compose</w:t>
            </w:r>
          </w:p>
        </w:tc>
      </w:tr>
      <w:tr>
        <w:tc>
          <w:tcPr>
            <w:tcW w:type="dxa" w:w="2551"/>
            <w:vAlign w:val="center"/>
          </w:tcPr>
          <w:p>
            <w:pPr>
              <w:spacing w:line="240" w:lineRule="auto" w:after="0" w:before="0"/>
              <w:jc w:val="left"/>
            </w:pPr>
            <w:r>
              <w:rPr>
                <w:rFonts w:ascii="Times New Roman" w:hAnsi="Times New Roman" w:cs="Times New Roman" w:eastAsia="Times New Roman"/>
                <w:b w:val="0"/>
                <w:i w:val="0"/>
                <w:sz w:val="24"/>
              </w:rPr>
              <w:t>Рабочие места</w:t>
            </w:r>
          </w:p>
        </w:tc>
        <w:tc>
          <w:tcPr>
            <w:tcW w:type="dxa" w:w="6803"/>
            <w:vAlign w:val="center"/>
          </w:tcPr>
          <w:p>
            <w:pPr>
              <w:spacing w:line="240" w:lineRule="auto" w:after="0" w:before="0"/>
              <w:jc w:val="left"/>
            </w:pPr>
            <w:r>
              <w:rPr>
                <w:rFonts w:ascii="Times New Roman" w:hAnsi="Times New Roman" w:cs="Times New Roman" w:eastAsia="Times New Roman"/>
                <w:b w:val="0"/>
                <w:i w:val="0"/>
                <w:sz w:val="24"/>
              </w:rPr>
              <w:t>Любая ОС с веб-браузером последней версии (Chrome, Яндекс Браузер, Firefox, Edge, Safari)</w:t>
            </w:r>
          </w:p>
        </w:tc>
      </w:tr>
    </w:tbl>
    <w:p>
      <w:pPr>
        <w:keepNext w:val="0"/>
        <w:pageBreakBefore w:val="0"/>
        <w:widowControl/>
        <w:spacing w:before="0" w:after="0" w:line="240" w:lineRule="auto"/>
        <w:ind w:firstLine="0" w:left="0" w:right="0"/>
        <w:jc w:val="both"/>
      </w:pPr>
    </w:p>
    <w:p>
      <w:pPr>
        <w:keepNext w:val="0"/>
        <w:pageBreakBefore w:val="0"/>
        <w:widowControl/>
        <w:spacing w:before="0" w:after="0" w:line="360" w:lineRule="auto"/>
        <w:ind w:firstLine="709" w:left="0" w:right="0"/>
        <w:jc w:val="both"/>
      </w:pPr>
    </w:p>
    <w:p>
      <w:pPr>
        <w:keepNext/>
        <w:pageBreakBefore w:val="0"/>
        <w:widowControl/>
        <w:spacing w:before="200" w:after="120" w:line="240" w:lineRule="auto"/>
        <w:ind w:firstLine="709" w:left="0" w:right="0"/>
        <w:jc w:val="left"/>
      </w:pPr>
      <w:r>
        <w:rPr>
          <w:rFonts w:ascii="Times New Roman" w:hAnsi="Times New Roman" w:cs="Times New Roman" w:eastAsia="Times New Roman"/>
          <w:b/>
          <w:i w:val="0"/>
          <w:sz w:val="28"/>
        </w:rPr>
        <w:t>4.3.5 Требования к техническому обеспечению</w:t>
      </w:r>
    </w:p>
    <w:p>
      <w:pPr>
        <w:keepNext/>
        <w:pageBreakBefore w:val="0"/>
        <w:widowControl/>
        <w:spacing w:before="120" w:after="120" w:line="240" w:lineRule="auto"/>
        <w:ind w:firstLine="0" w:left="0" w:right="0"/>
        <w:jc w:val="center"/>
      </w:pPr>
      <w:r>
        <w:rPr>
          <w:rFonts w:ascii="Times New Roman" w:hAnsi="Times New Roman" w:cs="Times New Roman" w:eastAsia="Times New Roman"/>
          <w:b w:val="0"/>
          <w:i w:val="0"/>
          <w:sz w:val="28"/>
        </w:rPr>
        <w:t xml:space="preserve">Таблица А.6 – Требования к техническим средствам</w:t>
      </w:r>
    </w:p>
    <w:tbl>
      <w:tblPr>
        <w:tblW w:type="dxa" w:w="9355"/>
        <w:jc w:val="center"/>
        <w:tblLayout w:type="fixed"/>
        <w:tblLook w:firstColumn="1" w:firstRow="1" w:lastColumn="0" w:lastRow="0" w:noHBand="0" w:noVBand="1" w:val="04A0"/>
        <w:tblLayout w:type="fixed"/>
        <w:tblBorders>
          <w:top w:val="single" w:sz="4" w:color="000000"/>
          <w:left w:val="single" w:sz="4" w:color="000000"/>
          <w:bottom w:val="single" w:sz="4" w:color="000000"/>
          <w:right w:val="single" w:sz="4" w:color="000000"/>
          <w:insideH w:val="single" w:sz="4" w:color="000000"/>
          <w:insideV w:val="single" w:sz="4" w:color="000000"/>
        </w:tblBorders>
      </w:tblPr>
      <w:tblGrid>
        <w:gridCol w:w="3118"/>
        <w:gridCol w:w="5103"/>
        <w:gridCol w:w="1134"/>
      </w:tblGrid>
      <w:tr>
        <w:trPr>
          <w:tblHeader w:val="true"/>
        </w:trPr>
        <w:tc>
          <w:tcPr>
            <w:tcW w:type="dxa" w:w="3118"/>
            <w:vAlign w:val="center"/>
            <w:shd w:val="clear" w:color="auto" w:fill="D9D9D9"/>
          </w:tcPr>
          <w:p>
            <w:pPr>
              <w:spacing w:line="240" w:lineRule="auto" w:after="0" w:before="0"/>
              <w:jc w:val="center"/>
            </w:pPr>
            <w:r>
              <w:rPr>
                <w:rFonts w:ascii="Times New Roman" w:hAnsi="Times New Roman" w:cs="Times New Roman" w:eastAsia="Times New Roman"/>
                <w:b/>
                <w:i w:val="0"/>
                <w:sz w:val="24"/>
              </w:rPr>
              <w:t>Оборудование</w:t>
            </w:r>
          </w:p>
        </w:tc>
        <w:tc>
          <w:tcPr>
            <w:tcW w:type="dxa" w:w="5102"/>
            <w:vAlign w:val="center"/>
            <w:shd w:val="clear" w:color="auto" w:fill="D9D9D9"/>
          </w:tcPr>
          <w:p>
            <w:pPr>
              <w:spacing w:line="240" w:lineRule="auto" w:after="0" w:before="0"/>
              <w:jc w:val="center"/>
            </w:pPr>
            <w:r>
              <w:rPr>
                <w:rFonts w:ascii="Times New Roman" w:hAnsi="Times New Roman" w:cs="Times New Roman" w:eastAsia="Times New Roman"/>
                <w:b/>
                <w:i w:val="0"/>
                <w:sz w:val="24"/>
              </w:rPr>
              <w:t>Минимальные характеристики</w:t>
            </w:r>
          </w:p>
        </w:tc>
        <w:tc>
          <w:tcPr>
            <w:tcW w:type="dxa" w:w="1134"/>
            <w:vAlign w:val="center"/>
            <w:shd w:val="clear" w:color="auto" w:fill="D9D9D9"/>
          </w:tcPr>
          <w:p>
            <w:pPr>
              <w:spacing w:line="240" w:lineRule="auto" w:after="0" w:before="0"/>
              <w:jc w:val="center"/>
            </w:pPr>
            <w:r>
              <w:rPr>
                <w:rFonts w:ascii="Times New Roman" w:hAnsi="Times New Roman" w:cs="Times New Roman" w:eastAsia="Times New Roman"/>
                <w:b/>
                <w:i w:val="0"/>
                <w:sz w:val="24"/>
              </w:rPr>
              <w:t>Кол-во</w:t>
            </w:r>
          </w:p>
        </w:tc>
      </w:tr>
      <w:tr>
        <w:tc>
          <w:tcPr>
            <w:tcW w:type="dxa" w:w="3118"/>
            <w:vAlign w:val="center"/>
          </w:tcPr>
          <w:p>
            <w:pPr>
              <w:spacing w:line="240" w:lineRule="auto" w:after="0" w:before="0"/>
              <w:jc w:val="left"/>
            </w:pPr>
            <w:r>
              <w:rPr>
                <w:rFonts w:ascii="Times New Roman" w:hAnsi="Times New Roman" w:cs="Times New Roman" w:eastAsia="Times New Roman"/>
                <w:b w:val="0"/>
                <w:i w:val="0"/>
                <w:sz w:val="24"/>
              </w:rPr>
              <w:t>Сервер приложений</w:t>
            </w:r>
          </w:p>
        </w:tc>
        <w:tc>
          <w:tcPr>
            <w:tcW w:type="dxa" w:w="5102"/>
            <w:vAlign w:val="center"/>
          </w:tcPr>
          <w:p>
            <w:pPr>
              <w:spacing w:line="240" w:lineRule="auto" w:after="0" w:before="0"/>
              <w:jc w:val="left"/>
            </w:pPr>
            <w:r>
              <w:rPr>
                <w:rFonts w:ascii="Times New Roman" w:hAnsi="Times New Roman" w:cs="Times New Roman" w:eastAsia="Times New Roman"/>
                <w:b w:val="0"/>
                <w:i w:val="0"/>
                <w:sz w:val="24"/>
              </w:rPr>
              <w:t>8 vCPU, 16 ГБ ОЗУ, SSD 250 ГБ</w:t>
            </w:r>
          </w:p>
        </w:tc>
        <w:tc>
          <w:tcPr>
            <w:tcW w:type="dxa" w:w="1134"/>
            <w:vAlign w:val="center"/>
          </w:tcPr>
          <w:p>
            <w:pPr>
              <w:spacing w:line="240" w:lineRule="auto" w:after="0" w:before="0"/>
              <w:jc w:val="left"/>
            </w:pPr>
            <w:r>
              <w:rPr>
                <w:rFonts w:ascii="Times New Roman" w:hAnsi="Times New Roman" w:cs="Times New Roman" w:eastAsia="Times New Roman"/>
                <w:b w:val="0"/>
                <w:i w:val="0"/>
                <w:sz w:val="24"/>
              </w:rPr>
              <w:t>1</w:t>
            </w:r>
          </w:p>
        </w:tc>
      </w:tr>
      <w:tr>
        <w:tc>
          <w:tcPr>
            <w:tcW w:type="dxa" w:w="3118"/>
            <w:vAlign w:val="center"/>
          </w:tcPr>
          <w:p>
            <w:pPr>
              <w:spacing w:line="240" w:lineRule="auto" w:after="0" w:before="0"/>
              <w:jc w:val="left"/>
            </w:pPr>
            <w:r>
              <w:rPr>
                <w:rFonts w:ascii="Times New Roman" w:hAnsi="Times New Roman" w:cs="Times New Roman" w:eastAsia="Times New Roman"/>
                <w:b w:val="0"/>
                <w:i w:val="0"/>
                <w:sz w:val="24"/>
              </w:rPr>
              <w:t>Сервер БД</w:t>
            </w:r>
          </w:p>
        </w:tc>
        <w:tc>
          <w:tcPr>
            <w:tcW w:type="dxa" w:w="5102"/>
            <w:vAlign w:val="center"/>
          </w:tcPr>
          <w:p>
            <w:pPr>
              <w:spacing w:line="240" w:lineRule="auto" w:after="0" w:before="0"/>
              <w:jc w:val="left"/>
            </w:pPr>
            <w:r>
              <w:rPr>
                <w:rFonts w:ascii="Times New Roman" w:hAnsi="Times New Roman" w:cs="Times New Roman" w:eastAsia="Times New Roman"/>
                <w:b w:val="0"/>
                <w:i w:val="0"/>
                <w:sz w:val="24"/>
              </w:rPr>
              <w:t>8 vCPU, 32 ГБ ОЗУ, SSD 1 ТБ (RAID 1)</w:t>
            </w:r>
          </w:p>
        </w:tc>
        <w:tc>
          <w:tcPr>
            <w:tcW w:type="dxa" w:w="1134"/>
            <w:vAlign w:val="center"/>
          </w:tcPr>
          <w:p>
            <w:pPr>
              <w:spacing w:line="240" w:lineRule="auto" w:after="0" w:before="0"/>
              <w:jc w:val="left"/>
            </w:pPr>
            <w:r>
              <w:rPr>
                <w:rFonts w:ascii="Times New Roman" w:hAnsi="Times New Roman" w:cs="Times New Roman" w:eastAsia="Times New Roman"/>
                <w:b w:val="0"/>
                <w:i w:val="0"/>
                <w:sz w:val="24"/>
              </w:rPr>
              <w:t>1</w:t>
            </w:r>
          </w:p>
        </w:tc>
      </w:tr>
      <w:tr>
        <w:tc>
          <w:tcPr>
            <w:tcW w:type="dxa" w:w="3118"/>
            <w:vAlign w:val="center"/>
          </w:tcPr>
          <w:p>
            <w:pPr>
              <w:spacing w:line="240" w:lineRule="auto" w:after="0" w:before="0"/>
              <w:jc w:val="left"/>
            </w:pPr>
            <w:r>
              <w:rPr>
                <w:rFonts w:ascii="Times New Roman" w:hAnsi="Times New Roman" w:cs="Times New Roman" w:eastAsia="Times New Roman"/>
                <w:b w:val="0"/>
                <w:i w:val="0"/>
                <w:sz w:val="24"/>
              </w:rPr>
              <w:t>Рабочее место ресепшн / менеджера</w:t>
            </w:r>
          </w:p>
        </w:tc>
        <w:tc>
          <w:tcPr>
            <w:tcW w:type="dxa" w:w="5102"/>
            <w:vAlign w:val="center"/>
          </w:tcPr>
          <w:p>
            <w:pPr>
              <w:spacing w:line="240" w:lineRule="auto" w:after="0" w:before="0"/>
              <w:jc w:val="left"/>
            </w:pPr>
            <w:r>
              <w:rPr>
                <w:rFonts w:ascii="Times New Roman" w:hAnsi="Times New Roman" w:cs="Times New Roman" w:eastAsia="Times New Roman"/>
                <w:b w:val="0"/>
                <w:i w:val="0"/>
                <w:sz w:val="24"/>
              </w:rPr>
              <w:t>Intel Core i3 / 8 ГБ ОЗУ, монитор 23"</w:t>
            </w:r>
          </w:p>
        </w:tc>
        <w:tc>
          <w:tcPr>
            <w:tcW w:type="dxa" w:w="1134"/>
            <w:vAlign w:val="center"/>
          </w:tcPr>
          <w:p>
            <w:pPr>
              <w:spacing w:line="240" w:lineRule="auto" w:after="0" w:before="0"/>
              <w:jc w:val="left"/>
            </w:pPr>
            <w:r>
              <w:rPr>
                <w:rFonts w:ascii="Times New Roman" w:hAnsi="Times New Roman" w:cs="Times New Roman" w:eastAsia="Times New Roman"/>
                <w:b w:val="0"/>
                <w:i w:val="0"/>
                <w:sz w:val="24"/>
              </w:rPr>
              <w:t>6</w:t>
            </w:r>
          </w:p>
        </w:tc>
      </w:tr>
      <w:tr>
        <w:tc>
          <w:tcPr>
            <w:tcW w:type="dxa" w:w="3118"/>
            <w:vAlign w:val="center"/>
          </w:tcPr>
          <w:p>
            <w:pPr>
              <w:spacing w:line="240" w:lineRule="auto" w:after="0" w:before="0"/>
              <w:jc w:val="left"/>
            </w:pPr>
            <w:r>
              <w:rPr>
                <w:rFonts w:ascii="Times New Roman" w:hAnsi="Times New Roman" w:cs="Times New Roman" w:eastAsia="Times New Roman"/>
                <w:b w:val="0"/>
                <w:i w:val="0"/>
                <w:sz w:val="24"/>
              </w:rPr>
              <w:t>Сканер документов (паспортов)</w:t>
            </w:r>
          </w:p>
        </w:tc>
        <w:tc>
          <w:tcPr>
            <w:tcW w:type="dxa" w:w="5102"/>
            <w:vAlign w:val="center"/>
          </w:tcPr>
          <w:p>
            <w:pPr>
              <w:spacing w:line="240" w:lineRule="auto" w:after="0" w:before="0"/>
              <w:jc w:val="left"/>
            </w:pPr>
            <w:r>
              <w:rPr>
                <w:rFonts w:ascii="Times New Roman" w:hAnsi="Times New Roman" w:cs="Times New Roman" w:eastAsia="Times New Roman"/>
                <w:b w:val="0"/>
                <w:i w:val="0"/>
                <w:sz w:val="24"/>
              </w:rPr>
              <w:t>USB, разрешение от 300 dpi</w:t>
            </w:r>
          </w:p>
        </w:tc>
        <w:tc>
          <w:tcPr>
            <w:tcW w:type="dxa" w:w="1134"/>
            <w:vAlign w:val="center"/>
          </w:tcPr>
          <w:p>
            <w:pPr>
              <w:spacing w:line="240" w:lineRule="auto" w:after="0" w:before="0"/>
              <w:jc w:val="left"/>
            </w:pPr>
            <w:r>
              <w:rPr>
                <w:rFonts w:ascii="Times New Roman" w:hAnsi="Times New Roman" w:cs="Times New Roman" w:eastAsia="Times New Roman"/>
                <w:b w:val="0"/>
                <w:i w:val="0"/>
                <w:sz w:val="24"/>
              </w:rPr>
              <w:t>2</w:t>
            </w:r>
          </w:p>
        </w:tc>
      </w:tr>
      <w:tr>
        <w:tc>
          <w:tcPr>
            <w:tcW w:type="dxa" w:w="3118"/>
            <w:vAlign w:val="center"/>
          </w:tcPr>
          <w:p>
            <w:pPr>
              <w:spacing w:line="240" w:lineRule="auto" w:after="0" w:before="0"/>
              <w:jc w:val="left"/>
            </w:pPr>
            <w:r>
              <w:rPr>
                <w:rFonts w:ascii="Times New Roman" w:hAnsi="Times New Roman" w:cs="Times New Roman" w:eastAsia="Times New Roman"/>
                <w:b w:val="0"/>
                <w:i w:val="0"/>
                <w:sz w:val="24"/>
              </w:rPr>
              <w:t>Онлайн-касса и платёжный терминал</w:t>
            </w:r>
          </w:p>
        </w:tc>
        <w:tc>
          <w:tcPr>
            <w:tcW w:type="dxa" w:w="5102"/>
            <w:vAlign w:val="center"/>
          </w:tcPr>
          <w:p>
            <w:pPr>
              <w:spacing w:line="240" w:lineRule="auto" w:after="0" w:before="0"/>
              <w:jc w:val="left"/>
            </w:pPr>
            <w:r>
              <w:rPr>
                <w:rFonts w:ascii="Times New Roman" w:hAnsi="Times New Roman" w:cs="Times New Roman" w:eastAsia="Times New Roman"/>
                <w:b w:val="0"/>
                <w:i w:val="0"/>
                <w:sz w:val="24"/>
              </w:rPr>
              <w:t>в соответствии с 54-ФЗ (имеющиеся)</w:t>
            </w:r>
          </w:p>
        </w:tc>
        <w:tc>
          <w:tcPr>
            <w:tcW w:type="dxa" w:w="1134"/>
            <w:vAlign w:val="center"/>
          </w:tcPr>
          <w:p>
            <w:pPr>
              <w:spacing w:line="240" w:lineRule="auto" w:after="0" w:before="0"/>
              <w:jc w:val="left"/>
            </w:pPr>
            <w:r>
              <w:rPr>
                <w:rFonts w:ascii="Times New Roman" w:hAnsi="Times New Roman" w:cs="Times New Roman" w:eastAsia="Times New Roman"/>
                <w:b w:val="0"/>
                <w:i w:val="0"/>
                <w:sz w:val="24"/>
              </w:rPr>
              <w:t>2</w:t>
            </w:r>
          </w:p>
        </w:tc>
      </w:tr>
      <w:tr>
        <w:tc>
          <w:tcPr>
            <w:tcW w:type="dxa" w:w="3118"/>
            <w:vAlign w:val="center"/>
          </w:tcPr>
          <w:p>
            <w:pPr>
              <w:spacing w:line="240" w:lineRule="auto" w:after="0" w:before="0"/>
              <w:jc w:val="left"/>
            </w:pPr>
            <w:r>
              <w:rPr>
                <w:rFonts w:ascii="Times New Roman" w:hAnsi="Times New Roman" w:cs="Times New Roman" w:eastAsia="Times New Roman"/>
                <w:b w:val="0"/>
                <w:i w:val="0"/>
                <w:sz w:val="24"/>
              </w:rPr>
              <w:t>Мобильные устройства горничных</w:t>
            </w:r>
          </w:p>
        </w:tc>
        <w:tc>
          <w:tcPr>
            <w:tcW w:type="dxa" w:w="5102"/>
            <w:vAlign w:val="center"/>
          </w:tcPr>
          <w:p>
            <w:pPr>
              <w:spacing w:line="240" w:lineRule="auto" w:after="0" w:before="0"/>
              <w:jc w:val="left"/>
            </w:pPr>
            <w:r>
              <w:rPr>
                <w:rFonts w:ascii="Times New Roman" w:hAnsi="Times New Roman" w:cs="Times New Roman" w:eastAsia="Times New Roman"/>
                <w:b w:val="0"/>
                <w:i w:val="0"/>
                <w:sz w:val="24"/>
              </w:rPr>
              <w:t>Android 10+ / iOS 15+, экран от 6"</w:t>
            </w:r>
          </w:p>
        </w:tc>
        <w:tc>
          <w:tcPr>
            <w:tcW w:type="dxa" w:w="1134"/>
            <w:vAlign w:val="center"/>
          </w:tcPr>
          <w:p>
            <w:pPr>
              <w:spacing w:line="240" w:lineRule="auto" w:after="0" w:before="0"/>
              <w:jc w:val="left"/>
            </w:pPr>
            <w:r>
              <w:rPr>
                <w:rFonts w:ascii="Times New Roman" w:hAnsi="Times New Roman" w:cs="Times New Roman" w:eastAsia="Times New Roman"/>
                <w:b w:val="0"/>
                <w:i w:val="0"/>
                <w:sz w:val="24"/>
              </w:rPr>
              <w:t>6</w:t>
            </w:r>
          </w:p>
        </w:tc>
      </w:tr>
      <w:tr>
        <w:tc>
          <w:tcPr>
            <w:tcW w:type="dxa" w:w="3118"/>
            <w:vAlign w:val="center"/>
          </w:tcPr>
          <w:p>
            <w:pPr>
              <w:spacing w:line="240" w:lineRule="auto" w:after="0" w:before="0"/>
              <w:jc w:val="left"/>
            </w:pPr>
            <w:r>
              <w:rPr>
                <w:rFonts w:ascii="Times New Roman" w:hAnsi="Times New Roman" w:cs="Times New Roman" w:eastAsia="Times New Roman"/>
                <w:b w:val="0"/>
                <w:i w:val="0"/>
                <w:sz w:val="24"/>
              </w:rPr>
              <w:t>ИБП</w:t>
            </w:r>
          </w:p>
        </w:tc>
        <w:tc>
          <w:tcPr>
            <w:tcW w:type="dxa" w:w="5102"/>
            <w:vAlign w:val="center"/>
          </w:tcPr>
          <w:p>
            <w:pPr>
              <w:spacing w:line="240" w:lineRule="auto" w:after="0" w:before="0"/>
              <w:jc w:val="left"/>
            </w:pPr>
            <w:r>
              <w:rPr>
                <w:rFonts w:ascii="Times New Roman" w:hAnsi="Times New Roman" w:cs="Times New Roman" w:eastAsia="Times New Roman"/>
                <w:b w:val="0"/>
                <w:i w:val="0"/>
                <w:sz w:val="24"/>
              </w:rPr>
              <w:t>мощность от 1500 ВА</w:t>
            </w:r>
          </w:p>
        </w:tc>
        <w:tc>
          <w:tcPr>
            <w:tcW w:type="dxa" w:w="1134"/>
            <w:vAlign w:val="center"/>
          </w:tcPr>
          <w:p>
            <w:pPr>
              <w:spacing w:line="240" w:lineRule="auto" w:after="0" w:before="0"/>
              <w:jc w:val="left"/>
            </w:pPr>
            <w:r>
              <w:rPr>
                <w:rFonts w:ascii="Times New Roman" w:hAnsi="Times New Roman" w:cs="Times New Roman" w:eastAsia="Times New Roman"/>
                <w:b w:val="0"/>
                <w:i w:val="0"/>
                <w:sz w:val="24"/>
              </w:rPr>
              <w:t>2</w:t>
            </w:r>
          </w:p>
        </w:tc>
      </w:tr>
    </w:tbl>
    <w:p>
      <w:pPr>
        <w:keepNext w:val="0"/>
        <w:pageBreakBefore w:val="0"/>
        <w:widowControl/>
        <w:spacing w:before="0" w:after="0" w:line="240" w:lineRule="auto"/>
        <w:ind w:firstLine="0" w:left="0" w:right="0"/>
        <w:jc w:val="both"/>
      </w:pPr>
    </w:p>
    <w:p>
      <w:pPr>
        <w:keepNext w:val="0"/>
        <w:pageBreakBefore w:val="0"/>
        <w:widowControl/>
        <w:spacing w:before="0" w:after="0" w:line="360" w:lineRule="auto"/>
        <w:ind w:firstLine="709" w:left="0" w:right="0"/>
        <w:jc w:val="both"/>
      </w:pPr>
    </w:p>
    <w:p>
      <w:pPr>
        <w:keepNext/>
        <w:pageBreakBefore w:val="0"/>
        <w:widowControl/>
        <w:spacing w:before="200" w:after="120" w:line="240" w:lineRule="auto"/>
        <w:ind w:firstLine="709" w:left="0" w:right="0"/>
        <w:jc w:val="left"/>
      </w:pPr>
      <w:r>
        <w:rPr>
          <w:rFonts w:ascii="Times New Roman" w:hAnsi="Times New Roman" w:cs="Times New Roman" w:eastAsia="Times New Roman"/>
          <w:b/>
          <w:i w:val="0"/>
          <w:sz w:val="28"/>
        </w:rPr>
        <w:t>4.3.6 Требования к метрологическому обеспечению</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Требования к метрологическому обеспечению не предъявляются.</w:t>
      </w:r>
    </w:p>
    <w:p>
      <w:pPr>
        <w:keepNext/>
        <w:pageBreakBefore w:val="0"/>
        <w:widowControl/>
        <w:spacing w:before="200" w:after="120" w:line="240" w:lineRule="auto"/>
        <w:ind w:firstLine="709" w:left="0" w:right="0"/>
        <w:jc w:val="left"/>
      </w:pPr>
      <w:r>
        <w:rPr>
          <w:rFonts w:ascii="Times New Roman" w:hAnsi="Times New Roman" w:cs="Times New Roman" w:eastAsia="Times New Roman"/>
          <w:b/>
          <w:i w:val="0"/>
          <w:sz w:val="28"/>
        </w:rPr>
        <w:t>4.3.7 Требования к организационному обеспечению</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Заказчик должен назначить ответственных за ведение справочников (номерной фонд, тарифы — менеджер по бронированию; услуги — старший администратор), утвердить регламент работы с системой и приказ о вводе системы в эксплуатацию.</w:t>
      </w:r>
    </w:p>
    <w:p>
      <w:pPr>
        <w:keepNext/>
        <w:pageBreakBefore w:val="0"/>
        <w:widowControl/>
        <w:spacing w:before="200" w:after="120" w:line="240" w:lineRule="auto"/>
        <w:ind w:firstLine="709" w:left="0" w:right="0"/>
        <w:jc w:val="left"/>
      </w:pPr>
      <w:r>
        <w:rPr>
          <w:rFonts w:ascii="Times New Roman" w:hAnsi="Times New Roman" w:cs="Times New Roman" w:eastAsia="Times New Roman"/>
          <w:b/>
          <w:i w:val="0"/>
          <w:sz w:val="28"/>
        </w:rPr>
        <w:t>4.3.8 Требования к методическому обеспечению</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Разработчик должен подготовить руководство пользователя для каждой роли, руководство администратора и обучающие материалы (инструкции с иллюстрациями).</w:t>
      </w:r>
    </w:p>
    <w:p>
      <w:pPr>
        <w:keepNext/>
        <w:pageBreakBefore w:val="0"/>
        <w:widowControl/>
        <w:spacing w:before="200" w:after="120" w:line="240" w:lineRule="auto"/>
        <w:ind w:firstLine="709" w:left="0" w:right="0"/>
        <w:jc w:val="left"/>
      </w:pPr>
      <w:r>
        <w:rPr>
          <w:rFonts w:ascii="Times New Roman" w:hAnsi="Times New Roman" w:cs="Times New Roman" w:eastAsia="Times New Roman"/>
          <w:b/>
          <w:sz w:val="28"/>
        </w:rPr>
        <w:t>5 Состав и содержание работ по созданию системы</w:t>
      </w:r>
    </w:p>
    <w:p>
      <w:pPr>
        <w:keepNext/>
        <w:pageBreakBefore w:val="0"/>
        <w:widowControl/>
        <w:spacing w:before="120" w:after="120" w:line="240" w:lineRule="auto"/>
        <w:ind w:firstLine="0" w:left="0" w:right="0"/>
        <w:jc w:val="center"/>
      </w:pPr>
      <w:r>
        <w:rPr>
          <w:rFonts w:ascii="Times New Roman" w:hAnsi="Times New Roman" w:cs="Times New Roman" w:eastAsia="Times New Roman"/>
          <w:b w:val="0"/>
          <w:i w:val="0"/>
          <w:sz w:val="28"/>
        </w:rPr>
        <w:t xml:space="preserve">Таблица А.7 – Этапы создания ИС «Космос»</w:t>
      </w:r>
    </w:p>
    <w:tbl>
      <w:tblPr>
        <w:tblW w:type="dxa" w:w="9355"/>
        <w:jc w:val="center"/>
        <w:tblLayout w:type="fixed"/>
        <w:tblLook w:firstColumn="1" w:firstRow="1" w:lastColumn="0" w:lastRow="0" w:noHBand="0" w:noVBand="1" w:val="04A0"/>
        <w:tblLayout w:type="fixed"/>
        <w:tblBorders>
          <w:top w:val="single" w:sz="4" w:color="000000"/>
          <w:left w:val="single" w:sz="4" w:color="000000"/>
          <w:bottom w:val="single" w:sz="4" w:color="000000"/>
          <w:right w:val="single" w:sz="4" w:color="000000"/>
          <w:insideH w:val="single" w:sz="4" w:color="000000"/>
          <w:insideV w:val="single" w:sz="4" w:color="000000"/>
        </w:tblBorders>
      </w:tblPr>
      <w:tblGrid>
        <w:gridCol w:w="453"/>
        <w:gridCol w:w="2835"/>
        <w:gridCol w:w="1530"/>
        <w:gridCol w:w="2721"/>
        <w:gridCol w:w="1814"/>
      </w:tblGrid>
      <w:tr>
        <w:trPr>
          <w:tblHeader w:val="true"/>
        </w:trPr>
        <w:tc>
          <w:tcPr>
            <w:tcW w:type="dxa" w:w="454"/>
            <w:vAlign w:val="center"/>
            <w:shd w:val="clear" w:color="auto" w:fill="D9D9D9"/>
          </w:tcPr>
          <w:p>
            <w:pPr>
              <w:spacing w:line="240" w:lineRule="auto" w:after="0" w:before="0"/>
              <w:jc w:val="center"/>
            </w:pPr>
            <w:r>
              <w:rPr>
                <w:rFonts w:ascii="Times New Roman" w:hAnsi="Times New Roman" w:cs="Times New Roman" w:eastAsia="Times New Roman"/>
                <w:b/>
                <w:i w:val="0"/>
                <w:sz w:val="24"/>
              </w:rPr>
              <w:t>№</w:t>
            </w:r>
          </w:p>
        </w:tc>
        <w:tc>
          <w:tcPr>
            <w:tcW w:type="dxa" w:w="2835"/>
            <w:vAlign w:val="center"/>
            <w:shd w:val="clear" w:color="auto" w:fill="D9D9D9"/>
          </w:tcPr>
          <w:p>
            <w:pPr>
              <w:spacing w:line="240" w:lineRule="auto" w:after="0" w:before="0"/>
              <w:jc w:val="center"/>
            </w:pPr>
            <w:r>
              <w:rPr>
                <w:rFonts w:ascii="Times New Roman" w:hAnsi="Times New Roman" w:cs="Times New Roman" w:eastAsia="Times New Roman"/>
                <w:b/>
                <w:i w:val="0"/>
                <w:sz w:val="24"/>
              </w:rPr>
              <w:t>Этап</w:t>
            </w:r>
          </w:p>
        </w:tc>
        <w:tc>
          <w:tcPr>
            <w:tcW w:type="dxa" w:w="1531"/>
            <w:vAlign w:val="center"/>
            <w:shd w:val="clear" w:color="auto" w:fill="D9D9D9"/>
          </w:tcPr>
          <w:p>
            <w:pPr>
              <w:spacing w:line="240" w:lineRule="auto" w:after="0" w:before="0"/>
              <w:jc w:val="center"/>
            </w:pPr>
            <w:r>
              <w:rPr>
                <w:rFonts w:ascii="Times New Roman" w:hAnsi="Times New Roman" w:cs="Times New Roman" w:eastAsia="Times New Roman"/>
                <w:b/>
                <w:i w:val="0"/>
                <w:sz w:val="24"/>
              </w:rPr>
              <w:t>Сроки</w:t>
            </w:r>
          </w:p>
        </w:tc>
        <w:tc>
          <w:tcPr>
            <w:tcW w:type="dxa" w:w="2721"/>
            <w:vAlign w:val="center"/>
            <w:shd w:val="clear" w:color="auto" w:fill="D9D9D9"/>
          </w:tcPr>
          <w:p>
            <w:pPr>
              <w:spacing w:line="240" w:lineRule="auto" w:after="0" w:before="0"/>
              <w:jc w:val="center"/>
            </w:pPr>
            <w:r>
              <w:rPr>
                <w:rFonts w:ascii="Times New Roman" w:hAnsi="Times New Roman" w:cs="Times New Roman" w:eastAsia="Times New Roman"/>
                <w:b/>
                <w:i w:val="0"/>
                <w:sz w:val="24"/>
              </w:rPr>
              <w:t>Результат</w:t>
            </w:r>
          </w:p>
        </w:tc>
        <w:tc>
          <w:tcPr>
            <w:tcW w:type="dxa" w:w="1814"/>
            <w:vAlign w:val="center"/>
            <w:shd w:val="clear" w:color="auto" w:fill="D9D9D9"/>
          </w:tcPr>
          <w:p>
            <w:pPr>
              <w:spacing w:line="240" w:lineRule="auto" w:after="0" w:before="0"/>
              <w:jc w:val="center"/>
            </w:pPr>
            <w:r>
              <w:rPr>
                <w:rFonts w:ascii="Times New Roman" w:hAnsi="Times New Roman" w:cs="Times New Roman" w:eastAsia="Times New Roman"/>
                <w:b/>
                <w:i w:val="0"/>
                <w:sz w:val="24"/>
              </w:rPr>
              <w:t>Ответственный</w:t>
            </w:r>
          </w:p>
        </w:tc>
      </w:tr>
      <w:tr>
        <w:tc>
          <w:tcPr>
            <w:tcW w:type="dxa" w:w="454"/>
            <w:vAlign w:val="center"/>
          </w:tcPr>
          <w:p>
            <w:pPr>
              <w:spacing w:line="240" w:lineRule="auto" w:after="0" w:before="0"/>
              <w:jc w:val="center"/>
            </w:pPr>
            <w:r>
              <w:rPr>
                <w:rFonts w:ascii="Times New Roman" w:hAnsi="Times New Roman" w:cs="Times New Roman" w:eastAsia="Times New Roman"/>
                <w:b w:val="0"/>
                <w:i w:val="0"/>
                <w:sz w:val="24"/>
              </w:rPr>
              <w:t>1</w:t>
            </w:r>
          </w:p>
        </w:tc>
        <w:tc>
          <w:tcPr>
            <w:tcW w:type="dxa" w:w="2835"/>
            <w:vAlign w:val="center"/>
          </w:tcPr>
          <w:p>
            <w:pPr>
              <w:spacing w:line="240" w:lineRule="auto" w:after="0" w:before="0"/>
              <w:jc w:val="left"/>
            </w:pPr>
            <w:r>
              <w:rPr>
                <w:rFonts w:ascii="Times New Roman" w:hAnsi="Times New Roman" w:cs="Times New Roman" w:eastAsia="Times New Roman"/>
                <w:b w:val="0"/>
                <w:i w:val="0"/>
                <w:sz w:val="24"/>
              </w:rPr>
              <w:t>Анализ предметной области (обследование гостиницы)</w:t>
            </w:r>
          </w:p>
        </w:tc>
        <w:tc>
          <w:tcPr>
            <w:tcW w:type="dxa" w:w="1531"/>
            <w:vAlign w:val="center"/>
          </w:tcPr>
          <w:p>
            <w:pPr>
              <w:spacing w:line="240" w:lineRule="auto" w:after="0" w:before="0"/>
              <w:jc w:val="left"/>
            </w:pPr>
            <w:r>
              <w:rPr>
                <w:rFonts w:ascii="Times New Roman" w:hAnsi="Times New Roman" w:cs="Times New Roman" w:eastAsia="Times New Roman"/>
                <w:b w:val="0"/>
                <w:i w:val="0"/>
                <w:sz w:val="24"/>
              </w:rPr>
              <w:t>01.09.2026 –</w:t>
            </w:r>
          </w:p>
          <w:p>
            <w:pPr>
              <w:spacing w:line="240" w:lineRule="auto" w:after="0" w:before="0"/>
              <w:jc w:val="left"/>
            </w:pPr>
            <w:r>
              <w:rPr>
                <w:rFonts w:ascii="Times New Roman" w:hAnsi="Times New Roman" w:cs="Times New Roman" w:eastAsia="Times New Roman"/>
                <w:b w:val="0"/>
                <w:i w:val="0"/>
                <w:sz w:val="24"/>
              </w:rPr>
              <w:t>11.09.2026</w:t>
            </w:r>
          </w:p>
        </w:tc>
        <w:tc>
          <w:tcPr>
            <w:tcW w:type="dxa" w:w="2721"/>
            <w:vAlign w:val="center"/>
          </w:tcPr>
          <w:p>
            <w:pPr>
              <w:spacing w:line="240" w:lineRule="auto" w:after="0" w:before="0"/>
              <w:jc w:val="left"/>
            </w:pPr>
            <w:r>
              <w:rPr>
                <w:rFonts w:ascii="Times New Roman" w:hAnsi="Times New Roman" w:cs="Times New Roman" w:eastAsia="Times New Roman"/>
                <w:b w:val="0"/>
                <w:i w:val="0"/>
                <w:sz w:val="24"/>
              </w:rPr>
              <w:t>Отчёт об обследовании</w:t>
            </w:r>
          </w:p>
        </w:tc>
        <w:tc>
          <w:tcPr>
            <w:tcW w:type="dxa" w:w="1814"/>
            <w:vAlign w:val="center"/>
          </w:tcPr>
          <w:p>
            <w:pPr>
              <w:spacing w:line="240" w:lineRule="auto" w:after="0" w:before="0"/>
              <w:jc w:val="left"/>
            </w:pPr>
            <w:r>
              <w:rPr>
                <w:rFonts w:ascii="Times New Roman" w:hAnsi="Times New Roman" w:cs="Times New Roman" w:eastAsia="Times New Roman"/>
                <w:b w:val="0"/>
                <w:i w:val="0"/>
                <w:sz w:val="24"/>
              </w:rPr>
              <w:t>Бизнес-аналитик</w:t>
            </w:r>
          </w:p>
        </w:tc>
      </w:tr>
      <w:tr>
        <w:tc>
          <w:tcPr>
            <w:tcW w:type="dxa" w:w="454"/>
            <w:vAlign w:val="center"/>
          </w:tcPr>
          <w:p>
            <w:pPr>
              <w:spacing w:line="240" w:lineRule="auto" w:after="0" w:before="0"/>
              <w:jc w:val="center"/>
            </w:pPr>
            <w:r>
              <w:rPr>
                <w:rFonts w:ascii="Times New Roman" w:hAnsi="Times New Roman" w:cs="Times New Roman" w:eastAsia="Times New Roman"/>
                <w:b w:val="0"/>
                <w:i w:val="0"/>
                <w:sz w:val="24"/>
              </w:rPr>
              <w:t>2</w:t>
            </w:r>
          </w:p>
        </w:tc>
        <w:tc>
          <w:tcPr>
            <w:tcW w:type="dxa" w:w="2835"/>
            <w:vAlign w:val="center"/>
          </w:tcPr>
          <w:p>
            <w:pPr>
              <w:spacing w:line="240" w:lineRule="auto" w:after="0" w:before="0"/>
              <w:jc w:val="left"/>
            </w:pPr>
            <w:r>
              <w:rPr>
                <w:rFonts w:ascii="Times New Roman" w:hAnsi="Times New Roman" w:cs="Times New Roman" w:eastAsia="Times New Roman"/>
                <w:b w:val="0"/>
                <w:i w:val="0"/>
                <w:sz w:val="24"/>
              </w:rPr>
              <w:t>Сбор и спецификация требований (СТПО)</w:t>
            </w:r>
          </w:p>
        </w:tc>
        <w:tc>
          <w:tcPr>
            <w:tcW w:type="dxa" w:w="1531"/>
            <w:vAlign w:val="center"/>
          </w:tcPr>
          <w:p>
            <w:pPr>
              <w:spacing w:line="240" w:lineRule="auto" w:after="0" w:before="0"/>
              <w:jc w:val="left"/>
            </w:pPr>
            <w:r>
              <w:rPr>
                <w:rFonts w:ascii="Times New Roman" w:hAnsi="Times New Roman" w:cs="Times New Roman" w:eastAsia="Times New Roman"/>
                <w:b w:val="0"/>
                <w:i w:val="0"/>
                <w:sz w:val="24"/>
              </w:rPr>
              <w:t>14.09.2026 –</w:t>
            </w:r>
          </w:p>
          <w:p>
            <w:pPr>
              <w:spacing w:line="240" w:lineRule="auto" w:after="0" w:before="0"/>
              <w:jc w:val="left"/>
            </w:pPr>
            <w:r>
              <w:rPr>
                <w:rFonts w:ascii="Times New Roman" w:hAnsi="Times New Roman" w:cs="Times New Roman" w:eastAsia="Times New Roman"/>
                <w:b w:val="0"/>
                <w:i w:val="0"/>
                <w:sz w:val="24"/>
              </w:rPr>
              <w:t>25.09.2026</w:t>
            </w:r>
          </w:p>
        </w:tc>
        <w:tc>
          <w:tcPr>
            <w:tcW w:type="dxa" w:w="2721"/>
            <w:vAlign w:val="center"/>
          </w:tcPr>
          <w:p>
            <w:pPr>
              <w:spacing w:line="240" w:lineRule="auto" w:after="0" w:before="0"/>
              <w:jc w:val="left"/>
            </w:pPr>
            <w:r>
              <w:rPr>
                <w:rFonts w:ascii="Times New Roman" w:hAnsi="Times New Roman" w:cs="Times New Roman" w:eastAsia="Times New Roman"/>
                <w:b w:val="0"/>
                <w:i w:val="0"/>
                <w:sz w:val="24"/>
              </w:rPr>
              <w:t>Спецификация требований (КЭ-05)</w:t>
            </w:r>
          </w:p>
        </w:tc>
        <w:tc>
          <w:tcPr>
            <w:tcW w:type="dxa" w:w="1814"/>
            <w:vAlign w:val="center"/>
          </w:tcPr>
          <w:p>
            <w:pPr>
              <w:spacing w:line="240" w:lineRule="auto" w:after="0" w:before="0"/>
              <w:jc w:val="left"/>
            </w:pPr>
            <w:r>
              <w:rPr>
                <w:rFonts w:ascii="Times New Roman" w:hAnsi="Times New Roman" w:cs="Times New Roman" w:eastAsia="Times New Roman"/>
                <w:b w:val="0"/>
                <w:i w:val="0"/>
                <w:sz w:val="24"/>
              </w:rPr>
              <w:t>Бизнес-аналитик</w:t>
            </w:r>
          </w:p>
        </w:tc>
      </w:tr>
      <w:tr>
        <w:tc>
          <w:tcPr>
            <w:tcW w:type="dxa" w:w="454"/>
            <w:vAlign w:val="center"/>
          </w:tcPr>
          <w:p>
            <w:pPr>
              <w:spacing w:line="240" w:lineRule="auto" w:after="0" w:before="0"/>
              <w:jc w:val="center"/>
            </w:pPr>
            <w:r>
              <w:rPr>
                <w:rFonts w:ascii="Times New Roman" w:hAnsi="Times New Roman" w:cs="Times New Roman" w:eastAsia="Times New Roman"/>
                <w:b w:val="0"/>
                <w:i w:val="0"/>
                <w:sz w:val="24"/>
              </w:rPr>
              <w:t>3</w:t>
            </w:r>
          </w:p>
        </w:tc>
        <w:tc>
          <w:tcPr>
            <w:tcW w:type="dxa" w:w="2835"/>
            <w:vAlign w:val="center"/>
          </w:tcPr>
          <w:p>
            <w:pPr>
              <w:spacing w:line="240" w:lineRule="auto" w:after="0" w:before="0"/>
              <w:jc w:val="left"/>
            </w:pPr>
            <w:r>
              <w:rPr>
                <w:rFonts w:ascii="Times New Roman" w:hAnsi="Times New Roman" w:cs="Times New Roman" w:eastAsia="Times New Roman"/>
                <w:b w:val="0"/>
                <w:i w:val="0"/>
                <w:sz w:val="24"/>
              </w:rPr>
              <w:t>Общее описание ИС и разработка ТЗ</w:t>
            </w:r>
          </w:p>
        </w:tc>
        <w:tc>
          <w:tcPr>
            <w:tcW w:type="dxa" w:w="1531"/>
            <w:vAlign w:val="center"/>
          </w:tcPr>
          <w:p>
            <w:pPr>
              <w:spacing w:line="240" w:lineRule="auto" w:after="0" w:before="0"/>
              <w:jc w:val="left"/>
            </w:pPr>
            <w:r>
              <w:rPr>
                <w:rFonts w:ascii="Times New Roman" w:hAnsi="Times New Roman" w:cs="Times New Roman" w:eastAsia="Times New Roman"/>
                <w:b w:val="0"/>
                <w:i w:val="0"/>
                <w:sz w:val="24"/>
              </w:rPr>
              <w:t>28.09.2026 –</w:t>
            </w:r>
          </w:p>
          <w:p>
            <w:pPr>
              <w:spacing w:line="240" w:lineRule="auto" w:after="0" w:before="0"/>
              <w:jc w:val="left"/>
            </w:pPr>
            <w:r>
              <w:rPr>
                <w:rFonts w:ascii="Times New Roman" w:hAnsi="Times New Roman" w:cs="Times New Roman" w:eastAsia="Times New Roman"/>
                <w:b w:val="0"/>
                <w:i w:val="0"/>
                <w:sz w:val="24"/>
              </w:rPr>
              <w:t>09.10.2026</w:t>
            </w:r>
          </w:p>
        </w:tc>
        <w:tc>
          <w:tcPr>
            <w:tcW w:type="dxa" w:w="2721"/>
            <w:vAlign w:val="center"/>
          </w:tcPr>
          <w:p>
            <w:pPr>
              <w:spacing w:line="240" w:lineRule="auto" w:after="0" w:before="0"/>
              <w:jc w:val="left"/>
            </w:pPr>
            <w:r>
              <w:rPr>
                <w:rFonts w:ascii="Times New Roman" w:hAnsi="Times New Roman" w:cs="Times New Roman" w:eastAsia="Times New Roman"/>
                <w:b w:val="0"/>
                <w:i w:val="0"/>
                <w:sz w:val="24"/>
              </w:rPr>
              <w:t>Общее назначение ИС, ТЗ (КЭ-06, КЭ-07)</w:t>
            </w:r>
          </w:p>
        </w:tc>
        <w:tc>
          <w:tcPr>
            <w:tcW w:type="dxa" w:w="1814"/>
            <w:vAlign w:val="center"/>
          </w:tcPr>
          <w:p>
            <w:pPr>
              <w:spacing w:line="240" w:lineRule="auto" w:after="0" w:before="0"/>
              <w:jc w:val="left"/>
            </w:pPr>
            <w:r>
              <w:rPr>
                <w:rFonts w:ascii="Times New Roman" w:hAnsi="Times New Roman" w:cs="Times New Roman" w:eastAsia="Times New Roman"/>
                <w:b w:val="0"/>
                <w:i w:val="0"/>
                <w:sz w:val="24"/>
              </w:rPr>
              <w:t>Бизнес-аналитик, РП</w:t>
            </w:r>
          </w:p>
        </w:tc>
      </w:tr>
      <w:tr>
        <w:tc>
          <w:tcPr>
            <w:tcW w:type="dxa" w:w="454"/>
            <w:vAlign w:val="center"/>
          </w:tcPr>
          <w:p>
            <w:pPr>
              <w:spacing w:line="240" w:lineRule="auto" w:after="0" w:before="0"/>
              <w:jc w:val="center"/>
            </w:pPr>
            <w:r>
              <w:rPr>
                <w:rFonts w:ascii="Times New Roman" w:hAnsi="Times New Roman" w:cs="Times New Roman" w:eastAsia="Times New Roman"/>
                <w:b w:val="0"/>
                <w:i w:val="0"/>
                <w:sz w:val="24"/>
              </w:rPr>
              <w:t>4</w:t>
            </w:r>
          </w:p>
        </w:tc>
        <w:tc>
          <w:tcPr>
            <w:tcW w:type="dxa" w:w="2835"/>
            <w:vAlign w:val="center"/>
          </w:tcPr>
          <w:p>
            <w:pPr>
              <w:spacing w:line="240" w:lineRule="auto" w:after="0" w:before="0"/>
              <w:jc w:val="left"/>
            </w:pPr>
            <w:r>
              <w:rPr>
                <w:rFonts w:ascii="Times New Roman" w:hAnsi="Times New Roman" w:cs="Times New Roman" w:eastAsia="Times New Roman"/>
                <w:b w:val="0"/>
                <w:i w:val="0"/>
                <w:sz w:val="24"/>
              </w:rPr>
              <w:t>Проектирование архитектуры и базы данных</w:t>
            </w:r>
          </w:p>
        </w:tc>
        <w:tc>
          <w:tcPr>
            <w:tcW w:type="dxa" w:w="1531"/>
            <w:vAlign w:val="center"/>
          </w:tcPr>
          <w:p>
            <w:pPr>
              <w:spacing w:line="240" w:lineRule="auto" w:after="0" w:before="0"/>
              <w:jc w:val="left"/>
            </w:pPr>
            <w:r>
              <w:rPr>
                <w:rFonts w:ascii="Times New Roman" w:hAnsi="Times New Roman" w:cs="Times New Roman" w:eastAsia="Times New Roman"/>
                <w:b w:val="0"/>
                <w:i w:val="0"/>
                <w:sz w:val="24"/>
              </w:rPr>
              <w:t>12.10.2026 –</w:t>
            </w:r>
          </w:p>
          <w:p>
            <w:pPr>
              <w:spacing w:line="240" w:lineRule="auto" w:after="0" w:before="0"/>
              <w:jc w:val="left"/>
            </w:pPr>
            <w:r>
              <w:rPr>
                <w:rFonts w:ascii="Times New Roman" w:hAnsi="Times New Roman" w:cs="Times New Roman" w:eastAsia="Times New Roman"/>
                <w:b w:val="0"/>
                <w:i w:val="0"/>
                <w:sz w:val="24"/>
              </w:rPr>
              <w:t>30.10.2026</w:t>
            </w:r>
          </w:p>
        </w:tc>
        <w:tc>
          <w:tcPr>
            <w:tcW w:type="dxa" w:w="2721"/>
            <w:vAlign w:val="center"/>
          </w:tcPr>
          <w:p>
            <w:pPr>
              <w:spacing w:line="240" w:lineRule="auto" w:after="0" w:before="0"/>
              <w:jc w:val="left"/>
            </w:pPr>
            <w:r>
              <w:rPr>
                <w:rFonts w:ascii="Times New Roman" w:hAnsi="Times New Roman" w:cs="Times New Roman" w:eastAsia="Times New Roman"/>
                <w:b w:val="0"/>
                <w:i w:val="0"/>
                <w:sz w:val="24"/>
              </w:rPr>
              <w:t>Архитектура, модель данных (КЭ-08, КЭ-09)</w:t>
            </w:r>
          </w:p>
        </w:tc>
        <w:tc>
          <w:tcPr>
            <w:tcW w:type="dxa" w:w="1814"/>
            <w:vAlign w:val="center"/>
          </w:tcPr>
          <w:p>
            <w:pPr>
              <w:spacing w:line="240" w:lineRule="auto" w:after="0" w:before="0"/>
              <w:jc w:val="left"/>
            </w:pPr>
            <w:r>
              <w:rPr>
                <w:rFonts w:ascii="Times New Roman" w:hAnsi="Times New Roman" w:cs="Times New Roman" w:eastAsia="Times New Roman"/>
                <w:b w:val="0"/>
                <w:i w:val="0"/>
                <w:sz w:val="24"/>
              </w:rPr>
              <w:t>Архитектор</w:t>
            </w:r>
          </w:p>
        </w:tc>
      </w:tr>
      <w:tr>
        <w:tc>
          <w:tcPr>
            <w:tcW w:type="dxa" w:w="454"/>
            <w:vAlign w:val="center"/>
          </w:tcPr>
          <w:p>
            <w:pPr>
              <w:spacing w:line="240" w:lineRule="auto" w:after="0" w:before="0"/>
              <w:jc w:val="center"/>
            </w:pPr>
            <w:r>
              <w:rPr>
                <w:rFonts w:ascii="Times New Roman" w:hAnsi="Times New Roman" w:cs="Times New Roman" w:eastAsia="Times New Roman"/>
                <w:b w:val="0"/>
                <w:i w:val="0"/>
                <w:sz w:val="24"/>
              </w:rPr>
              <w:t>5</w:t>
            </w:r>
          </w:p>
        </w:tc>
        <w:tc>
          <w:tcPr>
            <w:tcW w:type="dxa" w:w="2835"/>
            <w:vAlign w:val="center"/>
          </w:tcPr>
          <w:p>
            <w:pPr>
              <w:spacing w:line="240" w:lineRule="auto" w:after="0" w:before="0"/>
              <w:jc w:val="left"/>
            </w:pPr>
            <w:r>
              <w:rPr>
                <w:rFonts w:ascii="Times New Roman" w:hAnsi="Times New Roman" w:cs="Times New Roman" w:eastAsia="Times New Roman"/>
                <w:b w:val="0"/>
                <w:i w:val="0"/>
                <w:sz w:val="24"/>
              </w:rPr>
              <w:t>Дизайн интерфейсов (макеты)</w:t>
            </w:r>
          </w:p>
        </w:tc>
        <w:tc>
          <w:tcPr>
            <w:tcW w:type="dxa" w:w="1531"/>
            <w:vAlign w:val="center"/>
          </w:tcPr>
          <w:p>
            <w:pPr>
              <w:spacing w:line="240" w:lineRule="auto" w:after="0" w:before="0"/>
              <w:jc w:val="left"/>
            </w:pPr>
            <w:r>
              <w:rPr>
                <w:rFonts w:ascii="Times New Roman" w:hAnsi="Times New Roman" w:cs="Times New Roman" w:eastAsia="Times New Roman"/>
                <w:b w:val="0"/>
                <w:i w:val="0"/>
                <w:sz w:val="24"/>
              </w:rPr>
              <w:t>19.10.2026 –</w:t>
            </w:r>
          </w:p>
          <w:p>
            <w:pPr>
              <w:spacing w:line="240" w:lineRule="auto" w:after="0" w:before="0"/>
              <w:jc w:val="left"/>
            </w:pPr>
            <w:r>
              <w:rPr>
                <w:rFonts w:ascii="Times New Roman" w:hAnsi="Times New Roman" w:cs="Times New Roman" w:eastAsia="Times New Roman"/>
                <w:b w:val="0"/>
                <w:i w:val="0"/>
                <w:sz w:val="24"/>
              </w:rPr>
              <w:t>06.11.2026</w:t>
            </w:r>
          </w:p>
        </w:tc>
        <w:tc>
          <w:tcPr>
            <w:tcW w:type="dxa" w:w="2721"/>
            <w:vAlign w:val="center"/>
          </w:tcPr>
          <w:p>
            <w:pPr>
              <w:spacing w:line="240" w:lineRule="auto" w:after="0" w:before="0"/>
              <w:jc w:val="left"/>
            </w:pPr>
            <w:r>
              <w:rPr>
                <w:rFonts w:ascii="Times New Roman" w:hAnsi="Times New Roman" w:cs="Times New Roman" w:eastAsia="Times New Roman"/>
                <w:b w:val="0"/>
                <w:i w:val="0"/>
                <w:sz w:val="24"/>
              </w:rPr>
              <w:t>Макеты интерфейсов (КЭ-10)</w:t>
            </w:r>
          </w:p>
        </w:tc>
        <w:tc>
          <w:tcPr>
            <w:tcW w:type="dxa" w:w="1814"/>
            <w:vAlign w:val="center"/>
          </w:tcPr>
          <w:p>
            <w:pPr>
              <w:spacing w:line="240" w:lineRule="auto" w:after="0" w:before="0"/>
              <w:jc w:val="left"/>
            </w:pPr>
            <w:r>
              <w:rPr>
                <w:rFonts w:ascii="Times New Roman" w:hAnsi="Times New Roman" w:cs="Times New Roman" w:eastAsia="Times New Roman"/>
                <w:b w:val="0"/>
                <w:i w:val="0"/>
                <w:sz w:val="24"/>
              </w:rPr>
              <w:t>UI/UX-дизайнер</w:t>
            </w:r>
          </w:p>
        </w:tc>
      </w:tr>
      <w:tr>
        <w:tc>
          <w:tcPr>
            <w:tcW w:type="dxa" w:w="454"/>
            <w:vAlign w:val="center"/>
          </w:tcPr>
          <w:p>
            <w:pPr>
              <w:spacing w:line="240" w:lineRule="auto" w:after="0" w:before="0"/>
              <w:jc w:val="center"/>
            </w:pPr>
            <w:r>
              <w:rPr>
                <w:rFonts w:ascii="Times New Roman" w:hAnsi="Times New Roman" w:cs="Times New Roman" w:eastAsia="Times New Roman"/>
                <w:b w:val="0"/>
                <w:i w:val="0"/>
                <w:sz w:val="24"/>
              </w:rPr>
              <w:t>6</w:t>
            </w:r>
          </w:p>
        </w:tc>
        <w:tc>
          <w:tcPr>
            <w:tcW w:type="dxa" w:w="2835"/>
            <w:vAlign w:val="center"/>
          </w:tcPr>
          <w:p>
            <w:pPr>
              <w:spacing w:line="240" w:lineRule="auto" w:after="0" w:before="0"/>
              <w:jc w:val="left"/>
            </w:pPr>
            <w:r>
              <w:rPr>
                <w:rFonts w:ascii="Times New Roman" w:hAnsi="Times New Roman" w:cs="Times New Roman" w:eastAsia="Times New Roman"/>
                <w:b w:val="0"/>
                <w:i w:val="0"/>
                <w:sz w:val="24"/>
              </w:rPr>
              <w:t>Разработка серверной части (backend)</w:t>
            </w:r>
          </w:p>
        </w:tc>
        <w:tc>
          <w:tcPr>
            <w:tcW w:type="dxa" w:w="1531"/>
            <w:vAlign w:val="center"/>
          </w:tcPr>
          <w:p>
            <w:pPr>
              <w:spacing w:line="240" w:lineRule="auto" w:after="0" w:before="0"/>
              <w:jc w:val="left"/>
            </w:pPr>
            <w:r>
              <w:rPr>
                <w:rFonts w:ascii="Times New Roman" w:hAnsi="Times New Roman" w:cs="Times New Roman" w:eastAsia="Times New Roman"/>
                <w:b w:val="0"/>
                <w:i w:val="0"/>
                <w:sz w:val="24"/>
              </w:rPr>
              <w:t>09.11.2026 –</w:t>
            </w:r>
          </w:p>
          <w:p>
            <w:pPr>
              <w:spacing w:line="240" w:lineRule="auto" w:after="0" w:before="0"/>
              <w:jc w:val="left"/>
            </w:pPr>
            <w:r>
              <w:rPr>
                <w:rFonts w:ascii="Times New Roman" w:hAnsi="Times New Roman" w:cs="Times New Roman" w:eastAsia="Times New Roman"/>
                <w:b w:val="0"/>
                <w:i w:val="0"/>
                <w:sz w:val="24"/>
              </w:rPr>
              <w:t>18.12.2026</w:t>
            </w:r>
          </w:p>
        </w:tc>
        <w:tc>
          <w:tcPr>
            <w:tcW w:type="dxa" w:w="2721"/>
            <w:vAlign w:val="center"/>
          </w:tcPr>
          <w:p>
            <w:pPr>
              <w:spacing w:line="240" w:lineRule="auto" w:after="0" w:before="0"/>
              <w:jc w:val="left"/>
            </w:pPr>
            <w:r>
              <w:rPr>
                <w:rFonts w:ascii="Times New Roman" w:hAnsi="Times New Roman" w:cs="Times New Roman" w:eastAsia="Times New Roman"/>
                <w:b w:val="0"/>
                <w:i w:val="0"/>
                <w:sz w:val="24"/>
              </w:rPr>
              <w:t>Исходный код backend (КЭ-11, КЭ-13)</w:t>
            </w:r>
          </w:p>
        </w:tc>
        <w:tc>
          <w:tcPr>
            <w:tcW w:type="dxa" w:w="1814"/>
            <w:vAlign w:val="center"/>
          </w:tcPr>
          <w:p>
            <w:pPr>
              <w:spacing w:line="240" w:lineRule="auto" w:after="0" w:before="0"/>
              <w:jc w:val="left"/>
            </w:pPr>
            <w:r>
              <w:rPr>
                <w:rFonts w:ascii="Times New Roman" w:hAnsi="Times New Roman" w:cs="Times New Roman" w:eastAsia="Times New Roman"/>
                <w:b w:val="0"/>
                <w:i w:val="0"/>
                <w:sz w:val="24"/>
              </w:rPr>
              <w:t>Backend-разработчик</w:t>
            </w:r>
          </w:p>
        </w:tc>
      </w:tr>
      <w:tr>
        <w:tc>
          <w:tcPr>
            <w:tcW w:type="dxa" w:w="454"/>
            <w:vAlign w:val="center"/>
          </w:tcPr>
          <w:p>
            <w:pPr>
              <w:spacing w:line="240" w:lineRule="auto" w:after="0" w:before="0"/>
              <w:jc w:val="center"/>
            </w:pPr>
            <w:r>
              <w:rPr>
                <w:rFonts w:ascii="Times New Roman" w:hAnsi="Times New Roman" w:cs="Times New Roman" w:eastAsia="Times New Roman"/>
                <w:b w:val="0"/>
                <w:i w:val="0"/>
                <w:sz w:val="24"/>
              </w:rPr>
              <w:t>7</w:t>
            </w:r>
          </w:p>
        </w:tc>
        <w:tc>
          <w:tcPr>
            <w:tcW w:type="dxa" w:w="2835"/>
            <w:vAlign w:val="center"/>
          </w:tcPr>
          <w:p>
            <w:pPr>
              <w:spacing w:line="240" w:lineRule="auto" w:after="0" w:before="0"/>
              <w:jc w:val="left"/>
            </w:pPr>
            <w:r>
              <w:rPr>
                <w:rFonts w:ascii="Times New Roman" w:hAnsi="Times New Roman" w:cs="Times New Roman" w:eastAsia="Times New Roman"/>
                <w:b w:val="0"/>
                <w:i w:val="0"/>
                <w:sz w:val="24"/>
              </w:rPr>
              <w:t>Разработка клиентской части (frontend)</w:t>
            </w:r>
          </w:p>
        </w:tc>
        <w:tc>
          <w:tcPr>
            <w:tcW w:type="dxa" w:w="1531"/>
            <w:vAlign w:val="center"/>
          </w:tcPr>
          <w:p>
            <w:pPr>
              <w:spacing w:line="240" w:lineRule="auto" w:after="0" w:before="0"/>
              <w:jc w:val="left"/>
            </w:pPr>
            <w:r>
              <w:rPr>
                <w:rFonts w:ascii="Times New Roman" w:hAnsi="Times New Roman" w:cs="Times New Roman" w:eastAsia="Times New Roman"/>
                <w:b w:val="0"/>
                <w:i w:val="0"/>
                <w:sz w:val="24"/>
              </w:rPr>
              <w:t>16.11.2026 –</w:t>
            </w:r>
          </w:p>
          <w:p>
            <w:pPr>
              <w:spacing w:line="240" w:lineRule="auto" w:after="0" w:before="0"/>
              <w:jc w:val="left"/>
            </w:pPr>
            <w:r>
              <w:rPr>
                <w:rFonts w:ascii="Times New Roman" w:hAnsi="Times New Roman" w:cs="Times New Roman" w:eastAsia="Times New Roman"/>
                <w:b w:val="0"/>
                <w:i w:val="0"/>
                <w:sz w:val="24"/>
              </w:rPr>
              <w:t>25.12.2026</w:t>
            </w:r>
          </w:p>
        </w:tc>
        <w:tc>
          <w:tcPr>
            <w:tcW w:type="dxa" w:w="2721"/>
            <w:vAlign w:val="center"/>
          </w:tcPr>
          <w:p>
            <w:pPr>
              <w:spacing w:line="240" w:lineRule="auto" w:after="0" w:before="0"/>
              <w:jc w:val="left"/>
            </w:pPr>
            <w:r>
              <w:rPr>
                <w:rFonts w:ascii="Times New Roman" w:hAnsi="Times New Roman" w:cs="Times New Roman" w:eastAsia="Times New Roman"/>
                <w:b w:val="0"/>
                <w:i w:val="0"/>
                <w:sz w:val="24"/>
              </w:rPr>
              <w:t>Исходный код frontend (КЭ-12)</w:t>
            </w:r>
          </w:p>
        </w:tc>
        <w:tc>
          <w:tcPr>
            <w:tcW w:type="dxa" w:w="1814"/>
            <w:vAlign w:val="center"/>
          </w:tcPr>
          <w:p>
            <w:pPr>
              <w:spacing w:line="240" w:lineRule="auto" w:after="0" w:before="0"/>
              <w:jc w:val="left"/>
            </w:pPr>
            <w:r>
              <w:rPr>
                <w:rFonts w:ascii="Times New Roman" w:hAnsi="Times New Roman" w:cs="Times New Roman" w:eastAsia="Times New Roman"/>
                <w:b w:val="0"/>
                <w:i w:val="0"/>
                <w:sz w:val="24"/>
              </w:rPr>
              <w:t>Frontend-разработчик</w:t>
            </w:r>
          </w:p>
        </w:tc>
      </w:tr>
      <w:tr>
        <w:tc>
          <w:tcPr>
            <w:tcW w:type="dxa" w:w="454"/>
            <w:vAlign w:val="center"/>
          </w:tcPr>
          <w:p>
            <w:pPr>
              <w:spacing w:line="240" w:lineRule="auto" w:after="0" w:before="0"/>
              <w:jc w:val="center"/>
            </w:pPr>
            <w:r>
              <w:rPr>
                <w:rFonts w:ascii="Times New Roman" w:hAnsi="Times New Roman" w:cs="Times New Roman" w:eastAsia="Times New Roman"/>
                <w:b w:val="0"/>
                <w:i w:val="0"/>
                <w:sz w:val="24"/>
              </w:rPr>
              <w:t>8</w:t>
            </w:r>
          </w:p>
        </w:tc>
        <w:tc>
          <w:tcPr>
            <w:tcW w:type="dxa" w:w="2835"/>
            <w:vAlign w:val="center"/>
          </w:tcPr>
          <w:p>
            <w:pPr>
              <w:spacing w:line="240" w:lineRule="auto" w:after="0" w:before="0"/>
              <w:jc w:val="left"/>
            </w:pPr>
            <w:r>
              <w:rPr>
                <w:rFonts w:ascii="Times New Roman" w:hAnsi="Times New Roman" w:cs="Times New Roman" w:eastAsia="Times New Roman"/>
                <w:b w:val="0"/>
                <w:i w:val="0"/>
                <w:sz w:val="24"/>
              </w:rPr>
              <w:t>Интеграция с внешними системами</w:t>
            </w:r>
          </w:p>
        </w:tc>
        <w:tc>
          <w:tcPr>
            <w:tcW w:type="dxa" w:w="1531"/>
            <w:vAlign w:val="center"/>
          </w:tcPr>
          <w:p>
            <w:pPr>
              <w:spacing w:line="240" w:lineRule="auto" w:after="0" w:before="0"/>
              <w:jc w:val="left"/>
            </w:pPr>
            <w:r>
              <w:rPr>
                <w:rFonts w:ascii="Times New Roman" w:hAnsi="Times New Roman" w:cs="Times New Roman" w:eastAsia="Times New Roman"/>
                <w:b w:val="0"/>
                <w:i w:val="0"/>
                <w:sz w:val="24"/>
              </w:rPr>
              <w:t>14.12.2026 –</w:t>
            </w:r>
          </w:p>
          <w:p>
            <w:pPr>
              <w:spacing w:line="240" w:lineRule="auto" w:after="0" w:before="0"/>
              <w:jc w:val="left"/>
            </w:pPr>
            <w:r>
              <w:rPr>
                <w:rFonts w:ascii="Times New Roman" w:hAnsi="Times New Roman" w:cs="Times New Roman" w:eastAsia="Times New Roman"/>
                <w:b w:val="0"/>
                <w:i w:val="0"/>
                <w:sz w:val="24"/>
              </w:rPr>
              <w:t>22.01.2027</w:t>
            </w:r>
          </w:p>
        </w:tc>
        <w:tc>
          <w:tcPr>
            <w:tcW w:type="dxa" w:w="2721"/>
            <w:vAlign w:val="center"/>
          </w:tcPr>
          <w:p>
            <w:pPr>
              <w:spacing w:line="240" w:lineRule="auto" w:after="0" w:before="0"/>
              <w:jc w:val="left"/>
            </w:pPr>
            <w:r>
              <w:rPr>
                <w:rFonts w:ascii="Times New Roman" w:hAnsi="Times New Roman" w:cs="Times New Roman" w:eastAsia="Times New Roman"/>
                <w:b w:val="0"/>
                <w:i w:val="0"/>
                <w:sz w:val="24"/>
              </w:rPr>
              <w:t>Интеграции, конфигурация (КЭ-14)</w:t>
            </w:r>
          </w:p>
        </w:tc>
        <w:tc>
          <w:tcPr>
            <w:tcW w:type="dxa" w:w="1814"/>
            <w:vAlign w:val="center"/>
          </w:tcPr>
          <w:p>
            <w:pPr>
              <w:spacing w:line="240" w:lineRule="auto" w:after="0" w:before="0"/>
              <w:jc w:val="left"/>
            </w:pPr>
            <w:r>
              <w:rPr>
                <w:rFonts w:ascii="Times New Roman" w:hAnsi="Times New Roman" w:cs="Times New Roman" w:eastAsia="Times New Roman"/>
                <w:b w:val="0"/>
                <w:i w:val="0"/>
                <w:sz w:val="24"/>
              </w:rPr>
              <w:t>Backend-разработчик, DevOps</w:t>
            </w:r>
          </w:p>
        </w:tc>
      </w:tr>
      <w:tr>
        <w:tc>
          <w:tcPr>
            <w:tcW w:type="dxa" w:w="454"/>
            <w:vAlign w:val="center"/>
          </w:tcPr>
          <w:p>
            <w:pPr>
              <w:spacing w:line="240" w:lineRule="auto" w:after="0" w:before="0"/>
              <w:jc w:val="center"/>
            </w:pPr>
            <w:r>
              <w:rPr>
                <w:rFonts w:ascii="Times New Roman" w:hAnsi="Times New Roman" w:cs="Times New Roman" w:eastAsia="Times New Roman"/>
                <w:b w:val="0"/>
                <w:i w:val="0"/>
                <w:sz w:val="24"/>
              </w:rPr>
              <w:t>9</w:t>
            </w:r>
          </w:p>
        </w:tc>
        <w:tc>
          <w:tcPr>
            <w:tcW w:type="dxa" w:w="2835"/>
            <w:vAlign w:val="center"/>
          </w:tcPr>
          <w:p>
            <w:pPr>
              <w:spacing w:line="240" w:lineRule="auto" w:after="0" w:before="0"/>
              <w:jc w:val="left"/>
            </w:pPr>
            <w:r>
              <w:rPr>
                <w:rFonts w:ascii="Times New Roman" w:hAnsi="Times New Roman" w:cs="Times New Roman" w:eastAsia="Times New Roman"/>
                <w:b w:val="0"/>
                <w:i w:val="0"/>
                <w:sz w:val="24"/>
              </w:rPr>
              <w:t>Тестирование и приёмочные испытания</w:t>
            </w:r>
          </w:p>
        </w:tc>
        <w:tc>
          <w:tcPr>
            <w:tcW w:type="dxa" w:w="1531"/>
            <w:vAlign w:val="center"/>
          </w:tcPr>
          <w:p>
            <w:pPr>
              <w:spacing w:line="240" w:lineRule="auto" w:after="0" w:before="0"/>
              <w:jc w:val="left"/>
            </w:pPr>
            <w:r>
              <w:rPr>
                <w:rFonts w:ascii="Times New Roman" w:hAnsi="Times New Roman" w:cs="Times New Roman" w:eastAsia="Times New Roman"/>
                <w:b w:val="0"/>
                <w:i w:val="0"/>
                <w:sz w:val="24"/>
              </w:rPr>
              <w:t>25.01.2027 –</w:t>
            </w:r>
          </w:p>
          <w:p>
            <w:pPr>
              <w:spacing w:line="240" w:lineRule="auto" w:after="0" w:before="0"/>
              <w:jc w:val="left"/>
            </w:pPr>
            <w:r>
              <w:rPr>
                <w:rFonts w:ascii="Times New Roman" w:hAnsi="Times New Roman" w:cs="Times New Roman" w:eastAsia="Times New Roman"/>
                <w:b w:val="0"/>
                <w:i w:val="0"/>
                <w:sz w:val="24"/>
              </w:rPr>
              <w:t>19.02.2027</w:t>
            </w:r>
          </w:p>
        </w:tc>
        <w:tc>
          <w:tcPr>
            <w:tcW w:type="dxa" w:w="2721"/>
            <w:vAlign w:val="center"/>
          </w:tcPr>
          <w:p>
            <w:pPr>
              <w:spacing w:line="240" w:lineRule="auto" w:after="0" w:before="0"/>
              <w:jc w:val="left"/>
            </w:pPr>
            <w:r>
              <w:rPr>
                <w:rFonts w:ascii="Times New Roman" w:hAnsi="Times New Roman" w:cs="Times New Roman" w:eastAsia="Times New Roman"/>
                <w:b w:val="0"/>
                <w:i w:val="0"/>
                <w:sz w:val="24"/>
              </w:rPr>
              <w:t>ПМИ, протоколы (КЭ-16…18)</w:t>
            </w:r>
          </w:p>
        </w:tc>
        <w:tc>
          <w:tcPr>
            <w:tcW w:type="dxa" w:w="1814"/>
            <w:vAlign w:val="center"/>
          </w:tcPr>
          <w:p>
            <w:pPr>
              <w:spacing w:line="240" w:lineRule="auto" w:after="0" w:before="0"/>
              <w:jc w:val="left"/>
            </w:pPr>
            <w:r>
              <w:rPr>
                <w:rFonts w:ascii="Times New Roman" w:hAnsi="Times New Roman" w:cs="Times New Roman" w:eastAsia="Times New Roman"/>
                <w:b w:val="0"/>
                <w:i w:val="0"/>
                <w:sz w:val="24"/>
              </w:rPr>
              <w:t>Тестировщик</w:t>
            </w:r>
          </w:p>
        </w:tc>
      </w:tr>
      <w:tr>
        <w:tc>
          <w:tcPr>
            <w:tcW w:type="dxa" w:w="454"/>
            <w:vAlign w:val="center"/>
          </w:tcPr>
          <w:p>
            <w:pPr>
              <w:spacing w:line="240" w:lineRule="auto" w:after="0" w:before="0"/>
              <w:jc w:val="center"/>
            </w:pPr>
            <w:r>
              <w:rPr>
                <w:rFonts w:ascii="Times New Roman" w:hAnsi="Times New Roman" w:cs="Times New Roman" w:eastAsia="Times New Roman"/>
                <w:b w:val="0"/>
                <w:i w:val="0"/>
                <w:sz w:val="24"/>
              </w:rPr>
              <w:t>10</w:t>
            </w:r>
          </w:p>
        </w:tc>
        <w:tc>
          <w:tcPr>
            <w:tcW w:type="dxa" w:w="2835"/>
            <w:vAlign w:val="center"/>
          </w:tcPr>
          <w:p>
            <w:pPr>
              <w:spacing w:line="240" w:lineRule="auto" w:after="0" w:before="0"/>
              <w:jc w:val="left"/>
            </w:pPr>
            <w:r>
              <w:rPr>
                <w:rFonts w:ascii="Times New Roman" w:hAnsi="Times New Roman" w:cs="Times New Roman" w:eastAsia="Times New Roman"/>
                <w:b w:val="0"/>
                <w:i w:val="0"/>
                <w:sz w:val="24"/>
              </w:rPr>
              <w:t>Внедрение: развёртывание и обучение персонала</w:t>
            </w:r>
          </w:p>
        </w:tc>
        <w:tc>
          <w:tcPr>
            <w:tcW w:type="dxa" w:w="1531"/>
            <w:vAlign w:val="center"/>
          </w:tcPr>
          <w:p>
            <w:pPr>
              <w:spacing w:line="240" w:lineRule="auto" w:after="0" w:before="0"/>
              <w:jc w:val="left"/>
            </w:pPr>
            <w:r>
              <w:rPr>
                <w:rFonts w:ascii="Times New Roman" w:hAnsi="Times New Roman" w:cs="Times New Roman" w:eastAsia="Times New Roman"/>
                <w:b w:val="0"/>
                <w:i w:val="0"/>
                <w:sz w:val="24"/>
              </w:rPr>
              <w:t>22.02.2027 –</w:t>
            </w:r>
          </w:p>
          <w:p>
            <w:pPr>
              <w:spacing w:line="240" w:lineRule="auto" w:after="0" w:before="0"/>
              <w:jc w:val="left"/>
            </w:pPr>
            <w:r>
              <w:rPr>
                <w:rFonts w:ascii="Times New Roman" w:hAnsi="Times New Roman" w:cs="Times New Roman" w:eastAsia="Times New Roman"/>
                <w:b w:val="0"/>
                <w:i w:val="0"/>
                <w:sz w:val="24"/>
              </w:rPr>
              <w:t>12.03.2027</w:t>
            </w:r>
          </w:p>
        </w:tc>
        <w:tc>
          <w:tcPr>
            <w:tcW w:type="dxa" w:w="2721"/>
            <w:vAlign w:val="center"/>
          </w:tcPr>
          <w:p>
            <w:pPr>
              <w:spacing w:line="240" w:lineRule="auto" w:after="0" w:before="0"/>
              <w:jc w:val="left"/>
            </w:pPr>
            <w:r>
              <w:rPr>
                <w:rFonts w:ascii="Times New Roman" w:hAnsi="Times New Roman" w:cs="Times New Roman" w:eastAsia="Times New Roman"/>
                <w:b w:val="0"/>
                <w:i w:val="0"/>
                <w:sz w:val="24"/>
              </w:rPr>
              <w:t>Релиз, руководства (КЭ-15, КЭ-19, КЭ-20)</w:t>
            </w:r>
          </w:p>
        </w:tc>
        <w:tc>
          <w:tcPr>
            <w:tcW w:type="dxa" w:w="1814"/>
            <w:vAlign w:val="center"/>
          </w:tcPr>
          <w:p>
            <w:pPr>
              <w:spacing w:line="240" w:lineRule="auto" w:after="0" w:before="0"/>
              <w:jc w:val="left"/>
            </w:pPr>
            <w:r>
              <w:rPr>
                <w:rFonts w:ascii="Times New Roman" w:hAnsi="Times New Roman" w:cs="Times New Roman" w:eastAsia="Times New Roman"/>
                <w:b w:val="0"/>
                <w:i w:val="0"/>
                <w:sz w:val="24"/>
              </w:rPr>
              <w:t>DevOps, тех. писатель</w:t>
            </w:r>
          </w:p>
        </w:tc>
      </w:tr>
    </w:tbl>
    <w:p>
      <w:pPr>
        <w:keepNext w:val="0"/>
        <w:pageBreakBefore w:val="0"/>
        <w:widowControl/>
        <w:spacing w:before="0" w:after="0" w:line="240" w:lineRule="auto"/>
        <w:ind w:firstLine="0" w:left="0" w:right="0"/>
        <w:jc w:val="both"/>
      </w:pPr>
    </w:p>
    <w:p>
      <w:pPr>
        <w:keepNext w:val="0"/>
        <w:pageBreakBefore w:val="0"/>
        <w:widowControl/>
        <w:spacing w:before="0" w:after="0" w:line="360" w:lineRule="auto"/>
        <w:ind w:firstLine="709" w:left="0" w:right="0"/>
        <w:jc w:val="both"/>
      </w:pP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xml:space="preserve">Календарный график работ представлен на рисунке А.4. Этапы 6–10 выполняются итерационно в рамках четырёх инкрементов (версии 1.0, 1.1, 1.2, 2.0).</w:t>
      </w:r>
    </w:p>
    <w:p>
      <w:pPr>
        <w:keepNext/>
        <w:pageBreakBefore w:val="0"/>
        <w:widowControl/>
        <w:spacing w:before="120" w:after="120" w:line="240" w:lineRule="auto"/>
        <w:ind w:firstLine="0" w:left="0" w:right="0"/>
        <w:jc w:val="center"/>
      </w:pPr>
      <w:r>
        <w:rPr>
          <w:rFonts w:ascii="Times New Roman" w:hAnsi="Times New Roman" w:eastAsia="Times New Roman" w:cs="Times New Roman"/>
          <w:sz w:val="28"/>
        </w:rPr>
        <w:drawing>
          <wp:inline xmlns:a="http://schemas.openxmlformats.org/drawingml/2006/main" xmlns:pic="http://schemas.openxmlformats.org/drawingml/2006/picture">
            <wp:extent cx="5940000" cy="2808000"/>
            <wp:docPr id="4" name="Picture 4"/>
            <wp:cNvGraphicFramePr>
              <a:graphicFrameLocks noChangeAspect="1"/>
            </wp:cNvGraphicFramePr>
            <a:graphic>
              <a:graphicData uri="http://schemas.openxmlformats.org/drawingml/2006/picture">
                <pic:pic>
                  <pic:nvPicPr>
                    <pic:cNvPr id="0" name="gantt.png"/>
                    <pic:cNvPicPr/>
                  </pic:nvPicPr>
                  <pic:blipFill>
                    <a:blip r:embed="rId49"/>
                    <a:stretch>
                      <a:fillRect/>
                    </a:stretch>
                  </pic:blipFill>
                  <pic:spPr>
                    <a:xfrm>
                      <a:off x="0" y="0"/>
                      <a:ext cx="5940000" cy="2808000"/>
                    </a:xfrm>
                    <a:prstGeom prst="rect"/>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cs="Times New Roman" w:eastAsia="Times New Roman"/>
          <w:b w:val="0"/>
          <w:i w:val="0"/>
          <w:sz w:val="28"/>
        </w:rPr>
        <w:t xml:space="preserve">Рисунок А.4 – Календарный график работ (диаграмма Ганта)</w:t>
      </w:r>
    </w:p>
    <w:p>
      <w:pPr>
        <w:keepNext/>
        <w:pageBreakBefore w:val="0"/>
        <w:widowControl/>
        <w:spacing w:before="200" w:after="120" w:line="240" w:lineRule="auto"/>
        <w:ind w:firstLine="709" w:left="0" w:right="0"/>
        <w:jc w:val="left"/>
      </w:pPr>
      <w:r>
        <w:rPr>
          <w:rFonts w:ascii="Times New Roman" w:hAnsi="Times New Roman" w:cs="Times New Roman" w:eastAsia="Times New Roman"/>
          <w:b/>
          <w:sz w:val="28"/>
        </w:rPr>
        <w:t>6 Порядок разработки системы</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Разработка ведётся по итерационной (инкрементной) модели жизненного цикла. Задачи проекта планируются и отслеживаются на доске Kaiten, исходный код и документы хранятся в репозитории GitHub. Для каждого инкремента выполняются анализ, проектирование, кодирование, тестирование, после чего версия демонстрируется Заказчику.</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Исходными данными для разработки являются: настоящее ТЗ, спецификация требований, справочные данные Гостиницы (номерной фонд, тарифы, перечень услуг), регламенты взаимодействия с внешними системами (документация API эквайринга, ОФД, 1С, channel manager).</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Проектная документация согласовывается с Заказчиком в течение 5 рабочих дней с момента предоставления. Изменения требований после утверждения ТЗ оформляются дополнением к ТЗ и учитываются в ближайшем инкременте.</w:t>
      </w:r>
    </w:p>
    <w:p>
      <w:pPr>
        <w:keepNext/>
        <w:pageBreakBefore w:val="0"/>
        <w:widowControl/>
        <w:spacing w:before="200" w:after="120" w:line="240" w:lineRule="auto"/>
        <w:ind w:firstLine="709" w:left="0" w:right="0"/>
        <w:jc w:val="left"/>
      </w:pPr>
      <w:r>
        <w:rPr>
          <w:rFonts w:ascii="Times New Roman" w:hAnsi="Times New Roman" w:cs="Times New Roman" w:eastAsia="Times New Roman"/>
          <w:b/>
          <w:sz w:val="28"/>
        </w:rPr>
        <w:t>7 Порядок контроля и приёмки системы</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Для системы устанавливаются следующие виды испытаний: предварительные (автономные и комплексные) испытания, опытная эксплуатация и приёмочные испытания. Испытания проводятся на тестовом стенде Разработчика и на оборудовании Гостиницы по программе и методике испытаний (КЭ-16).</w:t>
      </w:r>
    </w:p>
    <w:p>
      <w:pPr>
        <w:keepNext/>
        <w:pageBreakBefore w:val="0"/>
        <w:widowControl/>
        <w:spacing w:before="120" w:after="120" w:line="240" w:lineRule="auto"/>
        <w:ind w:firstLine="0" w:left="0" w:right="0"/>
        <w:jc w:val="center"/>
      </w:pPr>
      <w:r>
        <w:rPr>
          <w:rFonts w:ascii="Times New Roman" w:hAnsi="Times New Roman" w:cs="Times New Roman" w:eastAsia="Times New Roman"/>
          <w:b w:val="0"/>
          <w:i w:val="0"/>
          <w:sz w:val="28"/>
        </w:rPr>
        <w:t xml:space="preserve">Таблица А.8 – Программа испытаний</w:t>
      </w:r>
    </w:p>
    <w:tbl>
      <w:tblPr>
        <w:tblW w:type="dxa" w:w="9355"/>
        <w:jc w:val="center"/>
        <w:tblLayout w:type="fixed"/>
        <w:tblLook w:firstColumn="1" w:firstRow="1" w:lastColumn="0" w:lastRow="0" w:noHBand="0" w:noVBand="1" w:val="04A0"/>
        <w:tblLayout w:type="fixed"/>
        <w:tblBorders>
          <w:top w:val="single" w:sz="4" w:color="000000"/>
          <w:left w:val="single" w:sz="4" w:color="000000"/>
          <w:bottom w:val="single" w:sz="4" w:color="000000"/>
          <w:right w:val="single" w:sz="4" w:color="000000"/>
          <w:insideH w:val="single" w:sz="4" w:color="000000"/>
          <w:insideV w:val="single" w:sz="4" w:color="000000"/>
        </w:tblBorders>
      </w:tblPr>
      <w:tblGrid>
        <w:gridCol w:w="2041"/>
        <w:gridCol w:w="1417"/>
        <w:gridCol w:w="1530"/>
        <w:gridCol w:w="1474"/>
        <w:gridCol w:w="1474"/>
        <w:gridCol w:w="1417"/>
      </w:tblGrid>
      <w:tr>
        <w:trPr>
          <w:tblHeader w:val="true"/>
        </w:trPr>
        <w:tc>
          <w:tcPr>
            <w:tcW w:type="dxa" w:w="2041"/>
            <w:vAlign w:val="center"/>
            <w:shd w:val="clear" w:color="auto" w:fill="D9D9D9"/>
          </w:tcPr>
          <w:p>
            <w:pPr>
              <w:spacing w:line="240" w:lineRule="auto" w:after="0" w:before="0"/>
              <w:jc w:val="center"/>
            </w:pPr>
            <w:r>
              <w:rPr>
                <w:rFonts w:ascii="Times New Roman" w:hAnsi="Times New Roman" w:cs="Times New Roman" w:eastAsia="Times New Roman"/>
                <w:b/>
                <w:i w:val="0"/>
                <w:sz w:val="24"/>
              </w:rPr>
              <w:t>Функции, подлежащие испытанию</w:t>
            </w:r>
          </w:p>
        </w:tc>
        <w:tc>
          <w:tcPr>
            <w:tcW w:type="dxa" w:w="1417"/>
            <w:vAlign w:val="center"/>
            <w:shd w:val="clear" w:color="auto" w:fill="D9D9D9"/>
          </w:tcPr>
          <w:p>
            <w:pPr>
              <w:spacing w:line="240" w:lineRule="auto" w:after="0" w:before="0"/>
              <w:jc w:val="center"/>
            </w:pPr>
            <w:r>
              <w:rPr>
                <w:rFonts w:ascii="Times New Roman" w:hAnsi="Times New Roman" w:cs="Times New Roman" w:eastAsia="Times New Roman"/>
                <w:b/>
                <w:i w:val="0"/>
                <w:sz w:val="24"/>
              </w:rPr>
              <w:t>Вид испытаний</w:t>
            </w:r>
          </w:p>
        </w:tc>
        <w:tc>
          <w:tcPr>
            <w:tcW w:type="dxa" w:w="1531"/>
            <w:vAlign w:val="center"/>
            <w:shd w:val="clear" w:color="auto" w:fill="D9D9D9"/>
          </w:tcPr>
          <w:p>
            <w:pPr>
              <w:spacing w:line="240" w:lineRule="auto" w:after="0" w:before="0"/>
              <w:jc w:val="center"/>
            </w:pPr>
            <w:r>
              <w:rPr>
                <w:rFonts w:ascii="Times New Roman" w:hAnsi="Times New Roman" w:cs="Times New Roman" w:eastAsia="Times New Roman"/>
                <w:b/>
                <w:i w:val="0"/>
                <w:sz w:val="24"/>
              </w:rPr>
              <w:t>Сроки</w:t>
            </w:r>
          </w:p>
        </w:tc>
        <w:tc>
          <w:tcPr>
            <w:tcW w:type="dxa" w:w="1474"/>
            <w:vAlign w:val="center"/>
            <w:shd w:val="clear" w:color="auto" w:fill="D9D9D9"/>
          </w:tcPr>
          <w:p>
            <w:pPr>
              <w:spacing w:line="240" w:lineRule="auto" w:after="0" w:before="0"/>
              <w:jc w:val="center"/>
            </w:pPr>
            <w:r>
              <w:rPr>
                <w:rFonts w:ascii="Times New Roman" w:hAnsi="Times New Roman" w:cs="Times New Roman" w:eastAsia="Times New Roman"/>
                <w:b/>
                <w:i w:val="0"/>
                <w:sz w:val="24"/>
              </w:rPr>
              <w:t>Кто проводит</w:t>
            </w:r>
          </w:p>
        </w:tc>
        <w:tc>
          <w:tcPr>
            <w:tcW w:type="dxa" w:w="1474"/>
            <w:vAlign w:val="center"/>
            <w:shd w:val="clear" w:color="auto" w:fill="D9D9D9"/>
          </w:tcPr>
          <w:p>
            <w:pPr>
              <w:spacing w:line="240" w:lineRule="auto" w:after="0" w:before="0"/>
              <w:jc w:val="center"/>
            </w:pPr>
            <w:r>
              <w:rPr>
                <w:rFonts w:ascii="Times New Roman" w:hAnsi="Times New Roman" w:cs="Times New Roman" w:eastAsia="Times New Roman"/>
                <w:b/>
                <w:i w:val="0"/>
                <w:sz w:val="24"/>
              </w:rPr>
              <w:t>Оформление</w:t>
            </w:r>
          </w:p>
        </w:tc>
        <w:tc>
          <w:tcPr>
            <w:tcW w:type="dxa" w:w="1417"/>
            <w:vAlign w:val="center"/>
            <w:shd w:val="clear" w:color="auto" w:fill="D9D9D9"/>
          </w:tcPr>
          <w:p>
            <w:pPr>
              <w:spacing w:line="240" w:lineRule="auto" w:after="0" w:before="0"/>
              <w:jc w:val="center"/>
            </w:pPr>
            <w:r>
              <w:rPr>
                <w:rFonts w:ascii="Times New Roman" w:hAnsi="Times New Roman" w:cs="Times New Roman" w:eastAsia="Times New Roman"/>
                <w:b/>
                <w:i w:val="0"/>
                <w:sz w:val="24"/>
              </w:rPr>
              <w:t>Условия</w:t>
            </w:r>
          </w:p>
        </w:tc>
      </w:tr>
      <w:tr>
        <w:tc>
          <w:tcPr>
            <w:tcW w:type="dxa" w:w="2041"/>
            <w:vAlign w:val="center"/>
          </w:tcPr>
          <w:p>
            <w:pPr>
              <w:spacing w:line="240" w:lineRule="auto" w:after="0" w:before="0"/>
              <w:jc w:val="left"/>
            </w:pPr>
            <w:r>
              <w:rPr>
                <w:rFonts w:ascii="Times New Roman" w:hAnsi="Times New Roman" w:cs="Times New Roman" w:eastAsia="Times New Roman"/>
                <w:b w:val="0"/>
                <w:i w:val="0"/>
                <w:sz w:val="24"/>
              </w:rPr>
              <w:t>F2, F3, F4, F5, F12 (версия 1.0)</w:t>
            </w:r>
          </w:p>
        </w:tc>
        <w:tc>
          <w:tcPr>
            <w:tcW w:type="dxa" w:w="1417"/>
            <w:vAlign w:val="center"/>
          </w:tcPr>
          <w:p>
            <w:pPr>
              <w:spacing w:line="240" w:lineRule="auto" w:after="0" w:before="0"/>
              <w:jc w:val="left"/>
            </w:pPr>
            <w:r>
              <w:rPr>
                <w:rFonts w:ascii="Times New Roman" w:hAnsi="Times New Roman" w:cs="Times New Roman" w:eastAsia="Times New Roman"/>
                <w:b w:val="0"/>
                <w:i w:val="0"/>
                <w:sz w:val="24"/>
              </w:rPr>
              <w:t>Автономные</w:t>
            </w:r>
          </w:p>
        </w:tc>
        <w:tc>
          <w:tcPr>
            <w:tcW w:type="dxa" w:w="1531"/>
            <w:vAlign w:val="center"/>
          </w:tcPr>
          <w:p>
            <w:pPr>
              <w:spacing w:line="240" w:lineRule="auto" w:after="0" w:before="0"/>
              <w:jc w:val="left"/>
            </w:pPr>
            <w:r>
              <w:rPr>
                <w:rFonts w:ascii="Times New Roman" w:hAnsi="Times New Roman" w:cs="Times New Roman" w:eastAsia="Times New Roman"/>
                <w:b w:val="0"/>
                <w:i w:val="0"/>
                <w:sz w:val="24"/>
              </w:rPr>
              <w:t>по окончании инкремента 1</w:t>
            </w:r>
          </w:p>
        </w:tc>
        <w:tc>
          <w:tcPr>
            <w:tcW w:type="dxa" w:w="1474"/>
            <w:vAlign w:val="center"/>
          </w:tcPr>
          <w:p>
            <w:pPr>
              <w:spacing w:line="240" w:lineRule="auto" w:after="0" w:before="0"/>
              <w:jc w:val="left"/>
            </w:pPr>
            <w:r>
              <w:rPr>
                <w:rFonts w:ascii="Times New Roman" w:hAnsi="Times New Roman" w:cs="Times New Roman" w:eastAsia="Times New Roman"/>
                <w:b w:val="0"/>
                <w:i w:val="0"/>
                <w:sz w:val="24"/>
              </w:rPr>
              <w:t>Тестировщик</w:t>
            </w:r>
          </w:p>
        </w:tc>
        <w:tc>
          <w:tcPr>
            <w:tcW w:type="dxa" w:w="1474"/>
            <w:vAlign w:val="center"/>
          </w:tcPr>
          <w:p>
            <w:pPr>
              <w:spacing w:line="240" w:lineRule="auto" w:after="0" w:before="0"/>
              <w:jc w:val="left"/>
            </w:pPr>
            <w:r>
              <w:rPr>
                <w:rFonts w:ascii="Times New Roman" w:hAnsi="Times New Roman" w:cs="Times New Roman" w:eastAsia="Times New Roman"/>
                <w:b w:val="0"/>
                <w:i w:val="0"/>
                <w:sz w:val="24"/>
              </w:rPr>
              <w:t>Протокол</w:t>
            </w:r>
          </w:p>
        </w:tc>
        <w:tc>
          <w:tcPr>
            <w:tcW w:type="dxa" w:w="1417"/>
            <w:vAlign w:val="center"/>
          </w:tcPr>
          <w:p>
            <w:pPr>
              <w:spacing w:line="240" w:lineRule="auto" w:after="0" w:before="0"/>
              <w:jc w:val="left"/>
            </w:pPr>
            <w:r>
              <w:rPr>
                <w:rFonts w:ascii="Times New Roman" w:hAnsi="Times New Roman" w:cs="Times New Roman" w:eastAsia="Times New Roman"/>
                <w:b w:val="0"/>
                <w:i w:val="0"/>
                <w:sz w:val="24"/>
              </w:rPr>
              <w:t>Тестовый стенд</w:t>
            </w:r>
          </w:p>
        </w:tc>
      </w:tr>
      <w:tr>
        <w:tc>
          <w:tcPr>
            <w:tcW w:type="dxa" w:w="2041"/>
            <w:vAlign w:val="center"/>
          </w:tcPr>
          <w:p>
            <w:pPr>
              <w:spacing w:line="240" w:lineRule="auto" w:after="0" w:before="0"/>
              <w:jc w:val="left"/>
            </w:pPr>
            <w:r>
              <w:rPr>
                <w:rFonts w:ascii="Times New Roman" w:hAnsi="Times New Roman" w:cs="Times New Roman" w:eastAsia="Times New Roman"/>
                <w:b w:val="0"/>
                <w:i w:val="0"/>
                <w:sz w:val="24"/>
              </w:rPr>
              <w:t>F1, F8, F11 (версия 1.1)</w:t>
            </w:r>
          </w:p>
        </w:tc>
        <w:tc>
          <w:tcPr>
            <w:tcW w:type="dxa" w:w="1417"/>
            <w:vAlign w:val="center"/>
          </w:tcPr>
          <w:p>
            <w:pPr>
              <w:spacing w:line="240" w:lineRule="auto" w:after="0" w:before="0"/>
              <w:jc w:val="left"/>
            </w:pPr>
            <w:r>
              <w:rPr>
                <w:rFonts w:ascii="Times New Roman" w:hAnsi="Times New Roman" w:cs="Times New Roman" w:eastAsia="Times New Roman"/>
                <w:b w:val="0"/>
                <w:i w:val="0"/>
                <w:sz w:val="24"/>
              </w:rPr>
              <w:t>Автономные</w:t>
            </w:r>
          </w:p>
        </w:tc>
        <w:tc>
          <w:tcPr>
            <w:tcW w:type="dxa" w:w="1531"/>
            <w:vAlign w:val="center"/>
          </w:tcPr>
          <w:p>
            <w:pPr>
              <w:spacing w:line="240" w:lineRule="auto" w:after="0" w:before="0"/>
              <w:jc w:val="left"/>
            </w:pPr>
            <w:r>
              <w:rPr>
                <w:rFonts w:ascii="Times New Roman" w:hAnsi="Times New Roman" w:cs="Times New Roman" w:eastAsia="Times New Roman"/>
                <w:b w:val="0"/>
                <w:i w:val="0"/>
                <w:sz w:val="24"/>
              </w:rPr>
              <w:t>по окончании инкремента 2</w:t>
            </w:r>
          </w:p>
        </w:tc>
        <w:tc>
          <w:tcPr>
            <w:tcW w:type="dxa" w:w="1474"/>
            <w:vAlign w:val="center"/>
          </w:tcPr>
          <w:p>
            <w:pPr>
              <w:spacing w:line="240" w:lineRule="auto" w:after="0" w:before="0"/>
              <w:jc w:val="left"/>
            </w:pPr>
            <w:r>
              <w:rPr>
                <w:rFonts w:ascii="Times New Roman" w:hAnsi="Times New Roman" w:cs="Times New Roman" w:eastAsia="Times New Roman"/>
                <w:b w:val="0"/>
                <w:i w:val="0"/>
                <w:sz w:val="24"/>
              </w:rPr>
              <w:t>Тестировщик</w:t>
            </w:r>
          </w:p>
        </w:tc>
        <w:tc>
          <w:tcPr>
            <w:tcW w:type="dxa" w:w="1474"/>
            <w:vAlign w:val="center"/>
          </w:tcPr>
          <w:p>
            <w:pPr>
              <w:spacing w:line="240" w:lineRule="auto" w:after="0" w:before="0"/>
              <w:jc w:val="left"/>
            </w:pPr>
            <w:r>
              <w:rPr>
                <w:rFonts w:ascii="Times New Roman" w:hAnsi="Times New Roman" w:cs="Times New Roman" w:eastAsia="Times New Roman"/>
                <w:b w:val="0"/>
                <w:i w:val="0"/>
                <w:sz w:val="24"/>
              </w:rPr>
              <w:t>Протокол</w:t>
            </w:r>
          </w:p>
        </w:tc>
        <w:tc>
          <w:tcPr>
            <w:tcW w:type="dxa" w:w="1417"/>
            <w:vAlign w:val="center"/>
          </w:tcPr>
          <w:p>
            <w:pPr>
              <w:spacing w:line="240" w:lineRule="auto" w:after="0" w:before="0"/>
              <w:jc w:val="left"/>
            </w:pPr>
            <w:r>
              <w:rPr>
                <w:rFonts w:ascii="Times New Roman" w:hAnsi="Times New Roman" w:cs="Times New Roman" w:eastAsia="Times New Roman"/>
                <w:b w:val="0"/>
                <w:i w:val="0"/>
                <w:sz w:val="24"/>
              </w:rPr>
              <w:t>Тестовый режим эквайринга</w:t>
            </w:r>
          </w:p>
        </w:tc>
      </w:tr>
      <w:tr>
        <w:tc>
          <w:tcPr>
            <w:tcW w:type="dxa" w:w="2041"/>
            <w:vAlign w:val="center"/>
          </w:tcPr>
          <w:p>
            <w:pPr>
              <w:spacing w:line="240" w:lineRule="auto" w:after="0" w:before="0"/>
              <w:jc w:val="left"/>
            </w:pPr>
            <w:r>
              <w:rPr>
                <w:rFonts w:ascii="Times New Roman" w:hAnsi="Times New Roman" w:cs="Times New Roman" w:eastAsia="Times New Roman"/>
                <w:b w:val="0"/>
                <w:i w:val="0"/>
                <w:sz w:val="24"/>
              </w:rPr>
              <w:t>F6, F7, F9 (версия 1.2)</w:t>
            </w:r>
          </w:p>
        </w:tc>
        <w:tc>
          <w:tcPr>
            <w:tcW w:type="dxa" w:w="1417"/>
            <w:vAlign w:val="center"/>
          </w:tcPr>
          <w:p>
            <w:pPr>
              <w:spacing w:line="240" w:lineRule="auto" w:after="0" w:before="0"/>
              <w:jc w:val="left"/>
            </w:pPr>
            <w:r>
              <w:rPr>
                <w:rFonts w:ascii="Times New Roman" w:hAnsi="Times New Roman" w:cs="Times New Roman" w:eastAsia="Times New Roman"/>
                <w:b w:val="0"/>
                <w:i w:val="0"/>
                <w:sz w:val="24"/>
              </w:rPr>
              <w:t>Автономные</w:t>
            </w:r>
          </w:p>
        </w:tc>
        <w:tc>
          <w:tcPr>
            <w:tcW w:type="dxa" w:w="1531"/>
            <w:vAlign w:val="center"/>
          </w:tcPr>
          <w:p>
            <w:pPr>
              <w:spacing w:line="240" w:lineRule="auto" w:after="0" w:before="0"/>
              <w:jc w:val="left"/>
            </w:pPr>
            <w:r>
              <w:rPr>
                <w:rFonts w:ascii="Times New Roman" w:hAnsi="Times New Roman" w:cs="Times New Roman" w:eastAsia="Times New Roman"/>
                <w:b w:val="0"/>
                <w:i w:val="0"/>
                <w:sz w:val="24"/>
              </w:rPr>
              <w:t>по окончании инкремента 3</w:t>
            </w:r>
          </w:p>
        </w:tc>
        <w:tc>
          <w:tcPr>
            <w:tcW w:type="dxa" w:w="1474"/>
            <w:vAlign w:val="center"/>
          </w:tcPr>
          <w:p>
            <w:pPr>
              <w:spacing w:line="240" w:lineRule="auto" w:after="0" w:before="0"/>
              <w:jc w:val="left"/>
            </w:pPr>
            <w:r>
              <w:rPr>
                <w:rFonts w:ascii="Times New Roman" w:hAnsi="Times New Roman" w:cs="Times New Roman" w:eastAsia="Times New Roman"/>
                <w:b w:val="0"/>
                <w:i w:val="0"/>
                <w:sz w:val="24"/>
              </w:rPr>
              <w:t>Тестировщик</w:t>
            </w:r>
          </w:p>
        </w:tc>
        <w:tc>
          <w:tcPr>
            <w:tcW w:type="dxa" w:w="1474"/>
            <w:vAlign w:val="center"/>
          </w:tcPr>
          <w:p>
            <w:pPr>
              <w:spacing w:line="240" w:lineRule="auto" w:after="0" w:before="0"/>
              <w:jc w:val="left"/>
            </w:pPr>
            <w:r>
              <w:rPr>
                <w:rFonts w:ascii="Times New Roman" w:hAnsi="Times New Roman" w:cs="Times New Roman" w:eastAsia="Times New Roman"/>
                <w:b w:val="0"/>
                <w:i w:val="0"/>
                <w:sz w:val="24"/>
              </w:rPr>
              <w:t>Протокол</w:t>
            </w:r>
          </w:p>
        </w:tc>
        <w:tc>
          <w:tcPr>
            <w:tcW w:type="dxa" w:w="1417"/>
            <w:vAlign w:val="center"/>
          </w:tcPr>
          <w:p>
            <w:pPr>
              <w:spacing w:line="240" w:lineRule="auto" w:after="0" w:before="0"/>
              <w:jc w:val="left"/>
            </w:pPr>
            <w:r>
              <w:rPr>
                <w:rFonts w:ascii="Times New Roman" w:hAnsi="Times New Roman" w:cs="Times New Roman" w:eastAsia="Times New Roman"/>
                <w:b w:val="0"/>
                <w:i w:val="0"/>
                <w:sz w:val="24"/>
              </w:rPr>
              <w:t>Мобильные устройства</w:t>
            </w:r>
          </w:p>
        </w:tc>
      </w:tr>
      <w:tr>
        <w:tc>
          <w:tcPr>
            <w:tcW w:type="dxa" w:w="2041"/>
            <w:vAlign w:val="center"/>
          </w:tcPr>
          <w:p>
            <w:pPr>
              <w:spacing w:line="240" w:lineRule="auto" w:after="0" w:before="0"/>
              <w:jc w:val="left"/>
            </w:pPr>
            <w:r>
              <w:rPr>
                <w:rFonts w:ascii="Times New Roman" w:hAnsi="Times New Roman" w:cs="Times New Roman" w:eastAsia="Times New Roman"/>
                <w:b w:val="0"/>
                <w:i w:val="0"/>
                <w:sz w:val="24"/>
              </w:rPr>
              <w:t>F1–F13 (версия 2.0)</w:t>
            </w:r>
          </w:p>
        </w:tc>
        <w:tc>
          <w:tcPr>
            <w:tcW w:type="dxa" w:w="1417"/>
            <w:vAlign w:val="center"/>
          </w:tcPr>
          <w:p>
            <w:pPr>
              <w:spacing w:line="240" w:lineRule="auto" w:after="0" w:before="0"/>
              <w:jc w:val="left"/>
            </w:pPr>
            <w:r>
              <w:rPr>
                <w:rFonts w:ascii="Times New Roman" w:hAnsi="Times New Roman" w:cs="Times New Roman" w:eastAsia="Times New Roman"/>
                <w:b w:val="0"/>
                <w:i w:val="0"/>
                <w:sz w:val="24"/>
              </w:rPr>
              <w:t>Комплексные</w:t>
            </w:r>
          </w:p>
        </w:tc>
        <w:tc>
          <w:tcPr>
            <w:tcW w:type="dxa" w:w="1531"/>
            <w:vAlign w:val="center"/>
          </w:tcPr>
          <w:p>
            <w:pPr>
              <w:spacing w:line="240" w:lineRule="auto" w:after="0" w:before="0"/>
              <w:jc w:val="left"/>
            </w:pPr>
            <w:r>
              <w:rPr>
                <w:rFonts w:ascii="Times New Roman" w:hAnsi="Times New Roman" w:cs="Times New Roman" w:eastAsia="Times New Roman"/>
                <w:b w:val="0"/>
                <w:i w:val="0"/>
                <w:sz w:val="24"/>
              </w:rPr>
              <w:t>25.01–05.02.2027</w:t>
            </w:r>
          </w:p>
        </w:tc>
        <w:tc>
          <w:tcPr>
            <w:tcW w:type="dxa" w:w="1474"/>
            <w:vAlign w:val="center"/>
          </w:tcPr>
          <w:p>
            <w:pPr>
              <w:spacing w:line="240" w:lineRule="auto" w:after="0" w:before="0"/>
              <w:jc w:val="left"/>
            </w:pPr>
            <w:r>
              <w:rPr>
                <w:rFonts w:ascii="Times New Roman" w:hAnsi="Times New Roman" w:cs="Times New Roman" w:eastAsia="Times New Roman"/>
                <w:b w:val="0"/>
                <w:i w:val="0"/>
                <w:sz w:val="24"/>
              </w:rPr>
              <w:t>Тестировщик, аналитик</w:t>
            </w:r>
          </w:p>
        </w:tc>
        <w:tc>
          <w:tcPr>
            <w:tcW w:type="dxa" w:w="1474"/>
            <w:vAlign w:val="center"/>
          </w:tcPr>
          <w:p>
            <w:pPr>
              <w:spacing w:line="240" w:lineRule="auto" w:after="0" w:before="0"/>
              <w:jc w:val="left"/>
            </w:pPr>
            <w:r>
              <w:rPr>
                <w:rFonts w:ascii="Times New Roman" w:hAnsi="Times New Roman" w:cs="Times New Roman" w:eastAsia="Times New Roman"/>
                <w:b w:val="0"/>
                <w:i w:val="0"/>
                <w:sz w:val="24"/>
              </w:rPr>
              <w:t>Протокол</w:t>
            </w:r>
          </w:p>
        </w:tc>
        <w:tc>
          <w:tcPr>
            <w:tcW w:type="dxa" w:w="1417"/>
            <w:vAlign w:val="center"/>
          </w:tcPr>
          <w:p>
            <w:pPr>
              <w:spacing w:line="240" w:lineRule="auto" w:after="0" w:before="0"/>
              <w:jc w:val="left"/>
            </w:pPr>
            <w:r>
              <w:rPr>
                <w:rFonts w:ascii="Times New Roman" w:hAnsi="Times New Roman" w:cs="Times New Roman" w:eastAsia="Times New Roman"/>
                <w:b w:val="0"/>
                <w:i w:val="0"/>
                <w:sz w:val="24"/>
              </w:rPr>
              <w:t>Тестовый стенд, копия данных</w:t>
            </w:r>
          </w:p>
        </w:tc>
      </w:tr>
      <w:tr>
        <w:tc>
          <w:tcPr>
            <w:tcW w:type="dxa" w:w="2041"/>
            <w:vAlign w:val="center"/>
          </w:tcPr>
          <w:p>
            <w:pPr>
              <w:spacing w:line="240" w:lineRule="auto" w:after="0" w:before="0"/>
              <w:jc w:val="left"/>
            </w:pPr>
            <w:r>
              <w:rPr>
                <w:rFonts w:ascii="Times New Roman" w:hAnsi="Times New Roman" w:cs="Times New Roman" w:eastAsia="Times New Roman"/>
                <w:b w:val="0"/>
                <w:i w:val="0"/>
                <w:sz w:val="24"/>
              </w:rPr>
              <w:t>F1–F13</w:t>
            </w:r>
          </w:p>
        </w:tc>
        <w:tc>
          <w:tcPr>
            <w:tcW w:type="dxa" w:w="1417"/>
            <w:vAlign w:val="center"/>
          </w:tcPr>
          <w:p>
            <w:pPr>
              <w:spacing w:line="240" w:lineRule="auto" w:after="0" w:before="0"/>
              <w:jc w:val="left"/>
            </w:pPr>
            <w:r>
              <w:rPr>
                <w:rFonts w:ascii="Times New Roman" w:hAnsi="Times New Roman" w:cs="Times New Roman" w:eastAsia="Times New Roman"/>
                <w:b w:val="0"/>
                <w:i w:val="0"/>
                <w:sz w:val="24"/>
              </w:rPr>
              <w:t>Опытная эксплуатация</w:t>
            </w:r>
          </w:p>
        </w:tc>
        <w:tc>
          <w:tcPr>
            <w:tcW w:type="dxa" w:w="1531"/>
            <w:vAlign w:val="center"/>
          </w:tcPr>
          <w:p>
            <w:pPr>
              <w:spacing w:line="240" w:lineRule="auto" w:after="0" w:before="0"/>
              <w:jc w:val="left"/>
            </w:pPr>
            <w:r>
              <w:rPr>
                <w:rFonts w:ascii="Times New Roman" w:hAnsi="Times New Roman" w:cs="Times New Roman" w:eastAsia="Times New Roman"/>
                <w:b w:val="0"/>
                <w:i w:val="0"/>
                <w:sz w:val="24"/>
              </w:rPr>
              <w:t>08.02–19.02.2027</w:t>
            </w:r>
          </w:p>
        </w:tc>
        <w:tc>
          <w:tcPr>
            <w:tcW w:type="dxa" w:w="1474"/>
            <w:vAlign w:val="center"/>
          </w:tcPr>
          <w:p>
            <w:pPr>
              <w:spacing w:line="240" w:lineRule="auto" w:after="0" w:before="0"/>
              <w:jc w:val="left"/>
            </w:pPr>
            <w:r>
              <w:rPr>
                <w:rFonts w:ascii="Times New Roman" w:hAnsi="Times New Roman" w:cs="Times New Roman" w:eastAsia="Times New Roman"/>
                <w:b w:val="0"/>
                <w:i w:val="0"/>
                <w:sz w:val="24"/>
              </w:rPr>
              <w:t>Персонал Гостиницы</w:t>
            </w:r>
          </w:p>
        </w:tc>
        <w:tc>
          <w:tcPr>
            <w:tcW w:type="dxa" w:w="1474"/>
            <w:vAlign w:val="center"/>
          </w:tcPr>
          <w:p>
            <w:pPr>
              <w:spacing w:line="240" w:lineRule="auto" w:after="0" w:before="0"/>
              <w:jc w:val="left"/>
            </w:pPr>
            <w:r>
              <w:rPr>
                <w:rFonts w:ascii="Times New Roman" w:hAnsi="Times New Roman" w:cs="Times New Roman" w:eastAsia="Times New Roman"/>
                <w:b w:val="0"/>
                <w:i w:val="0"/>
                <w:sz w:val="24"/>
              </w:rPr>
              <w:t>Журнал опытной эксплуатации</w:t>
            </w:r>
          </w:p>
        </w:tc>
        <w:tc>
          <w:tcPr>
            <w:tcW w:type="dxa" w:w="1417"/>
            <w:vAlign w:val="center"/>
          </w:tcPr>
          <w:p>
            <w:pPr>
              <w:spacing w:line="240" w:lineRule="auto" w:after="0" w:before="0"/>
              <w:jc w:val="left"/>
            </w:pPr>
            <w:r>
              <w:rPr>
                <w:rFonts w:ascii="Times New Roman" w:hAnsi="Times New Roman" w:cs="Times New Roman" w:eastAsia="Times New Roman"/>
                <w:b w:val="0"/>
                <w:i w:val="0"/>
                <w:sz w:val="24"/>
              </w:rPr>
              <w:t>Оборудование Гостиницы</w:t>
            </w:r>
          </w:p>
        </w:tc>
      </w:tr>
      <w:tr>
        <w:tc>
          <w:tcPr>
            <w:tcW w:type="dxa" w:w="2041"/>
            <w:vAlign w:val="center"/>
          </w:tcPr>
          <w:p>
            <w:pPr>
              <w:spacing w:line="240" w:lineRule="auto" w:after="0" w:before="0"/>
              <w:jc w:val="left"/>
            </w:pPr>
            <w:r>
              <w:rPr>
                <w:rFonts w:ascii="Times New Roman" w:hAnsi="Times New Roman" w:cs="Times New Roman" w:eastAsia="Times New Roman"/>
                <w:b w:val="0"/>
                <w:i w:val="0"/>
                <w:sz w:val="24"/>
              </w:rPr>
              <w:t>F1–F13</w:t>
            </w:r>
          </w:p>
        </w:tc>
        <w:tc>
          <w:tcPr>
            <w:tcW w:type="dxa" w:w="1417"/>
            <w:vAlign w:val="center"/>
          </w:tcPr>
          <w:p>
            <w:pPr>
              <w:spacing w:line="240" w:lineRule="auto" w:after="0" w:before="0"/>
              <w:jc w:val="left"/>
            </w:pPr>
            <w:r>
              <w:rPr>
                <w:rFonts w:ascii="Times New Roman" w:hAnsi="Times New Roman" w:cs="Times New Roman" w:eastAsia="Times New Roman"/>
                <w:b w:val="0"/>
                <w:i w:val="0"/>
                <w:sz w:val="24"/>
              </w:rPr>
              <w:t>Приёмочные</w:t>
            </w:r>
          </w:p>
        </w:tc>
        <w:tc>
          <w:tcPr>
            <w:tcW w:type="dxa" w:w="1531"/>
            <w:vAlign w:val="center"/>
          </w:tcPr>
          <w:p>
            <w:pPr>
              <w:spacing w:line="240" w:lineRule="auto" w:after="0" w:before="0"/>
              <w:jc w:val="left"/>
            </w:pPr>
            <w:r>
              <w:rPr>
                <w:rFonts w:ascii="Times New Roman" w:hAnsi="Times New Roman" w:cs="Times New Roman" w:eastAsia="Times New Roman"/>
                <w:b w:val="0"/>
                <w:i w:val="0"/>
                <w:sz w:val="24"/>
              </w:rPr>
              <w:t>19.02.2027</w:t>
            </w:r>
          </w:p>
        </w:tc>
        <w:tc>
          <w:tcPr>
            <w:tcW w:type="dxa" w:w="1474"/>
            <w:vAlign w:val="center"/>
          </w:tcPr>
          <w:p>
            <w:pPr>
              <w:spacing w:line="240" w:lineRule="auto" w:after="0" w:before="0"/>
              <w:jc w:val="left"/>
            </w:pPr>
            <w:r>
              <w:rPr>
                <w:rFonts w:ascii="Times New Roman" w:hAnsi="Times New Roman" w:cs="Times New Roman" w:eastAsia="Times New Roman"/>
                <w:b w:val="0"/>
                <w:i w:val="0"/>
                <w:sz w:val="24"/>
              </w:rPr>
              <w:t>Комиссия Заказчика</w:t>
            </w:r>
          </w:p>
        </w:tc>
        <w:tc>
          <w:tcPr>
            <w:tcW w:type="dxa" w:w="1474"/>
            <w:vAlign w:val="center"/>
          </w:tcPr>
          <w:p>
            <w:pPr>
              <w:spacing w:line="240" w:lineRule="auto" w:after="0" w:before="0"/>
              <w:jc w:val="left"/>
            </w:pPr>
            <w:r>
              <w:rPr>
                <w:rFonts w:ascii="Times New Roman" w:hAnsi="Times New Roman" w:cs="Times New Roman" w:eastAsia="Times New Roman"/>
                <w:b w:val="0"/>
                <w:i w:val="0"/>
                <w:sz w:val="24"/>
              </w:rPr>
              <w:t>Акт приёмки</w:t>
            </w:r>
          </w:p>
        </w:tc>
        <w:tc>
          <w:tcPr>
            <w:tcW w:type="dxa" w:w="1417"/>
            <w:vAlign w:val="center"/>
          </w:tcPr>
          <w:p>
            <w:pPr>
              <w:spacing w:line="240" w:lineRule="auto" w:after="0" w:before="0"/>
              <w:jc w:val="left"/>
            </w:pPr>
            <w:r>
              <w:rPr>
                <w:rFonts w:ascii="Times New Roman" w:hAnsi="Times New Roman" w:cs="Times New Roman" w:eastAsia="Times New Roman"/>
                <w:b w:val="0"/>
                <w:i w:val="0"/>
                <w:sz w:val="24"/>
              </w:rPr>
              <w:t>Рабочая среда</w:t>
            </w:r>
          </w:p>
        </w:tc>
      </w:tr>
    </w:tbl>
    <w:p>
      <w:pPr>
        <w:keepNext w:val="0"/>
        <w:pageBreakBefore w:val="0"/>
        <w:widowControl/>
        <w:spacing w:before="0" w:after="0" w:line="240" w:lineRule="auto"/>
        <w:ind w:firstLine="0" w:left="0" w:right="0"/>
        <w:jc w:val="both"/>
      </w:pPr>
    </w:p>
    <w:p>
      <w:pPr>
        <w:keepNext w:val="0"/>
        <w:pageBreakBefore w:val="0"/>
        <w:widowControl/>
        <w:spacing w:before="0" w:after="0" w:line="360" w:lineRule="auto"/>
        <w:ind w:firstLine="709" w:left="0" w:right="0"/>
        <w:jc w:val="both"/>
      </w:pP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Система считается принятой, если все функции выполняются в соответствии с разделом 4, показатели назначения подтверждены, критических и значительных замечаний не выявлено, эксплуатационная документация передана Заказчику.</w:t>
      </w:r>
    </w:p>
    <w:p>
      <w:pPr>
        <w:keepNext/>
        <w:pageBreakBefore w:val="0"/>
        <w:widowControl/>
        <w:spacing w:before="200" w:after="120" w:line="240" w:lineRule="auto"/>
        <w:ind w:firstLine="709" w:left="0" w:right="0"/>
        <w:jc w:val="left"/>
      </w:pPr>
      <w:r>
        <w:rPr>
          <w:rFonts w:ascii="Times New Roman" w:hAnsi="Times New Roman" w:cs="Times New Roman" w:eastAsia="Times New Roman"/>
          <w:b/>
          <w:sz w:val="28"/>
        </w:rPr>
        <w:t>8 Требования к подготовке объекта автоматизации к вводу системы в действие</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закупить и установить серверное оборудование или арендовать облачные ресурсы на территории РФ;</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обеспечить локальную сеть и резервный канал доступа в Интернет;</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заключить договоры с платёжным сервисом (интернет-эквайринг), ОФД и channel manager;</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подготовить и ввести справочные данные: номерной фонд, категории, тарифы, услуги, учётные записи сотрудников;</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перенести действующие бронирования из таблиц Excel в систему;</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провести обучение персонала по ролям и назначить ответственных за ведение справочников;</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издать приказ о вводе ИС «Космос» в опытную, а затем в промышленную эксплуатацию.</w:t>
      </w:r>
    </w:p>
    <w:p>
      <w:pPr>
        <w:keepNext/>
        <w:pageBreakBefore w:val="0"/>
        <w:widowControl/>
        <w:spacing w:before="200" w:after="120" w:line="240" w:lineRule="auto"/>
        <w:ind w:firstLine="709" w:left="0" w:right="0"/>
        <w:jc w:val="left"/>
      </w:pPr>
      <w:r>
        <w:rPr>
          <w:rFonts w:ascii="Times New Roman" w:hAnsi="Times New Roman" w:cs="Times New Roman" w:eastAsia="Times New Roman"/>
          <w:b/>
          <w:sz w:val="28"/>
        </w:rPr>
        <w:t>9 Требования к документированию</w:t>
      </w:r>
    </w:p>
    <w:p>
      <w:pPr>
        <w:keepNext/>
        <w:pageBreakBefore w:val="0"/>
        <w:widowControl/>
        <w:spacing w:before="120" w:after="120" w:line="240" w:lineRule="auto"/>
        <w:ind w:firstLine="0" w:left="0" w:right="0"/>
        <w:jc w:val="center"/>
      </w:pPr>
      <w:r>
        <w:rPr>
          <w:rFonts w:ascii="Times New Roman" w:hAnsi="Times New Roman" w:cs="Times New Roman" w:eastAsia="Times New Roman"/>
          <w:b w:val="0"/>
          <w:i w:val="0"/>
          <w:sz w:val="28"/>
        </w:rPr>
        <w:t xml:space="preserve">Таблица А.9 – Перечень документов</w:t>
      </w:r>
    </w:p>
    <w:tbl>
      <w:tblPr>
        <w:tblW w:type="dxa" w:w="9355"/>
        <w:jc w:val="center"/>
        <w:tblLayout w:type="fixed"/>
        <w:tblLook w:firstColumn="1" w:firstRow="1" w:lastColumn="0" w:lastRow="0" w:noHBand="0" w:noVBand="1" w:val="04A0"/>
        <w:tblLayout w:type="fixed"/>
        <w:tblBorders>
          <w:top w:val="single" w:sz="4" w:color="000000"/>
          <w:left w:val="single" w:sz="4" w:color="000000"/>
          <w:bottom w:val="single" w:sz="4" w:color="000000"/>
          <w:right w:val="single" w:sz="4" w:color="000000"/>
          <w:insideH w:val="single" w:sz="4" w:color="000000"/>
          <w:insideV w:val="single" w:sz="4" w:color="000000"/>
        </w:tblBorders>
      </w:tblPr>
      <w:tblGrid>
        <w:gridCol w:w="5386"/>
        <w:gridCol w:w="1134"/>
        <w:gridCol w:w="2835"/>
      </w:tblGrid>
      <w:tr>
        <w:trPr>
          <w:tblHeader w:val="true"/>
        </w:trPr>
        <w:tc>
          <w:tcPr>
            <w:tcW w:type="dxa" w:w="5386"/>
            <w:vAlign w:val="center"/>
            <w:shd w:val="clear" w:color="auto" w:fill="D9D9D9"/>
          </w:tcPr>
          <w:p>
            <w:pPr>
              <w:spacing w:line="240" w:lineRule="auto" w:after="0" w:before="0"/>
              <w:jc w:val="center"/>
            </w:pPr>
            <w:r>
              <w:rPr>
                <w:rFonts w:ascii="Times New Roman" w:hAnsi="Times New Roman" w:cs="Times New Roman" w:eastAsia="Times New Roman"/>
                <w:b/>
                <w:i w:val="0"/>
                <w:sz w:val="24"/>
              </w:rPr>
              <w:t>Документ</w:t>
            </w:r>
          </w:p>
        </w:tc>
        <w:tc>
          <w:tcPr>
            <w:tcW w:type="dxa" w:w="1134"/>
            <w:vAlign w:val="center"/>
            <w:shd w:val="clear" w:color="auto" w:fill="D9D9D9"/>
          </w:tcPr>
          <w:p>
            <w:pPr>
              <w:spacing w:line="240" w:lineRule="auto" w:after="0" w:before="0"/>
              <w:jc w:val="center"/>
            </w:pPr>
            <w:r>
              <w:rPr>
                <w:rFonts w:ascii="Times New Roman" w:hAnsi="Times New Roman" w:cs="Times New Roman" w:eastAsia="Times New Roman"/>
                <w:b/>
                <w:i w:val="0"/>
                <w:sz w:val="24"/>
              </w:rPr>
              <w:t>Этап</w:t>
            </w:r>
          </w:p>
        </w:tc>
        <w:tc>
          <w:tcPr>
            <w:tcW w:type="dxa" w:w="2835"/>
            <w:vAlign w:val="center"/>
            <w:shd w:val="clear" w:color="auto" w:fill="D9D9D9"/>
          </w:tcPr>
          <w:p>
            <w:pPr>
              <w:spacing w:line="240" w:lineRule="auto" w:after="0" w:before="0"/>
              <w:jc w:val="center"/>
            </w:pPr>
            <w:r>
              <w:rPr>
                <w:rFonts w:ascii="Times New Roman" w:hAnsi="Times New Roman" w:cs="Times New Roman" w:eastAsia="Times New Roman"/>
                <w:b/>
                <w:i w:val="0"/>
                <w:sz w:val="24"/>
              </w:rPr>
              <w:t>Стандарт</w:t>
            </w:r>
          </w:p>
        </w:tc>
      </w:tr>
      <w:tr>
        <w:tc>
          <w:tcPr>
            <w:tcW w:type="dxa" w:w="5386"/>
            <w:vAlign w:val="center"/>
          </w:tcPr>
          <w:p>
            <w:pPr>
              <w:spacing w:line="240" w:lineRule="auto" w:after="0" w:before="0"/>
              <w:jc w:val="left"/>
            </w:pPr>
            <w:r>
              <w:rPr>
                <w:rFonts w:ascii="Times New Roman" w:hAnsi="Times New Roman" w:cs="Times New Roman" w:eastAsia="Times New Roman"/>
                <w:b w:val="0"/>
                <w:i w:val="0"/>
                <w:sz w:val="24"/>
              </w:rPr>
              <w:t>Техническое задание</w:t>
            </w:r>
          </w:p>
        </w:tc>
        <w:tc>
          <w:tcPr>
            <w:tcW w:type="dxa" w:w="1134"/>
            <w:vAlign w:val="center"/>
          </w:tcPr>
          <w:p>
            <w:pPr>
              <w:spacing w:line="240" w:lineRule="auto" w:after="0" w:before="0"/>
              <w:jc w:val="left"/>
            </w:pPr>
            <w:r>
              <w:rPr>
                <w:rFonts w:ascii="Times New Roman" w:hAnsi="Times New Roman" w:cs="Times New Roman" w:eastAsia="Times New Roman"/>
                <w:b w:val="0"/>
                <w:i w:val="0"/>
                <w:sz w:val="24"/>
              </w:rPr>
              <w:t>3</w:t>
            </w:r>
          </w:p>
        </w:tc>
        <w:tc>
          <w:tcPr>
            <w:tcW w:type="dxa" w:w="2835"/>
            <w:vAlign w:val="center"/>
          </w:tcPr>
          <w:p>
            <w:pPr>
              <w:spacing w:line="240" w:lineRule="auto" w:after="0" w:before="0"/>
              <w:jc w:val="left"/>
            </w:pPr>
            <w:r>
              <w:rPr>
                <w:rFonts w:ascii="Times New Roman" w:hAnsi="Times New Roman" w:cs="Times New Roman" w:eastAsia="Times New Roman"/>
                <w:b w:val="0"/>
                <w:i w:val="0"/>
                <w:sz w:val="24"/>
              </w:rPr>
              <w:t>ГОСТ 34.602-2020</w:t>
            </w:r>
          </w:p>
        </w:tc>
      </w:tr>
      <w:tr>
        <w:tc>
          <w:tcPr>
            <w:tcW w:type="dxa" w:w="5386"/>
            <w:vAlign w:val="center"/>
          </w:tcPr>
          <w:p>
            <w:pPr>
              <w:spacing w:line="240" w:lineRule="auto" w:after="0" w:before="0"/>
              <w:jc w:val="left"/>
            </w:pPr>
            <w:r>
              <w:rPr>
                <w:rFonts w:ascii="Times New Roman" w:hAnsi="Times New Roman" w:cs="Times New Roman" w:eastAsia="Times New Roman"/>
                <w:b w:val="0"/>
                <w:i w:val="0"/>
                <w:sz w:val="24"/>
              </w:rPr>
              <w:t>Пояснительная записка к техническому проекту (архитектура, модель данных)</w:t>
            </w:r>
          </w:p>
        </w:tc>
        <w:tc>
          <w:tcPr>
            <w:tcW w:type="dxa" w:w="1134"/>
            <w:vAlign w:val="center"/>
          </w:tcPr>
          <w:p>
            <w:pPr>
              <w:spacing w:line="240" w:lineRule="auto" w:after="0" w:before="0"/>
              <w:jc w:val="left"/>
            </w:pPr>
            <w:r>
              <w:rPr>
                <w:rFonts w:ascii="Times New Roman" w:hAnsi="Times New Roman" w:cs="Times New Roman" w:eastAsia="Times New Roman"/>
                <w:b w:val="0"/>
                <w:i w:val="0"/>
                <w:sz w:val="24"/>
              </w:rPr>
              <w:t>4</w:t>
            </w:r>
          </w:p>
        </w:tc>
        <w:tc>
          <w:tcPr>
            <w:tcW w:type="dxa" w:w="2835"/>
            <w:vAlign w:val="center"/>
          </w:tcPr>
          <w:p>
            <w:pPr>
              <w:spacing w:line="240" w:lineRule="auto" w:after="0" w:before="0"/>
              <w:jc w:val="left"/>
            </w:pPr>
            <w:r>
              <w:rPr>
                <w:rFonts w:ascii="Times New Roman" w:hAnsi="Times New Roman" w:cs="Times New Roman" w:eastAsia="Times New Roman"/>
                <w:b w:val="0"/>
                <w:i w:val="0"/>
                <w:sz w:val="24"/>
              </w:rPr>
              <w:t>ГОСТ 34.201-2020</w:t>
            </w:r>
          </w:p>
        </w:tc>
      </w:tr>
      <w:tr>
        <w:tc>
          <w:tcPr>
            <w:tcW w:type="dxa" w:w="5386"/>
            <w:vAlign w:val="center"/>
          </w:tcPr>
          <w:p>
            <w:pPr>
              <w:spacing w:line="240" w:lineRule="auto" w:after="0" w:before="0"/>
              <w:jc w:val="left"/>
            </w:pPr>
            <w:r>
              <w:rPr>
                <w:rFonts w:ascii="Times New Roman" w:hAnsi="Times New Roman" w:cs="Times New Roman" w:eastAsia="Times New Roman"/>
                <w:b w:val="0"/>
                <w:i w:val="0"/>
                <w:sz w:val="24"/>
              </w:rPr>
              <w:t>Описание информационного обеспечения (структура БД)</w:t>
            </w:r>
          </w:p>
        </w:tc>
        <w:tc>
          <w:tcPr>
            <w:tcW w:type="dxa" w:w="1134"/>
            <w:vAlign w:val="center"/>
          </w:tcPr>
          <w:p>
            <w:pPr>
              <w:spacing w:line="240" w:lineRule="auto" w:after="0" w:before="0"/>
              <w:jc w:val="left"/>
            </w:pPr>
            <w:r>
              <w:rPr>
                <w:rFonts w:ascii="Times New Roman" w:hAnsi="Times New Roman" w:cs="Times New Roman" w:eastAsia="Times New Roman"/>
                <w:b w:val="0"/>
                <w:i w:val="0"/>
                <w:sz w:val="24"/>
              </w:rPr>
              <w:t>4</w:t>
            </w:r>
          </w:p>
        </w:tc>
        <w:tc>
          <w:tcPr>
            <w:tcW w:type="dxa" w:w="2835"/>
            <w:vAlign w:val="center"/>
          </w:tcPr>
          <w:p>
            <w:pPr>
              <w:spacing w:line="240" w:lineRule="auto" w:after="0" w:before="0"/>
              <w:jc w:val="left"/>
            </w:pPr>
            <w:r>
              <w:rPr>
                <w:rFonts w:ascii="Times New Roman" w:hAnsi="Times New Roman" w:cs="Times New Roman" w:eastAsia="Times New Roman"/>
                <w:b w:val="0"/>
                <w:i w:val="0"/>
                <w:sz w:val="24"/>
              </w:rPr>
              <w:t>ГОСТ 34.201-2020</w:t>
            </w:r>
          </w:p>
        </w:tc>
      </w:tr>
      <w:tr>
        <w:tc>
          <w:tcPr>
            <w:tcW w:type="dxa" w:w="5386"/>
            <w:vAlign w:val="center"/>
          </w:tcPr>
          <w:p>
            <w:pPr>
              <w:spacing w:line="240" w:lineRule="auto" w:after="0" w:before="0"/>
              <w:jc w:val="left"/>
            </w:pPr>
            <w:r>
              <w:rPr>
                <w:rFonts w:ascii="Times New Roman" w:hAnsi="Times New Roman" w:cs="Times New Roman" w:eastAsia="Times New Roman"/>
                <w:b w:val="0"/>
                <w:i w:val="0"/>
                <w:sz w:val="24"/>
              </w:rPr>
              <w:t>Спецификация программной документации</w:t>
            </w:r>
          </w:p>
        </w:tc>
        <w:tc>
          <w:tcPr>
            <w:tcW w:type="dxa" w:w="1134"/>
            <w:vAlign w:val="center"/>
          </w:tcPr>
          <w:p>
            <w:pPr>
              <w:spacing w:line="240" w:lineRule="auto" w:after="0" w:before="0"/>
              <w:jc w:val="left"/>
            </w:pPr>
            <w:r>
              <w:rPr>
                <w:rFonts w:ascii="Times New Roman" w:hAnsi="Times New Roman" w:cs="Times New Roman" w:eastAsia="Times New Roman"/>
                <w:b w:val="0"/>
                <w:i w:val="0"/>
                <w:sz w:val="24"/>
              </w:rPr>
              <w:t>6–8</w:t>
            </w:r>
          </w:p>
        </w:tc>
        <w:tc>
          <w:tcPr>
            <w:tcW w:type="dxa" w:w="2835"/>
            <w:vAlign w:val="center"/>
          </w:tcPr>
          <w:p>
            <w:pPr>
              <w:spacing w:line="240" w:lineRule="auto" w:after="0" w:before="0"/>
              <w:jc w:val="left"/>
            </w:pPr>
            <w:r>
              <w:rPr>
                <w:rFonts w:ascii="Times New Roman" w:hAnsi="Times New Roman" w:cs="Times New Roman" w:eastAsia="Times New Roman"/>
                <w:b w:val="0"/>
                <w:i w:val="0"/>
                <w:sz w:val="24"/>
              </w:rPr>
              <w:t>ГОСТ 19.202-78</w:t>
            </w:r>
          </w:p>
        </w:tc>
      </w:tr>
      <w:tr>
        <w:tc>
          <w:tcPr>
            <w:tcW w:type="dxa" w:w="5386"/>
            <w:vAlign w:val="center"/>
          </w:tcPr>
          <w:p>
            <w:pPr>
              <w:spacing w:line="240" w:lineRule="auto" w:after="0" w:before="0"/>
              <w:jc w:val="left"/>
            </w:pPr>
            <w:r>
              <w:rPr>
                <w:rFonts w:ascii="Times New Roman" w:hAnsi="Times New Roman" w:cs="Times New Roman" w:eastAsia="Times New Roman"/>
                <w:b w:val="0"/>
                <w:i w:val="0"/>
                <w:sz w:val="24"/>
              </w:rPr>
              <w:t>Программа и методика испытаний</w:t>
            </w:r>
          </w:p>
        </w:tc>
        <w:tc>
          <w:tcPr>
            <w:tcW w:type="dxa" w:w="1134"/>
            <w:vAlign w:val="center"/>
          </w:tcPr>
          <w:p>
            <w:pPr>
              <w:spacing w:line="240" w:lineRule="auto" w:after="0" w:before="0"/>
              <w:jc w:val="left"/>
            </w:pPr>
            <w:r>
              <w:rPr>
                <w:rFonts w:ascii="Times New Roman" w:hAnsi="Times New Roman" w:cs="Times New Roman" w:eastAsia="Times New Roman"/>
                <w:b w:val="0"/>
                <w:i w:val="0"/>
                <w:sz w:val="24"/>
              </w:rPr>
              <w:t>9</w:t>
            </w:r>
          </w:p>
        </w:tc>
        <w:tc>
          <w:tcPr>
            <w:tcW w:type="dxa" w:w="2835"/>
            <w:vAlign w:val="center"/>
          </w:tcPr>
          <w:p>
            <w:pPr>
              <w:spacing w:line="240" w:lineRule="auto" w:after="0" w:before="0"/>
              <w:jc w:val="left"/>
            </w:pPr>
            <w:r>
              <w:rPr>
                <w:rFonts w:ascii="Times New Roman" w:hAnsi="Times New Roman" w:cs="Times New Roman" w:eastAsia="Times New Roman"/>
                <w:b w:val="0"/>
                <w:i w:val="0"/>
                <w:sz w:val="24"/>
              </w:rPr>
              <w:t>ГОСТ 34.603-92, ГОСТ 19.301-79</w:t>
            </w:r>
          </w:p>
        </w:tc>
      </w:tr>
      <w:tr>
        <w:tc>
          <w:tcPr>
            <w:tcW w:type="dxa" w:w="5386"/>
            <w:vAlign w:val="center"/>
          </w:tcPr>
          <w:p>
            <w:pPr>
              <w:spacing w:line="240" w:lineRule="auto" w:after="0" w:before="0"/>
              <w:jc w:val="left"/>
            </w:pPr>
            <w:r>
              <w:rPr>
                <w:rFonts w:ascii="Times New Roman" w:hAnsi="Times New Roman" w:cs="Times New Roman" w:eastAsia="Times New Roman"/>
                <w:b w:val="0"/>
                <w:i w:val="0"/>
                <w:sz w:val="24"/>
              </w:rPr>
              <w:t>Протоколы испытаний, акт приёмки</w:t>
            </w:r>
          </w:p>
        </w:tc>
        <w:tc>
          <w:tcPr>
            <w:tcW w:type="dxa" w:w="1134"/>
            <w:vAlign w:val="center"/>
          </w:tcPr>
          <w:p>
            <w:pPr>
              <w:spacing w:line="240" w:lineRule="auto" w:after="0" w:before="0"/>
              <w:jc w:val="left"/>
            </w:pPr>
            <w:r>
              <w:rPr>
                <w:rFonts w:ascii="Times New Roman" w:hAnsi="Times New Roman" w:cs="Times New Roman" w:eastAsia="Times New Roman"/>
                <w:b w:val="0"/>
                <w:i w:val="0"/>
                <w:sz w:val="24"/>
              </w:rPr>
              <w:t>9–10</w:t>
            </w:r>
          </w:p>
        </w:tc>
        <w:tc>
          <w:tcPr>
            <w:tcW w:type="dxa" w:w="2835"/>
            <w:vAlign w:val="center"/>
          </w:tcPr>
          <w:p>
            <w:pPr>
              <w:spacing w:line="240" w:lineRule="auto" w:after="0" w:before="0"/>
              <w:jc w:val="left"/>
            </w:pPr>
            <w:r>
              <w:rPr>
                <w:rFonts w:ascii="Times New Roman" w:hAnsi="Times New Roman" w:cs="Times New Roman" w:eastAsia="Times New Roman"/>
                <w:b w:val="0"/>
                <w:i w:val="0"/>
                <w:sz w:val="24"/>
              </w:rPr>
              <w:t>ГОСТ 34.603-92</w:t>
            </w:r>
          </w:p>
        </w:tc>
      </w:tr>
      <w:tr>
        <w:tc>
          <w:tcPr>
            <w:tcW w:type="dxa" w:w="5386"/>
            <w:vAlign w:val="center"/>
          </w:tcPr>
          <w:p>
            <w:pPr>
              <w:spacing w:line="240" w:lineRule="auto" w:after="0" w:before="0"/>
              <w:jc w:val="left"/>
            </w:pPr>
            <w:r>
              <w:rPr>
                <w:rFonts w:ascii="Times New Roman" w:hAnsi="Times New Roman" w:cs="Times New Roman" w:eastAsia="Times New Roman"/>
                <w:b w:val="0"/>
                <w:i w:val="0"/>
                <w:sz w:val="24"/>
              </w:rPr>
              <w:t>Руководство пользователя (по ролям)</w:t>
            </w:r>
          </w:p>
        </w:tc>
        <w:tc>
          <w:tcPr>
            <w:tcW w:type="dxa" w:w="1134"/>
            <w:vAlign w:val="center"/>
          </w:tcPr>
          <w:p>
            <w:pPr>
              <w:spacing w:line="240" w:lineRule="auto" w:after="0" w:before="0"/>
              <w:jc w:val="left"/>
            </w:pPr>
            <w:r>
              <w:rPr>
                <w:rFonts w:ascii="Times New Roman" w:hAnsi="Times New Roman" w:cs="Times New Roman" w:eastAsia="Times New Roman"/>
                <w:b w:val="0"/>
                <w:i w:val="0"/>
                <w:sz w:val="24"/>
              </w:rPr>
              <w:t>10</w:t>
            </w:r>
          </w:p>
        </w:tc>
        <w:tc>
          <w:tcPr>
            <w:tcW w:type="dxa" w:w="2835"/>
            <w:vAlign w:val="center"/>
          </w:tcPr>
          <w:p>
            <w:pPr>
              <w:spacing w:line="240" w:lineRule="auto" w:after="0" w:before="0"/>
              <w:jc w:val="left"/>
            </w:pPr>
            <w:r>
              <w:rPr>
                <w:rFonts w:ascii="Times New Roman" w:hAnsi="Times New Roman" w:cs="Times New Roman" w:eastAsia="Times New Roman"/>
                <w:b w:val="0"/>
                <w:i w:val="0"/>
                <w:sz w:val="24"/>
              </w:rPr>
              <w:t>ГОСТ 34.201-2020</w:t>
            </w:r>
          </w:p>
        </w:tc>
      </w:tr>
      <w:tr>
        <w:tc>
          <w:tcPr>
            <w:tcW w:type="dxa" w:w="5386"/>
            <w:vAlign w:val="center"/>
          </w:tcPr>
          <w:p>
            <w:pPr>
              <w:spacing w:line="240" w:lineRule="auto" w:after="0" w:before="0"/>
              <w:jc w:val="left"/>
            </w:pPr>
            <w:r>
              <w:rPr>
                <w:rFonts w:ascii="Times New Roman" w:hAnsi="Times New Roman" w:cs="Times New Roman" w:eastAsia="Times New Roman"/>
                <w:b w:val="0"/>
                <w:i w:val="0"/>
                <w:sz w:val="24"/>
              </w:rPr>
              <w:t>Руководство администратора</w:t>
            </w:r>
          </w:p>
        </w:tc>
        <w:tc>
          <w:tcPr>
            <w:tcW w:type="dxa" w:w="1134"/>
            <w:vAlign w:val="center"/>
          </w:tcPr>
          <w:p>
            <w:pPr>
              <w:spacing w:line="240" w:lineRule="auto" w:after="0" w:before="0"/>
              <w:jc w:val="left"/>
            </w:pPr>
            <w:r>
              <w:rPr>
                <w:rFonts w:ascii="Times New Roman" w:hAnsi="Times New Roman" w:cs="Times New Roman" w:eastAsia="Times New Roman"/>
                <w:b w:val="0"/>
                <w:i w:val="0"/>
                <w:sz w:val="24"/>
              </w:rPr>
              <w:t>10</w:t>
            </w:r>
          </w:p>
        </w:tc>
        <w:tc>
          <w:tcPr>
            <w:tcW w:type="dxa" w:w="2835"/>
            <w:vAlign w:val="center"/>
          </w:tcPr>
          <w:p>
            <w:pPr>
              <w:spacing w:line="240" w:lineRule="auto" w:after="0" w:before="0"/>
              <w:jc w:val="left"/>
            </w:pPr>
            <w:r>
              <w:rPr>
                <w:rFonts w:ascii="Times New Roman" w:hAnsi="Times New Roman" w:cs="Times New Roman" w:eastAsia="Times New Roman"/>
                <w:b w:val="0"/>
                <w:i w:val="0"/>
                <w:sz w:val="24"/>
              </w:rPr>
              <w:t>ГОСТ 19.503-79</w:t>
            </w:r>
          </w:p>
        </w:tc>
      </w:tr>
    </w:tbl>
    <w:p>
      <w:pPr>
        <w:keepNext w:val="0"/>
        <w:pageBreakBefore w:val="0"/>
        <w:widowControl/>
        <w:spacing w:before="0" w:after="0" w:line="240" w:lineRule="auto"/>
        <w:ind w:firstLine="0" w:left="0" w:right="0"/>
        <w:jc w:val="both"/>
      </w:pPr>
    </w:p>
    <w:p>
      <w:pPr>
        <w:keepNext w:val="0"/>
        <w:pageBreakBefore w:val="0"/>
        <w:widowControl/>
        <w:spacing w:before="0" w:after="0" w:line="360" w:lineRule="auto"/>
        <w:ind w:firstLine="709" w:left="0" w:right="0"/>
        <w:jc w:val="both"/>
      </w:pP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Документы предоставляются в электронном виде (DOCX и PDF) через репозиторий проекта и на бумажном носителе в одном экземпляре.</w:t>
      </w:r>
    </w:p>
    <w:p>
      <w:pPr>
        <w:keepNext/>
        <w:pageBreakBefore w:val="0"/>
        <w:widowControl/>
        <w:spacing w:before="200" w:after="120" w:line="240" w:lineRule="auto"/>
        <w:ind w:firstLine="709" w:left="0" w:right="0"/>
        <w:jc w:val="left"/>
      </w:pPr>
      <w:r>
        <w:rPr>
          <w:rFonts w:ascii="Times New Roman" w:hAnsi="Times New Roman" w:cs="Times New Roman" w:eastAsia="Times New Roman"/>
          <w:b/>
          <w:sz w:val="28"/>
        </w:rPr>
        <w:t>10 Источники разработки</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1. Спецификация требований к ПО ИС «Космос» (результат практической работы №3).</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2. Общее назначение разрабатываемой ИС «Космос» (документ 1 практической работы №4).</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3. ГОСТ 34.602-2020. Техническое задание на создание автоматизированной системы.</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4. ГОСТ 34.201-2020. Виды, комплектность и обозначение документов при создании автоматизированных систем.</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5. ГОСТ 34.603-92. Виды испытаний автоматизированных систем.</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6. ГОСТ 19.201-78. Техническое задание. Требования к содержанию и оформлению.</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7. Федеральные законы № 152-ФЗ «О персональных данных» и № 54-ФЗ «О применении контрольно-кассовой техники».</w:t>
      </w:r>
    </w:p>
    <w:p>
      <w:pPr>
        <w:keepNext/>
        <w:pageBreakBefore/>
        <w:widowControl/>
        <w:spacing w:before="0" w:after="0" w:line="240" w:lineRule="auto"/>
        <w:ind w:firstLine="0" w:left="0" w:right="0"/>
        <w:jc w:val="right"/>
      </w:pPr>
      <w:r>
        <w:rPr>
          <w:rFonts w:ascii="Times New Roman" w:hAnsi="Times New Roman" w:eastAsia="Times New Roman" w:cs="Times New Roman"/>
          <w:b/>
          <w:i w:val="0"/>
          <w:sz w:val="28"/>
        </w:rPr>
        <w:t>Приложение Б</w:t>
      </w:r>
    </w:p>
    <w:p>
      <w:pPr>
        <w:pStyle w:val="Heading1"/>
        <w:keepNext/>
        <w:pageBreakBefore w:val="0"/>
        <w:widowControl/>
        <w:spacing w:before="240" w:after="360" w:line="240" w:lineRule="auto"/>
        <w:ind w:firstLine="0" w:left="0" w:right="0"/>
        <w:jc w:val="center"/>
      </w:pPr>
      <w:r>
        <w:rPr>
          <w:rFonts w:ascii="Times New Roman" w:hAnsi="Times New Roman" w:eastAsia="Times New Roman" w:cs="Times New Roman"/>
          <w:b/>
          <w:i w:val="0"/>
          <w:sz w:val="28"/>
        </w:rPr>
        <w:t>ИСХОДНЫЙ КОД ГРАФИЧЕСКОГО ИНТЕРФЕЙСА</w:t>
      </w:r>
    </w:p>
    <w:p>
      <w:pPr>
        <w:keepNext/>
        <w:pageBreakBefore w:val="0"/>
        <w:widowControl/>
        <w:spacing w:before="120" w:after="120" w:line="240" w:lineRule="auto"/>
        <w:ind w:firstLine="0" w:left="0" w:right="0"/>
        <w:jc w:val="left"/>
      </w:pPr>
      <w:r>
        <w:rPr>
          <w:rFonts w:ascii="Times New Roman" w:hAnsi="Times New Roman" w:eastAsia="Times New Roman" w:cs="Times New Roman"/>
          <w:b w:val="0"/>
          <w:i w:val="0"/>
          <w:sz w:val="28"/>
        </w:rPr>
        <w:t>Листинг Б.1 – Модуль работы с базой данных (database.cpp)</w:t>
      </w:r>
    </w:p>
    <w:tbl>
      <w:tblPr>
        <w:tblW w:w="10206" w:type="dxa"/>
        <w:tblBorders>
          <w:top w:val="single" w:sz="4" w:color="808080"/>
          <w:left w:val="single" w:sz="4" w:color="808080"/>
          <w:bottom w:val="single" w:sz="4" w:color="808080"/>
          <w:right w:val="single" w:sz="4" w:color="808080"/>
        </w:tblBorders>
        <w:tblCellMar>
          <w:top w:w="60" w:type="dxa"/>
          <w:left w:w="120" w:type="dxa"/>
          <w:bottom w:w="60" w:type="dxa"/>
          <w:right w:w="120" w:type="dxa"/>
        </w:tblCellMar>
      </w:tblPr>
      <w:tblGrid>
        <w:gridCol w:w="10206"/>
      </w:tblGrid>
      <w:tr>
        <w:tc>
          <w:tcPr/>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#include "database.h"</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#include &lt;QSqlDatabase&gt;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#include &lt;QSqlQuery&gt;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#include &lt;QSqlError&gt;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#include &lt;QCryptographicHash&gt;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#include &lt;QFile&gt;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#include &lt;QDebug&gt;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namespace Database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QString hashPassword(const QString &amp;password)</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return QString(QCryptographicHash::hash(password.toUtf8(), QCryptographicHash::Sha256).toHex());</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static void seed()</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QSqlQuery q;</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 пользователи: администратор и тестовый гость</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q.prepare("INSERT INTO users(name, email, password, role) VALUES(?, ?, ?,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const QList&lt;QStringList&gt; users =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{"Администратор", "admin@kosmos.ru", "admin123", "admin"},</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{"Иванов Иван Иванович", "guest@mail.ru", "123456", "guest"},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{"Петрова Анна Сергеевна", "petrova@mail.ru", "123456", "guest"},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{"Смирнов Олег Петрович", "smirnov@yandex.ru", "123456", "guest"}};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for (const auto &amp;u : users)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q.addBindValue(u[0]); q.addBindValue(u[1]);</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q.addBindValue(hashPassword(u[2])); q.addBindValue(u[3]);</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q.exec();</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 номерной фонд</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q.prepare("INSERT INTO rooms(number, category, capacity, price, status) VALUES(?, ?, ?, ?,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struct R { int n; const char *cat; int cap; int price; const char *st;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const R rooms[] =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{101, "Стандарт одноместный", 1, 3200, "Свободен"},</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{102, "Стандарт двухместный", 2, 4200, "Свободен"},</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{103, "Стандарт двухместный", 2, 4200, "На уборке"},</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{201, "Комфорт", 2, 5600, "Свободен"},</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{202, "Комфорт", 3, 6100, "Занят"},</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{203, "Семейный", 4, 7200, "Свободен"},</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{301, "Полулюкс", 2, 8300, "Свободен"},</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{302, "Люкс", 2, 9800, "В ремонте"},</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{303, "Люкс", 3, 11500, "Свободен"}};</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for (const R &amp;r : rooms)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q.addBindValue(r.n); q.addBindValue(QString::fromUtf8(r.cat)); q.addBindValue(r.cap);</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q.addBindValue(r.price); q.addBindValue(QString::fromUtf8(r.st));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q.exec();</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 примеры бронирований</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const QDate d = QDate::currentDate();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q.prepare("INSERT INTO bookings(user_id, room_id, guest_name, phone, date_from, date_to, services, total, status)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"VALUES(?, ?, ?, ?, ?, ?, ?, ?,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struct B { int user, room; const char *name, *phone; int from, nights; const char *serv; int total; const char *st;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const B bookings[] =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{2, 5, "Иванов Иван Иванович", "+7 (900) 123-45-67", -1, 3, "Завтрак", 20100, "Заселён"},</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{2, 4, "Иванов Иван Иванович", "+7 (900) 123-45-67", 10, 2, "", 11200, "Подтверждено"},</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{3, 7, "Петрова Анна Сергеевна", "+7 (951) 222-33-44", 3, 4, "Завтрак, SPA", 38100, "Ожидает подтверждения"},</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{4, 2, "Смирнов Олег Петрович", "+7 (920) 555-11-22", 5, 1, "Трансфер", 5700, "Ожидает подтверждения"},</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{3, 1, "Петрова Анна Сергеевна", "+7 (951) 222-33-44", -10, 2, "", 6400, "Выселен"}};</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for (const B &amp;b : bookings)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q.addBindValue(b.user); q.addBindValue(b.room);</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q.addBindValue(QString::fromUtf8(b.name)); q.addBindValue(QString::fromUtf8(b.phone));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q.addBindValue(d.addDays(b.from).toString(Qt::ISODate));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q.addBindValue(d.addDays(b.from + b.nights).toString(Qt::ISODate));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q.addBindValue(QString::fromUtf8(b.serv)); q.addBindValue(b.total); q.addBindValue(QString::fromUtf8(b.st));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q.exec();</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bool init(const QString &amp;path)</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const bool fresh = !QFile::exists(path);</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QSqlDatabase db = QSqlDatabase::addDatabase("QSQLITE");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db.setDatabaseName(path);</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if (!db.open())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qWarning() &lt;&lt; "Ошибка открытия БД:" &lt;&lt; db.lastError().text();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return false;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QSqlQuery q;</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q.exec("PRAGMA foreign_keys = ON");</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q.exec("CREATE TABLE IF NOT EXISTS users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 id INTEGER PRIMARY KEY AUTOINCREMENT,"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 name TEXT NOT NULL,"</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 email TEXT NOT NULL UNIQUE,"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 password TEXT NOT NULL,"</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 role TEXT NOT NULL DEFAULT 'guest')");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q.exec("CREATE TABLE IF NOT EXISTS rooms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 id INTEGER PRIMARY KEY AUTOINCREMENT,"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 number INTEGER NOT NULL UNIQUE,"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 category TEXT NOT NULL,"</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 capacity INTEGER NOT NULL,"</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 price INTEGER NOT NULL,"</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 status TEXT NOT NULL DEFAULT 'Свободен')");</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q.exec("CREATE TABLE IF NOT EXISTS bookings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 id INTEGER PRIMARY KEY AUTOINCREMENT,"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 user_id INTEGER REFERENCES users(id),"</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 room_id INTEGER REFERENCES rooms(id),"</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 guest_name TEXT NOT NULL,"</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 phone TEXT,"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 date_from TEXT NOT NULL,"</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 date_to TEXT NOT NULL,"</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 services TEXT,"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 total INTEGER NOT NULL,"</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 status TEXT NOT NULL)");</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if (fresh)</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seed();</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return true;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bool login(const QString &amp;email, const QString &amp;password, User &amp;user)</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QSqlQuery q;</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q.prepare("SELECT id, name, email, role FROM users WHERE email = ? AND password =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q.addBindValue(email.trimmed().toLower());</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q.addBindValue(hashPassword(password));</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if (q.exec() &amp;&amp; q.next())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user.id = q.value(0).toInt();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user.name = q.value(1).toString();</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user.email = q.value(2).toString();</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user.role = q.value(3).toString();</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return true;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return false;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bool emailExists(const QString &amp;email)</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QSqlQuery q;</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q.prepare("SELECT COUNT(*) FROM users WHERE email =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q.addBindValue(email.trimmed().toLower());</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return q.exec() &amp;&amp; q.next() &amp;&amp; q.value(0).toInt() &gt; 0;</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bool registerGuest(const QString &amp;name, const QString &amp;email, const QString &amp;password)</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QSqlQuery q;</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q.prepare("INSERT INTO users(name, email, password, role) VALUES(?, ?, ?, 'guest')");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q.addBindValue(name.trimmed());</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q.addBindValue(email.trimmed().toLower());</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q.addBindValue(hashPassword(password));</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return q.exec();</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bool isRoomFree(int roomId, const QDate &amp;from, const QDate &amp;to)</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 номер свободен, если нет активной брони, пересекающейся по датам</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QSqlQuery q;</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q.prepare("SELECT COUNT(*) FROM bookings WHERE room_id = ?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"AND status NOT IN ('Отменено', 'Выселен')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"AND date_from &lt; ? AND date_to &gt;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q.addBindValue(roomId);</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q.addBindValue(to.toString(Qt::ISODate));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q.addBindValue(from.toString(Qt::ISODate));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return q.exec() &amp;&amp; q.next() &amp;&amp; q.value(0).toInt() == 0;</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 namespace Database</w:t>
            </w:r>
          </w:p>
        </w:tc>
      </w:tr>
    </w:tbl>
    <w:p>
      <w:pPr>
        <w:keepNext w:val="0"/>
        <w:pageBreakBefore w:val="0"/>
        <w:widowControl/>
        <w:spacing w:before="0" w:after="0" w:line="240" w:lineRule="auto"/>
        <w:ind w:firstLine="0" w:left="0" w:right="0"/>
        <w:jc w:val="both"/>
      </w:pPr>
    </w:p>
    <w:p>
      <w:pPr>
        <w:keepNext/>
        <w:pageBreakBefore w:val="0"/>
        <w:widowControl/>
        <w:spacing w:before="120" w:after="120" w:line="240" w:lineRule="auto"/>
        <w:ind w:firstLine="0" w:left="0" w:right="0"/>
        <w:jc w:val="left"/>
      </w:pPr>
      <w:r>
        <w:rPr>
          <w:rFonts w:ascii="Times New Roman" w:hAnsi="Times New Roman" w:eastAsia="Times New Roman" w:cs="Times New Roman"/>
          <w:b w:val="0"/>
          <w:i w:val="0"/>
          <w:sz w:val="28"/>
        </w:rPr>
        <w:t>Листинг Б.2 – Окно авторизации (loginwindow.cpp)</w:t>
      </w:r>
    </w:p>
    <w:tbl>
      <w:tblPr>
        <w:tblW w:w="10206" w:type="dxa"/>
        <w:tblBorders>
          <w:top w:val="single" w:sz="4" w:color="808080"/>
          <w:left w:val="single" w:sz="4" w:color="808080"/>
          <w:bottom w:val="single" w:sz="4" w:color="808080"/>
          <w:right w:val="single" w:sz="4" w:color="808080"/>
        </w:tblBorders>
        <w:tblCellMar>
          <w:top w:w="60" w:type="dxa"/>
          <w:left w:w="120" w:type="dxa"/>
          <w:bottom w:w="60" w:type="dxa"/>
          <w:right w:w="120" w:type="dxa"/>
        </w:tblCellMar>
      </w:tblPr>
      <w:tblGrid>
        <w:gridCol w:w="10206"/>
      </w:tblGrid>
      <w:tr>
        <w:tc>
          <w:tcPr/>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#include "loginwindow.h"</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#include "database.h"</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#include "registerdialog.h"</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#include "guestwindow.h"</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#include "adminwindow.h"</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#include &lt;QVBoxLayout&gt;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#include &lt;QHBoxLayout&gt;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#include &lt;QLabel&gt;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#include &lt;QLineEdit&gt;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#include &lt;QPushButton&gt;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#include &lt;QFrame&gt;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LoginWindow::LoginWindow(QWidget *parent) : QWidget(parent)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setWindowTitle("ИС «Космос» — вход в систему");</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setFixedSize(460, 520);</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setStyleSheet("LoginWindow { background: #f3f5f9;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auto *card = new QFrame;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card-&gt;setObjectName("card");</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auto *v = new QVBoxLayout(card);</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v-&gt;setContentsMargins(32, 28, 32, 28);</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v-&gt;setSpacing(8);</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auto *title = new QLabel("Вход в систему");</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title-&gt;setObjectName("title");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title-&gt;setAlignment(Qt::AlignCenter);</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auto *sub = new QLabel("Гостиница «Космос»");</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sub-&gt;setObjectName("subtitle");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sub-&gt;setAlignment(Qt::AlignCenter);</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m_email = new QLineEdit;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m_email-&gt;setPlaceholderText("user@example.com");</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m_password = new QLineEdit;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m_password-&gt;setPlaceholderText("Пароль");</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m_password-&gt;setEchoMode(QLineEdit::Password);</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m_error = new QLabel;</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m_error-&gt;setStyleSheet("color: #dc2626;");</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m_error-&gt;setAlignment(Qt::AlignCenter);</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m_error-&gt;hide();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auto *btnLogin = new QPushButton("Войти");</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auto *btnReg = new QPushButton("Зарегистрироваться");</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btnReg-&gt;setObjectName("link");</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auto *hint = new QLabel("Вход администратора: admin@kosmos.ru");</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hint-&gt;setObjectName("subtitle");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hint-&gt;setAlignment(Qt::AlignCenter);</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v-&gt;addWidget(title);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v-&gt;addWidget(sub);</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v-&gt;addSpacing(14);</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v-&gt;addWidget(new QLabel("Email"));</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v-&gt;addWidget(m_email);</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v-&gt;addWidget(new QLabel("Пароль"));</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v-&gt;addWidget(m_password);</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v-&gt;addWidget(m_error);</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v-&gt;addSpacing(6);</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v-&gt;addWidget(btnLogin);</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auto *h = new QHBoxLayout;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h-&gt;addStretch();</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h-&gt;addWidget(new QLabel("Нет аккаунта?"));</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h-&gt;addWidget(btnReg);</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h-&gt;addStretch();</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v-&gt;addLayout(h);</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v-&gt;addWidget(hint);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auto *outer = new QVBoxLayout(this);</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outer-&gt;setContentsMargins(36, 36, 36, 36);</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outer-&gt;addWidget(card);</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connect(btnLogin, &amp;QPushButton::clicked, this, [this] { tryLogin();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connect(m_password, &amp;QLineEdit::returnPressed, this, [this] { tryLogin();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connect(btnReg, &amp;QPushButton::clicked, this, [this]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RegisterDialog dlg(this);</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if (dlg.exec() == QDialog::Accepted)</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fill(dlg.email(),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void LoginWindow::fill(const QString &amp;email, const QString &amp;password)</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m_email-&gt;setText(email);</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m_password-&gt;setText(password);</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bool LoginWindow::tryLogin(bool openWindow)</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 проверка заполненности полей</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if (m_email-&gt;text().trimmed().isEmpty() || m_password-&gt;text().isEmpty())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m_error-&gt;setText("Введите email и пароль");</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m_error-&gt;show();</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return false;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User user;</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if (!Database::login(m_email-&gt;text(), m_password-&gt;text(), user))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m_error-&gt;setText("Неверный email или пароль");</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m_error-&gt;show();</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return false;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m_error-&gt;hide();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if (!openWindow)</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return true;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 открытие окна в зависимости от роли пользователя</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QWidget *w = nullptr;</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if (user.role == "admin")</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 = new AdminWindow(user);</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else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 = new GuestWindow(user);</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w-&gt;setAttribute(Qt::WA_DeleteOnClose);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w-&gt;show();</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hide();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connect(w, &amp;QObject::destroyed, this, [this] { m_password-&gt;clear(); show();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return true;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w:t>
            </w:r>
          </w:p>
        </w:tc>
      </w:tr>
    </w:tbl>
    <w:p>
      <w:pPr>
        <w:keepNext w:val="0"/>
        <w:pageBreakBefore w:val="0"/>
        <w:widowControl/>
        <w:spacing w:before="0" w:after="0" w:line="240" w:lineRule="auto"/>
        <w:ind w:firstLine="0" w:left="0" w:right="0"/>
        <w:jc w:val="both"/>
      </w:pPr>
    </w:p>
    <w:p>
      <w:pPr>
        <w:keepNext/>
        <w:pageBreakBefore w:val="0"/>
        <w:widowControl/>
        <w:spacing w:before="120" w:after="120" w:line="240" w:lineRule="auto"/>
        <w:ind w:firstLine="0" w:left="0" w:right="0"/>
        <w:jc w:val="left"/>
      </w:pPr>
      <w:r>
        <w:rPr>
          <w:rFonts w:ascii="Times New Roman" w:hAnsi="Times New Roman" w:eastAsia="Times New Roman" w:cs="Times New Roman"/>
          <w:b w:val="0"/>
          <w:i w:val="0"/>
          <w:sz w:val="28"/>
        </w:rPr>
        <w:t>Листинг Б.3 – Окно оформления бронирования (bookingdialog.cpp)</w:t>
      </w:r>
    </w:p>
    <w:tbl>
      <w:tblPr>
        <w:tblW w:w="10206" w:type="dxa"/>
        <w:tblBorders>
          <w:top w:val="single" w:sz="4" w:color="808080"/>
          <w:left w:val="single" w:sz="4" w:color="808080"/>
          <w:bottom w:val="single" w:sz="4" w:color="808080"/>
          <w:right w:val="single" w:sz="4" w:color="808080"/>
        </w:tblBorders>
        <w:tblCellMar>
          <w:top w:w="60" w:type="dxa"/>
          <w:left w:w="120" w:type="dxa"/>
          <w:bottom w:w="60" w:type="dxa"/>
          <w:right w:w="120" w:type="dxa"/>
        </w:tblCellMar>
      </w:tblPr>
      <w:tblGrid>
        <w:gridCol w:w="10206"/>
      </w:tblGrid>
      <w:tr>
        <w:tc>
          <w:tcPr/>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#include "bookingdialog.h"</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#include &lt;QVBoxLayout&gt;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#include &lt;QFormLayout&gt;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#include &lt;QGroupBox&gt;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#include &lt;QLabel&gt;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#include &lt;QLineEdit&gt;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#include &lt;QDateEdit&gt;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#include &lt;QCheckBox&gt;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#include &lt;QPushButton&gt;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#include &lt;QMessageBox&gt;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#include &lt;QSqlQuery&gt;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#include &lt;QRegularExpression&gt;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стоимость дополнительных услуг, руб.</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static const int BREAKFAST_PER_NIGHT = 600;</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static const int TRANSFER = 1500;</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static const int SPA = 2500;</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BookingDialog::BookingDialog(const User &amp;user, int roomId, const QDate &amp;from, const QDate &amp;to, QWidget *parent)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 QDialog(parent), m_user(user), m_roomId(roomId)</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setWindowTitle("ИС «Космос» — оформление бронирования");</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setFixedSize(500, 600);</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QSqlQuery q;</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q.prepare("SELECT number, category, price FROM rooms WHERE id =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q.addBindValue(roomId);</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q.exec();</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QString roomText;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if (q.next())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roomText = QString("Номер %1 — %2").arg(q.value(0).toString(), q.value(1).toString());</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m_price = q.value(2).toInt();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auto *v = new QVBoxLayout(this);</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v-&gt;setContentsMargins(20, 16, 20, 16);</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auto *title = new QLabel("Оформление бронирования");</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title-&gt;setObjectName("title");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auto *room = new QLabel(roomText + QString("\nЦена: %1 руб. за ночь").arg(m_price));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room-&gt;setObjectName("subtitle");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auto *g1 = new QGroupBox("Данные проживания");</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auto *f = new QFormLayout(g1);</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m_from = new QDateEdit(from);</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m_to = new QDateEdit(to);</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for (QDateEdit *e : {m_from, m_to}) { e-&gt;setCalendarPopup(true); e-&gt;setDisplayFormat("dd.MM.yyyy");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m_name = new QLineEdit(user.name);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m_phone = new QLineEdit;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m_phone-&gt;setPlaceholderText("+7 (900) 000-00-00");</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f-&gt;addRow("Дата заезда:", m_from);</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f-&gt;addRow("Дата выезда:", m_to);</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f-&gt;addRow("ФИО гостя:", m_name);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f-&gt;addRow("Телефон:", m_phone);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auto *g2 = new QGroupBox("Дополнительные услуги");</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auto *sv = new QVBoxLayout(g2);</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m_breakfast = new QCheckBox(QString("Завтрак (%1 руб. в сутки)").arg(BREAKFAST_PER_NIGHT));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m_transfer = new QCheckBox(QString("Трансфер из аэропорта (%1 руб.)").arg(TRANSFER));</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m_spa = new QCheckBox(QString("Посещение SPA (%1 руб.)").arg(SPA));</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sv-&gt;addWidget(m_breakfast); sv-&gt;addWidget(m_transfer); sv-&gt;addWidget(m_spa);</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m_total = new QLabel;</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m_total-&gt;setObjectName("total");</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auto *btn = new QPushButton("Подтвердить бронирование");</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v-&gt;addWidget(title);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v-&gt;addWidget(room);</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v-&gt;addWidget(g1);</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v-&gt;addWidget(g2);</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v-&gt;addWidget(m_total);</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v-&gt;addWidget(btn);</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for (QCheckBox *c : {m_breakfast, m_transfer, m_spa})</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connect(c, &amp;QCheckBox::toggled, this, &amp;BookingDialog::updateTotal);</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connect(m_from, &amp;QDateEdit::dateChanged, this, &amp;BookingDialog::updateTotal);</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connect(m_to, &amp;QDateEdit::dateChanged, this, &amp;BookingDialog::updateTotal);</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connect(btn, &amp;QPushButton::clicked, this, &amp;BookingDialog::confirm);</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updateTotal();</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int BookingDialog::calcTotal() const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const int nights = qMax(0, int(m_from-&gt;date().daysTo(m_to-&gt;date())));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int total = m_price * nights;</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if (m_breakfast-&gt;isChecked()) total += BREAKFAST_PER_NIGHT * nights;</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if (m_transfer-&gt;isChecked()) total += TRANSFER;</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if (m_spa-&gt;isChecked()) total += SPA;</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return total;</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void BookingDialog::updateTotal()</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const int nights = qMax(0, int(m_from-&gt;date().daysTo(m_to-&gt;date())));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m_total-&gt;setText(QString("Итого за %1 ноч.: %2 руб.").arg(nights).arg(calcTotal()));</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void BookingDialog::fillDemo()</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m_phone-&gt;setText("+7 (900) 123-45-67");</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m_breakfast-&gt;setChecked(true);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m_transfer-&gt;setChecked(true);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void BookingDialog::confirm()</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const QDate from = m_from-&gt;date(), to = m_to-&gt;date();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QString digits = m_phone-&gt;text();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digits.remove(QRegularExpression("\\D"));</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 проверка данных брони</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if (from &gt;= to)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QMessageBox::warning(this, "Ошибка", "Дата выезда должна быть позже даты заезда");</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return;</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if (m_name-&gt;text().trimmed().isEmpty())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QMessageBox::warning(this, "Ошибка", "Укажите ФИО гостя");</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return;</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if (digits.length() &lt; 10)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QMessageBox::warning(this, "Ошибка", "Укажите корректный номер телефона");</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return;</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if (!Database::isRoomFree(m_roomId, from, to))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QMessageBox::warning(this, "Ошибка", "Номер уже занят на выбранные даты");</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return;</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QStringList services;</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if (m_breakfast-&gt;isChecked()) services &lt;&lt; "Завтрак";</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if (m_transfer-&gt;isChecked()) services &lt;&lt; "Трансфер";</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if (m_spa-&gt;isChecked()) services &lt;&lt; "SPA";</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QSqlQuery q;</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q.prepare("INSERT INTO bookings(user_id, room_id, guest_name, phone, date_from, date_to, services, total, status)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"VALUES(?, ?, ?, ?, ?, ?, ?, ?, 'Ожидает подтверждения')");</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q.addBindValue(m_user.id);</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q.addBindValue(m_roomId);</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q.addBindValue(m_name-&gt;text().trimmed());</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q.addBindValue(m_phone-&gt;text().trimmed());</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q.addBindValue(from.toString(Qt::ISODate));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q.addBindValue(to.toString(Qt::ISODate));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q.addBindValue(services.join(",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q.addBindValue(calcTotal());</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if (q.exec())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QMessageBox::information(this, "Бронирование",</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QString("Бронь № %1 оформлена.\nСумма: %2 руб.\nСтатус: ожидает подтверждения администратором.")</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.arg(q.lastInsertId().toInt()).arg(calcTotal()));</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accept();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w:t>
            </w:r>
          </w:p>
        </w:tc>
      </w:tr>
    </w:tbl>
    <w:p>
      <w:pPr>
        <w:keepNext w:val="0"/>
        <w:pageBreakBefore w:val="0"/>
        <w:widowControl/>
        <w:spacing w:before="0" w:after="0" w:line="240" w:lineRule="auto"/>
        <w:ind w:firstLine="0" w:left="0" w:right="0"/>
        <w:jc w:val="both"/>
      </w:pPr>
    </w:p>
    <w:sectPr>
      <w:footerReference w:type="default" r:id="rId26"/>
      <w:type w:val="nextPage"/>
      <w:pgSz w:w="11906" w:h="16838"/>
      <w:pgMar w:left="1134" w:right="567" w:gutter="0" w:header="0" w:top="1134" w:footer="567" w:bottom="1134"/>
      <w:formProt w:val="false"/>
      <w:textDirection w:val="lrTb"/>
      <w:docGrid w:type="default" w:linePitch="100" w:charSpace="0"/>
      <w:pgNumType w:start="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DejaVu Serif">
    <w:charset w:val="01"/>
    <w:family w:val="roman"/>
    <w:pitch w:val="variable"/>
  </w:font>
  <w:font w:name="OpenSymbol">
    <w:altName w:val="Arial Unicode MS"/>
    <w:charset w:val="01"/>
    <w:family w:val="roman"/>
    <w:pitch w:val="variable"/>
  </w:font>
  <w:font w:name="Iosevka Term SS03">
    <w:charset w:val="01"/>
    <w:family w:val="roman"/>
    <w:pitch w:val="variable"/>
  </w:font>
  <w:font w:name="Open Sans">
    <w:charset w:val="01"/>
    <w:family w:val="roman"/>
    <w:pitch w:val="variable"/>
  </w:font>
  <w:font w:name="Times New Roman">
    <w:charset w:val="01"/>
    <w:family w:val="roman"/>
    <w:pitch w:val="variable"/>
  </w:font>
  <w:font w:name="Nimbus Roman">
    <w:charset w:val="01"/>
    <w:family w:val="roman"/>
    <w:pitch w:val="variable"/>
  </w:font>
  <w:font w:name="Symbol">
    <w:charset w:val="02"/>
    <w:family w:val="auto"/>
    <w:pitch w:val="default"/>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sz w:val="24"/>
      </w:rPr>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7</w:t>
    </w:r>
    <w:r>
      <w:rPr>
        <w:rFonts w:ascii="Times New Roman" w:hAnsi="Times New Roman" w:eastAsia="Times New Roman" w:cs="Times New Roman"/>
        <w:sz w:val="24"/>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bullet"/>
      <w:lvlText w:val="–"/>
      <w:lvlJc w:val="left"/>
      <w:pPr>
        <w:tabs>
          <w:tab w:val="num" w:pos="709"/>
        </w:tabs>
        <w:ind w:left="709" w:hanging="283"/>
      </w:pPr>
      <w:rPr>
        <w:rFonts w:ascii="Times New Roman" w:hAnsi="Times New Roman" w:cs="Times New Roman"/>
      </w:rPr>
    </w:lvl>
    <w:lvl w:ilvl="1">
      <w:start w:val="1"/>
      <w:numFmt w:val="bullet"/>
      <w:lvlText w:val="–"/>
      <w:lvlJc w:val="left"/>
      <w:pPr>
        <w:tabs>
          <w:tab w:val="num" w:pos="1418"/>
        </w:tabs>
        <w:ind w:left="1418" w:hanging="283"/>
      </w:pPr>
      <w:rPr>
        <w:rFonts w:ascii="Times New Roman" w:hAnsi="Times New Roman" w:cs="Times New Roman"/>
      </w:rPr>
    </w:lvl>
    <w:lvl w:ilvl="2">
      <w:start w:val="1"/>
      <w:numFmt w:val="bullet"/>
      <w:lvlText w:val="–"/>
      <w:lvlJc w:val="left"/>
      <w:pPr>
        <w:tabs>
          <w:tab w:val="num" w:pos="2127"/>
        </w:tabs>
        <w:ind w:left="2127" w:hanging="283"/>
      </w:pPr>
      <w:rPr>
        <w:rFonts w:ascii="Times New Roman" w:hAnsi="Times New Roman" w:cs="Times New Roman"/>
      </w:rPr>
    </w:lvl>
    <w:lvl w:ilvl="3">
      <w:start w:val="1"/>
      <w:numFmt w:val="bullet"/>
      <w:lvlText w:val="–"/>
      <w:lvlJc w:val="left"/>
      <w:pPr>
        <w:tabs>
          <w:tab w:val="num" w:pos="2836"/>
        </w:tabs>
        <w:ind w:left="2836" w:hanging="283"/>
      </w:pPr>
      <w:rPr>
        <w:rFonts w:ascii="Times New Roman" w:hAnsi="Times New Roman" w:cs="Times New Roman"/>
      </w:rPr>
    </w:lvl>
    <w:lvl w:ilvl="4">
      <w:start w:val="1"/>
      <w:numFmt w:val="bullet"/>
      <w:lvlText w:val="–"/>
      <w:lvlJc w:val="left"/>
      <w:pPr>
        <w:tabs>
          <w:tab w:val="num" w:pos="3545"/>
        </w:tabs>
        <w:ind w:left="3545" w:hanging="283"/>
      </w:pPr>
      <w:rPr>
        <w:rFonts w:ascii="Times New Roman" w:hAnsi="Times New Roman" w:cs="Times New Roman"/>
      </w:rPr>
    </w:lvl>
    <w:lvl w:ilvl="5">
      <w:start w:val="1"/>
      <w:numFmt w:val="bullet"/>
      <w:lvlText w:val="–"/>
      <w:lvlJc w:val="left"/>
      <w:pPr>
        <w:tabs>
          <w:tab w:val="num" w:pos="4254"/>
        </w:tabs>
        <w:ind w:left="4254" w:hanging="283"/>
      </w:pPr>
      <w:rPr>
        <w:rFonts w:ascii="Times New Roman" w:hAnsi="Times New Roman" w:cs="Times New Roman"/>
      </w:rPr>
    </w:lvl>
    <w:lvl w:ilvl="6">
      <w:start w:val="1"/>
      <w:numFmt w:val="bullet"/>
      <w:lvlText w:val="–"/>
      <w:lvlJc w:val="left"/>
      <w:pPr>
        <w:tabs>
          <w:tab w:val="num" w:pos="4963"/>
        </w:tabs>
        <w:ind w:left="4963" w:hanging="283"/>
      </w:pPr>
      <w:rPr>
        <w:rFonts w:ascii="Times New Roman" w:hAnsi="Times New Roman" w:cs="Times New Roman"/>
      </w:rPr>
    </w:lvl>
    <w:lvl w:ilvl="7">
      <w:start w:val="1"/>
      <w:numFmt w:val="bullet"/>
      <w:lvlText w:val="–"/>
      <w:lvlJc w:val="left"/>
      <w:pPr>
        <w:tabs>
          <w:tab w:val="num" w:pos="5672"/>
        </w:tabs>
        <w:ind w:left="5672" w:hanging="283"/>
      </w:pPr>
      <w:rPr>
        <w:rFonts w:ascii="Times New Roman" w:hAnsi="Times New Roman" w:cs="Times New Roman"/>
      </w:rPr>
    </w:lvl>
    <w:lvl w:ilvl="8">
      <w:start w:val="1"/>
      <w:numFmt w:val="bullet"/>
      <w:lvlText w:val="–"/>
      <w:lvlJc w:val="left"/>
      <w:pPr>
        <w:tabs>
          <w:tab w:val="num" w:pos="6381"/>
        </w:tabs>
        <w:ind w:left="6381" w:hanging="283"/>
      </w:pPr>
      <w:rPr>
        <w:rFonts w:ascii="Times New Roman" w:hAnsi="Times New Roman" w:cs="Times New Roman"/>
      </w:rPr>
    </w:lvl>
  </w:abstractNum>
  <w:abstractNum w:abstractNumId="3">
    <w:lvl w:ilvl="0">
      <w:start w:val="1"/>
      <w:numFmt w:val="bullet"/>
      <w:lvlText w:val="–"/>
      <w:lvlJc w:val="left"/>
      <w:pPr>
        <w:tabs>
          <w:tab w:val="num" w:pos="709"/>
        </w:tabs>
        <w:ind w:left="709" w:hanging="283"/>
      </w:pPr>
      <w:rPr>
        <w:rFonts w:ascii="Times New Roman" w:hAnsi="Times New Roman" w:cs="Times New Roman"/>
      </w:rPr>
    </w:lvl>
    <w:lvl w:ilvl="1">
      <w:start w:val="1"/>
      <w:numFmt w:val="bullet"/>
      <w:lvlText w:val="–"/>
      <w:lvlJc w:val="left"/>
      <w:pPr>
        <w:tabs>
          <w:tab w:val="num" w:pos="1418"/>
        </w:tabs>
        <w:ind w:left="1418" w:hanging="283"/>
      </w:pPr>
      <w:rPr>
        <w:rFonts w:ascii="Times New Roman" w:hAnsi="Times New Roman" w:cs="Times New Roman"/>
      </w:rPr>
    </w:lvl>
    <w:lvl w:ilvl="2">
      <w:start w:val="1"/>
      <w:numFmt w:val="bullet"/>
      <w:lvlText w:val="–"/>
      <w:lvlJc w:val="left"/>
      <w:pPr>
        <w:tabs>
          <w:tab w:val="num" w:pos="2127"/>
        </w:tabs>
        <w:ind w:left="2127" w:hanging="283"/>
      </w:pPr>
      <w:rPr>
        <w:rFonts w:ascii="Times New Roman" w:hAnsi="Times New Roman" w:cs="Times New Roman"/>
      </w:rPr>
    </w:lvl>
    <w:lvl w:ilvl="3">
      <w:start w:val="1"/>
      <w:numFmt w:val="bullet"/>
      <w:lvlText w:val="–"/>
      <w:lvlJc w:val="left"/>
      <w:pPr>
        <w:tabs>
          <w:tab w:val="num" w:pos="2836"/>
        </w:tabs>
        <w:ind w:left="2836" w:hanging="283"/>
      </w:pPr>
      <w:rPr>
        <w:rFonts w:ascii="Times New Roman" w:hAnsi="Times New Roman" w:cs="Times New Roman"/>
      </w:rPr>
    </w:lvl>
    <w:lvl w:ilvl="4">
      <w:start w:val="1"/>
      <w:numFmt w:val="bullet"/>
      <w:lvlText w:val="–"/>
      <w:lvlJc w:val="left"/>
      <w:pPr>
        <w:tabs>
          <w:tab w:val="num" w:pos="3545"/>
        </w:tabs>
        <w:ind w:left="3545" w:hanging="283"/>
      </w:pPr>
      <w:rPr>
        <w:rFonts w:ascii="Times New Roman" w:hAnsi="Times New Roman" w:cs="Times New Roman"/>
      </w:rPr>
    </w:lvl>
    <w:lvl w:ilvl="5">
      <w:start w:val="1"/>
      <w:numFmt w:val="bullet"/>
      <w:lvlText w:val="–"/>
      <w:lvlJc w:val="left"/>
      <w:pPr>
        <w:tabs>
          <w:tab w:val="num" w:pos="4254"/>
        </w:tabs>
        <w:ind w:left="4254" w:hanging="283"/>
      </w:pPr>
      <w:rPr>
        <w:rFonts w:ascii="Times New Roman" w:hAnsi="Times New Roman" w:cs="Times New Roman"/>
      </w:rPr>
    </w:lvl>
    <w:lvl w:ilvl="6">
      <w:start w:val="1"/>
      <w:numFmt w:val="bullet"/>
      <w:lvlText w:val="–"/>
      <w:lvlJc w:val="left"/>
      <w:pPr>
        <w:tabs>
          <w:tab w:val="num" w:pos="4963"/>
        </w:tabs>
        <w:ind w:left="4963" w:hanging="283"/>
      </w:pPr>
      <w:rPr>
        <w:rFonts w:ascii="Times New Roman" w:hAnsi="Times New Roman" w:cs="Times New Roman"/>
      </w:rPr>
    </w:lvl>
    <w:lvl w:ilvl="7">
      <w:start w:val="1"/>
      <w:numFmt w:val="bullet"/>
      <w:lvlText w:val="–"/>
      <w:lvlJc w:val="left"/>
      <w:pPr>
        <w:tabs>
          <w:tab w:val="num" w:pos="5672"/>
        </w:tabs>
        <w:ind w:left="5672" w:hanging="283"/>
      </w:pPr>
      <w:rPr>
        <w:rFonts w:ascii="Times New Roman" w:hAnsi="Times New Roman" w:cs="Times New Roman"/>
      </w:rPr>
    </w:lvl>
    <w:lvl w:ilvl="8">
      <w:start w:val="1"/>
      <w:numFmt w:val="bullet"/>
      <w:lvlText w:val="–"/>
      <w:lvlJc w:val="left"/>
      <w:pPr>
        <w:tabs>
          <w:tab w:val="num" w:pos="6381"/>
        </w:tabs>
        <w:ind w:left="6381" w:hanging="283"/>
      </w:pPr>
      <w:rPr>
        <w:rFonts w:ascii="Times New Roman" w:hAnsi="Times New Roman" w:cs="Times New Roman"/>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bullet"/>
      <w:lvlText w:val="–"/>
      <w:lvlJc w:val="left"/>
      <w:pPr>
        <w:tabs>
          <w:tab w:val="num" w:pos="709"/>
        </w:tabs>
        <w:ind w:left="709" w:hanging="283"/>
      </w:pPr>
      <w:rPr>
        <w:rFonts w:ascii="Times New Roman" w:hAnsi="Times New Roman" w:cs="Times New Roman"/>
      </w:rPr>
    </w:lvl>
    <w:lvl w:ilvl="1">
      <w:start w:val="1"/>
      <w:numFmt w:val="bullet"/>
      <w:lvlText w:val="–"/>
      <w:lvlJc w:val="left"/>
      <w:pPr>
        <w:tabs>
          <w:tab w:val="num" w:pos="1418"/>
        </w:tabs>
        <w:ind w:left="1418" w:hanging="283"/>
      </w:pPr>
      <w:rPr>
        <w:rFonts w:ascii="Times New Roman" w:hAnsi="Times New Roman" w:cs="Times New Roman"/>
      </w:rPr>
    </w:lvl>
    <w:lvl w:ilvl="2">
      <w:start w:val="1"/>
      <w:numFmt w:val="bullet"/>
      <w:lvlText w:val="–"/>
      <w:lvlJc w:val="left"/>
      <w:pPr>
        <w:tabs>
          <w:tab w:val="num" w:pos="2127"/>
        </w:tabs>
        <w:ind w:left="2127" w:hanging="283"/>
      </w:pPr>
      <w:rPr>
        <w:rFonts w:ascii="Times New Roman" w:hAnsi="Times New Roman" w:cs="Times New Roman"/>
      </w:rPr>
    </w:lvl>
    <w:lvl w:ilvl="3">
      <w:start w:val="1"/>
      <w:numFmt w:val="bullet"/>
      <w:lvlText w:val="–"/>
      <w:lvlJc w:val="left"/>
      <w:pPr>
        <w:tabs>
          <w:tab w:val="num" w:pos="2836"/>
        </w:tabs>
        <w:ind w:left="2836" w:hanging="283"/>
      </w:pPr>
      <w:rPr>
        <w:rFonts w:ascii="Times New Roman" w:hAnsi="Times New Roman" w:cs="Times New Roman"/>
      </w:rPr>
    </w:lvl>
    <w:lvl w:ilvl="4">
      <w:start w:val="1"/>
      <w:numFmt w:val="bullet"/>
      <w:lvlText w:val="–"/>
      <w:lvlJc w:val="left"/>
      <w:pPr>
        <w:tabs>
          <w:tab w:val="num" w:pos="3545"/>
        </w:tabs>
        <w:ind w:left="3545" w:hanging="283"/>
      </w:pPr>
      <w:rPr>
        <w:rFonts w:ascii="Times New Roman" w:hAnsi="Times New Roman" w:cs="Times New Roman"/>
      </w:rPr>
    </w:lvl>
    <w:lvl w:ilvl="5">
      <w:start w:val="1"/>
      <w:numFmt w:val="bullet"/>
      <w:lvlText w:val="–"/>
      <w:lvlJc w:val="left"/>
      <w:pPr>
        <w:tabs>
          <w:tab w:val="num" w:pos="4254"/>
        </w:tabs>
        <w:ind w:left="4254" w:hanging="283"/>
      </w:pPr>
      <w:rPr>
        <w:rFonts w:ascii="Times New Roman" w:hAnsi="Times New Roman" w:cs="Times New Roman"/>
      </w:rPr>
    </w:lvl>
    <w:lvl w:ilvl="6">
      <w:start w:val="1"/>
      <w:numFmt w:val="bullet"/>
      <w:lvlText w:val="–"/>
      <w:lvlJc w:val="left"/>
      <w:pPr>
        <w:tabs>
          <w:tab w:val="num" w:pos="4963"/>
        </w:tabs>
        <w:ind w:left="4963" w:hanging="283"/>
      </w:pPr>
      <w:rPr>
        <w:rFonts w:ascii="Times New Roman" w:hAnsi="Times New Roman" w:cs="Times New Roman"/>
      </w:rPr>
    </w:lvl>
    <w:lvl w:ilvl="7">
      <w:start w:val="1"/>
      <w:numFmt w:val="bullet"/>
      <w:lvlText w:val="–"/>
      <w:lvlJc w:val="left"/>
      <w:pPr>
        <w:tabs>
          <w:tab w:val="num" w:pos="5672"/>
        </w:tabs>
        <w:ind w:left="5672" w:hanging="283"/>
      </w:pPr>
      <w:rPr>
        <w:rFonts w:ascii="Times New Roman" w:hAnsi="Times New Roman" w:cs="Times New Roman"/>
      </w:rPr>
    </w:lvl>
    <w:lvl w:ilvl="8">
      <w:start w:val="1"/>
      <w:numFmt w:val="bullet"/>
      <w:lvlText w:val="–"/>
      <w:lvlJc w:val="left"/>
      <w:pPr>
        <w:tabs>
          <w:tab w:val="num" w:pos="6381"/>
        </w:tabs>
        <w:ind w:left="6381" w:hanging="283"/>
      </w:pPr>
      <w:rPr>
        <w:rFonts w:ascii="Times New Roman" w:hAnsi="Times New Roman" w:cs="Times New Roman"/>
      </w:rPr>
    </w:lvl>
  </w:abstractNum>
  <w:abstractNum w:abstractNumId="6">
    <w:lvl w:ilvl="0">
      <w:start w:val="1"/>
      <w:numFmt w:val="bullet"/>
      <w:lvlText w:val="–"/>
      <w:lvlJc w:val="left"/>
      <w:pPr>
        <w:tabs>
          <w:tab w:val="num" w:pos="709"/>
        </w:tabs>
        <w:ind w:left="709" w:hanging="283"/>
      </w:pPr>
      <w:rPr>
        <w:rFonts w:ascii="Times New Roman" w:hAnsi="Times New Roman" w:cs="Times New Roman"/>
      </w:rPr>
    </w:lvl>
    <w:lvl w:ilvl="1">
      <w:start w:val="1"/>
      <w:numFmt w:val="bullet"/>
      <w:lvlText w:val="–"/>
      <w:lvlJc w:val="left"/>
      <w:pPr>
        <w:tabs>
          <w:tab w:val="num" w:pos="1418"/>
        </w:tabs>
        <w:ind w:left="1418" w:hanging="283"/>
      </w:pPr>
      <w:rPr>
        <w:rFonts w:ascii="Times New Roman" w:hAnsi="Times New Roman" w:cs="Times New Roman"/>
      </w:rPr>
    </w:lvl>
    <w:lvl w:ilvl="2">
      <w:start w:val="1"/>
      <w:numFmt w:val="bullet"/>
      <w:lvlText w:val="–"/>
      <w:lvlJc w:val="left"/>
      <w:pPr>
        <w:tabs>
          <w:tab w:val="num" w:pos="2127"/>
        </w:tabs>
        <w:ind w:left="2127" w:hanging="283"/>
      </w:pPr>
      <w:rPr>
        <w:rFonts w:ascii="Times New Roman" w:hAnsi="Times New Roman" w:cs="Times New Roman"/>
      </w:rPr>
    </w:lvl>
    <w:lvl w:ilvl="3">
      <w:start w:val="1"/>
      <w:numFmt w:val="bullet"/>
      <w:lvlText w:val="–"/>
      <w:lvlJc w:val="left"/>
      <w:pPr>
        <w:tabs>
          <w:tab w:val="num" w:pos="2836"/>
        </w:tabs>
        <w:ind w:left="2836" w:hanging="283"/>
      </w:pPr>
      <w:rPr>
        <w:rFonts w:ascii="Times New Roman" w:hAnsi="Times New Roman" w:cs="Times New Roman"/>
      </w:rPr>
    </w:lvl>
    <w:lvl w:ilvl="4">
      <w:start w:val="1"/>
      <w:numFmt w:val="bullet"/>
      <w:lvlText w:val="–"/>
      <w:lvlJc w:val="left"/>
      <w:pPr>
        <w:tabs>
          <w:tab w:val="num" w:pos="3545"/>
        </w:tabs>
        <w:ind w:left="3545" w:hanging="283"/>
      </w:pPr>
      <w:rPr>
        <w:rFonts w:ascii="Times New Roman" w:hAnsi="Times New Roman" w:cs="Times New Roman"/>
      </w:rPr>
    </w:lvl>
    <w:lvl w:ilvl="5">
      <w:start w:val="1"/>
      <w:numFmt w:val="bullet"/>
      <w:lvlText w:val="–"/>
      <w:lvlJc w:val="left"/>
      <w:pPr>
        <w:tabs>
          <w:tab w:val="num" w:pos="4254"/>
        </w:tabs>
        <w:ind w:left="4254" w:hanging="283"/>
      </w:pPr>
      <w:rPr>
        <w:rFonts w:ascii="Times New Roman" w:hAnsi="Times New Roman" w:cs="Times New Roman"/>
      </w:rPr>
    </w:lvl>
    <w:lvl w:ilvl="6">
      <w:start w:val="1"/>
      <w:numFmt w:val="bullet"/>
      <w:lvlText w:val="–"/>
      <w:lvlJc w:val="left"/>
      <w:pPr>
        <w:tabs>
          <w:tab w:val="num" w:pos="4963"/>
        </w:tabs>
        <w:ind w:left="4963" w:hanging="283"/>
      </w:pPr>
      <w:rPr>
        <w:rFonts w:ascii="Times New Roman" w:hAnsi="Times New Roman" w:cs="Times New Roman"/>
      </w:rPr>
    </w:lvl>
    <w:lvl w:ilvl="7">
      <w:start w:val="1"/>
      <w:numFmt w:val="bullet"/>
      <w:lvlText w:val="–"/>
      <w:lvlJc w:val="left"/>
      <w:pPr>
        <w:tabs>
          <w:tab w:val="num" w:pos="5672"/>
        </w:tabs>
        <w:ind w:left="5672" w:hanging="283"/>
      </w:pPr>
      <w:rPr>
        <w:rFonts w:ascii="Times New Roman" w:hAnsi="Times New Roman" w:cs="Times New Roman"/>
      </w:rPr>
    </w:lvl>
    <w:lvl w:ilvl="8">
      <w:start w:val="1"/>
      <w:numFmt w:val="bullet"/>
      <w:lvlText w:val="–"/>
      <w:lvlJc w:val="left"/>
      <w:pPr>
        <w:tabs>
          <w:tab w:val="num" w:pos="6381"/>
        </w:tabs>
        <w:ind w:left="6381" w:hanging="283"/>
      </w:pPr>
      <w:rPr>
        <w:rFonts w:ascii="Times New Roman" w:hAnsi="Times New Roman" w:cs="Times New Roman"/>
      </w:rPr>
    </w:lvl>
  </w:abstractNum>
  <w:abstractNum w:abstractNumId="7">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Times New Roman" w:hAnsi="Times New Roman" w:cs="Times New Roman"/>
      </w:rPr>
    </w:lvl>
    <w:lvl w:ilvl="2">
      <w:start w:val="1"/>
      <w:numFmt w:val="bullet"/>
      <w:lvlText w:val="–"/>
      <w:lvlJc w:val="left"/>
      <w:pPr>
        <w:tabs>
          <w:tab w:val="num" w:pos="2127"/>
        </w:tabs>
        <w:ind w:left="2127" w:hanging="283"/>
      </w:pPr>
      <w:rPr>
        <w:rFonts w:ascii="Times New Roman" w:hAnsi="Times New Roman" w:cs="Times New Roman"/>
      </w:rPr>
    </w:lvl>
    <w:lvl w:ilvl="3">
      <w:start w:val="1"/>
      <w:numFmt w:val="bullet"/>
      <w:lvlText w:val="–"/>
      <w:lvlJc w:val="left"/>
      <w:pPr>
        <w:tabs>
          <w:tab w:val="num" w:pos="2836"/>
        </w:tabs>
        <w:ind w:left="2836" w:hanging="283"/>
      </w:pPr>
      <w:rPr>
        <w:rFonts w:ascii="Times New Roman" w:hAnsi="Times New Roman" w:cs="Times New Roman"/>
      </w:rPr>
    </w:lvl>
    <w:lvl w:ilvl="4">
      <w:start w:val="1"/>
      <w:numFmt w:val="bullet"/>
      <w:lvlText w:val="–"/>
      <w:lvlJc w:val="left"/>
      <w:pPr>
        <w:tabs>
          <w:tab w:val="num" w:pos="3545"/>
        </w:tabs>
        <w:ind w:left="3545" w:hanging="283"/>
      </w:pPr>
      <w:rPr>
        <w:rFonts w:ascii="Times New Roman" w:hAnsi="Times New Roman" w:cs="Times New Roman"/>
      </w:rPr>
    </w:lvl>
    <w:lvl w:ilvl="5">
      <w:start w:val="1"/>
      <w:numFmt w:val="bullet"/>
      <w:lvlText w:val="–"/>
      <w:lvlJc w:val="left"/>
      <w:pPr>
        <w:tabs>
          <w:tab w:val="num" w:pos="4254"/>
        </w:tabs>
        <w:ind w:left="4254" w:hanging="283"/>
      </w:pPr>
      <w:rPr>
        <w:rFonts w:ascii="Times New Roman" w:hAnsi="Times New Roman" w:cs="Times New Roman"/>
      </w:rPr>
    </w:lvl>
    <w:lvl w:ilvl="6">
      <w:start w:val="1"/>
      <w:numFmt w:val="bullet"/>
      <w:lvlText w:val="–"/>
      <w:lvlJc w:val="left"/>
      <w:pPr>
        <w:tabs>
          <w:tab w:val="num" w:pos="4963"/>
        </w:tabs>
        <w:ind w:left="4963" w:hanging="283"/>
      </w:pPr>
      <w:rPr>
        <w:rFonts w:ascii="Times New Roman" w:hAnsi="Times New Roman" w:cs="Times New Roman"/>
      </w:rPr>
    </w:lvl>
    <w:lvl w:ilvl="7">
      <w:start w:val="1"/>
      <w:numFmt w:val="bullet"/>
      <w:lvlText w:val="–"/>
      <w:lvlJc w:val="left"/>
      <w:pPr>
        <w:tabs>
          <w:tab w:val="num" w:pos="5672"/>
        </w:tabs>
        <w:ind w:left="5672" w:hanging="283"/>
      </w:pPr>
      <w:rPr>
        <w:rFonts w:ascii="Times New Roman" w:hAnsi="Times New Roman" w:cs="Times New Roman"/>
      </w:rPr>
    </w:lvl>
    <w:lvl w:ilvl="8">
      <w:start w:val="1"/>
      <w:numFmt w:val="bullet"/>
      <w:lvlText w:val="–"/>
      <w:lvlJc w:val="left"/>
      <w:pPr>
        <w:tabs>
          <w:tab w:val="num" w:pos="6381"/>
        </w:tabs>
        <w:ind w:left="6381" w:hanging="283"/>
      </w:pPr>
      <w:rPr>
        <w:rFonts w:ascii="Times New Roman" w:hAnsi="Times New Roman" w:cs="Times New Roman"/>
      </w:rPr>
    </w:lvl>
  </w:abstractNum>
  <w:abstractNum w:abstractNumId="8">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Times New Roman" w:hAnsi="Times New Roman" w:cs="Times New Roman"/>
      </w:rPr>
    </w:lvl>
    <w:lvl w:ilvl="2">
      <w:start w:val="1"/>
      <w:numFmt w:val="bullet"/>
      <w:lvlText w:val="–"/>
      <w:lvlJc w:val="left"/>
      <w:pPr>
        <w:tabs>
          <w:tab w:val="num" w:pos="2127"/>
        </w:tabs>
        <w:ind w:left="2127" w:hanging="283"/>
      </w:pPr>
      <w:rPr>
        <w:rFonts w:ascii="Times New Roman" w:hAnsi="Times New Roman" w:cs="Times New Roman"/>
      </w:rPr>
    </w:lvl>
    <w:lvl w:ilvl="3">
      <w:start w:val="1"/>
      <w:numFmt w:val="bullet"/>
      <w:lvlText w:val="–"/>
      <w:lvlJc w:val="left"/>
      <w:pPr>
        <w:tabs>
          <w:tab w:val="num" w:pos="2836"/>
        </w:tabs>
        <w:ind w:left="2836" w:hanging="283"/>
      </w:pPr>
      <w:rPr>
        <w:rFonts w:ascii="Times New Roman" w:hAnsi="Times New Roman" w:cs="Times New Roman"/>
      </w:rPr>
    </w:lvl>
    <w:lvl w:ilvl="4">
      <w:start w:val="1"/>
      <w:numFmt w:val="bullet"/>
      <w:lvlText w:val="–"/>
      <w:lvlJc w:val="left"/>
      <w:pPr>
        <w:tabs>
          <w:tab w:val="num" w:pos="3545"/>
        </w:tabs>
        <w:ind w:left="3545" w:hanging="283"/>
      </w:pPr>
      <w:rPr>
        <w:rFonts w:ascii="Times New Roman" w:hAnsi="Times New Roman" w:cs="Times New Roman"/>
      </w:rPr>
    </w:lvl>
    <w:lvl w:ilvl="5">
      <w:start w:val="1"/>
      <w:numFmt w:val="bullet"/>
      <w:lvlText w:val="–"/>
      <w:lvlJc w:val="left"/>
      <w:pPr>
        <w:tabs>
          <w:tab w:val="num" w:pos="4254"/>
        </w:tabs>
        <w:ind w:left="4254" w:hanging="283"/>
      </w:pPr>
      <w:rPr>
        <w:rFonts w:ascii="Times New Roman" w:hAnsi="Times New Roman" w:cs="Times New Roman"/>
      </w:rPr>
    </w:lvl>
    <w:lvl w:ilvl="6">
      <w:start w:val="1"/>
      <w:numFmt w:val="bullet"/>
      <w:lvlText w:val="–"/>
      <w:lvlJc w:val="left"/>
      <w:pPr>
        <w:tabs>
          <w:tab w:val="num" w:pos="4963"/>
        </w:tabs>
        <w:ind w:left="4963" w:hanging="283"/>
      </w:pPr>
      <w:rPr>
        <w:rFonts w:ascii="Times New Roman" w:hAnsi="Times New Roman" w:cs="Times New Roman"/>
      </w:rPr>
    </w:lvl>
    <w:lvl w:ilvl="7">
      <w:start w:val="1"/>
      <w:numFmt w:val="bullet"/>
      <w:lvlText w:val="–"/>
      <w:lvlJc w:val="left"/>
      <w:pPr>
        <w:tabs>
          <w:tab w:val="num" w:pos="5672"/>
        </w:tabs>
        <w:ind w:left="5672" w:hanging="283"/>
      </w:pPr>
      <w:rPr>
        <w:rFonts w:ascii="Times New Roman" w:hAnsi="Times New Roman" w:cs="Times New Roman"/>
      </w:rPr>
    </w:lvl>
    <w:lvl w:ilvl="8">
      <w:start w:val="1"/>
      <w:numFmt w:val="bullet"/>
      <w:lvlText w:val="–"/>
      <w:lvlJc w:val="left"/>
      <w:pPr>
        <w:tabs>
          <w:tab w:val="num" w:pos="6381"/>
        </w:tabs>
        <w:ind w:left="6381" w:hanging="283"/>
      </w:pPr>
      <w:rPr>
        <w:rFonts w:ascii="Times New Roman" w:hAnsi="Times New Roman" w:cs="Times New Roman"/>
      </w:rPr>
    </w:lvl>
  </w:abstractNum>
  <w:abstractNum w:abstractNumId="9">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Times New Roman" w:hAnsi="Times New Roman" w:cs="Times New Roman"/>
      </w:rPr>
    </w:lvl>
    <w:lvl w:ilvl="2">
      <w:start w:val="1"/>
      <w:numFmt w:val="bullet"/>
      <w:lvlText w:val="–"/>
      <w:lvlJc w:val="left"/>
      <w:pPr>
        <w:tabs>
          <w:tab w:val="num" w:pos="2127"/>
        </w:tabs>
        <w:ind w:left="2127" w:hanging="283"/>
      </w:pPr>
      <w:rPr>
        <w:rFonts w:ascii="Times New Roman" w:hAnsi="Times New Roman" w:cs="Times New Roman"/>
      </w:rPr>
    </w:lvl>
    <w:lvl w:ilvl="3">
      <w:start w:val="1"/>
      <w:numFmt w:val="bullet"/>
      <w:lvlText w:val="–"/>
      <w:lvlJc w:val="left"/>
      <w:pPr>
        <w:tabs>
          <w:tab w:val="num" w:pos="2836"/>
        </w:tabs>
        <w:ind w:left="2836" w:hanging="283"/>
      </w:pPr>
      <w:rPr>
        <w:rFonts w:ascii="Times New Roman" w:hAnsi="Times New Roman" w:cs="Times New Roman"/>
      </w:rPr>
    </w:lvl>
    <w:lvl w:ilvl="4">
      <w:start w:val="1"/>
      <w:numFmt w:val="bullet"/>
      <w:lvlText w:val="–"/>
      <w:lvlJc w:val="left"/>
      <w:pPr>
        <w:tabs>
          <w:tab w:val="num" w:pos="3545"/>
        </w:tabs>
        <w:ind w:left="3545" w:hanging="283"/>
      </w:pPr>
      <w:rPr>
        <w:rFonts w:ascii="Times New Roman" w:hAnsi="Times New Roman" w:cs="Times New Roman"/>
      </w:rPr>
    </w:lvl>
    <w:lvl w:ilvl="5">
      <w:start w:val="1"/>
      <w:numFmt w:val="bullet"/>
      <w:lvlText w:val="–"/>
      <w:lvlJc w:val="left"/>
      <w:pPr>
        <w:tabs>
          <w:tab w:val="num" w:pos="4254"/>
        </w:tabs>
        <w:ind w:left="4254" w:hanging="283"/>
      </w:pPr>
      <w:rPr>
        <w:rFonts w:ascii="Times New Roman" w:hAnsi="Times New Roman" w:cs="Times New Roman"/>
      </w:rPr>
    </w:lvl>
    <w:lvl w:ilvl="6">
      <w:start w:val="1"/>
      <w:numFmt w:val="bullet"/>
      <w:lvlText w:val="–"/>
      <w:lvlJc w:val="left"/>
      <w:pPr>
        <w:tabs>
          <w:tab w:val="num" w:pos="4963"/>
        </w:tabs>
        <w:ind w:left="4963" w:hanging="283"/>
      </w:pPr>
      <w:rPr>
        <w:rFonts w:ascii="Times New Roman" w:hAnsi="Times New Roman" w:cs="Times New Roman"/>
      </w:rPr>
    </w:lvl>
    <w:lvl w:ilvl="7">
      <w:start w:val="1"/>
      <w:numFmt w:val="bullet"/>
      <w:lvlText w:val="–"/>
      <w:lvlJc w:val="left"/>
      <w:pPr>
        <w:tabs>
          <w:tab w:val="num" w:pos="5672"/>
        </w:tabs>
        <w:ind w:left="5672" w:hanging="283"/>
      </w:pPr>
      <w:rPr>
        <w:rFonts w:ascii="Times New Roman" w:hAnsi="Times New Roman" w:cs="Times New Roman"/>
      </w:rPr>
    </w:lvl>
    <w:lvl w:ilvl="8">
      <w:start w:val="1"/>
      <w:numFmt w:val="bullet"/>
      <w:lvlText w:val="–"/>
      <w:lvlJc w:val="left"/>
      <w:pPr>
        <w:tabs>
          <w:tab w:val="num" w:pos="6381"/>
        </w:tabs>
        <w:ind w:left="6381" w:hanging="283"/>
      </w:pPr>
      <w:rPr>
        <w:rFonts w:ascii="Times New Roman" w:hAnsi="Times New Roman" w:cs="Times New Roman"/>
      </w:rPr>
    </w:lvl>
  </w:abstractNum>
  <w:abstractNum w:abstractNumId="10">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Times New Roman" w:hAnsi="Times New Roman" w:cs="Times New Roman"/>
      </w:rPr>
    </w:lvl>
    <w:lvl w:ilvl="2">
      <w:start w:val="1"/>
      <w:numFmt w:val="bullet"/>
      <w:lvlText w:val="–"/>
      <w:lvlJc w:val="left"/>
      <w:pPr>
        <w:tabs>
          <w:tab w:val="num" w:pos="2127"/>
        </w:tabs>
        <w:ind w:left="2127" w:hanging="283"/>
      </w:pPr>
      <w:rPr>
        <w:rFonts w:ascii="Times New Roman" w:hAnsi="Times New Roman" w:cs="Times New Roman"/>
      </w:rPr>
    </w:lvl>
    <w:lvl w:ilvl="3">
      <w:start w:val="1"/>
      <w:numFmt w:val="bullet"/>
      <w:lvlText w:val="–"/>
      <w:lvlJc w:val="left"/>
      <w:pPr>
        <w:tabs>
          <w:tab w:val="num" w:pos="2836"/>
        </w:tabs>
        <w:ind w:left="2836" w:hanging="283"/>
      </w:pPr>
      <w:rPr>
        <w:rFonts w:ascii="Times New Roman" w:hAnsi="Times New Roman" w:cs="Times New Roman"/>
      </w:rPr>
    </w:lvl>
    <w:lvl w:ilvl="4">
      <w:start w:val="1"/>
      <w:numFmt w:val="bullet"/>
      <w:lvlText w:val="–"/>
      <w:lvlJc w:val="left"/>
      <w:pPr>
        <w:tabs>
          <w:tab w:val="num" w:pos="3545"/>
        </w:tabs>
        <w:ind w:left="3545" w:hanging="283"/>
      </w:pPr>
      <w:rPr>
        <w:rFonts w:ascii="Times New Roman" w:hAnsi="Times New Roman" w:cs="Times New Roman"/>
      </w:rPr>
    </w:lvl>
    <w:lvl w:ilvl="5">
      <w:start w:val="1"/>
      <w:numFmt w:val="bullet"/>
      <w:lvlText w:val="–"/>
      <w:lvlJc w:val="left"/>
      <w:pPr>
        <w:tabs>
          <w:tab w:val="num" w:pos="4254"/>
        </w:tabs>
        <w:ind w:left="4254" w:hanging="283"/>
      </w:pPr>
      <w:rPr>
        <w:rFonts w:ascii="Times New Roman" w:hAnsi="Times New Roman" w:cs="Times New Roman"/>
      </w:rPr>
    </w:lvl>
    <w:lvl w:ilvl="6">
      <w:start w:val="1"/>
      <w:numFmt w:val="bullet"/>
      <w:lvlText w:val="–"/>
      <w:lvlJc w:val="left"/>
      <w:pPr>
        <w:tabs>
          <w:tab w:val="num" w:pos="4963"/>
        </w:tabs>
        <w:ind w:left="4963" w:hanging="283"/>
      </w:pPr>
      <w:rPr>
        <w:rFonts w:ascii="Times New Roman" w:hAnsi="Times New Roman" w:cs="Times New Roman"/>
      </w:rPr>
    </w:lvl>
    <w:lvl w:ilvl="7">
      <w:start w:val="1"/>
      <w:numFmt w:val="bullet"/>
      <w:lvlText w:val="–"/>
      <w:lvlJc w:val="left"/>
      <w:pPr>
        <w:tabs>
          <w:tab w:val="num" w:pos="5672"/>
        </w:tabs>
        <w:ind w:left="5672" w:hanging="283"/>
      </w:pPr>
      <w:rPr>
        <w:rFonts w:ascii="Times New Roman" w:hAnsi="Times New Roman" w:cs="Times New Roman"/>
      </w:rPr>
    </w:lvl>
    <w:lvl w:ilvl="8">
      <w:start w:val="1"/>
      <w:numFmt w:val="bullet"/>
      <w:lvlText w:val="–"/>
      <w:lvlJc w:val="left"/>
      <w:pPr>
        <w:tabs>
          <w:tab w:val="num" w:pos="6381"/>
        </w:tabs>
        <w:ind w:left="6381" w:hanging="283"/>
      </w:pPr>
      <w:rPr>
        <w:rFonts w:ascii="Times New Roman" w:hAnsi="Times New Roman" w:cs="Times New Roman"/>
      </w:rPr>
    </w:lvl>
  </w:abstractNum>
  <w:abstractNum w:abstractNumId="11">
    <w:lvl w:ilvl="0">
      <w:start w:val="1"/>
      <w:numFmt w:val="bullet"/>
      <w:lvlText w:val="–"/>
      <w:lvlJc w:val="left"/>
      <w:pPr>
        <w:tabs>
          <w:tab w:val="num" w:pos="709"/>
        </w:tabs>
        <w:ind w:left="709" w:hanging="283"/>
      </w:pPr>
      <w:rPr>
        <w:rFonts w:ascii="Times New Roman" w:hAnsi="Times New Roman" w:cs="Times New Roman"/>
      </w:rPr>
    </w:lvl>
    <w:lvl w:ilvl="1">
      <w:start w:val="1"/>
      <w:numFmt w:val="bullet"/>
      <w:lvlText w:val="–"/>
      <w:lvlJc w:val="left"/>
      <w:pPr>
        <w:tabs>
          <w:tab w:val="num" w:pos="1418"/>
        </w:tabs>
        <w:ind w:left="1418" w:hanging="283"/>
      </w:pPr>
      <w:rPr>
        <w:rFonts w:ascii="Times New Roman" w:hAnsi="Times New Roman" w:cs="Times New Roman"/>
      </w:rPr>
    </w:lvl>
    <w:lvl w:ilvl="2">
      <w:start w:val="1"/>
      <w:numFmt w:val="bullet"/>
      <w:lvlText w:val="–"/>
      <w:lvlJc w:val="left"/>
      <w:pPr>
        <w:tabs>
          <w:tab w:val="num" w:pos="2127"/>
        </w:tabs>
        <w:ind w:left="2127" w:hanging="283"/>
      </w:pPr>
      <w:rPr>
        <w:rFonts w:ascii="Times New Roman" w:hAnsi="Times New Roman" w:cs="Times New Roman"/>
      </w:rPr>
    </w:lvl>
    <w:lvl w:ilvl="3">
      <w:start w:val="1"/>
      <w:numFmt w:val="bullet"/>
      <w:lvlText w:val="–"/>
      <w:lvlJc w:val="left"/>
      <w:pPr>
        <w:tabs>
          <w:tab w:val="num" w:pos="2836"/>
        </w:tabs>
        <w:ind w:left="2836" w:hanging="283"/>
      </w:pPr>
      <w:rPr>
        <w:rFonts w:ascii="Times New Roman" w:hAnsi="Times New Roman" w:cs="Times New Roman"/>
      </w:rPr>
    </w:lvl>
    <w:lvl w:ilvl="4">
      <w:start w:val="1"/>
      <w:numFmt w:val="bullet"/>
      <w:lvlText w:val="–"/>
      <w:lvlJc w:val="left"/>
      <w:pPr>
        <w:tabs>
          <w:tab w:val="num" w:pos="3545"/>
        </w:tabs>
        <w:ind w:left="3545" w:hanging="283"/>
      </w:pPr>
      <w:rPr>
        <w:rFonts w:ascii="Times New Roman" w:hAnsi="Times New Roman" w:cs="Times New Roman"/>
      </w:rPr>
    </w:lvl>
    <w:lvl w:ilvl="5">
      <w:start w:val="1"/>
      <w:numFmt w:val="bullet"/>
      <w:lvlText w:val="–"/>
      <w:lvlJc w:val="left"/>
      <w:pPr>
        <w:tabs>
          <w:tab w:val="num" w:pos="4254"/>
        </w:tabs>
        <w:ind w:left="4254" w:hanging="283"/>
      </w:pPr>
      <w:rPr>
        <w:rFonts w:ascii="Times New Roman" w:hAnsi="Times New Roman" w:cs="Times New Roman"/>
      </w:rPr>
    </w:lvl>
    <w:lvl w:ilvl="6">
      <w:start w:val="1"/>
      <w:numFmt w:val="bullet"/>
      <w:lvlText w:val="–"/>
      <w:lvlJc w:val="left"/>
      <w:pPr>
        <w:tabs>
          <w:tab w:val="num" w:pos="4963"/>
        </w:tabs>
        <w:ind w:left="4963" w:hanging="283"/>
      </w:pPr>
      <w:rPr>
        <w:rFonts w:ascii="Times New Roman" w:hAnsi="Times New Roman" w:cs="Times New Roman"/>
      </w:rPr>
    </w:lvl>
    <w:lvl w:ilvl="7">
      <w:start w:val="1"/>
      <w:numFmt w:val="bullet"/>
      <w:lvlText w:val="–"/>
      <w:lvlJc w:val="left"/>
      <w:pPr>
        <w:tabs>
          <w:tab w:val="num" w:pos="5672"/>
        </w:tabs>
        <w:ind w:left="5672" w:hanging="283"/>
      </w:pPr>
      <w:rPr>
        <w:rFonts w:ascii="Times New Roman" w:hAnsi="Times New Roman" w:cs="Times New Roman"/>
      </w:rPr>
    </w:lvl>
    <w:lvl w:ilvl="8">
      <w:start w:val="1"/>
      <w:numFmt w:val="bullet"/>
      <w:lvlText w:val="–"/>
      <w:lvlJc w:val="left"/>
      <w:pPr>
        <w:tabs>
          <w:tab w:val="num" w:pos="6381"/>
        </w:tabs>
        <w:ind w:left="6381" w:hanging="283"/>
      </w:pPr>
      <w:rPr>
        <w:rFonts w:ascii="Times New Roman" w:hAnsi="Times New Roman" w:cs="Times New Roman"/>
      </w:rPr>
    </w:lvl>
  </w:abstractNum>
  <w:abstractNum w:abstractNumId="12">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Times New Roman" w:hAnsi="Times New Roman" w:cs="Times New Roman"/>
      </w:rPr>
    </w:lvl>
    <w:lvl w:ilvl="2">
      <w:start w:val="1"/>
      <w:numFmt w:val="bullet"/>
      <w:lvlText w:val="–"/>
      <w:lvlJc w:val="left"/>
      <w:pPr>
        <w:tabs>
          <w:tab w:val="num" w:pos="2127"/>
        </w:tabs>
        <w:ind w:left="2127" w:hanging="283"/>
      </w:pPr>
      <w:rPr>
        <w:rFonts w:ascii="Times New Roman" w:hAnsi="Times New Roman" w:cs="Times New Roman"/>
      </w:rPr>
    </w:lvl>
    <w:lvl w:ilvl="3">
      <w:start w:val="1"/>
      <w:numFmt w:val="bullet"/>
      <w:lvlText w:val="–"/>
      <w:lvlJc w:val="left"/>
      <w:pPr>
        <w:tabs>
          <w:tab w:val="num" w:pos="2836"/>
        </w:tabs>
        <w:ind w:left="2836" w:hanging="283"/>
      </w:pPr>
      <w:rPr>
        <w:rFonts w:ascii="Times New Roman" w:hAnsi="Times New Roman" w:cs="Times New Roman"/>
      </w:rPr>
    </w:lvl>
    <w:lvl w:ilvl="4">
      <w:start w:val="1"/>
      <w:numFmt w:val="bullet"/>
      <w:lvlText w:val="–"/>
      <w:lvlJc w:val="left"/>
      <w:pPr>
        <w:tabs>
          <w:tab w:val="num" w:pos="3545"/>
        </w:tabs>
        <w:ind w:left="3545" w:hanging="283"/>
      </w:pPr>
      <w:rPr>
        <w:rFonts w:ascii="Times New Roman" w:hAnsi="Times New Roman" w:cs="Times New Roman"/>
      </w:rPr>
    </w:lvl>
    <w:lvl w:ilvl="5">
      <w:start w:val="1"/>
      <w:numFmt w:val="bullet"/>
      <w:lvlText w:val="–"/>
      <w:lvlJc w:val="left"/>
      <w:pPr>
        <w:tabs>
          <w:tab w:val="num" w:pos="4254"/>
        </w:tabs>
        <w:ind w:left="4254" w:hanging="283"/>
      </w:pPr>
      <w:rPr>
        <w:rFonts w:ascii="Times New Roman" w:hAnsi="Times New Roman" w:cs="Times New Roman"/>
      </w:rPr>
    </w:lvl>
    <w:lvl w:ilvl="6">
      <w:start w:val="1"/>
      <w:numFmt w:val="bullet"/>
      <w:lvlText w:val="–"/>
      <w:lvlJc w:val="left"/>
      <w:pPr>
        <w:tabs>
          <w:tab w:val="num" w:pos="4963"/>
        </w:tabs>
        <w:ind w:left="4963" w:hanging="283"/>
      </w:pPr>
      <w:rPr>
        <w:rFonts w:ascii="Times New Roman" w:hAnsi="Times New Roman" w:cs="Times New Roman"/>
      </w:rPr>
    </w:lvl>
    <w:lvl w:ilvl="7">
      <w:start w:val="1"/>
      <w:numFmt w:val="bullet"/>
      <w:lvlText w:val="–"/>
      <w:lvlJc w:val="left"/>
      <w:pPr>
        <w:tabs>
          <w:tab w:val="num" w:pos="5672"/>
        </w:tabs>
        <w:ind w:left="5672" w:hanging="283"/>
      </w:pPr>
      <w:rPr>
        <w:rFonts w:ascii="Times New Roman" w:hAnsi="Times New Roman" w:cs="Times New Roman"/>
      </w:rPr>
    </w:lvl>
    <w:lvl w:ilvl="8">
      <w:start w:val="1"/>
      <w:numFmt w:val="bullet"/>
      <w:lvlText w:val="–"/>
      <w:lvlJc w:val="left"/>
      <w:pPr>
        <w:tabs>
          <w:tab w:val="num" w:pos="6381"/>
        </w:tabs>
        <w:ind w:left="6381" w:hanging="283"/>
      </w:pPr>
      <w:rPr>
        <w:rFonts w:ascii="Times New Roman" w:hAnsi="Times New Roman" w:cs="Times New Roman"/>
      </w:rPr>
    </w:lvl>
  </w:abstractNum>
  <w:abstractNum w:abstractNumId="13">
    <w:lvl w:ilvl="0">
      <w:start w:val="1"/>
      <w:numFmt w:val="bullet"/>
      <w:lvlText w:val="–"/>
      <w:lvlJc w:val="left"/>
      <w:pPr>
        <w:tabs>
          <w:tab w:val="num" w:pos="709"/>
        </w:tabs>
        <w:ind w:left="709" w:hanging="283"/>
      </w:pPr>
      <w:rPr>
        <w:rFonts w:ascii="Times New Roman" w:hAnsi="Times New Roman" w:cs="Times New Roman"/>
      </w:rPr>
    </w:lvl>
    <w:lvl w:ilvl="1">
      <w:start w:val="1"/>
      <w:numFmt w:val="bullet"/>
      <w:lvlText w:val="–"/>
      <w:lvlJc w:val="left"/>
      <w:pPr>
        <w:tabs>
          <w:tab w:val="num" w:pos="1418"/>
        </w:tabs>
        <w:ind w:left="1418" w:hanging="283"/>
      </w:pPr>
      <w:rPr>
        <w:rFonts w:ascii="Times New Roman" w:hAnsi="Times New Roman" w:cs="Times New Roman"/>
      </w:rPr>
    </w:lvl>
    <w:lvl w:ilvl="2">
      <w:start w:val="1"/>
      <w:numFmt w:val="bullet"/>
      <w:lvlText w:val="–"/>
      <w:lvlJc w:val="left"/>
      <w:pPr>
        <w:tabs>
          <w:tab w:val="num" w:pos="2127"/>
        </w:tabs>
        <w:ind w:left="2127" w:hanging="283"/>
      </w:pPr>
      <w:rPr>
        <w:rFonts w:ascii="Times New Roman" w:hAnsi="Times New Roman" w:cs="Times New Roman"/>
      </w:rPr>
    </w:lvl>
    <w:lvl w:ilvl="3">
      <w:start w:val="1"/>
      <w:numFmt w:val="bullet"/>
      <w:lvlText w:val="–"/>
      <w:lvlJc w:val="left"/>
      <w:pPr>
        <w:tabs>
          <w:tab w:val="num" w:pos="2836"/>
        </w:tabs>
        <w:ind w:left="2836" w:hanging="283"/>
      </w:pPr>
      <w:rPr>
        <w:rFonts w:ascii="Times New Roman" w:hAnsi="Times New Roman" w:cs="Times New Roman"/>
      </w:rPr>
    </w:lvl>
    <w:lvl w:ilvl="4">
      <w:start w:val="1"/>
      <w:numFmt w:val="bullet"/>
      <w:lvlText w:val="–"/>
      <w:lvlJc w:val="left"/>
      <w:pPr>
        <w:tabs>
          <w:tab w:val="num" w:pos="3545"/>
        </w:tabs>
        <w:ind w:left="3545" w:hanging="283"/>
      </w:pPr>
      <w:rPr>
        <w:rFonts w:ascii="Times New Roman" w:hAnsi="Times New Roman" w:cs="Times New Roman"/>
      </w:rPr>
    </w:lvl>
    <w:lvl w:ilvl="5">
      <w:start w:val="1"/>
      <w:numFmt w:val="bullet"/>
      <w:lvlText w:val="–"/>
      <w:lvlJc w:val="left"/>
      <w:pPr>
        <w:tabs>
          <w:tab w:val="num" w:pos="4254"/>
        </w:tabs>
        <w:ind w:left="4254" w:hanging="283"/>
      </w:pPr>
      <w:rPr>
        <w:rFonts w:ascii="Times New Roman" w:hAnsi="Times New Roman" w:cs="Times New Roman"/>
      </w:rPr>
    </w:lvl>
    <w:lvl w:ilvl="6">
      <w:start w:val="1"/>
      <w:numFmt w:val="bullet"/>
      <w:lvlText w:val="–"/>
      <w:lvlJc w:val="left"/>
      <w:pPr>
        <w:tabs>
          <w:tab w:val="num" w:pos="4963"/>
        </w:tabs>
        <w:ind w:left="4963" w:hanging="283"/>
      </w:pPr>
      <w:rPr>
        <w:rFonts w:ascii="Times New Roman" w:hAnsi="Times New Roman" w:cs="Times New Roman"/>
      </w:rPr>
    </w:lvl>
    <w:lvl w:ilvl="7">
      <w:start w:val="1"/>
      <w:numFmt w:val="bullet"/>
      <w:lvlText w:val="–"/>
      <w:lvlJc w:val="left"/>
      <w:pPr>
        <w:tabs>
          <w:tab w:val="num" w:pos="5672"/>
        </w:tabs>
        <w:ind w:left="5672" w:hanging="283"/>
      </w:pPr>
      <w:rPr>
        <w:rFonts w:ascii="Times New Roman" w:hAnsi="Times New Roman" w:cs="Times New Roman"/>
      </w:rPr>
    </w:lvl>
    <w:lvl w:ilvl="8">
      <w:start w:val="1"/>
      <w:numFmt w:val="bullet"/>
      <w:lvlText w:val="–"/>
      <w:lvlJc w:val="left"/>
      <w:pPr>
        <w:tabs>
          <w:tab w:val="num" w:pos="6381"/>
        </w:tabs>
        <w:ind w:left="6381" w:hanging="283"/>
      </w:pPr>
      <w:rPr>
        <w:rFonts w:ascii="Times New Roman" w:hAnsi="Times New Roman" w:cs="Times New Roman"/>
      </w:rPr>
    </w:lvl>
  </w:abstractNum>
  <w:abstractNum w:abstractNumId="14">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Times New Roman" w:hAnsi="Times New Roman" w:cs="Times New Roman"/>
      </w:rPr>
    </w:lvl>
    <w:lvl w:ilvl="2">
      <w:start w:val="1"/>
      <w:numFmt w:val="bullet"/>
      <w:lvlText w:val="–"/>
      <w:lvlJc w:val="left"/>
      <w:pPr>
        <w:tabs>
          <w:tab w:val="num" w:pos="2127"/>
        </w:tabs>
        <w:ind w:left="2127" w:hanging="283"/>
      </w:pPr>
      <w:rPr>
        <w:rFonts w:ascii="Times New Roman" w:hAnsi="Times New Roman" w:cs="Times New Roman"/>
      </w:rPr>
    </w:lvl>
    <w:lvl w:ilvl="3">
      <w:start w:val="1"/>
      <w:numFmt w:val="bullet"/>
      <w:lvlText w:val="–"/>
      <w:lvlJc w:val="left"/>
      <w:pPr>
        <w:tabs>
          <w:tab w:val="num" w:pos="2836"/>
        </w:tabs>
        <w:ind w:left="2836" w:hanging="283"/>
      </w:pPr>
      <w:rPr>
        <w:rFonts w:ascii="Times New Roman" w:hAnsi="Times New Roman" w:cs="Times New Roman"/>
      </w:rPr>
    </w:lvl>
    <w:lvl w:ilvl="4">
      <w:start w:val="1"/>
      <w:numFmt w:val="bullet"/>
      <w:lvlText w:val="–"/>
      <w:lvlJc w:val="left"/>
      <w:pPr>
        <w:tabs>
          <w:tab w:val="num" w:pos="3545"/>
        </w:tabs>
        <w:ind w:left="3545" w:hanging="283"/>
      </w:pPr>
      <w:rPr>
        <w:rFonts w:ascii="Times New Roman" w:hAnsi="Times New Roman" w:cs="Times New Roman"/>
      </w:rPr>
    </w:lvl>
    <w:lvl w:ilvl="5">
      <w:start w:val="1"/>
      <w:numFmt w:val="bullet"/>
      <w:lvlText w:val="–"/>
      <w:lvlJc w:val="left"/>
      <w:pPr>
        <w:tabs>
          <w:tab w:val="num" w:pos="4254"/>
        </w:tabs>
        <w:ind w:left="4254" w:hanging="283"/>
      </w:pPr>
      <w:rPr>
        <w:rFonts w:ascii="Times New Roman" w:hAnsi="Times New Roman" w:cs="Times New Roman"/>
      </w:rPr>
    </w:lvl>
    <w:lvl w:ilvl="6">
      <w:start w:val="1"/>
      <w:numFmt w:val="bullet"/>
      <w:lvlText w:val="–"/>
      <w:lvlJc w:val="left"/>
      <w:pPr>
        <w:tabs>
          <w:tab w:val="num" w:pos="4963"/>
        </w:tabs>
        <w:ind w:left="4963" w:hanging="283"/>
      </w:pPr>
      <w:rPr>
        <w:rFonts w:ascii="Times New Roman" w:hAnsi="Times New Roman" w:cs="Times New Roman"/>
      </w:rPr>
    </w:lvl>
    <w:lvl w:ilvl="7">
      <w:start w:val="1"/>
      <w:numFmt w:val="bullet"/>
      <w:lvlText w:val="–"/>
      <w:lvlJc w:val="left"/>
      <w:pPr>
        <w:tabs>
          <w:tab w:val="num" w:pos="5672"/>
        </w:tabs>
        <w:ind w:left="5672" w:hanging="283"/>
      </w:pPr>
      <w:rPr>
        <w:rFonts w:ascii="Times New Roman" w:hAnsi="Times New Roman" w:cs="Times New Roman"/>
      </w:rPr>
    </w:lvl>
    <w:lvl w:ilvl="8">
      <w:start w:val="1"/>
      <w:numFmt w:val="bullet"/>
      <w:lvlText w:val="–"/>
      <w:lvlJc w:val="left"/>
      <w:pPr>
        <w:tabs>
          <w:tab w:val="num" w:pos="6381"/>
        </w:tabs>
        <w:ind w:left="6381" w:hanging="283"/>
      </w:pPr>
      <w:rPr>
        <w:rFonts w:ascii="Times New Roman" w:hAnsi="Times New Roman" w:cs="Times New Roman"/>
      </w:rPr>
    </w:lvl>
  </w:abstractNum>
  <w:abstractNum w:abstractNumId="15">
    <w:lvl w:ilvl="0">
      <w:start w:val="1"/>
      <w:numFmt w:val="bullet"/>
      <w:lvlText w:val="–"/>
      <w:lvlJc w:val="left"/>
      <w:pPr>
        <w:tabs>
          <w:tab w:val="num" w:pos="709"/>
        </w:tabs>
        <w:ind w:left="709" w:hanging="283"/>
      </w:pPr>
      <w:rPr>
        <w:rFonts w:ascii="Times New Roman" w:hAnsi="Times New Roman" w:cs="Times New Roman"/>
      </w:rPr>
    </w:lvl>
    <w:lvl w:ilvl="1">
      <w:start w:val="1"/>
      <w:numFmt w:val="bullet"/>
      <w:lvlText w:val="–"/>
      <w:lvlJc w:val="left"/>
      <w:pPr>
        <w:tabs>
          <w:tab w:val="num" w:pos="1418"/>
        </w:tabs>
        <w:ind w:left="1418" w:hanging="283"/>
      </w:pPr>
      <w:rPr>
        <w:rFonts w:ascii="Times New Roman" w:hAnsi="Times New Roman" w:cs="Times New Roman"/>
      </w:rPr>
    </w:lvl>
    <w:lvl w:ilvl="2">
      <w:start w:val="1"/>
      <w:numFmt w:val="bullet"/>
      <w:lvlText w:val="–"/>
      <w:lvlJc w:val="left"/>
      <w:pPr>
        <w:tabs>
          <w:tab w:val="num" w:pos="2127"/>
        </w:tabs>
        <w:ind w:left="2127" w:hanging="283"/>
      </w:pPr>
      <w:rPr>
        <w:rFonts w:ascii="Times New Roman" w:hAnsi="Times New Roman" w:cs="Times New Roman"/>
      </w:rPr>
    </w:lvl>
    <w:lvl w:ilvl="3">
      <w:start w:val="1"/>
      <w:numFmt w:val="bullet"/>
      <w:lvlText w:val="–"/>
      <w:lvlJc w:val="left"/>
      <w:pPr>
        <w:tabs>
          <w:tab w:val="num" w:pos="2836"/>
        </w:tabs>
        <w:ind w:left="2836" w:hanging="283"/>
      </w:pPr>
      <w:rPr>
        <w:rFonts w:ascii="Times New Roman" w:hAnsi="Times New Roman" w:cs="Times New Roman"/>
      </w:rPr>
    </w:lvl>
    <w:lvl w:ilvl="4">
      <w:start w:val="1"/>
      <w:numFmt w:val="bullet"/>
      <w:lvlText w:val="–"/>
      <w:lvlJc w:val="left"/>
      <w:pPr>
        <w:tabs>
          <w:tab w:val="num" w:pos="3545"/>
        </w:tabs>
        <w:ind w:left="3545" w:hanging="283"/>
      </w:pPr>
      <w:rPr>
        <w:rFonts w:ascii="Times New Roman" w:hAnsi="Times New Roman" w:cs="Times New Roman"/>
      </w:rPr>
    </w:lvl>
    <w:lvl w:ilvl="5">
      <w:start w:val="1"/>
      <w:numFmt w:val="bullet"/>
      <w:lvlText w:val="–"/>
      <w:lvlJc w:val="left"/>
      <w:pPr>
        <w:tabs>
          <w:tab w:val="num" w:pos="4254"/>
        </w:tabs>
        <w:ind w:left="4254" w:hanging="283"/>
      </w:pPr>
      <w:rPr>
        <w:rFonts w:ascii="Times New Roman" w:hAnsi="Times New Roman" w:cs="Times New Roman"/>
      </w:rPr>
    </w:lvl>
    <w:lvl w:ilvl="6">
      <w:start w:val="1"/>
      <w:numFmt w:val="bullet"/>
      <w:lvlText w:val="–"/>
      <w:lvlJc w:val="left"/>
      <w:pPr>
        <w:tabs>
          <w:tab w:val="num" w:pos="4963"/>
        </w:tabs>
        <w:ind w:left="4963" w:hanging="283"/>
      </w:pPr>
      <w:rPr>
        <w:rFonts w:ascii="Times New Roman" w:hAnsi="Times New Roman" w:cs="Times New Roman"/>
      </w:rPr>
    </w:lvl>
    <w:lvl w:ilvl="7">
      <w:start w:val="1"/>
      <w:numFmt w:val="bullet"/>
      <w:lvlText w:val="–"/>
      <w:lvlJc w:val="left"/>
      <w:pPr>
        <w:tabs>
          <w:tab w:val="num" w:pos="5672"/>
        </w:tabs>
        <w:ind w:left="5672" w:hanging="283"/>
      </w:pPr>
      <w:rPr>
        <w:rFonts w:ascii="Times New Roman" w:hAnsi="Times New Roman" w:cs="Times New Roman"/>
      </w:rPr>
    </w:lvl>
    <w:lvl w:ilvl="8">
      <w:start w:val="1"/>
      <w:numFmt w:val="bullet"/>
      <w:lvlText w:val="–"/>
      <w:lvlJc w:val="left"/>
      <w:pPr>
        <w:tabs>
          <w:tab w:val="num" w:pos="6381"/>
        </w:tabs>
        <w:ind w:left="6381" w:hanging="283"/>
      </w:pPr>
      <w:rPr>
        <w:rFonts w:ascii="Times New Roman" w:hAnsi="Times New Roman" w:cs="Times New Roman"/>
      </w:rPr>
    </w:lvl>
  </w:abstractNum>
  <w:abstractNum w:abstractNumId="16">
    <w:lvl w:ilvl="0">
      <w:start w:val="1"/>
      <w:numFmt w:val="bullet"/>
      <w:lvlText w:val="–"/>
      <w:lvlJc w:val="left"/>
      <w:pPr>
        <w:tabs>
          <w:tab w:val="num" w:pos="709"/>
        </w:tabs>
        <w:ind w:left="709" w:hanging="283"/>
      </w:pPr>
      <w:rPr>
        <w:rFonts w:ascii="Times New Roman" w:hAnsi="Times New Roman" w:cs="Times New Roman"/>
      </w:rPr>
    </w:lvl>
    <w:lvl w:ilvl="1">
      <w:start w:val="1"/>
      <w:numFmt w:val="bullet"/>
      <w:lvlText w:val="–"/>
      <w:lvlJc w:val="left"/>
      <w:pPr>
        <w:tabs>
          <w:tab w:val="num" w:pos="1418"/>
        </w:tabs>
        <w:ind w:left="1418" w:hanging="283"/>
      </w:pPr>
      <w:rPr>
        <w:rFonts w:ascii="Times New Roman" w:hAnsi="Times New Roman" w:cs="Times New Roman"/>
      </w:rPr>
    </w:lvl>
    <w:lvl w:ilvl="2">
      <w:start w:val="1"/>
      <w:numFmt w:val="bullet"/>
      <w:lvlText w:val="–"/>
      <w:lvlJc w:val="left"/>
      <w:pPr>
        <w:tabs>
          <w:tab w:val="num" w:pos="2127"/>
        </w:tabs>
        <w:ind w:left="2127" w:hanging="283"/>
      </w:pPr>
      <w:rPr>
        <w:rFonts w:ascii="Times New Roman" w:hAnsi="Times New Roman" w:cs="Times New Roman"/>
      </w:rPr>
    </w:lvl>
    <w:lvl w:ilvl="3">
      <w:start w:val="1"/>
      <w:numFmt w:val="bullet"/>
      <w:lvlText w:val="–"/>
      <w:lvlJc w:val="left"/>
      <w:pPr>
        <w:tabs>
          <w:tab w:val="num" w:pos="2836"/>
        </w:tabs>
        <w:ind w:left="2836" w:hanging="283"/>
      </w:pPr>
      <w:rPr>
        <w:rFonts w:ascii="Times New Roman" w:hAnsi="Times New Roman" w:cs="Times New Roman"/>
      </w:rPr>
    </w:lvl>
    <w:lvl w:ilvl="4">
      <w:start w:val="1"/>
      <w:numFmt w:val="bullet"/>
      <w:lvlText w:val="–"/>
      <w:lvlJc w:val="left"/>
      <w:pPr>
        <w:tabs>
          <w:tab w:val="num" w:pos="3545"/>
        </w:tabs>
        <w:ind w:left="3545" w:hanging="283"/>
      </w:pPr>
      <w:rPr>
        <w:rFonts w:ascii="Times New Roman" w:hAnsi="Times New Roman" w:cs="Times New Roman"/>
      </w:rPr>
    </w:lvl>
    <w:lvl w:ilvl="5">
      <w:start w:val="1"/>
      <w:numFmt w:val="bullet"/>
      <w:lvlText w:val="–"/>
      <w:lvlJc w:val="left"/>
      <w:pPr>
        <w:tabs>
          <w:tab w:val="num" w:pos="4254"/>
        </w:tabs>
        <w:ind w:left="4254" w:hanging="283"/>
      </w:pPr>
      <w:rPr>
        <w:rFonts w:ascii="Times New Roman" w:hAnsi="Times New Roman" w:cs="Times New Roman"/>
      </w:rPr>
    </w:lvl>
    <w:lvl w:ilvl="6">
      <w:start w:val="1"/>
      <w:numFmt w:val="bullet"/>
      <w:lvlText w:val="–"/>
      <w:lvlJc w:val="left"/>
      <w:pPr>
        <w:tabs>
          <w:tab w:val="num" w:pos="4963"/>
        </w:tabs>
        <w:ind w:left="4963" w:hanging="283"/>
      </w:pPr>
      <w:rPr>
        <w:rFonts w:ascii="Times New Roman" w:hAnsi="Times New Roman" w:cs="Times New Roman"/>
      </w:rPr>
    </w:lvl>
    <w:lvl w:ilvl="7">
      <w:start w:val="1"/>
      <w:numFmt w:val="bullet"/>
      <w:lvlText w:val="–"/>
      <w:lvlJc w:val="left"/>
      <w:pPr>
        <w:tabs>
          <w:tab w:val="num" w:pos="5672"/>
        </w:tabs>
        <w:ind w:left="5672" w:hanging="283"/>
      </w:pPr>
      <w:rPr>
        <w:rFonts w:ascii="Times New Roman" w:hAnsi="Times New Roman" w:cs="Times New Roman"/>
      </w:rPr>
    </w:lvl>
    <w:lvl w:ilvl="8">
      <w:start w:val="1"/>
      <w:numFmt w:val="bullet"/>
      <w:lvlText w:val="–"/>
      <w:lvlJc w:val="left"/>
      <w:pPr>
        <w:tabs>
          <w:tab w:val="num" w:pos="6381"/>
        </w:tabs>
        <w:ind w:left="6381" w:hanging="283"/>
      </w:pPr>
      <w:rPr>
        <w:rFonts w:ascii="Times New Roman" w:hAnsi="Times New Roman" w:cs="Times New Roman"/>
      </w:rPr>
    </w:lvl>
  </w:abstractNum>
  <w:abstractNum w:abstractNumId="17">
    <w:lvl w:ilvl="0">
      <w:start w:val="1"/>
      <w:numFmt w:val="bullet"/>
      <w:lvlText w:val="–"/>
      <w:lvlJc w:val="left"/>
      <w:pPr>
        <w:tabs>
          <w:tab w:val="num" w:pos="709"/>
        </w:tabs>
        <w:ind w:left="709" w:hanging="283"/>
      </w:pPr>
      <w:rPr>
        <w:rFonts w:ascii="Times New Roman" w:hAnsi="Times New Roman" w:cs="Times New Roman"/>
      </w:rPr>
    </w:lvl>
    <w:lvl w:ilvl="1">
      <w:start w:val="1"/>
      <w:numFmt w:val="bullet"/>
      <w:lvlText w:val="–"/>
      <w:lvlJc w:val="left"/>
      <w:pPr>
        <w:tabs>
          <w:tab w:val="num" w:pos="1418"/>
        </w:tabs>
        <w:ind w:left="1418" w:hanging="283"/>
      </w:pPr>
      <w:rPr>
        <w:rFonts w:ascii="Times New Roman" w:hAnsi="Times New Roman" w:cs="Times New Roman"/>
      </w:rPr>
    </w:lvl>
    <w:lvl w:ilvl="2">
      <w:start w:val="1"/>
      <w:numFmt w:val="bullet"/>
      <w:lvlText w:val="–"/>
      <w:lvlJc w:val="left"/>
      <w:pPr>
        <w:tabs>
          <w:tab w:val="num" w:pos="2127"/>
        </w:tabs>
        <w:ind w:left="2127" w:hanging="283"/>
      </w:pPr>
      <w:rPr>
        <w:rFonts w:ascii="Times New Roman" w:hAnsi="Times New Roman" w:cs="Times New Roman"/>
      </w:rPr>
    </w:lvl>
    <w:lvl w:ilvl="3">
      <w:start w:val="1"/>
      <w:numFmt w:val="bullet"/>
      <w:lvlText w:val="–"/>
      <w:lvlJc w:val="left"/>
      <w:pPr>
        <w:tabs>
          <w:tab w:val="num" w:pos="2836"/>
        </w:tabs>
        <w:ind w:left="2836" w:hanging="283"/>
      </w:pPr>
      <w:rPr>
        <w:rFonts w:ascii="Times New Roman" w:hAnsi="Times New Roman" w:cs="Times New Roman"/>
      </w:rPr>
    </w:lvl>
    <w:lvl w:ilvl="4">
      <w:start w:val="1"/>
      <w:numFmt w:val="bullet"/>
      <w:lvlText w:val="–"/>
      <w:lvlJc w:val="left"/>
      <w:pPr>
        <w:tabs>
          <w:tab w:val="num" w:pos="3545"/>
        </w:tabs>
        <w:ind w:left="3545" w:hanging="283"/>
      </w:pPr>
      <w:rPr>
        <w:rFonts w:ascii="Times New Roman" w:hAnsi="Times New Roman" w:cs="Times New Roman"/>
      </w:rPr>
    </w:lvl>
    <w:lvl w:ilvl="5">
      <w:start w:val="1"/>
      <w:numFmt w:val="bullet"/>
      <w:lvlText w:val="–"/>
      <w:lvlJc w:val="left"/>
      <w:pPr>
        <w:tabs>
          <w:tab w:val="num" w:pos="4254"/>
        </w:tabs>
        <w:ind w:left="4254" w:hanging="283"/>
      </w:pPr>
      <w:rPr>
        <w:rFonts w:ascii="Times New Roman" w:hAnsi="Times New Roman" w:cs="Times New Roman"/>
      </w:rPr>
    </w:lvl>
    <w:lvl w:ilvl="6">
      <w:start w:val="1"/>
      <w:numFmt w:val="bullet"/>
      <w:lvlText w:val="–"/>
      <w:lvlJc w:val="left"/>
      <w:pPr>
        <w:tabs>
          <w:tab w:val="num" w:pos="4963"/>
        </w:tabs>
        <w:ind w:left="4963" w:hanging="283"/>
      </w:pPr>
      <w:rPr>
        <w:rFonts w:ascii="Times New Roman" w:hAnsi="Times New Roman" w:cs="Times New Roman"/>
      </w:rPr>
    </w:lvl>
    <w:lvl w:ilvl="7">
      <w:start w:val="1"/>
      <w:numFmt w:val="bullet"/>
      <w:lvlText w:val="–"/>
      <w:lvlJc w:val="left"/>
      <w:pPr>
        <w:tabs>
          <w:tab w:val="num" w:pos="5672"/>
        </w:tabs>
        <w:ind w:left="5672" w:hanging="283"/>
      </w:pPr>
      <w:rPr>
        <w:rFonts w:ascii="Times New Roman" w:hAnsi="Times New Roman" w:cs="Times New Roman"/>
      </w:rPr>
    </w:lvl>
    <w:lvl w:ilvl="8">
      <w:start w:val="1"/>
      <w:numFmt w:val="bullet"/>
      <w:lvlText w:val="–"/>
      <w:lvlJc w:val="left"/>
      <w:pPr>
        <w:tabs>
          <w:tab w:val="num" w:pos="6381"/>
        </w:tabs>
        <w:ind w:left="6381" w:hanging="283"/>
      </w:pPr>
      <w:rPr>
        <w:rFonts w:ascii="Times New Roman" w:hAnsi="Times New Roman" w:cs="Times New Roman"/>
      </w:rPr>
    </w:lvl>
  </w:abstractNum>
  <w:abstractNum w:abstractNumId="18">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zoom w:percent="85"/>
  <w:defaultTabStop w:val="709"/>
  <w:autoHyphenation w:val="true"/>
  <w:hyphenationZone w:val="360"/>
  <w:compat>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DejaVu Serif" w:hAnsi="DejaVu Serif" w:eastAsia="Droid Sans Fallback" w:cs="Lohit Devanagari"/>
        <w:kern w:val="2"/>
        <w:sz w:val="24"/>
        <w:szCs w:val="24"/>
        <w:lang w:val="ru-RU"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left"/>
    </w:pPr>
    <w:rPr>
      <w:rFonts w:ascii="Times New Roman" w:hAnsi="Times New Roman" w:eastAsia="Times New Roman" w:cs="Times New Roman"/>
      <w:b w:val="0"/>
      <w:i w:val="0"/>
      <w:kern w:val="2"/>
      <w:sz w:val="28"/>
      <w:szCs w:val="24"/>
      <w:lang w:val="ru-RU" w:eastAsia="zh-CN" w:bidi="hi-IN"/>
      <w:color w:val="000000"/>
    </w:rPr>
  </w:style>
  <w:style w:type="paragraph" w:styleId="Heading1">
    <w:name w:val="heading 1"/>
    <w:basedOn w:val="Style12"/>
    <w:next w:val="BodyText"/>
    <w:qFormat/>
    <w:pPr>
      <w:spacing w:before="240" w:after="120"/>
      <w:outlineLvl w:val="0"/>
    </w:pPr>
    <w:rPr>
      <w:rFonts w:ascii="Times New Roman" w:hAnsi="Times New Roman" w:eastAsia="Times New Roman" w:cs="Times New Roman"/>
      <w:b/>
      <w:bCs/>
      <w:i w:val="0"/>
      <w:sz w:val="28"/>
      <w:szCs w:val="48"/>
      <w:color w:val="000000"/>
    </w:rPr>
  </w:style>
  <w:style w:type="paragraph" w:styleId="Heading2">
    <w:name w:val="heading 2"/>
    <w:basedOn w:val="Style12"/>
    <w:next w:val="BodyText"/>
    <w:qFormat/>
    <w:pPr>
      <w:spacing w:before="200" w:after="120"/>
      <w:outlineLvl w:val="1"/>
    </w:pPr>
    <w:rPr>
      <w:rFonts w:ascii="Times New Roman" w:hAnsi="Times New Roman" w:eastAsia="Times New Roman" w:cs="Times New Roman"/>
      <w:b/>
      <w:bCs/>
      <w:i w:val="0"/>
      <w:sz w:val="28"/>
      <w:szCs w:val="36"/>
      <w:color w:val="000000"/>
    </w:rPr>
  </w:style>
  <w:style w:type="paragraph" w:styleId="Heading3">
    <w:name w:val="heading 3"/>
    <w:basedOn w:val="Style12"/>
    <w:next w:val="BodyText"/>
    <w:qFormat/>
    <w:pPr>
      <w:spacing w:before="140" w:after="120"/>
      <w:outlineLvl w:val="2"/>
    </w:pPr>
    <w:rPr>
      <w:rFonts w:ascii="Times New Roman" w:hAnsi="Times New Roman" w:eastAsia="Times New Roman" w:cs="Times New Roman"/>
      <w:b/>
      <w:bCs/>
      <w:i w:val="0"/>
      <w:sz w:val="28"/>
      <w:szCs w:val="28"/>
      <w:color w:val="000000"/>
    </w:rPr>
  </w:style>
  <w:style w:type="paragraph" w:styleId="Heading4">
    <w:name w:val="heading 4"/>
    <w:basedOn w:val="Style12"/>
    <w:next w:val="BodyText"/>
    <w:qFormat/>
    <w:pPr>
      <w:numPr>
        <w:ilvl w:val="0"/>
        <w:numId w:val="0"/>
      </w:numPr>
      <w:spacing w:before="120" w:after="120"/>
      <w:outlineLvl w:val="3"/>
    </w:pPr>
    <w:rPr>
      <w:rFonts w:ascii="DejaVu Serif" w:hAnsi="DejaVu Serif" w:eastAsia="Droid Sans Fallback" w:cs="Lohit Devanagari"/>
      <w:b/>
      <w:bCs/>
      <w:sz w:val="24"/>
      <w:szCs w:val="24"/>
    </w:rPr>
  </w:style>
  <w:style w:type="paragraph" w:styleId="Heading5">
    <w:name w:val="heading 5"/>
    <w:basedOn w:val="Style12"/>
    <w:next w:val="BodyText"/>
    <w:qFormat/>
    <w:pPr>
      <w:numPr>
        <w:ilvl w:val="0"/>
        <w:numId w:val="0"/>
      </w:numPr>
      <w:spacing w:before="120" w:after="60"/>
      <w:outlineLvl w:val="4"/>
    </w:pPr>
    <w:rPr>
      <w:rFonts w:ascii="DejaVu Serif" w:hAnsi="DejaVu Serif" w:eastAsia="Droid Sans Fallback" w:cs="Lohit Devanagari"/>
      <w:b/>
      <w:bCs/>
      <w:sz w:val="20"/>
      <w:szCs w:val="20"/>
    </w:rPr>
  </w:style>
  <w:style w:type="character" w:styleId="Strong">
    <w:name w:val="Strong"/>
    <w:qFormat/>
    <w:rPr>
      <w:b/>
      <w:bCs/>
    </w:rPr>
  </w:style>
  <w:style w:type="character" w:styleId="Style9">
    <w:name w:val="Символ нумерации"/>
    <w:qFormat/>
    <w:rPr/>
  </w:style>
  <w:style w:type="character" w:styleId="Style10">
    <w:name w:val="Маркеры"/>
    <w:qFormat/>
    <w:rPr>
      <w:rFonts w:ascii="OpenSymbol" w:hAnsi="OpenSymbol" w:eastAsia="OpenSymbol" w:cs="OpenSymbol"/>
    </w:rPr>
  </w:style>
  <w:style w:type="character" w:styleId="Style11">
    <w:name w:val="Исходный текст"/>
    <w:qFormat/>
    <w:rPr>
      <w:rFonts w:ascii="Iosevka Term SS03" w:hAnsi="Iosevka Term SS03" w:eastAsia="Liberation Mono" w:cs="Iosevka Term SS03"/>
    </w:rPr>
  </w:style>
  <w:style w:type="character" w:styleId="Emphasis">
    <w:name w:val="Emphasis"/>
    <w:qFormat/>
    <w:rPr>
      <w:i/>
      <w:iCs/>
    </w:rPr>
  </w:style>
  <w:style w:type="paragraph" w:styleId="Style12">
    <w:name w:val="Заголовок"/>
    <w:basedOn w:val="Normal"/>
    <w:next w:val="BodyText"/>
    <w:qFormat/>
    <w:pPr>
      <w:keepNext w:val="true"/>
      <w:spacing w:before="240" w:after="120"/>
    </w:pPr>
    <w:rPr>
      <w:rFonts w:ascii="Open Sans" w:hAnsi="Open Sans" w:eastAsia="Droid Sans Fallback"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Style13">
    <w:name w:val="Указатель"/>
    <w:basedOn w:val="Normal"/>
    <w:qFormat/>
    <w:pPr>
      <w:suppressLineNumbers/>
    </w:pPr>
    <w:rPr>
      <w:rFonts w:cs="Lohit Devanagari"/>
    </w:rPr>
  </w:style>
  <w:style w:type="paragraph" w:styleId="caption1">
    <w:name w:val="caption1"/>
    <w:basedOn w:val="Normal"/>
    <w:qFormat/>
    <w:pPr>
      <w:suppressLineNumbers/>
      <w:spacing w:before="120" w:after="120"/>
    </w:pPr>
    <w:rPr>
      <w:rFonts w:cs="Lohit Devanagari"/>
      <w:i/>
      <w:iCs/>
      <w:sz w:val="24"/>
      <w:szCs w:val="24"/>
    </w:rPr>
  </w:style>
  <w:style w:type="paragraph" w:styleId="Style14">
    <w:name w:val="Горизонтальная линия"/>
    <w:basedOn w:val="Normal"/>
    <w:next w:val="BodyText"/>
    <w:qFormat/>
    <w:pPr>
      <w:suppressLineNumbers/>
      <w:pBdr>
        <w:bottom w:val="double" w:sz="2" w:space="0" w:color="808080"/>
      </w:pBdr>
      <w:spacing w:before="0" w:after="283"/>
    </w:pPr>
    <w:rPr>
      <w:sz w:val="12"/>
      <w:szCs w:val="12"/>
    </w:rPr>
  </w:style>
  <w:style w:type="paragraph" w:styleId="Style15">
    <w:name w:val="Содержимое таблицы"/>
    <w:basedOn w:val="Normal"/>
    <w:qFormat/>
    <w:pPr>
      <w:widowControl w:val="false"/>
      <w:suppressLineNumbers/>
    </w:pPr>
    <w:rPr/>
  </w:style>
  <w:style w:type="paragraph" w:styleId="Style16">
    <w:name w:val="Заголовок таблицы"/>
    <w:basedOn w:val="Style15"/>
    <w:qFormat/>
    <w:pPr>
      <w:suppressLineNumbers/>
      <w:jc w:val="center"/>
    </w:pPr>
    <w:rPr>
      <w:b/>
      <w:bC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Relationship Id="rId26" Type="http://schemas.openxmlformats.org/officeDocument/2006/relationships/footer" Target="footer1.xml"/><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image" Target="media/image28.png"/><Relationship Id="rId35" Type="http://schemas.openxmlformats.org/officeDocument/2006/relationships/image" Target="media/image29.png"/><Relationship Id="rId36" Type="http://schemas.openxmlformats.org/officeDocument/2006/relationships/image" Target="media/image30.png"/><Relationship Id="rId37" Type="http://schemas.openxmlformats.org/officeDocument/2006/relationships/image" Target="media/image31.png"/><Relationship Id="rId38" Type="http://schemas.openxmlformats.org/officeDocument/2006/relationships/image" Target="media/image32.png"/><Relationship Id="rId39" Type="http://schemas.openxmlformats.org/officeDocument/2006/relationships/image" Target="media/image33.png"/><Relationship Id="rId40" Type="http://schemas.openxmlformats.org/officeDocument/2006/relationships/image" Target="media/image34.png"/><Relationship Id="rId41" Type="http://schemas.openxmlformats.org/officeDocument/2006/relationships/image" Target="media/image35.png"/><Relationship Id="rId42" Type="http://schemas.openxmlformats.org/officeDocument/2006/relationships/image" Target="media/image36.png"/><Relationship Id="rId43" Type="http://schemas.openxmlformats.org/officeDocument/2006/relationships/image" Target="media/image37.png"/><Relationship Id="rId44" Type="http://schemas.openxmlformats.org/officeDocument/2006/relationships/image" Target="media/image38.png"/><Relationship Id="rId45" Type="http://schemas.openxmlformats.org/officeDocument/2006/relationships/image" Target="media/image39.png"/><Relationship Id="rId46" Type="http://schemas.openxmlformats.org/officeDocument/2006/relationships/image" Target="media/image40.png"/><Relationship Id="rId47" Type="http://schemas.openxmlformats.org/officeDocument/2006/relationships/image" Target="media/image41.png"/><Relationship Id="rId48" Type="http://schemas.openxmlformats.org/officeDocument/2006/relationships/image" Target="media/image42.png"/><Relationship Id="rId49" Type="http://schemas.openxmlformats.org/officeDocument/2006/relationships/image" Target="media/image43.png"/></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410</TotalTime>
  <Application>LibreOffice/24.8.4.1$Linux_X86_64 LibreOffice_project/480$Build-1</Application>
  <AppVersion>15.0000</AppVersion>
  <Pages>32</Pages>
  <Words>3086</Words>
  <Characters>21591</Characters>
  <CharactersWithSpaces>24253</CharactersWithSpaces>
  <Paragraphs>306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2026-04-20T14:44:14Z</dcterms:created>
  <dc:creator/>
  <dc:description/>
  <dc:language>ru-RU</dc:language>
  <cp:lastModifiedBy/>
  <dcterms:modified xsi:type="dcterms:W3CDTF">2026-04-30T14:54:01Z</dcterms:modified>
  <cp:revision>6</cp:revision>
  <dc:subject/>
  <dc:title>Отчет по учебной практике УП.02</dc:title>
</cp:coreProperties>
</file>

<file path=docProps/custom.xml><?xml version="1.0" encoding="utf-8"?>
<Properties xmlns="http://schemas.openxmlformats.org/officeDocument/2006/custom-properties" xmlns:vt="http://schemas.openxmlformats.org/officeDocument/2006/docPropsVTypes"/>
</file>