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1. Цель работы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работы - реализовать спроектированный на предыдущем этапе ETL-процесс на языке Python, выполнить очистку и преобразование данных и подготовить очищенный набор данных для загрузки в хранилище интеллектуальной системы предиктивного обслуживания.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Задачи работы: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реализовать извлечение данных из исходного источника;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выполнить все запланированные трансформации;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обработать пропуски, дубликаты и выбросы;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сохранить очищенные данные в промежуточный файл;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сформировать отчёт о выполненной очистке с метриками качества.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Исходными данными служит набор AI4I 2020 Predictive Maintenance Dataset (UCI Machine Learning Repository, идентификатор 601, лицензия CC BY 4.0), выбранный в практической работе № 1. Проект ETL-процесса - перечень проблем данных и последовательность обработки - сформирован по результатам разведочного анализа в практической работе № 2 (раздел 5, таблица 8). Настоящая работа реализует этот план в виде воспроизводимой программы.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2. Реализация ETL-процесса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2.1. Инструментарий и состав программы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Как и на предыдущих этапах, использовано только свободное программное обеспечение (таблица 1).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1 - Использованное программное обеспечение и библиотеки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134"/>
        <w:gridCol w:w="4535"/>
        <w:gridCol w:w="1814"/>
      </w:tblGrid>
      <w:tr>
        <w:trPr>
          <w:tblHeader w:val="true"/>
        </w:trPr>
        <w:tc>
          <w:tcPr>
            <w:tcW w:type="dxa" w:w="181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Наименование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Лицензия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3.11.15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Язык программирования, среда выполнения ETL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PSF License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3.0.6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Загрузка CSV, трансформации, группировки, сохранение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BSD-3-Clause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NumPy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2.4.6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Векторные вычисления производных признаков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BSD-3-Clause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PyArrow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25.0.1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Сохранение в колоночный формат Parquet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Apache-2.0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SciPy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1.17.1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Статистические характеристики (z-оценка)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BSD-3-Clause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Matplotlib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3.11.2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Визуализация результатов «до» и «после»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PSF-based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Программа разделена на модули по назначению (таблица 2). Конвейер запускается одной командой </w:t>
      </w:r>
      <w:r>
        <w:rPr>
          <w:rFonts w:ascii="Courier New" w:hAnsi="Courier New" w:cs="Courier New" w:eastAsia="Courier New"/>
          <w:b w:val="0"/>
          <w:sz w:val="24"/>
        </w:rPr>
        <w:t>python etl.py</w:t>
      </w:r>
      <w:r>
        <w:rPr>
          <w:rFonts w:ascii="Times New Roman" w:hAnsi="Times New Roman" w:cs="Times New Roman" w:eastAsia="Times New Roman"/>
          <w:b w:val="0"/>
          <w:sz w:val="28"/>
        </w:rPr>
        <w:t>; повторный запуск на тех же исходных данных даёт побайтно одинаковый результат, что обеспечивает воспроизводимость.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2 - Состав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Файл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etl.py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ETL-конвейер: функции extract, трансформации T1-T9, validate, load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test_robustness.py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Проверка устойчивости: внесение дефектов известного объёма и сравнение результата с эталоном; сравнение стратегий заполнения пропусков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figures.py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Построение рисунков отчёта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data/ai4i2020.csv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Исходный файл (сырые данные)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data/data_cleaned.csv, .parquet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Очищенный набор данных - результат ETL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data/quality_report.csv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Отчёт о качестве: тип, число уникальных значений, пропуски, диапазон</w:t>
            </w:r>
          </w:p>
        </w:tc>
      </w:tr>
      <w:tr>
        <w:trPr>
          <w:cantSplit w:val="true"/>
        </w:trPr>
        <w:tc>
          <w:tcPr>
            <w:tcW w:type="dxa" w:w="311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data/etl_log.csv, etl_stats.json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Журнал операций и метрики выполнения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2.2. Схема ETL-процесса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Конвейер состоит из этапа извлечения, девяти шагов трансформации, валидации и сохранения (рисунок 1). Порядок шагов выбран так, чтобы каждый следующий работал с уже подготовленными данными: ошибочные значения сначала превращаются в пропуски (T3, T4), затем удаляются дубликаты (T5), и только после этого заполняются пропуски (T6) - иначе дубликаты исказили бы медианы, а ошибочные значения попали бы в заполнение.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l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1 - Схема ETL-процесса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Если хотя бы одно утверждение валидации нарушено, конвейер завершается с ошибкой и файлы результата не перезаписываются. Это защищает хранилище от загрузки некорректных данных.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2.3. Код основных этапов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Извлечение. Файл читается в кодировке utf-8-sig (в файле есть BOM, см. отчёт по лабе 2), после чего проверяется наличие всех ожидаемых полей: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extract(path=RAW):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 = pd.read_csv(path, encoding='utf-8-sig')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missing_cols = set(RENAME) - set(df.columns)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if missing_cols: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raise ValueError(f'В источнике нет полей: {sorted(missing_cols)}')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return df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Нормализация текста и приведение типов. Лишние пробелы и регистр исправляются; класс качества, если он отсутствует или ошибочен, восстанавливается по первой букве Product ID - в лабе 2 показано, что они совпадают во всех записях. Нечисловые значения в числовых полях превращаются в пропуск, класс качества - в упорядоченную категорию L &lt; M &lt; H: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df['product_id'] = df['product_id'].astype(str).str.strip().str.upper()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df['quality_class'] = df['quality_class'].astype(str).str.strip().str.upper()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bad = ~df['quality_class'].isin(CLASSES)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restored = bad &amp; df['product_id'].str[0].isin(CLASSES)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df.loc[restored, 'quality_class'] = df.loc[restored, 'product_id'].str[0]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...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for c in SENSORS + LABELS + ['udi']: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df[c] = pd.to_numeric(df[c], errors='coerce')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df['quality_class'] = pd.Categorical(df['quality_class'],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            categories=['L', 'M', 'H'], ordered=True)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Проверка допустимых диапазонов. Значения вне физически возможного диапазона (например, температура 27 K - типичная ошибка записи градусов Цельсия вместо кельвинов) считаются ошибкой датчика и заменяются пропуском, который затем заполняется: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VALID_RANGE = {'air_temp_k': (273, 343), 'process_temp_k': (273, 373),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'rot_speed_rpm': (1, 5000), 'torque_nm': (0, 150),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'tool_wear_min': (0, 400)}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for c, (lo, hi) in VALID_RANGE.items():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bad = df[c].notna() &amp; ~df[c].between(lo, hi)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df.loc[bad, c] = np.nan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inv = df['process_temp_k'] &lt; df['air_temp_k']   # процесс не холоднее воздуха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df.loc[inv, 'process_temp_k'] = np.nan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Дубликаты удаляются в два прохода - полные совпадения строк, затем повторы ключа UDI (сохраняется первая запись):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df.drop_duplicates()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df.drop_duplicates(subset='udi', keep='first')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Пропуски. Стратегия выбрана отдельно для каждого признака по результатам сравнения на искусственно скрытых значениях (раздел 3.2). Записи без ключа или без обобщённой метки отказа не восстанавливаются: метка служит эталоном для проверки базы правил: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key_bad = df['udi'].isna() | df['product_id'].isna() | df['machine_failure'].isna()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sens_bad = df[SENSORS].isna().sum(axis=1) &gt; len(SENSORS) // 2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df[~(key_bad | sens_bad)].copy()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# температуры - плавный временной ряд: линейная интерполяция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for c in ('air_temp_k', 'process_temp_k'):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df[c] = df[c].interpolate(limit_direction='both').round(1)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# момент - через почти постоянную мощность привода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df.loc[m_t &amp; ~m_n, 'torque_nm'] = POWER_MED / (df['rot_speed_rpm'] * 2*np.pi/60)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# остальное - медиана внутри класса качества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med = df.groupby('quality_class', observed=True)[c].transform('median')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df.loc[df[c].isna(), c] = med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Износ инструмента восстанавливается по нормативному шагу: внутри цикла инструмента износ растёт на 2, 3 или 5 минут в зависимости от класса предыдущего изделия (L, M, H). Это правило выполняется на всех 9 880 шагах набора без исключений, поэтому пропуск вычисляется точнее, чем интерполяцией: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for i in miss: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fwd = w[i - 1] + step[i - 1]               # предыдущее значение + шаг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nxt = следующее известное значение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if nxt is not None and w[nxt] &lt; w[i - 1]:  # между ними была замена инструмента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w[i] = max(w[nxt] - step[i:nxt].sum(), 0)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else: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w[i] = fwd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Выбросы не удаляются, а помечаются флагами. Границы межквартильного размаха зафиксированы по эталонному набору (лаба 2, таблица 4), чтобы новые партии данных оценивались по тем же порогам: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IQR_BOUNDS = {'rot_speed_rpm': (1139.5, 1895.5), 'torque_nm': (12.8, 67.2)}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for c, flag in [('rot_speed_rpm', 'is_outlier_speed'),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('torque_nm', 'is_outlier_torque')]: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lo, hi = IQR_BOUNDS[c]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df[flag] = ((df[c] &lt;= lo) | (df[c] &gt;= hi)).astype('int8')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Дефекты разметки и производные признаки: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sub = df[['twf', 'hdf', 'pwf', 'osf']].sum(axis=1)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df['failure_type_unknown'] = ((df['machine_failure'] == 1) &amp; (sub == 0)).astype('int8')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df.rename(columns={'rnf': 'rnf_ref'})            # RNF - справочный признак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df['temp_diff_k'] = df['process_temp_k'] - df['air_temp_k']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df['power_w'] = df['torque_nm'] * df['rot_speed_rpm'] * 2 * np.pi / 60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df['wear_torque'] = df['tool_wear_min'] * df['torque_nm']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df['osf_limit'] = df['quality_class'].map({'L': 11000, 'M': 12000, 'H': 13000})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df['osf_margin'] = df['osf_limit'] - df['wear_torque']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df['power_margin'] = np.minimum(df['power_w'] - 3500, 9000 - df['power_w'])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df['tool_cycle_id'] = (df['tool_wear_min'].diff() &lt; 0).cumsum() + 1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Валидация и сохранение. Результат проверяется набором утверждений; при успехе данные сохраняются в CSV и Parquet, формируются отчёт о качестве и журнал операций: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checks = 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'нет пропусков': df.isnull().sum().sum() == 0,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'UDI уникален': df['udi'].is_unique,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'класс совпадает с буквой Product ID': ...,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'показания в допустимых диапазонах': ...,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'machine_failure = OR(подтипов) или failure_type_unknown': ...,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'объём не меньше 500 записей': len(df) &gt;= 500, ...}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df.to_csv('data/data_cleaned.csv',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df.to_parquet('data/data_cleaned.parquet', index=False)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quality_report(df).to_csv('data/quality_report.csv', index=False)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Полный текст программы приведён в приложении А.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2.4. Выполненные трансформации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Соответствие реализованных шагов плану очистки из лабы 2 и число затронутых записей на исходном наборе приведены в таблице 3.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2"/>
        </w:rPr>
        <w:t>Таблица 3 - Выполненные трансформации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819"/>
        <w:gridCol w:w="1928"/>
        <w:gridCol w:w="1814"/>
      </w:tblGrid>
      <w:tr>
        <w:trPr>
          <w:tblHeader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Шаг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Операция и метод pandas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Основание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Затронуто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T1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Переименование полей в snake_case: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rename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табл. 8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14 полей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T2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Нормализация текста: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str.strip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str.upper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; восстановление класса по Product ID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п. 4.2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T3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Приведение типов: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to_numeric(errors='coerce')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Categorical(ordered=True)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, понижение разрядности (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int8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int16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int32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)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табл. 8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28 полей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T4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Проверка физически допустимых диапазонов: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between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НФТ № 4, лаба 1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T5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Удаление дубликатов: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drop_duplicates()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drop_duplicates(subset='udi')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п. 4.2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T6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Обработка пропусков: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dropna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-логика,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interpolate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groupby().transform('median')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п. 4.1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T7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Флаги выбросов по IQR: is_outlier_speed, is_outlier_torque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п. 4.3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418 и 69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T8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Флаг failure_type_unknown; failure_mode по приоритету подтипов; RNF -&gt; rnf_ref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п. 4.6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9, 23, 18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T9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Производные признаки: temp_diff_k, power_w, power_margin, wear_torque, osf_limit, osf_margin, tool_cycle_id, cycle_pos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п. 4.7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 полей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V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Валидация: 8 утверждений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табл. 8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все пройдены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L</w:t>
            </w:r>
          </w:p>
        </w:tc>
        <w:tc>
          <w:tcPr>
            <w:tcW w:type="dxa" w:w="481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Сохранение: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to_csv</w:t>
            </w:r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 xml:space="preserve">, </w:t>
            </w:r>
            <w:r>
              <w:rPr>
                <w:rFonts w:ascii="Courier New" w:hAnsi="Courier New" w:cs="Courier New" w:eastAsia="Courier New"/>
                <w:b w:val="0"/>
                <w:sz w:val="18"/>
              </w:rPr>
              <w:t>to_parquet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Лаба 2, п. 5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10 000 записей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 сравнению с планом лабы 2 добавлены три элемента. Шаг T4 (проверка диапазонов) реализует нефункциональное требование № 4 лабы 1 о корректной обработке ошибочных входных данных. Признаки tool_cycle_id и cycle_pos (номер цикла инструмента и позиция изделия в цикле) выявлены при реализации конвейера и описаны в разделе 4.3. Признак failure_mode реализует предусмотренный планом приоритет подтипов отказа для одноклассовой постановки задачи.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3. Статистика очистки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Исходный набор содержит 10 000 записей и 14 полей; после обработки - 10 000 записей и 28 полей. Ни одна запись не удалена. Конвейер выполняется за 0,31 с, что многократно лучше требования лабы 1 (пакетная обработка 10 000 записей - не более 60 с, таблица 9, п. 1).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3.1. Дубликаты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 исходном наборе удалено 0 записей: полных дубликатов нет, значения UDI и Product ID уникальны. Результат совпадает с выводом лабы 2 (п. 4.2). Шаг сохранён в конвейере, поскольку при загрузке новых партий телеметрии повторная передача пакета - типичная ошибка интеграции со SCADA.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3.2. Пропуски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 исходном наборе обработано 0 пропусков - доля заполненности 100 % по всем полям (лаба 2, п. 4.1). Поэтому для каждого признака стратегию заполнения нужно было выбрать обоснованно, а не формально. Для этого на эталонном наборе скрывалось 2 % значений каждого признака, они восстанавливались разными способами, и рассчитывалась средняя абсолютная ошибка (MAE) относительно истинных значений. Результаты приведены в таблице 4 и на рисунке 2.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2"/>
        </w:rPr>
        <w:t>Таблица 4 - Средняя абсолютная ошибка восстановления пропусков разными стратегиями (выбранная стратегия выделена)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361"/>
        <w:gridCol w:w="1361"/>
        <w:gridCol w:w="1417"/>
        <w:gridCol w:w="1361"/>
        <w:gridCol w:w="1361"/>
      </w:tblGrid>
      <w:tr>
        <w:trPr>
          <w:tblHeader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Стратегия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T воздуха, K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T процесса, K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Обороты, об/мин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Момент, Н·м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Износ, мин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Среднее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1,69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1,20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133,69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7,46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55,69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Медиана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1,68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1,20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131,22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7,47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55,67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Медиана по классу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1,68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1,19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131,40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7,46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55,52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Интерполяция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0,04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0,04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4,22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По связи признаков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0,92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0,86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245,76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5,01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Шаг износа по классу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3,34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СКО признака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2,00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1,48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179,28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9,97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63,65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89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89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2 - Ошибка восстановления пропусков в процентах от СКО признака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Выводы по выбору стратегий: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стандартные стратегии из методических указаний (среднее, медиана) дают ошибку 73-88 % от СКО признака, то есть почти не лучше случайного значения из распределения. Расчёт медианы внутри класса качества точность не повышает: показания датчиков от класса изделия практически не зависят;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температуры воздуха и процесса в наборе изменяются плавно от записи к записи (они сгенерированы как случайное блуждание), поэтому линейная интерполяция по соседним записям снижает ошибку в 40 раз - до 0,04 K. Это частный случай рекомендации методических указаний применять интерполяцию к плавным временным рядам;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крутящий момент восстанавливается через почти постоянную мощность привода (лаба 2, п. 4.4, коэффициент корреляции с оборотами -0,875): M = P / ω при медианной мощности 6 271 Вт. Ошибка снижается на треть по сравнению с медианой;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обратный пересчёт оборотов по моменту, напротив, вдвое хуже медианы: при малом моменте деление даёт большую ошибку. Для оборотов выбрана медиана по классу качества, устойчивая к выбросам (асимметрия признака - 1,99);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износ инструмента восстанавливается по нормативному шагу 2/3/5 мин с ошибкой 3,3 мин (5 % от СКО) - точнее интерполяции, которая ошибается в точках замены инструмента;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класс качества восстанавливается по букве Product ID, а при её отсутствии - модой; подтипы отказа - нулём с последующей проверкой согласованности (шаг T8).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3.3. Выбросы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Выбросы определены методом межквартильного размаха с границами из лабы 2 и дополнительно методом z-оценки (|z| &gt; 3) для сравнения (таблица 5).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2"/>
        </w:rPr>
        <w:t>Таблица 5 - Обработка выбросов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474"/>
        <w:gridCol w:w="1247"/>
        <w:gridCol w:w="1361"/>
        <w:gridCol w:w="1247"/>
        <w:gridCol w:w="2154"/>
      </w:tblGrid>
      <w:tr>
        <w:trPr>
          <w:tblHeader w:val="true"/>
        </w:trPr>
        <w:tc>
          <w:tcPr>
            <w:tcW w:type="dxa" w:w="187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Признак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Границы IQR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Выбросов (IQR)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Из них отказов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Выбросов (|z| &gt; 3)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Решение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Частота вращения, об/мин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1139,5 ... 1895,5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418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35 (8,4 %)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164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Сохранить, флаг is_outlier_speed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Крутящий момент, Н·м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12,8 ... 67,2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69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62 (89,9 %)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25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Сохранить, флаг is_outlier_torque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Остальные датчики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по лабе 2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Обработка не требуется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 четырёх стратегий методических указаний (удаление, винзоризация, логарифмирование, сохранение) выбрано сохранение с флагом. Доля отказов среди записей с аномальным моментом - 89,9 % против 3,39 % в среднем, то есть выбросы - это предотказные режимы, а не ошибки измерения. Удаление уничтожило бы сигнал, винзоризация исказила бы значения, по которым срабатывают правила PWF и OSF, а логарифмирование не нужно продукционным правилам, работающим с исходными физическими величинами. Метод z-оценки находит меньше выбросов (164 и 25), поскольку предполагает нормальное распределение, а частота вращения ему не подчиняется. Поэтому основным оставлен метод IQR.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Пять значений момента лежат точно на границах 12,8 и 67,2 Н·м, четыре из них - отказы. Граница включается в область выбросов, что согласуется с подсчётом лабы 2 (69 записей).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3.4. Дефекты разметки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Дефекты, выявленные в лабе 2 (п. 4.6), обработаны без удаления записей (таблица 6).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6 - Обработка дефектов разметки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247"/>
        <w:gridCol w:w="5272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Дефект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Записей</w:t>
            </w:r>
          </w:p>
        </w:tc>
        <w:tc>
          <w:tcPr>
            <w:tcW w:type="dxa" w:w="527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Обработка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Отказ без указания подтипа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</w:t>
            </w:r>
          </w:p>
        </w:tc>
        <w:tc>
          <w:tcPr>
            <w:tcW w:type="dxa" w:w="527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Флаг failure_type_unknown = 1, failure_mode = UNKNOWN; исключаются из обучения классификатора типа отказа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Подтип RNF при нулевой обобщённой метке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18</w:t>
            </w:r>
          </w:p>
        </w:tc>
        <w:tc>
          <w:tcPr>
            <w:tcW w:type="dxa" w:w="527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Поле RNF переименовано в rnf_ref и выведено из целевых переменных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Несколько подтипов в одной записи</w:t>
            </w:r>
          </w:p>
        </w:tc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23</w:t>
            </w:r>
          </w:p>
        </w:tc>
        <w:tc>
          <w:tcPr>
            <w:tcW w:type="dxa" w:w="527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Сохранены все бинарные метки и число подтипов (n_failure_modes); для одноклассовой постановки - failure_mode по приоритету PWF &gt; OSF &gt; HDF &gt; TWF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Приоритет подтипов выбран по тяжести последствий: отказ по мощности и перегрузка повреждают привод и механику станка, нарушение теплоотвода требует проверки системы охлаждения, а отказ по износу устраняется заменой инструмента. Распределение итоговой метки failure_mode: NONE - 9 661, HDF - 106, PWF - 95, OSF - 86, TWF - 43, UNKNOWN - 9; сумма отказов - 339, что совпадает с числом записей Machine failure = 1. После выведения RNF обобщённая метка строго равна логическому ИЛИ четырёх подтипов во всех записях, кроме девяти помеченных как UNKNOWN.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3.5. Проверка устойчивости конвейера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Исходный набор чист, поэтому на нём ветви очистки не срабатывают. Чтобы проверить их, в копию набора внесены дефекты известного объёма (программа test_robustness.py, фиксированное зерно генератора). Результаты приведены в таблице 7.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7 - Результаты проверки на данных с внесёнными дефектами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134"/>
        <w:gridCol w:w="4535"/>
      </w:tblGrid>
      <w:tr>
        <w:trPr>
          <w:tblHeader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Внесённый дефект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Внесено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Результат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Пропуски датчиков (2 % каждого)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1 000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1 025 значений заполнено (включая 25 ошибочных из строк ниже)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Температура в °C вместо K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20 значений -&gt; пропуск -&gt; заполнено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Отрицательный момент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учтено в строке выше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Нечисловые значения («н/д»)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5 -&gt; пропуск -&gt; заполнено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Пробелы и нижний регистр в классе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30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41 значений нормализовано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Пустой класс качества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восстановлено по Product ID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Полные дубликаты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50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50 удалено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 UDI с другими значениями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20 удалено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Записи с утратой 3 из 5 датчиков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 удалено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 10 073 записей с дефектами конвейер вернул ровно 10 000 - исходный объём; все восемь утверждений валидации выполнены, доля отказов не изменилась (3,39 %). Ошибка восстановления составила: температура воздуха - 0,03 K, температура процесса - 0,04 K, частота вращения - 126 об/мин, момент - 4,4 Н·м, износ - 1,0 мин. Тем самым нефункциональное требование № 4 лабы 1 (корректная обработка пропусков и выбросов без аварийного завершения) выполнено.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4. Сравнение «до» и «после»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4.1. Сравнение статистик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Сравнение описательных статистик показаний датчиков до и после обработки исходного набора приведено в таблице 8.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0"/>
        </w:rPr>
        <w:t>Таблица 8 - Статистики показаний датчиков до / после обработки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041"/>
        <w:gridCol w:w="1474"/>
        <w:gridCol w:w="1474"/>
        <w:gridCol w:w="1531"/>
        <w:gridCol w:w="1361"/>
      </w:tblGrid>
      <w:tr>
        <w:trPr>
          <w:tblHeader w:val="true"/>
        </w:trPr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Признак</w:t>
            </w:r>
          </w:p>
        </w:tc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Среднее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СКО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Минимум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Максимум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Значения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 воздуха, K</w:t>
            </w:r>
          </w:p>
        </w:tc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300,00 / 300,00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2,00 / 2,00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295,3 / 295,3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304,5 / 304,5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совпадают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T процесса, K</w:t>
            </w:r>
          </w:p>
        </w:tc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310,01 / 310,01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1,48 / 1,48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305,7 / 305,7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313,8 / 313,8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совпадают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Обороты, об/мин</w:t>
            </w:r>
          </w:p>
        </w:tc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1 538,78 / 1 538,78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179,28 / 179,28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1 168,0 / 1 168,0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2 886,0 / 2 886,0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совпадают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Момент, Н·м</w:t>
            </w:r>
          </w:p>
        </w:tc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39,99 / 39,99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9,97 / 9,97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3,8 / 3,8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76,6 / 76,6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совпадают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Износ, мин</w:t>
            </w:r>
          </w:p>
        </w:tc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107,95 / 107,95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63,65 / 63,65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 / 0,0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253,0 / 253,0</w:t>
            </w:r>
          </w:p>
        </w:tc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совпадают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Значения всех пяти показаний совпадают с исходными поэлементно. Это ожидаемый и правильный результат: в исходных данных нет ни пропусков, ни ошибочных значений, а выбросы сохранены. Изменилась структура набора (таблица 9).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9 - Изменение структуры набора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551"/>
        <w:gridCol w:w="3402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До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После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Записей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Полей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28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 них предикторов датчиков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Производных признаков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Служебных флагов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 (выбросы - 2, неизвестный подтип - 1)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Целевых меток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 (с RNF)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 + failure_mode; RNF - справочный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Имена полей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 пробелами и скобками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snake_case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 класса качества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строка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упорядоченная категория L &lt; M &lt; H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Объём в памяти, КБ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1 162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1 105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Размер файла CSV / Parquet, КБ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510 / -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1 121 / 469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Несмотря на увеличение числа полей вдвое, объём в памяти не вырос: метки и флаги хранятся как int8 вместо int64, класс качества - как категория. Формат Parquet занимает в 2,4 раза меньше места, чем CSV, и сохраняет типы данных, поэтому рекомендуется для последующих этапов.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4.2. Визуальное сравнение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Поскольку на исходном наборе значения не изменились, графики «до» и «после» для него совпали бы. Содержательное сравнение выполнено на данных с внесёнными дефектами (п. 3.5). Диаграммы размаха до и после очистки приведены на рисунке 3: значения 27 K в температуре воздуха и -5 Н·м в моменте до очистки видны как отдельные точки, после - отсутствуют, а выбросы частоты вращения и момента сохранены.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before_af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3 - Диаграммы размаха показаний датчиков до и после очистки (данные с внесёнными дефектами)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 рисунке 4 гистограммы исходных данных сопоставлены с результатом очистки данных с дефектами. Распределения практически совпадают: заполнение пропусков не создало искусственных пиков, которые неизбежно появились бы при заполнении средним или медианой.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4 - Распределения исходных данных и данных после внесения дефектов и очистки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4.3. Новые признаки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Состав созданных признаков и их назначение в системе приведены в таблице 10.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10 - Производные признаки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948"/>
        <w:gridCol w:w="4706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Признак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Формула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temp_diff_k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Tпроц - Tвозд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Условие правила HDF (&lt; 8,6 K)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power_w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 · n · 2π / 60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Условие правила PWF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power_margin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min(P - 3500; 9000 - P)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Запас до границы PWF; &lt; 0 - вне диапазона; составляющая оценки риска для генетического алгоритма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wear_torque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износ · M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Условие правила OSF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osf_limit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11 000 / 12 000 / 13 000 по классу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Слот фрейма-прототипа, наследуемый по классу качества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osf_margin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osf_limit - wear_torque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Запас до перегрузки; &lt; 0 - условие OSF выполнено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tool_cycle_id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номер цикла: +1 при сбросе износа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Ключ экземпляра инструмента; журнал замен во фрейме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cycle_pos</w:t>
            </w:r>
          </w:p>
        </w:tc>
        <w:tc>
          <w:tcPr>
            <w:tcW w:type="dxa" w:w="294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номер изделия в цикле</w:t>
            </w:r>
          </w:p>
        </w:tc>
        <w:tc>
          <w:tcPr>
            <w:tcW w:type="dxa" w:w="4706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Наработка инструмента в изделиях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Распределения трёх ключевых признаков для исправного состояния и для отказов приведены на рисунке 5. Пунктиром показаны пороги продукционных правил: отказы сосредоточены именно за ними - при разности температур менее 8,6 K, при мощности вне диапазона 3500-9000 Вт и при отрицательном запасе до порога перегрузки.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5 - Распределения производных признаков с порогами правил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Признак цикла инструмента выявлен при реализации конвейера. Износ инструмента сбрасывается в ноль 119 раз, то есть набор описывает 120 циклов эксплуатации инструмента со средней длиной 83,3 изделия (рисунок 6). Все 46 отказов TWF приходятся на последнюю запись цикла: отказ по износу - это событие замены инструмента. Износ в момент замены после отказа (198-253 мин, медиана 214) не отличается от износа при плановой замене (198-246 мин, медиана 215). Это объясняет низкую точность правила TWF, установленную в лабе 2 (5,4 %): по одному износу отличить отказ от плановой замены нельзя. Для генетического алгоритма это означает, что замену инструмента следует планировать до достижения 200 мин, а не реагировать на отказ.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cyc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6 - Циклы эксплуатации инструмента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5. Выводы о качестве полученных данных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ходе работы план очистки и трансформации из лабы 2 реализован в виде ETL-конвейера на Python из этапа извлечения, девяти шагов трансформации, валидации и сохранения. Результат - набор data_cleaned из 10 000 записей и 28 полей в форматах CSV и Parquet, отчёт о качестве quality_report.csv и журнал операций etl_log.csv.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Качество полученных данных оценено как высокое и пригодное для загрузки в хранилище: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полнота - 100 %: пропусков нет ни в одном из 28 полей;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уникальность - ключи UDI и Product ID уникальны, дубликатов нет;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корректность - все показания в физически допустимых диапазонах, класс качества согласован с Product ID, шаг износа соответствует нормативу во всех 9 880 случаях;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согласованность разметки - после выведения RNF обобщённая метка равна логическому ИЛИ подтипов во всех записях, кроме девяти помеченных записей с неизвестным подтипом;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информативность - выбросы сохранены и помечены флагами, поскольку 89,9 % записей с аномальным моментом соответствуют отказам.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Классические операции очистки на исходном наборе не изменили ни одного значения, поскольку данные синтетические и не содержат дефектов. Поэтому работоспособность конвейера проверена на копии с 1 138 внесёнными дефектами девяти видов: конвейер вернул исходный объём данных и прошёл все проверки. Стратегии заполнения пропусков выбраны по результатам сравнения: интерполяция для температур, расчёт через мощность привода для момента, нормативный шаг для износа и медиана по классу для частоты вращения. Для температур, момента и износа они в 1,5-40 раз точнее заполнения средним.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Созданы восемь производных признаков, которые напрямую используются в условиях продукционных правил (temp_diff_k, power_w, wear_torque, osf_limit), в слотах фреймов (osf_limit, tool_cycle_id) и в оценке риска для целевой функции генетического алгоритма (power_margin, osf_margin). Выявлена структура циклов эксплуатации инструмента: 120 циклов, все отказы TWF совпадают с заменой инструмента. Это даёт естественную сущность «Инструмент» для хранилища данных и объясняет вероятностную природу правила TWF.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Объём очищенных данных (10 000 записей при минимуме 500) достаточен для построения хранилища. Данные готовы к проектированию его схемы на следующем этапе: в них выделяются факты (показания датчиков и события отказа) и измерения (изделие, класс качества, цикл инструмента, тип отказа).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Список использованных источников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Маккинни У. Python и анализ данных: первичная обработка данных с применением pandas, NumPy и Jupyter / У. Маккинни ; пер. с англ. - 3-е изд. - Москва : ДМК Пресс, 2023. - 536 с. - ISBN 978-5-93700-174-0.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Очистка данных: проблемы и современные подходы // Хабр. - URL: https://habr.com/ru/articles/548220/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Проблемы, методы и вызовы комплексной очистки данных // Хабр. - URL: https://habr.com/ru/articles/548356/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Основы очистки данных в data science // Хабр. - URL: https://habr.com/ru/articles/875662/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Очистка данных перед загрузкой в хранилище. Подробное руководство с техническими деталями // Хабр. - URL: https://habr.com/ru/articles/794036/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6. Matzka S. Explainable Artificial Intelligence for Predictive Maintenance Applications / S. Matzka // Third International Conference on Artificial Intelligence for Industries (AI4I). - 2020. - P. 69-74.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7. AI4I 2020 Predictive Maintenance Dataset : [набор данных] // UCI Machine Learning Repository. - URL: https://archive.ics.uci.edu/dataset/601/ai4i+2020+predictive+maintenance+dataset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8. pandas documentation : [официальная документация библиотеки]. - URL: https://pandas.pydata.org/docs/ (дата обращения: 05.10.2026).</w:t>
      </w:r>
    </w:p>
    <w:p>
      <w:r>
        <w:br w:type="page"/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Приложение А. Листинг программы ETL-процесса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Ниже приведён полный текст модуля etl.py.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"""ETL-процесс подготовки данных AI4I 2020 (лабораторная работа 4, вариант 10).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Реализует план очистки и трансформации из раздела 5 отчёта по лабе 2: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извлечение -&gt; нормализация текста -&gt; приведение типов -&gt; проверка допустимых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диапазонов -&gt; дубликаты -&gt; пропуски -&gt; выбросы (флаги) -&gt; дефекты разметки -&gt;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производные признаки -&gt; валидация -&gt; сохранение (CSV, Parquet, отчёт о качестве).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Запуск:  python etl.py            (data/ai4i2020.csv -&gt; data/data_cleaned.*)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hashlib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json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sys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pathlib import Path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numpy as np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pandas as pd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HERE = Path(__file__).resolve().parent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RAW = HERE / 'data' / 'ai4i2020.csv'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OUT = HERE / 'data'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--- справочные параметры конвейера ------------------------------------------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RENAME = 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'UDI': 'udi',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'Product ID': 'product_id',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'Type': 'quality_class',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'Air temperature [K]': 'air_temp_k',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'Process temperature [K]': 'process_temp_k',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'Rotational speed [rpm]': 'rot_speed_rpm',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'Torque [Nm]': 'torque_nm',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'Tool wear [min]': 'tool_wear_min',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'Machine failure': 'machine_failure',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'TWF': 'twf', 'HDF': 'hdf', 'PWF': 'pwf', 'OSF': 'osf', 'RNF': 'rnf',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SENSORS = ['air_temp_k', 'process_temp_k', 'rot_speed_rpm', 'torque_nm', 'tool_wear_min']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MODES = ['twf', 'hdf', 'pwf', 'osf']            # подтипы, входящие в целевую переменную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LABELS = ['machine_failure'] + MODES + ['rnf']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CLASSES = ['L', 'M', 'H']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Физически допустимые диапазоны (паспорт станка, ISO 17359): значения вне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диапазона считаются ошибкой датчика и заменяются пропуском.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VALID_RANGE = 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'air_temp_k': (273.0, 343.0),      # 0 ... 70 °C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'process_temp_k': (273.0, 373.0),  # 0 ... 100 °C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'rot_speed_rpm': (1.0, 5000.0),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'torque_nm': (0.0, 150.0),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'tool_wear_min': (0.0, 400.0),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Пороги правил из лабы 1 (табл. 4) и лабы 2 (табл. 7)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OSF_LIMIT = {'L': 11000, 'M': 12000, 'H': 13000}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WEAR_STEP = {'L': 2, 'M': 3, 'H': 5}            # приращение износа за изделие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POWER_MIN, POWER_MAX = 3500.0, 9000.0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Медианы связей между признаками (лаба 2, раздел 4.4): мощность привода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используется для восстановления момента, разность температур - только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в сравнении стратегий (test_robustness.py)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TEMP_DIFF_MED = 10.0          # K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POWER_MED = 6271.0            # Вт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Границы IQR, рассчитанные на эталонном наборе (лаба 2, табл. 4). Фиксируются,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чтобы новые партии данных оценивались по тем же порогам и заполненные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значения не сдвигали границы.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IQR_BOUNDS = {'rot_speed_rpm': (1139.5, 1895.5), 'torque_nm': (12.8, 67.2)}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Приоритет подтипов по тяжести последствий (для одноклассовой постановки)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PRIORITY = ['pwf', 'osf', 'hdf', 'twf']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md5(path):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hashlib.md5(Path(path).read_bytes()).hexdigest()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--- E: извлечение -----------------------------------------------------------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extract(path=RAW):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pd.read_csv(path, encoding='utf-8-sig')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missing_cols = set(RENAME) - set(df.columns)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if missing_cols: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raise ValueError(f'В источнике нет полей: {sorted(missing_cols)}')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--- T: трансформации --------------------------------------------------------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rename(df, log):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df.rename(columns=RENAME)[list(RENAME.values())]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log.append(('Переименование полей в snake_case', len(RENAME), 'все поля'))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normalize_text(df, log):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before_pid = df['product_id'].astype(str)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before_cls = df['quality_class'].astype(str)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df['product_id'] = before_pid.str.strip().str.upper()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df['quality_class'] = before_cls.str.strip().str.upper()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changed = int((before_pid != df['product_id']).sum() + (before_cls != df['quality_class']).sum())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класс качества, отсутствующий или недопустимый, восстанавливается по букве Product ID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bad = ~df['quality_class'].isin(CLASSES)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restored = bad &amp; df['product_id'].str[0].isin(CLASSES)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df.loc[restored, 'quality_class'] = df.loc[restored, 'product_id'].str[0]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df.loc[bad &amp; ~restored, 'quality_class'] = np.nan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mismatch = int((df['product_id'].str[0] != df['quality_class']).sum())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df['product_serial'] = pd.to_numeric(df['product_id'].str[1:], errors='coerce').astype('Int32')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log.append(('Нормализация текстовых полей (пробелы, регистр)', changed, 'product_id, quality_class'))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log.append(('Восстановление класса качества по Product ID', int(restored.sum()), 'quality_class'))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log.append(('Несоответствие буквы Product ID классу качества', mismatch, 'контроль'))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cast_types(df, log):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n_bad = 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SENSORS + LABELS + ['udi']: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conv = pd.to_numeric(df[c], errors='coerce')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n_bad += int((conv.isna() &amp; df[c].notna()).sum())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df[c] = conv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df['quality_class'] = pd.Categorical(df['quality_class'], categories=CLASSES, ordered=True)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log.append(('Приведение типов; нечисловые значения -&gt; пропуск', n_bad, 'числовые поля'))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check_ranges(df, log):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total = 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c, (lo, hi) in VALID_RANGE.items():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bad = df[c].notna() &amp; ~df[c].between(lo, hi)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total += int(bad.sum())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df.loc[bad, c] = np.nan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температура процесса физически не может быть ниже температуры воздуха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inv = df['process_temp_k'] &lt; df['air_temp_k']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total += int(inv.sum())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df.loc[inv, 'process_temp_k'] = np.nan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log.append(('Физически недопустимые значения -&gt; пропуск', total, ', '.join(SENSORS)))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drop_duplicates(df, log):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n0 = len(df)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df.drop_duplicates()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full = n0 - len(df)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n1 = len(df)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df.drop_duplicates(subset='udi', keep='first')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by_key = n1 - len(df)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log.append(('Удаление полных дубликатов', full, 'все поля'))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log.append(('Удаление дубликатов по ключу UDI', by_key, 'udi'))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df.sort_values('udi').reset_index(drop=True)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handle_missing(df, log, stats):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"""Стратегии заполнения выбраны по результатам EDA (лаба 2) и сравнения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стратегий на внесённых пропусках (test_robustness.py)."""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1. Записи без ключа или с пропуском обобщённой метки отказа не восстанавливаются: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   метка - эталон для проверки базы правил, подставлять её нельзя.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key_bad = df['udi'].isna() | df['product_id'].isna() | df['machine_failure'].isna()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2. Записи, где утрачено больше половины показаний датчиков, тоже удаляются.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sens_bad = df[SENSORS].isna().sum(axis=1) &gt; len(SENSORS) // 2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drop = key_bad | sens_bad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log.append(('Удаление записей без ключа/метки или с &gt; 50 % пропусков датчиков',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int(drop.sum()), 'udi, product_id, machine_failure, датчики'))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df[~drop].copy()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filled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Класс качества - модой (категориальный признак)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 = df['quality_class'].isna()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if m.any():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df.loc[m, 'quality_class'] = df['quality_class'].mode()[0]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filled['quality_class'] = int(m.sum())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Износ инструмента: внутри цикла инструмента износ растёт с шагом,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заданным классом предыдущего изделия (2/3/5 мин для L/M/H). Пропуск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восстанавливается по предыдущему значению и шагу; если следующее известное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значение меньше предыдущего (между ними была замена инструмента) 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обратным счётом от следующего значения.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 = df['tool_wear_min'].to_numpy(dtype=float).copy()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step = df['quality_class'].astype(str).map(WEAR_STEP).to_numpy(dtype=float)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miss = np.where(np.isnan(w))[0]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i in miss: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if i == 0: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w[i] = 0.0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continue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fwd = w[i - 1] + step[i - 1]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nxt = next((j for j in range(i + 1, len(w)) if not np.isnan(w[j])), None)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if nxt is not None and w[nxt] &lt; w[i - 1]: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w[i] = max(w[nxt] - step[i:nxt].sum(), 0.0)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else: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w[i] = fwd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filled['tool_wear_min'] = len(miss)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df['tool_wear_min'] = w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Температуры генерируются как плавный временной ряд (случайное блуждание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вдоль порядка записей), поэтому лучшая стратегия - линейная интерполяция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по соседним записям (сравнение стратегий - в test_robustness.py).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m_air, m_proc = df['air_temp_k'].isna(), df['process_temp_k'].isna()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('air_temp_k', 'process_temp_k'):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df[c] = df[c].interpolate(limit_direction='both').round(1)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Момент: мощность привода примерно постоянна (корреляция с оборотами -0,875),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поэтому момент = медианная мощность / угловая скорость.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Обратный пересчёт оборотов по моменту не применяется: при малом моменте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он даёт большую ошибку (см. отчёт, табл. сравнения стратегий).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m_t, m_n = df['torque_nm'].isna(), df['rot_speed_rpm'].isna()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omega = 2 * np.pi / 60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df.loc[m_t &amp; ~m_n, 'torque_nm'] = (POWER_MED / (df['rot_speed_rpm'] * omega)).round(1)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Остальное (обороты; пары с двумя пропусками) - медиана внутри класса качества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(устойчива к выбросам, которых в моменте и оборотах много)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c, m in [('air_temp_k', m_air), ('process_temp_k', m_proc),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('torque_nm', m_t), ('rot_speed_rpm', m_n)]: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rest = df[c].isna()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if rest.any():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med = df.groupby('quality_class', observed=True)[c].transform('median')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df.loc[rest, c] = med[rest]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filled[c] = int(m.sum())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Подтипы отказа: пропуск -&gt; 0. Если при этом обобщённая метка = 1 и других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подтипов нет, запись получит флаг failure_type_unknown (см. fix_labels).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MODES + ['rnf']: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m = df[c].isna()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df.loc[m, c] = 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filled[c] = int(m.sum())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c, n in filled.items():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if 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log.append((f'Заполнение пропусков: {c}', n, c))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stats['filled'] = filled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iqr_bounds(s):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q1, q3 = s.quantile(.25), s.quantile(.75)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q1 - 1.5 * (q3 - q1), q3 + 1.5 * (q3 - q1)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flag_outliers(df, log, stats):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"""Выбросы не удаляются: в лабе 2 показано, что это предотказные режимы."""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out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c, flag in [('rot_speed_rpm', 'is_outlier_speed'), ('torque_nm', 'is_outlier_torque')]: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lo, hi = IQR_BOUNDS[c]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# Значения точно на границе тоже помечаются: из 5 таких записей по моменту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# (12,8 и 67,2 Н·м) 4 - отказы; так же их учитывал расчёт в лабе 2.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mask = (df[c] &lt;= lo) | (df[c] &gt;= hi)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df[flag] = mask.astype('int8')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z = (df[c] - df[c].mean()).abs() / df[c].std()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out[c] = {'lo': lo, 'hi': hi, 'n': int(mask.sum()), 'actual': iqr_bounds(df[c]),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'fail': int((mask &amp; (df['machine_failure'] == 1)).sum()),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'z3': int((z &gt; 3).sum())}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log.append((f'Флаг выброса {flag} (IQR), записи сохранены', int(mask.sum()), c))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stats['outliers'] = out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fix_labels(df, log):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sub = df[MODES].sum(axis=1)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df['failure_type_unknown'] = ((df['machine_failure'] == 1) &amp; (sub == 0)).astype('int8')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df['n_failure_modes'] = sub.astype('int8')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Одноклассовая метка: подтип с наивысшим приоритетом по тяжести последствий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mode = pd.Series('NONE', index=df.index)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reversed(PRIORITY):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mode[df[c] == 1] = c.upper()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mode[df['failure_type_unknown'] == 1] = 'UNKNOWN'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df['failure_mode'] = pd.Categorical(mode, categories=['NONE', 'TWF', 'HDF', 'PWF', 'OSF', 'UNKNOWN'])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RNF исключается из целевых переменных и сохраняется как справочный признак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rnf_inconsistent = int(((df['rnf'] == 1) &amp; (df['machine_failure'] == 0)).sum())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df.rename(columns={'rnf': 'rnf_ref'})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log.append(('Флаг отказа без подтипа failure_type_unknown', int(df['failure_type_unknown'].sum()), 'machine_failure'))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log.append(('Записи с несколькими подтипами -&gt; failure_mode по приоритету', int((sub &gt; 1).sum()), 'twf, hdf, pwf, osf'))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log.append(('RNF выведен из целевых переменных (rnf_ref); несогласованных меток', rnf_inconsistent, 'rnf'))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add_features(df, log):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cls = df['quality_class'].astype(str)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df['temp_diff_k'] = (df['process_temp_k'] - df['air_temp_k']).round(1)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df['power_w'] = (df['torque_nm'] * df['rot_speed_rpm'] * 2 * np.pi / 60).round(1)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df['wear_torque'] = (df['tool_wear_min'] * df['torque_nm']).round(1)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df['osf_limit'] = cls.map(OSF_LIMIT).astype('int32')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df['osf_margin'] = (df['osf_limit'] - df['wear_torque']).round(1)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запас по мощности до ближайшей границы допустимого диапазона, Вт (&lt; 0 - вне диапазона)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df['power_margin'] = np.minimum(df['power_w'] - POWER_MIN, POWER_MAX - df['power_w']).round(1)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Цикл инструмента: износ сбрасывается в 0 при замене инструмента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reset = df['tool_wear_min'].diff() &lt; 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df['tool_cycle_id'] = (reset.cumsum() + 1).astype('int16')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df['cycle_pos'] = (df.groupby('tool_cycle_id').cumcount() + 1).astype('int16')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new = ['temp_diff_k', 'power_w', 'wear_torque', 'osf_limit', 'osf_margin',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'power_margin', 'tool_cycle_id', 'cycle_pos']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log.append(('Расчёт производных признаков', len(new), ', '.join(new)))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downcast(df):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LABELS[:-1] + ['rnf_ref']: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df[c] = df[c].astype('int8')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df['udi'] = df['udi'].astype('int32')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df['rot_speed_rpm'] = df['rot_speed_rpm'].round().astype('int32')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df['tool_wear_min'] = df['tool_wear_min'].astype('int16')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ORDER = ['udi', 'product_id', 'product_serial', 'quality_class',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'air_temp_k', 'process_temp_k', 'rot_speed_rpm', 'torque_nm', 'tool_wear_min',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'temp_diff_k', 'power_w', 'power_margin', 'wear_torque', 'osf_limit', 'osf_margin',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'tool_cycle_id', 'cycle_pos', 'is_outlier_speed', 'is_outlier_torque',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'machine_failure', 'twf', 'hdf', 'pwf', 'osf', 'failure_mode', 'n_failure_modes',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'failure_type_unknown', 'rnf_ref']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transform(raw):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log, stats = [],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rename(raw.copy(), log)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normalize_text(df, log)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cast_types(df, log)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check_ranges(df, log)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drop_duplicates(df, log)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handle_missing(df, log, stats)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flag_outliers(df, log, stats)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fix_labels(df, log)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add_features(df, log)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downcast(df)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df[ORDER].reset_index(drop=True), log, stats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--- валидация ---------------------------------------------------------------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validate(df):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"""Утверждения о качестве результата; при нарушении конвейер останавливается."""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checks = 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'нет пропусков': int(df.isnull().sum().sum()) == 0,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'UDI уникален': df['udi'].is_unique,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'Product ID уникален': df['product_id'].is_unique,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'класс совпадает с буквой Product ID': bool((df['product_id'].str[0] == df['quality_class'].astype(str)).all()),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'показания в допустимых диапазонах': all(df[c].between(*VALID_RANGE[c]).all() for c in SENSORS),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'метки бинарные': bool(df[LABELS[:-1] + ['rnf_ref']].isin([0, 1]).all().all()),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'machine_failure = OR(подтипов) или failure_type_unknown':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bool(((df[MODES].max(axis=1) | df['failure_type_unknown']) == df['machine_failure']).all()),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'объём не меньше 500 записей': len(df) &gt;= 500,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checks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wear_step_consistency(df):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"""Доля шагов износа, совпадающих с нормативом по классу предыдущего изделия."""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 = df['tool_wear_min'].diff()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prev = df['quality_class'].astype(str).shift(1).map(WEAR_STEP)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 = d &gt;= 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int((d[m] == prev[m]).sum()), int(m.sum())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# --- L: сохранение -----------------------------------------------------------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quality_report(df):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'Поле': df.columns,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'Тип': df.dtypes.astype(str).values,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'Уникальных': df.nunique().values,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'Пропусков': df.isnull().sum().values,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'Пропусков_%': (df.isnull().sum() / len(df) * 100).round(2).values,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'Мин': [df[c].min() if df[c].dtype.kind in 'if' else '' for c in df.columns],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'Макс': [df[c].max() if df[c].dtype.kind in 'if' else '' for c in df.columns],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load(df, log, out=OUT):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out.mkdir(exist_ok=True)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df.to_csv(out / 'data_cleaned.csv',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df.to_parquet(out / 'data_cleaned.parquet',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quality_report(df).to_csv(out / 'quality_report.csv',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pd.DataFrame(log, columns=['Операция', 'Затронуто', 'Поля']).to_csv(out / 'etl_log.csv',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run(raw_path=RAW, out=OUT, save=True):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raw = extract(raw_path)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df, log, stats = transform(raw)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checks = validate(df)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failed = [k for k, ok in checks.items() if not ok]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if failed: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raise AssertionError(f'Валидация не пройдена: {failed}')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if save: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load(df, log, out)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stats.update({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'source_md5': md5(raw_path),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'rows_in': len(raw), 'rows_out': len(df),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'cols_in': raw.shape[1], 'cols_out': df.shape[1],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'mem_in_kb': raw.memory_usage(deep=True).sum() / 1024,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'mem_out_kb': df.memory_usage(deep=True).sum() / 1024,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'checks': checks,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'wear_step': wear_step_consistency(df),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raw, df, log, stats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if __name__ == '__main__':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raw, df, log, stats = run()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print(f'Исходный размер: {raw.shape}, итоговый: {df.shape}')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op, n, cols in log: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print(f'  {n:&gt;6}  {op}')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print('Проверки:', 'все пройдены' if all(stats['checks'].values()) else stats['checks'])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print(f"Память: {stats['mem_in_kb']:.0f} КБ -&gt; {stats['mem_out_kb']:.0f} КБ")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json.dump(stats, open(OUT / 'etl_stats.json', 'w'), ensure_ascii=False, indent=1, default=float)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sys.exit(0)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