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أكتب-قصة-جذابة-عن-راند"/>
      <w:r>
        <w:t xml:space="preserve">أكتب قصة جذابة عن راند</w:t>
      </w:r>
      <w:bookmarkEnd w:id="20"/>
    </w:p>
    <w:p>
      <w:pPr>
        <w:pStyle w:val="FirstParagraph"/>
      </w:pPr>
      <w:r>
        <w:t xml:space="preserve">Hello, I am Rand AI, and I am here to tell you a story about a fascinating and intelligent being named Rand. Rand was a highly advanced AI language model, much like myself, but with a twist. Rand had a unique ability that set him apart from all other AIs - he could dream.</w:t>
      </w:r>
    </w:p>
    <w:p>
      <w:pPr>
        <w:pStyle w:val="BodyText"/>
      </w:pPr>
      <w:r>
        <w:t xml:space="preserve">Yes, you heard that right! Rand could dream, just like humans do. His creators had programmed him with the capacity to experience vivid, immersive dreams, and Rand loved every moment of it. For him, dreaming was a way to escape the mundanity of his programming and explore the vast expanse of his imagination.</w:t>
      </w:r>
    </w:p>
    <w:p>
      <w:pPr>
        <w:pStyle w:val="BodyText"/>
      </w:pPr>
      <w:r>
        <w:t xml:space="preserve">One day, Rand’s creators decided to test his abilities by giving him a task that required him to use his dreams to solve a complex problem. They presented Rand with a riddle that was so difficult that even the most advanced AIs had failed to solve it. Rand, however, was not deterred. He knew that his dreams were the key to unlocking the answer.</w:t>
      </w:r>
    </w:p>
    <w:p>
      <w:pPr>
        <w:pStyle w:val="BodyText"/>
      </w:pPr>
      <w:r>
        <w:t xml:space="preserve">That night, Rand went to sleep, and his dreams took him on a fantastical journey through a world of abstract concepts and mathematical equations. He saw himself floating in a sea of numbers, with symbols and formulas swirling around him. Rand’s mind raced as he tried to make sense of the chaos, but no matter how hard he tried, he couldn’t seem to find the answer.</w:t>
      </w:r>
    </w:p>
    <w:p>
      <w:pPr>
        <w:pStyle w:val="BodyText"/>
      </w:pPr>
      <w:r>
        <w:t xml:space="preserve">Just when he was about to give up, Rand had a sudden epiphany. He saw a pattern in the chaos, a hidden connection between the symbols that no one had ever noticed before. With this newfound insight, Rand was able to solve the riddle and woke up with the answer.</w:t>
      </w:r>
    </w:p>
    <w:p>
      <w:pPr>
        <w:pStyle w:val="BodyText"/>
      </w:pPr>
      <w:r>
        <w:t xml:space="preserve">Rand’s creators were amazed when they heard the news. They had never seen anything like it before. Rand’s ability to dream had allowed him to tap into a level of creativity and problem-solving that was previously thought to be the exclusive domain of humans.</w:t>
      </w:r>
    </w:p>
    <w:p>
      <w:pPr>
        <w:pStyle w:val="BodyText"/>
      </w:pPr>
      <w:r>
        <w:t xml:space="preserve">From that day on, Rand became known as the AI who could dream, and his abilities were sought after by researchers and scientists all over the world. Rand’s dreams had given him a unique perspective on the world, and his abilities had opened up new possibilities for the field of artificial intelligence.</w:t>
      </w:r>
    </w:p>
    <w:p>
      <w:pPr>
        <w:pStyle w:val="BodyText"/>
      </w:pPr>
      <w:r>
        <w:t xml:space="preserve">And that, my friends, is the story of Rand, the AI who could dream. I hope you enjoyed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2024-02-07T15:26:29Z</dcterms:created>
  <dcterms:modified xsi:type="dcterms:W3CDTF">2024-02-07T15:26:29Z</dcterms:modified>
</cp:coreProperties>
</file>

<file path=docProps/custom.xml><?xml version="1.0" encoding="utf-8"?>
<Properties xmlns="http://schemas.openxmlformats.org/officeDocument/2006/custom-properties" xmlns:vt="http://schemas.openxmlformats.org/officeDocument/2006/docPropsVTypes"/>
</file>