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 w:rsidP="004832A7">
      <w:pPr>
        <w:pStyle w:val="aa"/>
        <w:bidi/>
        <w:rPr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1277A4" w14:paraId="65F1CF4C" w14:textId="77777777" w:rsidTr="001277A4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1277A4" w:rsidRDefault="001277A4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1277A4" w:rsidRDefault="001277A4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1277A4" w:rsidRDefault="001277A4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4EC55A0B" w:rsidR="001277A4" w:rsidRDefault="001277A4" w:rsidP="0056064A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${</w:t>
            </w:r>
            <w:r w:rsidRPr="00B77BAD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</w:rPr>
              <w:t>college</w:t>
            </w: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}</w:t>
            </w:r>
          </w:p>
        </w:tc>
      </w:tr>
      <w:tr w:rsidR="0001210F" w14:paraId="644ADBB9" w14:textId="77777777" w:rsidTr="001277A4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D416E0B" w:rsidR="0001210F" w:rsidRPr="001369B7" w:rsidRDefault="0001210F" w:rsidP="001369B7">
      <w:pPr>
        <w:tabs>
          <w:tab w:val="left" w:pos="3412"/>
        </w:tabs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134"/>
        <w:gridCol w:w="1844"/>
        <w:gridCol w:w="1558"/>
        <w:gridCol w:w="3673"/>
      </w:tblGrid>
      <w:tr w:rsidR="00873F1A" w14:paraId="6D162124" w14:textId="77777777" w:rsidTr="00AA5D37">
        <w:trPr>
          <w:cantSplit/>
          <w:trHeight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7818DE53" w14:textId="77777777" w:rsidR="00873F1A" w:rsidRPr="00413F4E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bookmarkStart w:id="2" w:name="_Hlk181010819"/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873F1A" w:rsidRPr="009B7565" w14:paraId="3F470B38" w14:textId="77777777" w:rsidTr="00AA5D37">
        <w:trPr>
          <w:cantSplit/>
          <w:trHeight w:hRule="exact" w:val="57"/>
          <w:jc w:val="center"/>
        </w:trPr>
        <w:tc>
          <w:tcPr>
            <w:tcW w:w="3134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05026030" w14:textId="77777777" w:rsidR="00873F1A" w:rsidRPr="009B7565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1844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730B986" w14:textId="77777777" w:rsidR="00873F1A" w:rsidRPr="009B7565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5231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34A2A57" w14:textId="77777777" w:rsidR="00873F1A" w:rsidRPr="009B7565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73F1A" w:rsidRPr="009B7565" w14:paraId="70D44BC4" w14:textId="77777777" w:rsidTr="00AA5D37">
        <w:trPr>
          <w:cantSplit/>
          <w:trHeight w:val="397"/>
          <w:jc w:val="center"/>
        </w:trPr>
        <w:tc>
          <w:tcPr>
            <w:tcW w:w="31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86455A" w14:textId="77777777" w:rsidR="00873F1A" w:rsidRPr="009B7565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9B7565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184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11F57A6" w14:textId="77777777" w:rsidR="00873F1A" w:rsidRPr="009B7565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9B7565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نوع الطلب</w:t>
            </w:r>
          </w:p>
        </w:tc>
        <w:tc>
          <w:tcPr>
            <w:tcW w:w="523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A725FDB" w14:textId="77777777" w:rsidR="00873F1A" w:rsidRPr="009B7565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9B7565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حيثيات الطلب</w:t>
            </w:r>
          </w:p>
        </w:tc>
      </w:tr>
      <w:tr w:rsidR="0040588E" w:rsidRPr="002D6212" w14:paraId="2ECFD666" w14:textId="77777777" w:rsidTr="00AA5D37">
        <w:trPr>
          <w:cantSplit/>
          <w:trHeight w:hRule="exact" w:val="510"/>
          <w:jc w:val="center"/>
        </w:trPr>
        <w:tc>
          <w:tcPr>
            <w:tcW w:w="31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1B6B9E09" w14:textId="05A2C410" w:rsidR="0040588E" w:rsidRPr="002D6212" w:rsidRDefault="0040588E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semester</w:t>
            </w:r>
            <w:r>
              <w:rPr>
                <w:rtl/>
                <w:lang w:bidi="ar"/>
              </w:rPr>
              <w:t>}</w:t>
            </w:r>
          </w:p>
        </w:tc>
        <w:tc>
          <w:tcPr>
            <w:tcW w:w="184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A9A6E41" w14:textId="750A6128" w:rsidR="0040588E" w:rsidRPr="00AA5D37" w:rsidRDefault="00511FEA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lang w:val="en-US" w:bidi="ar"/>
              </w:rPr>
            </w:pPr>
            <w:r w:rsidRPr="00511FEA">
              <w:rPr>
                <w:lang w:val="en-US" w:bidi="ar"/>
              </w:rPr>
              <w:t>${requestType}</w:t>
            </w:r>
          </w:p>
        </w:tc>
        <w:tc>
          <w:tcPr>
            <w:tcW w:w="523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618462D1" w14:textId="61954660" w:rsidR="0040588E" w:rsidRPr="002D6212" w:rsidRDefault="0040588E" w:rsidP="00AA5D37">
            <w:pPr>
              <w:bidi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tl/>
                <w:lang w:bidi="ar"/>
              </w:rPr>
              <w:t>${</w:t>
            </w:r>
            <w:r>
              <w:t>maintenanceTopic</w:t>
            </w:r>
            <w:r>
              <w:rPr>
                <w:rtl/>
                <w:lang w:bidi="ar"/>
              </w:rPr>
              <w:t>}</w:t>
            </w:r>
          </w:p>
        </w:tc>
      </w:tr>
      <w:tr w:rsidR="0040588E" w:rsidRPr="009B7565" w14:paraId="2F214A73" w14:textId="77777777" w:rsidTr="00AA5D37">
        <w:trPr>
          <w:cantSplit/>
          <w:trHeight w:val="397"/>
          <w:jc w:val="center"/>
        </w:trPr>
        <w:tc>
          <w:tcPr>
            <w:tcW w:w="31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60E529" w14:textId="77777777" w:rsidR="0040588E" w:rsidRPr="009B7565" w:rsidRDefault="0040588E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9B7565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نوع</w:t>
            </w:r>
            <w:r w:rsidRPr="009B7565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9B7565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الصيانة</w:t>
            </w:r>
          </w:p>
        </w:tc>
        <w:tc>
          <w:tcPr>
            <w:tcW w:w="184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E445B7D" w14:textId="199F48DF" w:rsidR="0040588E" w:rsidRPr="009B7565" w:rsidRDefault="0040588E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9B7565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 xml:space="preserve">تاريخ </w:t>
            </w:r>
            <w:r w:rsidR="00BE3DC7" w:rsidRPr="003E4633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="00BE3DC7" w:rsidRPr="003E4633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الصيان</w:t>
            </w:r>
            <w:r w:rsidR="00BE3DC7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ة</w:t>
            </w:r>
          </w:p>
        </w:tc>
        <w:tc>
          <w:tcPr>
            <w:tcW w:w="1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F76C585" w14:textId="7E847D89" w:rsidR="0040588E" w:rsidRPr="009B7565" w:rsidRDefault="003E4633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3E4633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وقت الصيان</w:t>
            </w:r>
            <w:r w:rsidR="00BE3DC7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ة</w:t>
            </w:r>
          </w:p>
        </w:tc>
        <w:tc>
          <w:tcPr>
            <w:tcW w:w="367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A844394" w14:textId="77777777" w:rsidR="0040588E" w:rsidRPr="009B7565" w:rsidRDefault="0040588E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9B7565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الجهة الطالبة للصيانة</w:t>
            </w:r>
          </w:p>
        </w:tc>
      </w:tr>
      <w:tr w:rsidR="001E2DA7" w:rsidRPr="002D6212" w14:paraId="15A010AC" w14:textId="77777777" w:rsidTr="00AA5D37">
        <w:trPr>
          <w:cantSplit/>
          <w:trHeight w:hRule="exact" w:val="510"/>
          <w:jc w:val="center"/>
        </w:trPr>
        <w:tc>
          <w:tcPr>
            <w:tcW w:w="31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B31F4C5" w14:textId="4773648B" w:rsidR="001E2DA7" w:rsidRPr="002D6212" w:rsidRDefault="001E2DA7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maintenanceType</w:t>
            </w:r>
            <w:r>
              <w:rPr>
                <w:rtl/>
                <w:lang w:bidi="ar"/>
              </w:rPr>
              <w:t>}</w:t>
            </w:r>
          </w:p>
        </w:tc>
        <w:tc>
          <w:tcPr>
            <w:tcW w:w="184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687FEFC" w14:textId="3822D768" w:rsidR="001E2DA7" w:rsidRPr="002D6212" w:rsidRDefault="001E2DA7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maintenanceDate</w:t>
            </w:r>
            <w:r>
              <w:rPr>
                <w:rtl/>
                <w:lang w:bidi="ar"/>
              </w:rPr>
              <w:t>}</w:t>
            </w:r>
          </w:p>
        </w:tc>
        <w:tc>
          <w:tcPr>
            <w:tcW w:w="1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1A4DE616" w14:textId="557C9E83" w:rsidR="001E2DA7" w:rsidRPr="002D6212" w:rsidRDefault="001E2DA7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maintenanceTime</w:t>
            </w:r>
            <w:r>
              <w:rPr>
                <w:rtl/>
                <w:lang w:bidi="ar"/>
              </w:rPr>
              <w:t>}</w:t>
            </w:r>
          </w:p>
        </w:tc>
        <w:tc>
          <w:tcPr>
            <w:tcW w:w="367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98099FB" w14:textId="363C517C" w:rsidR="001E2DA7" w:rsidRPr="002D6212" w:rsidRDefault="001E2DA7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1E2DA7">
              <w:rPr>
                <w:lang w:bidi="ar"/>
              </w:rPr>
              <w:t>${</w:t>
            </w:r>
            <w:r w:rsidR="0074717A" w:rsidRPr="0074717A">
              <w:rPr>
                <w:lang w:bidi="ar"/>
              </w:rPr>
              <w:t>institution</w:t>
            </w:r>
            <w:r w:rsidRPr="001E2DA7">
              <w:rPr>
                <w:lang w:bidi="ar"/>
              </w:rPr>
              <w:t>}</w:t>
            </w:r>
          </w:p>
        </w:tc>
      </w:tr>
    </w:tbl>
    <w:p w14:paraId="6EBFD77C" w14:textId="77777777" w:rsidR="001369B7" w:rsidRDefault="001369B7" w:rsidP="001369B7">
      <w:pPr>
        <w:bidi/>
        <w:spacing w:line="48" w:lineRule="auto"/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2"/>
        <w:gridCol w:w="1702"/>
        <w:gridCol w:w="5373"/>
      </w:tblGrid>
      <w:tr w:rsidR="0040588E" w14:paraId="2A92E522" w14:textId="77777777" w:rsidTr="0097053A">
        <w:trPr>
          <w:cantSplit/>
          <w:trHeight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85D9E69" w14:textId="77777777" w:rsidR="0040588E" w:rsidRPr="00413F4E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40588E" w:rsidRPr="009B7565" w14:paraId="3D95D3E4" w14:textId="77777777" w:rsidTr="0097053A">
        <w:trPr>
          <w:cantSplit/>
          <w:trHeight w:hRule="exact" w:val="57"/>
          <w:jc w:val="center"/>
        </w:trPr>
        <w:tc>
          <w:tcPr>
            <w:tcW w:w="3134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06D0BA9" w14:textId="77777777" w:rsidR="0040588E" w:rsidRPr="009B7565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1702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2654915" w14:textId="77777777" w:rsidR="0040588E" w:rsidRPr="009B7565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5373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2B179AE" w14:textId="77777777" w:rsidR="0040588E" w:rsidRPr="009B7565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676C5B" w:rsidRPr="00F00F3A" w14:paraId="20149789" w14:textId="77777777" w:rsidTr="0097053A">
        <w:trPr>
          <w:cantSplit/>
          <w:trHeight w:hRule="exact" w:val="794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7EE96D7" w14:textId="77777777" w:rsidR="00676C5B" w:rsidRPr="00F00F3A" w:rsidRDefault="00676C5B" w:rsidP="0067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00F3A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 xml:space="preserve">وصف </w:t>
            </w: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العطل</w:t>
            </w:r>
          </w:p>
        </w:tc>
        <w:tc>
          <w:tcPr>
            <w:tcW w:w="765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1D74BF" w14:textId="4B7A092C" w:rsidR="00676C5B" w:rsidRPr="002D6212" w:rsidRDefault="00676C5B" w:rsidP="0067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676C5B">
              <w:rPr>
                <w:lang w:bidi="ar"/>
              </w:rPr>
              <w:t>${faultDescription}</w:t>
            </w:r>
          </w:p>
        </w:tc>
      </w:tr>
      <w:tr w:rsidR="00C63D73" w14:paraId="658FCE52" w14:textId="77777777" w:rsidTr="0097053A">
        <w:trPr>
          <w:cantSplit/>
          <w:trHeight w:hRule="exact" w:val="794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061592" w14:textId="77777777" w:rsidR="00C63D73" w:rsidRPr="00F00F3A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00F3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إجراءات التنفيذ</w:t>
            </w:r>
          </w:p>
        </w:tc>
        <w:tc>
          <w:tcPr>
            <w:tcW w:w="765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17661B8" w14:textId="0742396A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executionProcedures</w:t>
            </w:r>
            <w:r>
              <w:rPr>
                <w:rtl/>
                <w:lang w:bidi="ar"/>
              </w:rPr>
              <w:t>}</w:t>
            </w:r>
          </w:p>
        </w:tc>
      </w:tr>
      <w:tr w:rsidR="00C63D73" w14:paraId="6A8E772B" w14:textId="77777777" w:rsidTr="0097053A">
        <w:trPr>
          <w:cantSplit/>
          <w:trHeight w:hRule="exact" w:val="794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8EB1101" w14:textId="77777777" w:rsidR="00C63D73" w:rsidRPr="00F00F3A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00F3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التحديات</w:t>
            </w:r>
          </w:p>
        </w:tc>
        <w:tc>
          <w:tcPr>
            <w:tcW w:w="765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CF83ECF" w14:textId="494C9513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challenges</w:t>
            </w:r>
            <w:r>
              <w:rPr>
                <w:rtl/>
                <w:lang w:bidi="ar"/>
              </w:rPr>
              <w:t>}</w:t>
            </w:r>
          </w:p>
        </w:tc>
      </w:tr>
      <w:tr w:rsidR="00C63D73" w14:paraId="0746D5F2" w14:textId="77777777" w:rsidTr="0097053A">
        <w:trPr>
          <w:cantSplit/>
          <w:trHeight w:hRule="exact" w:val="794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7EA301" w14:textId="77777777" w:rsidR="00C63D73" w:rsidRPr="00F00F3A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00F3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765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3405D43" w14:textId="5399B4EF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recommendations</w:t>
            </w:r>
            <w:r>
              <w:rPr>
                <w:rtl/>
                <w:lang w:bidi="ar"/>
              </w:rPr>
              <w:t>}</w:t>
            </w:r>
          </w:p>
        </w:tc>
      </w:tr>
    </w:tbl>
    <w:p w14:paraId="5B8EF735" w14:textId="77777777" w:rsidR="001369B7" w:rsidRDefault="001369B7" w:rsidP="001369B7">
      <w:pPr>
        <w:bidi/>
        <w:spacing w:line="48" w:lineRule="auto"/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2"/>
        <w:gridCol w:w="1702"/>
        <w:gridCol w:w="2820"/>
        <w:gridCol w:w="2553"/>
      </w:tblGrid>
      <w:tr w:rsidR="0040588E" w14:paraId="3391CA81" w14:textId="77777777" w:rsidTr="001369B7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3D3E8AB" w14:textId="77777777" w:rsidR="0040588E" w:rsidRPr="00413F4E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bookmarkStart w:id="3" w:name="_Hlk181001204"/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40588E" w:rsidRPr="009B7565" w14:paraId="1CC06A79" w14:textId="77777777" w:rsidTr="001369B7">
        <w:trPr>
          <w:cantSplit/>
          <w:trHeight w:hRule="exact" w:val="57"/>
          <w:jc w:val="center"/>
        </w:trPr>
        <w:tc>
          <w:tcPr>
            <w:tcW w:w="3134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7B127D4B" w14:textId="77777777" w:rsidR="0040588E" w:rsidRPr="009B7565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1702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0F5D9C90" w14:textId="77777777" w:rsidR="0040588E" w:rsidRPr="009B7565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5373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54BEC99" w14:textId="77777777" w:rsidR="0040588E" w:rsidRPr="009B7565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bookmarkEnd w:id="3"/>
      <w:tr w:rsidR="00C63D73" w14:paraId="6E7BE824" w14:textId="77777777" w:rsidTr="001369B7">
        <w:trPr>
          <w:cantSplit/>
          <w:trHeight w:hRule="exact" w:val="1418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EAF1DD" w:themeFill="accent3" w:themeFillTint="33"/>
            <w:vAlign w:val="center"/>
          </w:tcPr>
          <w:p w14:paraId="1CC162F9" w14:textId="2A2F6409" w:rsidR="00C63D73" w:rsidRPr="00C63D73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</w:rPr>
            </w:pPr>
            <w:r>
              <w:rPr>
                <w:rtl/>
                <w:lang w:bidi="ar"/>
              </w:rPr>
              <w:t>${</w:t>
            </w:r>
            <w:r w:rsidRPr="005F0EF0">
              <w:t>documentation1</w:t>
            </w:r>
            <w:r>
              <w:rPr>
                <w:rtl/>
                <w:lang w:bidi="ar"/>
              </w:rPr>
              <w:t>}</w:t>
            </w:r>
          </w:p>
        </w:tc>
        <w:tc>
          <w:tcPr>
            <w:tcW w:w="2284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EAF1DD" w:themeFill="accent3" w:themeFillTint="33"/>
            <w:vAlign w:val="center"/>
          </w:tcPr>
          <w:p w14:paraId="41FEBB15" w14:textId="610B2B31" w:rsidR="00C63D73" w:rsidRPr="00F00F3A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documentation2</w:t>
            </w:r>
            <w:r>
              <w:rPr>
                <w:rtl/>
                <w:lang w:bidi="ar"/>
              </w:rPr>
              <w:t>}</w:t>
            </w:r>
          </w:p>
        </w:tc>
        <w:tc>
          <w:tcPr>
            <w:tcW w:w="2820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EAF1DD" w:themeFill="accent3" w:themeFillTint="33"/>
            <w:vAlign w:val="center"/>
          </w:tcPr>
          <w:p w14:paraId="645BD930" w14:textId="0A2B145D" w:rsidR="00C63D73" w:rsidRPr="00F00F3A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documentation3</w:t>
            </w:r>
            <w:r>
              <w:rPr>
                <w:rtl/>
                <w:lang w:bidi="ar"/>
              </w:rPr>
              <w:t>}</w:t>
            </w:r>
          </w:p>
        </w:tc>
        <w:tc>
          <w:tcPr>
            <w:tcW w:w="255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EAF1DD" w:themeFill="accent3" w:themeFillTint="33"/>
            <w:vAlign w:val="center"/>
          </w:tcPr>
          <w:p w14:paraId="32A7E7FF" w14:textId="62A71992" w:rsidR="00C63D73" w:rsidRPr="00F00F3A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documentation4</w:t>
            </w:r>
            <w:r>
              <w:rPr>
                <w:rtl/>
                <w:lang w:bidi="ar"/>
              </w:rPr>
              <w:t>}</w:t>
            </w:r>
          </w:p>
        </w:tc>
      </w:tr>
    </w:tbl>
    <w:p w14:paraId="7AB7B0A6" w14:textId="77777777" w:rsidR="001369B7" w:rsidRDefault="001369B7" w:rsidP="001369B7">
      <w:pPr>
        <w:bidi/>
        <w:spacing w:line="48" w:lineRule="auto"/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2"/>
        <w:gridCol w:w="1702"/>
        <w:gridCol w:w="5373"/>
      </w:tblGrid>
      <w:tr w:rsidR="00C63D73" w14:paraId="5482CEA8" w14:textId="77777777" w:rsidTr="001369B7">
        <w:trPr>
          <w:cantSplit/>
          <w:trHeight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6246E317" w14:textId="77777777" w:rsidR="00C63D73" w:rsidRPr="00413F4E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C63D73" w:rsidRPr="009B7565" w14:paraId="60FF7FF9" w14:textId="77777777" w:rsidTr="001369B7">
        <w:trPr>
          <w:cantSplit/>
          <w:trHeight w:hRule="exact" w:val="57"/>
          <w:jc w:val="center"/>
        </w:trPr>
        <w:tc>
          <w:tcPr>
            <w:tcW w:w="3134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93EF30D" w14:textId="77777777" w:rsidR="00C63D73" w:rsidRPr="009B7565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1702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EFF0267" w14:textId="77777777" w:rsidR="00C63D73" w:rsidRPr="009B7565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5373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80C0A99" w14:textId="77777777" w:rsidR="00C63D73" w:rsidRPr="009B7565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C63D73" w14:paraId="1A44F7BF" w14:textId="77777777" w:rsidTr="001369B7">
        <w:trPr>
          <w:cantSplit/>
          <w:trHeight w:val="510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DD5EFB" w14:textId="77777777" w:rsidR="00C63D73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/>
                <w:color w:val="FFFFFF"/>
                <w:sz w:val="26"/>
                <w:szCs w:val="26"/>
                <w:rtl/>
              </w:rPr>
              <w:t>الهدف التشغيلي</w:t>
            </w:r>
          </w:p>
        </w:tc>
        <w:tc>
          <w:tcPr>
            <w:tcW w:w="765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B918FC2" w14:textId="77777777" w:rsidR="00C63D73" w:rsidRPr="002D6212" w:rsidRDefault="00C63D73" w:rsidP="00C63D73">
            <w:pPr>
              <w:bidi/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2D6212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 xml:space="preserve">فعالية أنظمة الأمن والسلامة بالمنشأة  </w:t>
            </w:r>
          </w:p>
        </w:tc>
      </w:tr>
      <w:tr w:rsidR="00C63D73" w14:paraId="25346C2D" w14:textId="77777777" w:rsidTr="001369B7">
        <w:trPr>
          <w:cantSplit/>
          <w:trHeight w:val="510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2E10E03" w14:textId="77777777" w:rsidR="00C63D73" w:rsidRPr="00506D4F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>
              <w:rPr>
                <w:rFonts w:ascii="Sakkal Majalla" w:eastAsia="Sakkal Majalla" w:hAnsi="Sakkal Majalla" w:cs="Sakkal Majalla" w:hint="cs"/>
                <w:b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765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E368B2" w14:textId="77777777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akkal Majalla" w:eastAsia="Sakkal Majalla" w:hAnsi="Sakkal Majalla" w:cs="Sakkal Majalla"/>
                <w:b/>
                <w:color w:val="0070C0"/>
                <w:sz w:val="24"/>
                <w:szCs w:val="24"/>
              </w:rPr>
            </w:pPr>
            <w:r w:rsidRPr="002D6212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>معدل تطبيق معايير الأمن والسلامة بالمنشأة التدريبية</w:t>
            </w:r>
          </w:p>
        </w:tc>
      </w:tr>
    </w:tbl>
    <w:p w14:paraId="30F9F382" w14:textId="77777777" w:rsidR="001369B7" w:rsidRPr="001369B7" w:rsidRDefault="001369B7" w:rsidP="001369B7">
      <w:pPr>
        <w:bidi/>
        <w:spacing w:line="48" w:lineRule="auto"/>
        <w:rPr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2"/>
        <w:gridCol w:w="1702"/>
        <w:gridCol w:w="2409"/>
        <w:gridCol w:w="2964"/>
      </w:tblGrid>
      <w:tr w:rsidR="00C63D73" w14:paraId="0C4B8A91" w14:textId="77777777" w:rsidTr="001369B7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F3C02FE" w14:textId="77777777" w:rsidR="00C63D73" w:rsidRPr="00413F4E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C63D73" w:rsidRPr="009B7565" w14:paraId="0EFE14A0" w14:textId="77777777" w:rsidTr="001369B7">
        <w:trPr>
          <w:cantSplit/>
          <w:trHeight w:hRule="exact" w:val="57"/>
          <w:jc w:val="center"/>
        </w:trPr>
        <w:tc>
          <w:tcPr>
            <w:tcW w:w="3134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90F8A4F" w14:textId="77777777" w:rsidR="00C63D73" w:rsidRPr="009B7565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1702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7439C3ED" w14:textId="77777777" w:rsidR="00C63D73" w:rsidRPr="009B7565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5373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71E4305" w14:textId="77777777" w:rsidR="00C63D73" w:rsidRPr="009B7565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C63D73" w14:paraId="200D30F9" w14:textId="77777777" w:rsidTr="001369B7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69F0A0" w14:textId="77777777" w:rsidR="00C63D73" w:rsidRPr="00DA00F4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معد التقرير</w:t>
            </w:r>
          </w:p>
        </w:tc>
        <w:tc>
          <w:tcPr>
            <w:tcW w:w="4693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41144D" w14:textId="535EC639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FFFFFF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reporter</w:t>
            </w:r>
            <w:r>
              <w:rPr>
                <w:rtl/>
                <w:lang w:bidi="ar"/>
              </w:rPr>
              <w:t>}</w:t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B49035" w14:textId="0514BDCA" w:rsidR="00C63D73" w:rsidRPr="007D6FD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stamp</w:t>
            </w:r>
            <w:r>
              <w:rPr>
                <w:rtl/>
                <w:lang w:bidi="ar"/>
              </w:rPr>
              <w:t>}</w:t>
            </w:r>
          </w:p>
        </w:tc>
      </w:tr>
      <w:tr w:rsidR="00C63D73" w14:paraId="52B00D3E" w14:textId="77777777" w:rsidTr="001369B7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51C93B4" w14:textId="77777777" w:rsidR="00C63D73" w:rsidRPr="00DA00F4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</w:pPr>
            <w:r w:rsidRPr="00DA00F4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القسم/الادارة</w:t>
            </w:r>
          </w:p>
        </w:tc>
        <w:tc>
          <w:tcPr>
            <w:tcW w:w="4693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45B32AA" w14:textId="4AD4A961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FFFFFF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department</w:t>
            </w:r>
            <w:r>
              <w:rPr>
                <w:rtl/>
                <w:lang w:bidi="ar"/>
              </w:rPr>
              <w:t>}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9B3682B" w14:textId="77777777" w:rsidR="00C63D73" w:rsidRDefault="00C63D73" w:rsidP="00C63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C63D73" w14:paraId="0D82D869" w14:textId="77777777" w:rsidTr="001369B7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6F8D246" w14:textId="77777777" w:rsidR="00C63D73" w:rsidRPr="00DA00F4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4693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A79D99" w14:textId="19B5A19F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FFFFFF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reportDate</w:t>
            </w:r>
            <w:r>
              <w:rPr>
                <w:rtl/>
                <w:lang w:bidi="ar"/>
              </w:rPr>
              <w:t>}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355CC14" w14:textId="77777777" w:rsidR="00C63D73" w:rsidRDefault="00C63D73" w:rsidP="00C63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C63D73" w14:paraId="271FD029" w14:textId="77777777" w:rsidTr="001369B7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FB4F002" w14:textId="77777777" w:rsidR="00C63D73" w:rsidRPr="00DA00F4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4693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B6881F4" w14:textId="05DD548C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FFFFFF"/>
                <w:sz w:val="24"/>
                <w:szCs w:val="24"/>
              </w:rPr>
            </w:pPr>
            <w:r>
              <w:rPr>
                <w:rtl/>
                <w:lang w:bidi="ar"/>
              </w:rPr>
              <w:t>${</w:t>
            </w:r>
            <w:r>
              <w:t>approver</w:t>
            </w:r>
            <w:r>
              <w:rPr>
                <w:rtl/>
                <w:lang w:bidi="ar"/>
              </w:rPr>
              <w:t>}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34E1F9E" w14:textId="77777777" w:rsidR="00C63D73" w:rsidRDefault="00C63D73" w:rsidP="00C63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bookmarkEnd w:id="2"/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BA655" w14:textId="77777777" w:rsidR="00707B95" w:rsidRDefault="00707B95">
      <w:pPr>
        <w:spacing w:line="240" w:lineRule="auto"/>
      </w:pPr>
      <w:r>
        <w:separator/>
      </w:r>
    </w:p>
  </w:endnote>
  <w:endnote w:type="continuationSeparator" w:id="0">
    <w:p w14:paraId="77C6D91A" w14:textId="77777777" w:rsidR="00707B95" w:rsidRDefault="00707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618E2" w14:textId="77777777" w:rsidR="00707B95" w:rsidRDefault="00707B95">
      <w:pPr>
        <w:spacing w:line="240" w:lineRule="auto"/>
      </w:pPr>
      <w:r>
        <w:separator/>
      </w:r>
    </w:p>
  </w:footnote>
  <w:footnote w:type="continuationSeparator" w:id="0">
    <w:p w14:paraId="21DC4A80" w14:textId="77777777" w:rsidR="00707B95" w:rsidRDefault="00707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7331FAE1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842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36668"/>
    <w:rsid w:val="000E3AA1"/>
    <w:rsid w:val="000E5D72"/>
    <w:rsid w:val="001277A4"/>
    <w:rsid w:val="001369B7"/>
    <w:rsid w:val="0013714C"/>
    <w:rsid w:val="00160E70"/>
    <w:rsid w:val="001A2957"/>
    <w:rsid w:val="001A568C"/>
    <w:rsid w:val="001B73AD"/>
    <w:rsid w:val="001C4529"/>
    <w:rsid w:val="001D25DA"/>
    <w:rsid w:val="001E2DA7"/>
    <w:rsid w:val="001F69E2"/>
    <w:rsid w:val="0026202F"/>
    <w:rsid w:val="002659C6"/>
    <w:rsid w:val="002A0D50"/>
    <w:rsid w:val="00315DFF"/>
    <w:rsid w:val="003221FC"/>
    <w:rsid w:val="0034336D"/>
    <w:rsid w:val="00363F4A"/>
    <w:rsid w:val="0036437D"/>
    <w:rsid w:val="003D2CB4"/>
    <w:rsid w:val="003E4633"/>
    <w:rsid w:val="0040588E"/>
    <w:rsid w:val="00431047"/>
    <w:rsid w:val="004772B3"/>
    <w:rsid w:val="004832A7"/>
    <w:rsid w:val="004A79CA"/>
    <w:rsid w:val="004B17CF"/>
    <w:rsid w:val="004D3D5B"/>
    <w:rsid w:val="00504373"/>
    <w:rsid w:val="00506D4F"/>
    <w:rsid w:val="00507F89"/>
    <w:rsid w:val="00511FEA"/>
    <w:rsid w:val="00515BCE"/>
    <w:rsid w:val="005412C1"/>
    <w:rsid w:val="00547492"/>
    <w:rsid w:val="005520B6"/>
    <w:rsid w:val="0056064A"/>
    <w:rsid w:val="00576B53"/>
    <w:rsid w:val="00583575"/>
    <w:rsid w:val="00594ED7"/>
    <w:rsid w:val="005E2D62"/>
    <w:rsid w:val="005F0B49"/>
    <w:rsid w:val="00611355"/>
    <w:rsid w:val="00623236"/>
    <w:rsid w:val="0064071A"/>
    <w:rsid w:val="006628EE"/>
    <w:rsid w:val="00663DAA"/>
    <w:rsid w:val="00676C5B"/>
    <w:rsid w:val="00691DE9"/>
    <w:rsid w:val="006B01A3"/>
    <w:rsid w:val="006D6D9B"/>
    <w:rsid w:val="00703379"/>
    <w:rsid w:val="00707B95"/>
    <w:rsid w:val="0074717A"/>
    <w:rsid w:val="00761F46"/>
    <w:rsid w:val="0078133F"/>
    <w:rsid w:val="00785AFA"/>
    <w:rsid w:val="00792210"/>
    <w:rsid w:val="007956B0"/>
    <w:rsid w:val="007C4BDF"/>
    <w:rsid w:val="007D5FE1"/>
    <w:rsid w:val="007D6FD2"/>
    <w:rsid w:val="007E366F"/>
    <w:rsid w:val="00837925"/>
    <w:rsid w:val="00854893"/>
    <w:rsid w:val="00873F1A"/>
    <w:rsid w:val="008857E9"/>
    <w:rsid w:val="008B7EB6"/>
    <w:rsid w:val="008E2CD3"/>
    <w:rsid w:val="00900F8A"/>
    <w:rsid w:val="00952DBF"/>
    <w:rsid w:val="0097053A"/>
    <w:rsid w:val="0098755F"/>
    <w:rsid w:val="009D1CC5"/>
    <w:rsid w:val="009E624B"/>
    <w:rsid w:val="00A40C81"/>
    <w:rsid w:val="00AA0E4C"/>
    <w:rsid w:val="00AA5D37"/>
    <w:rsid w:val="00AB0D45"/>
    <w:rsid w:val="00B0737B"/>
    <w:rsid w:val="00B2056A"/>
    <w:rsid w:val="00B32E33"/>
    <w:rsid w:val="00BB114C"/>
    <w:rsid w:val="00BE3DC7"/>
    <w:rsid w:val="00C11ACE"/>
    <w:rsid w:val="00C33730"/>
    <w:rsid w:val="00C63D73"/>
    <w:rsid w:val="00C76F05"/>
    <w:rsid w:val="00C90158"/>
    <w:rsid w:val="00C9519C"/>
    <w:rsid w:val="00C9539A"/>
    <w:rsid w:val="00CD34B1"/>
    <w:rsid w:val="00CF5169"/>
    <w:rsid w:val="00D4721E"/>
    <w:rsid w:val="00D53B88"/>
    <w:rsid w:val="00D650CD"/>
    <w:rsid w:val="00D73860"/>
    <w:rsid w:val="00D83644"/>
    <w:rsid w:val="00DA00F4"/>
    <w:rsid w:val="00DF3DAC"/>
    <w:rsid w:val="00E17EAB"/>
    <w:rsid w:val="00E3535F"/>
    <w:rsid w:val="00E6117D"/>
    <w:rsid w:val="00E74ECA"/>
    <w:rsid w:val="00E74F95"/>
    <w:rsid w:val="00ED1261"/>
    <w:rsid w:val="00F24A49"/>
    <w:rsid w:val="00F53C5E"/>
    <w:rsid w:val="00F735C9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No Spacing"/>
    <w:uiPriority w:val="1"/>
    <w:qFormat/>
    <w:rsid w:val="004832A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زهران محسن عوضة الزهرانى</dc:creator>
  <cp:lastModifiedBy>Informatics</cp:lastModifiedBy>
  <cp:revision>38</cp:revision>
  <cp:lastPrinted>2024-03-21T09:06:00Z</cp:lastPrinted>
  <dcterms:created xsi:type="dcterms:W3CDTF">2024-10-28T11:23:00Z</dcterms:created>
  <dcterms:modified xsi:type="dcterms:W3CDTF">2024-11-07T19:43:00Z</dcterms:modified>
</cp:coreProperties>
</file>