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rPr>
          <w:rFonts w:ascii="方正小标宋_GBK" w:hAnsi="方正小标宋_GBK" w:eastAsia="方正小标宋_GBK" w:cs="方正小标宋_GBK"/>
          <w:spacing w:val="-20"/>
          <w:sz w:val="44"/>
          <w:szCs w:val="44"/>
        </w:rPr>
      </w:pPr>
    </w:p>
    <w:p>
      <w:pPr>
        <w:spacing w:line="560" w:lineRule="exact"/>
        <w:jc w:val="center"/>
        <w:rPr>
          <w:rFonts w:ascii="方正小标宋_GBK" w:hAnsi="方正小标宋_GBK" w:eastAsia="方正小标宋_GBK" w:cs="方正小标宋_GBK"/>
          <w:spacing w:val="-20"/>
          <w:sz w:val="44"/>
          <w:szCs w:val="44"/>
        </w:rPr>
      </w:pPr>
      <w:r>
        <w:rPr>
          <w:rFonts w:hint="eastAsia" w:ascii="方正小标宋_GBK" w:hAnsi="方正小标宋_GBK" w:eastAsia="方正小标宋_GBK" w:cs="方正小标宋_GBK"/>
          <w:spacing w:val="-20"/>
          <w:sz w:val="44"/>
          <w:szCs w:val="44"/>
        </w:rPr>
        <w:t>重庆市巴南区接龙镇中心卫生院</w:t>
      </w:r>
    </w:p>
    <w:p>
      <w:pPr>
        <w:spacing w:line="560" w:lineRule="exact"/>
        <w:jc w:val="center"/>
        <w:rPr>
          <w:rFonts w:ascii="方正小标宋_GBK" w:hAnsi="方正小标宋_GBK" w:eastAsia="方正小标宋_GBK" w:cs="方正小标宋_GBK"/>
          <w:spacing w:val="-20"/>
          <w:sz w:val="44"/>
          <w:szCs w:val="44"/>
        </w:rPr>
      </w:pPr>
      <w:r>
        <w:rPr>
          <w:rFonts w:hint="eastAsia" w:ascii="方正小标宋_GBK" w:hAnsi="方正小标宋_GBK" w:eastAsia="方正小标宋_GBK" w:cs="方正小标宋_GBK"/>
          <w:spacing w:val="-20"/>
          <w:sz w:val="44"/>
          <w:szCs w:val="44"/>
          <w:lang w:val="en-US" w:eastAsia="zh-CN"/>
        </w:rPr>
        <w:t>{{name}}</w:t>
      </w:r>
      <w:r>
        <w:rPr>
          <w:rFonts w:hint="eastAsia" w:ascii="方正小标宋_GBK" w:hAnsi="方正小标宋_GBK" w:eastAsia="方正小标宋_GBK" w:cs="方正小标宋_GBK"/>
          <w:spacing w:val="-20"/>
          <w:sz w:val="44"/>
          <w:szCs w:val="44"/>
        </w:rPr>
        <w:t>学习图片</w:t>
      </w:r>
    </w:p>
    <w:p>
      <w:pPr>
        <w:rPr>
          <w:rFonts w:ascii="方正仿宋_GBK" w:hAnsi="方正仿宋_GBK" w:eastAsia="方正仿宋_GBK" w:cs="方正仿宋_GBK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</w:rPr>
        <w:t>时间：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{{year}}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年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{{month}}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月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{{day}}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日</w:t>
      </w:r>
    </w:p>
    <w:p>
      <w:pPr>
        <w:rPr>
          <w:rFonts w:hint="eastAsia" w:ascii="方正仿宋_GBK" w:hAnsi="方正仿宋_GBK" w:eastAsia="方正仿宋_GBK" w:cs="方正仿宋_GBK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</w:rPr>
        <w:t>地点：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护士站</w:t>
      </w:r>
      <w:bookmarkStart w:id="0" w:name="_GoBack"/>
      <w:bookmarkEnd w:id="0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 w:ascii="方正仿宋_GBK" w:hAnsi="方正仿宋_GBK" w:eastAsia="方正仿宋_GBK" w:cs="方正仿宋_GBK"/>
                <w:sz w:val="32"/>
                <w:szCs w:val="32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lang w:val="en-US" w:eastAsia="zh-CN"/>
              </w:rPr>
              <w:t>{{@pictureA}}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ascii="方正仿宋_GBK" w:hAnsi="方正仿宋_GBK" w:eastAsia="方正仿宋_GBK" w:cs="方正仿宋_GBK"/>
                <w:sz w:val="32"/>
                <w:szCs w:val="32"/>
              </w:rPr>
            </w:pPr>
            <w:r>
              <w:rPr>
                <w:rFonts w:hint="eastAsia" w:ascii="方正仿宋_GBK" w:hAnsi="方正仿宋_GBK" w:eastAsia="方正仿宋_GBK" w:cs="方正仿宋_GBK"/>
                <w:sz w:val="32"/>
                <w:szCs w:val="32"/>
                <w:lang w:val="en-US" w:eastAsia="zh-CN"/>
              </w:rPr>
              <w:t>{{@pictureB}}</w:t>
            </w:r>
          </w:p>
        </w:tc>
      </w:tr>
    </w:tbl>
    <w:p>
      <w:pPr>
        <w:rPr>
          <w:rFonts w:ascii="方正仿宋_GBK" w:hAnsi="方正仿宋_GBK" w:eastAsia="方正仿宋_GBK" w:cs="方正仿宋_GBK"/>
          <w:sz w:val="32"/>
          <w:szCs w:val="32"/>
        </w:rPr>
      </w:pPr>
    </w:p>
    <w:p>
      <w:pPr>
        <w:spacing w:line="640" w:lineRule="exact"/>
        <w:rPr>
          <w:rFonts w:ascii="方正小标宋_GBK" w:eastAsia="方正小标宋_GBK"/>
          <w:sz w:val="44"/>
          <w:szCs w:val="44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0" w:left="1800" w:header="851" w:footer="992" w:gutter="0"/>
      <w:pgNumType w:start="1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仿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魏碑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方正舒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9214"/>
        <w:tab w:val="clear" w:pos="8306"/>
      </w:tabs>
      <w:spacing w:line="160" w:lineRule="atLeast"/>
      <w:jc w:val="center"/>
      <w:rPr>
        <w:rFonts w:ascii="仿宋_GB2312" w:eastAsia="仿宋_GB2312"/>
        <w:sz w:val="32"/>
        <w:szCs w:val="32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2596515</wp:posOffset>
              </wp:positionH>
              <wp:positionV relativeFrom="paragraph">
                <wp:posOffset>378460</wp:posOffset>
              </wp:positionV>
              <wp:extent cx="3418840" cy="335280"/>
              <wp:effectExtent l="0" t="0" r="0" b="0"/>
              <wp:wrapNone/>
              <wp:docPr id="9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3739515" y="10177145"/>
                        <a:ext cx="3418840" cy="33528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"/>
                            <w:jc w:val="center"/>
                          </w:pPr>
                          <w:r>
                            <w:rPr>
                              <w:rFonts w:hint="eastAsia" w:ascii="方正魏碑_GBK" w:eastAsia="方正魏碑_GBK"/>
                              <w:color w:val="C00000"/>
                              <w:sz w:val="24"/>
                              <w:szCs w:val="30"/>
                            </w:rPr>
                            <w:t xml:space="preserve">敬佑生命   救死扶伤  甘于奉献  </w:t>
                          </w:r>
                          <w:r>
                            <w:rPr>
                              <w:rFonts w:ascii="方正魏碑_GBK" w:eastAsia="方正魏碑_GBK"/>
                              <w:color w:val="C00000"/>
                              <w:sz w:val="24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rFonts w:hint="eastAsia" w:ascii="方正魏碑_GBK" w:eastAsia="方正魏碑_GBK"/>
                              <w:color w:val="C00000"/>
                              <w:sz w:val="24"/>
                              <w:szCs w:val="30"/>
                            </w:rPr>
                            <w:t>大爱无疆</w:t>
                          </w:r>
                        </w:p>
                        <w:p>
                          <w:pPr>
                            <w:rPr>
                              <w:rFonts w:ascii="方正舒体" w:eastAsia="方正舒体"/>
                              <w:b/>
                              <w:color w:val="548DD4"/>
                              <w:sz w:val="24"/>
                            </w:rPr>
                          </w:pP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文本框 6" o:spid="_x0000_s1026" o:spt="202" type="#_x0000_t202" style="position:absolute;left:0pt;margin-left:204.45pt;margin-top:29.8pt;height:26.4pt;width:269.2pt;z-index:251662336;mso-width-relative:page;mso-height-relative:page;" fillcolor="#FFFFFF" filled="t" stroked="f" coordsize="21600,21600" o:gfxdata="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5FBg59kAAAAKAQAA&#10;DwAAAAAAAAABACAAAAAiAAAAZHJzL2Rvd25yZXYueG1sUEsBAhQAFAAAAAgAh07iQNe31l3fAQAA&#10;rwMAAA4AAAAAAAAAAQAgAAAAKAEAAGRycy9lMm9Eb2MueG1sUEsFBgAAAAAGAAYAWQEAAHkFAAAA&#10;AA==&#10;">
              <v:fill on="t" opacity="0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pStyle w:val="3"/>
                      <w:jc w:val="center"/>
                    </w:pPr>
                    <w:r>
                      <w:rPr>
                        <w:rFonts w:hint="eastAsia" w:ascii="方正魏碑_GBK" w:eastAsia="方正魏碑_GBK"/>
                        <w:color w:val="C00000"/>
                        <w:sz w:val="24"/>
                        <w:szCs w:val="30"/>
                      </w:rPr>
                      <w:t xml:space="preserve">敬佑生命   救死扶伤  甘于奉献  </w:t>
                    </w:r>
                    <w:r>
                      <w:rPr>
                        <w:rFonts w:ascii="方正魏碑_GBK" w:eastAsia="方正魏碑_GBK"/>
                        <w:color w:val="C00000"/>
                        <w:sz w:val="24"/>
                        <w:szCs w:val="30"/>
                      </w:rPr>
                      <w:t xml:space="preserve"> </w:t>
                    </w:r>
                    <w:r>
                      <w:rPr>
                        <w:rFonts w:hint="eastAsia" w:ascii="方正魏碑_GBK" w:eastAsia="方正魏碑_GBK"/>
                        <w:color w:val="C00000"/>
                        <w:sz w:val="24"/>
                        <w:szCs w:val="30"/>
                      </w:rPr>
                      <w:t>大爱无疆</w:t>
                    </w:r>
                  </w:p>
                  <w:p>
                    <w:pPr>
                      <w:rPr>
                        <w:rFonts w:ascii="方正舒体" w:eastAsia="方正舒体"/>
                        <w:b/>
                        <w:color w:val="548DD4"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sz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2475865</wp:posOffset>
              </wp:positionH>
              <wp:positionV relativeFrom="paragraph">
                <wp:posOffset>230505</wp:posOffset>
              </wp:positionV>
              <wp:extent cx="372110" cy="147955"/>
              <wp:effectExtent l="0" t="0" r="0" b="0"/>
              <wp:wrapNone/>
              <wp:docPr id="8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2110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left:194.95pt;margin-top:18.15pt;height:11.65pt;width:29.3pt;mso-position-horizontal-relative:margin;mso-wrap-style:none;z-index:251659264;mso-width-relative:page;mso-height-relative:page;" filled="f" stroked="f" coordsize="21600,21600" o:gfxdata="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GxpCT3WAAAACQEAAA8AAAAAAAAAAQAgAAAAIgAAAGRy&#10;cy9kb3ducmV2LnhtbFBLAQIUABQAAAAIAIdO4kDAKcfJzgEAAJcDAAAOAAAAAAAAAAEAIAAAACUB&#10;AABkcnMvZTJvRG9jLnhtbFBLBQYAAAAABgAGAFkBAABl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jc w:val="center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separate"/>
    </w:r>
    <w:r>
      <w:rPr>
        <w:rStyle w:val="10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column">
                <wp:posOffset>307975</wp:posOffset>
              </wp:positionH>
              <wp:positionV relativeFrom="paragraph">
                <wp:posOffset>-121285</wp:posOffset>
              </wp:positionV>
              <wp:extent cx="3188335" cy="506095"/>
              <wp:effectExtent l="0" t="0" r="0" b="0"/>
              <wp:wrapTight wrapText="bothSides">
                <wp:wrapPolygon>
                  <wp:start x="21592" y="-2"/>
                  <wp:lineTo x="0" y="0"/>
                  <wp:lineTo x="0" y="21599"/>
                  <wp:lineTo x="21592" y="21601"/>
                  <wp:lineTo x="8" y="21601"/>
                  <wp:lineTo x="21600" y="21599"/>
                  <wp:lineTo x="21600" y="0"/>
                  <wp:lineTo x="8" y="-2"/>
                  <wp:lineTo x="21592" y="-2"/>
                </wp:wrapPolygon>
              </wp:wrapTight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1450975" y="419100"/>
                        <a:ext cx="3188335" cy="506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  <a:effectLst/>
                    </wps:spPr>
                    <wps:txbx>
                      <w:txbxContent>
                        <w:p>
                          <w:pPr>
                            <w:spacing w:line="400" w:lineRule="exact"/>
                            <w:jc w:val="left"/>
                            <w:rPr>
                              <w:rFonts w:ascii="方正魏碑_GBK" w:eastAsia="方正魏碑_GBK"/>
                              <w:spacing w:val="-1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 w:ascii="方正魏碑_GBK" w:eastAsia="方正魏碑_GBK"/>
                              <w:spacing w:val="-10"/>
                              <w:sz w:val="24"/>
                              <w:szCs w:val="30"/>
                            </w:rPr>
                            <w:t>重庆市巴南区接龙镇中心卫生院</w:t>
                          </w:r>
                        </w:p>
                        <w:p>
                          <w:pPr>
                            <w:spacing w:line="200" w:lineRule="exact"/>
                            <w:jc w:val="left"/>
                            <w:rPr>
                              <w:rFonts w:ascii="方正魏碑_GBK" w:eastAsia="方正魏碑_GBK"/>
                              <w:sz w:val="44"/>
                            </w:rPr>
                          </w:pPr>
                          <w:r>
                            <w:rPr>
                              <w:rFonts w:ascii="方正小标宋_GBK" w:eastAsia="方正小标宋_GBK"/>
                              <w:sz w:val="13"/>
                            </w:rPr>
                            <w:t>CHONGQING BANAN JIELONG CENER  HOSPITAL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4.25pt;margin-top:-9.55pt;height:39.85pt;width:251.05pt;mso-wrap-distance-left:9pt;mso-wrap-distance-right:9pt;z-index:-251655168;v-text-anchor:middle;mso-width-relative:page;mso-height-relative:page;" filled="f" stroked="f" coordsize="21600,21600" wrapcoords="21592 -2 0 0 0 21599 21592 21601 8 21601 21600 21599 21600 0 8 -2 21592 -2" o:gfxdata="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+yqY3NgAAAAJAQAADwAAAAAAAAABACAAAAAiAAAAZHJzL2Rvd25yZXYu&#10;eG1sUEsBAhQAFAAAAAgAh07iQMk6QdE0AgAARgQAAA4AAAAAAAAAAQAgAAAAJwEAAGRycy9lMm9E&#10;b2MueG1sUEsFBgAAAAAGAAYAWQEAAM0FAAAAAA==&#10;">
              <v:fill on="f" focussize="0,0"/>
              <v:stroke on="f" miterlimit="8" joinstyle="miter"/>
              <v:imagedata o:title=""/>
              <o:lock v:ext="edit" aspectratio="f"/>
              <v:textbox>
                <w:txbxContent>
                  <w:p>
                    <w:pPr>
                      <w:spacing w:line="400" w:lineRule="exact"/>
                      <w:jc w:val="left"/>
                      <w:rPr>
                        <w:rFonts w:ascii="方正魏碑_GBK" w:eastAsia="方正魏碑_GBK"/>
                        <w:spacing w:val="-10"/>
                        <w:sz w:val="30"/>
                        <w:szCs w:val="30"/>
                      </w:rPr>
                    </w:pPr>
                    <w:r>
                      <w:rPr>
                        <w:rFonts w:hint="eastAsia" w:ascii="方正魏碑_GBK" w:eastAsia="方正魏碑_GBK"/>
                        <w:spacing w:val="-10"/>
                        <w:sz w:val="24"/>
                        <w:szCs w:val="30"/>
                      </w:rPr>
                      <w:t>重庆市巴南区接龙镇中心卫生院</w:t>
                    </w:r>
                  </w:p>
                  <w:p>
                    <w:pPr>
                      <w:spacing w:line="200" w:lineRule="exact"/>
                      <w:jc w:val="left"/>
                      <w:rPr>
                        <w:rFonts w:ascii="方正魏碑_GBK" w:eastAsia="方正魏碑_GBK"/>
                        <w:sz w:val="44"/>
                      </w:rPr>
                    </w:pPr>
                    <w:r>
                      <w:rPr>
                        <w:rFonts w:ascii="方正小标宋_GBK" w:eastAsia="方正小标宋_GBK"/>
                        <w:sz w:val="13"/>
                      </w:rPr>
                      <w:t>CHONGQING BANAN JIELONG CENER  HOSPITAL</w:t>
                    </w:r>
                  </w:p>
                </w:txbxContent>
              </v:textbox>
              <w10:wrap type="tight"/>
            </v:shape>
          </w:pict>
        </mc:Fallback>
      </mc:AlternateContent>
    </w:r>
    <w:r>
      <w:rPr>
        <w:rFonts w:hint="eastAsia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11430</wp:posOffset>
          </wp:positionH>
          <wp:positionV relativeFrom="paragraph">
            <wp:posOffset>19050</wp:posOffset>
          </wp:positionV>
          <wp:extent cx="360045" cy="360045"/>
          <wp:effectExtent l="0" t="0" r="1905" b="1905"/>
          <wp:wrapNone/>
          <wp:docPr id="3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0045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g0NDY0NzgxMjE5MTkyZDY5ZmY2ODc3NmM0YzRiNTMifQ=="/>
  </w:docVars>
  <w:rsids>
    <w:rsidRoot w:val="00172A27"/>
    <w:rsid w:val="00004C09"/>
    <w:rsid w:val="00012580"/>
    <w:rsid w:val="000144E2"/>
    <w:rsid w:val="00020894"/>
    <w:rsid w:val="00036889"/>
    <w:rsid w:val="00044D22"/>
    <w:rsid w:val="00045E3E"/>
    <w:rsid w:val="00052512"/>
    <w:rsid w:val="00070F23"/>
    <w:rsid w:val="000969B7"/>
    <w:rsid w:val="000D5799"/>
    <w:rsid w:val="000E1C29"/>
    <w:rsid w:val="000E2BB9"/>
    <w:rsid w:val="000E32DF"/>
    <w:rsid w:val="00107947"/>
    <w:rsid w:val="00120243"/>
    <w:rsid w:val="0013225B"/>
    <w:rsid w:val="00133D73"/>
    <w:rsid w:val="00133E97"/>
    <w:rsid w:val="00134060"/>
    <w:rsid w:val="00143940"/>
    <w:rsid w:val="001632A8"/>
    <w:rsid w:val="00167324"/>
    <w:rsid w:val="00172A27"/>
    <w:rsid w:val="00181AB3"/>
    <w:rsid w:val="001861D6"/>
    <w:rsid w:val="001917B8"/>
    <w:rsid w:val="001946C1"/>
    <w:rsid w:val="001B4D04"/>
    <w:rsid w:val="001B72A8"/>
    <w:rsid w:val="001C4D08"/>
    <w:rsid w:val="001D20C6"/>
    <w:rsid w:val="001E06E7"/>
    <w:rsid w:val="001E6830"/>
    <w:rsid w:val="00200907"/>
    <w:rsid w:val="00214231"/>
    <w:rsid w:val="00231B82"/>
    <w:rsid w:val="00232F0C"/>
    <w:rsid w:val="002427BF"/>
    <w:rsid w:val="002475CC"/>
    <w:rsid w:val="002543A0"/>
    <w:rsid w:val="00263A53"/>
    <w:rsid w:val="00272439"/>
    <w:rsid w:val="00280BE0"/>
    <w:rsid w:val="00282490"/>
    <w:rsid w:val="002A4328"/>
    <w:rsid w:val="002D6ADC"/>
    <w:rsid w:val="002E44F1"/>
    <w:rsid w:val="002E59BC"/>
    <w:rsid w:val="002F294C"/>
    <w:rsid w:val="00330D0C"/>
    <w:rsid w:val="00336557"/>
    <w:rsid w:val="0034184D"/>
    <w:rsid w:val="003530E3"/>
    <w:rsid w:val="003679A2"/>
    <w:rsid w:val="0037048C"/>
    <w:rsid w:val="00381991"/>
    <w:rsid w:val="00384DDC"/>
    <w:rsid w:val="00385C00"/>
    <w:rsid w:val="003873D0"/>
    <w:rsid w:val="003B178E"/>
    <w:rsid w:val="003D3F94"/>
    <w:rsid w:val="003D48F2"/>
    <w:rsid w:val="003D714E"/>
    <w:rsid w:val="003D75B8"/>
    <w:rsid w:val="003E1B9B"/>
    <w:rsid w:val="003E32AF"/>
    <w:rsid w:val="00404AC0"/>
    <w:rsid w:val="00412433"/>
    <w:rsid w:val="004153FB"/>
    <w:rsid w:val="00415A4A"/>
    <w:rsid w:val="00416264"/>
    <w:rsid w:val="0042026A"/>
    <w:rsid w:val="004202D5"/>
    <w:rsid w:val="004240F9"/>
    <w:rsid w:val="00432A52"/>
    <w:rsid w:val="004336DA"/>
    <w:rsid w:val="00441AFB"/>
    <w:rsid w:val="00444B59"/>
    <w:rsid w:val="004649EB"/>
    <w:rsid w:val="00483486"/>
    <w:rsid w:val="0049420B"/>
    <w:rsid w:val="004962CA"/>
    <w:rsid w:val="0049652C"/>
    <w:rsid w:val="005056BD"/>
    <w:rsid w:val="0050619E"/>
    <w:rsid w:val="005118B3"/>
    <w:rsid w:val="005140FD"/>
    <w:rsid w:val="00524D29"/>
    <w:rsid w:val="00530CE8"/>
    <w:rsid w:val="00532C0D"/>
    <w:rsid w:val="005347D6"/>
    <w:rsid w:val="00535958"/>
    <w:rsid w:val="005402B8"/>
    <w:rsid w:val="005826CE"/>
    <w:rsid w:val="0058745D"/>
    <w:rsid w:val="00587BEF"/>
    <w:rsid w:val="00593734"/>
    <w:rsid w:val="005937ED"/>
    <w:rsid w:val="00596BB4"/>
    <w:rsid w:val="005A7871"/>
    <w:rsid w:val="005C45AC"/>
    <w:rsid w:val="005C4F75"/>
    <w:rsid w:val="005D5EA5"/>
    <w:rsid w:val="00610583"/>
    <w:rsid w:val="00616872"/>
    <w:rsid w:val="006304C7"/>
    <w:rsid w:val="006338F2"/>
    <w:rsid w:val="0064300C"/>
    <w:rsid w:val="00670C21"/>
    <w:rsid w:val="00671EE4"/>
    <w:rsid w:val="006727F8"/>
    <w:rsid w:val="006818D4"/>
    <w:rsid w:val="006A33C2"/>
    <w:rsid w:val="006A35BB"/>
    <w:rsid w:val="006A4A54"/>
    <w:rsid w:val="006A6722"/>
    <w:rsid w:val="006B7728"/>
    <w:rsid w:val="006C4021"/>
    <w:rsid w:val="006C5C97"/>
    <w:rsid w:val="006D2B9D"/>
    <w:rsid w:val="006E2897"/>
    <w:rsid w:val="007008ED"/>
    <w:rsid w:val="00702E2E"/>
    <w:rsid w:val="00720821"/>
    <w:rsid w:val="0074146C"/>
    <w:rsid w:val="00756AE6"/>
    <w:rsid w:val="007628A3"/>
    <w:rsid w:val="00766827"/>
    <w:rsid w:val="0076728B"/>
    <w:rsid w:val="00773027"/>
    <w:rsid w:val="00784718"/>
    <w:rsid w:val="007855BF"/>
    <w:rsid w:val="007C5C10"/>
    <w:rsid w:val="007C726A"/>
    <w:rsid w:val="007C7BD5"/>
    <w:rsid w:val="007F55F0"/>
    <w:rsid w:val="0081186B"/>
    <w:rsid w:val="00811ACA"/>
    <w:rsid w:val="00833542"/>
    <w:rsid w:val="00833925"/>
    <w:rsid w:val="008406AC"/>
    <w:rsid w:val="00844319"/>
    <w:rsid w:val="00846A08"/>
    <w:rsid w:val="00871824"/>
    <w:rsid w:val="008936E3"/>
    <w:rsid w:val="00897A8A"/>
    <w:rsid w:val="008A3BEE"/>
    <w:rsid w:val="008C05F7"/>
    <w:rsid w:val="008D3E6D"/>
    <w:rsid w:val="008E05C0"/>
    <w:rsid w:val="008E3959"/>
    <w:rsid w:val="008E6BBB"/>
    <w:rsid w:val="008F3A49"/>
    <w:rsid w:val="009152AF"/>
    <w:rsid w:val="009621A4"/>
    <w:rsid w:val="00962E10"/>
    <w:rsid w:val="00986973"/>
    <w:rsid w:val="009872D4"/>
    <w:rsid w:val="00992A55"/>
    <w:rsid w:val="009E032F"/>
    <w:rsid w:val="009E1881"/>
    <w:rsid w:val="009E45D2"/>
    <w:rsid w:val="009F7BE8"/>
    <w:rsid w:val="00A06A0F"/>
    <w:rsid w:val="00A133F2"/>
    <w:rsid w:val="00A2401E"/>
    <w:rsid w:val="00A33D51"/>
    <w:rsid w:val="00A344C4"/>
    <w:rsid w:val="00A40AEE"/>
    <w:rsid w:val="00A46C8B"/>
    <w:rsid w:val="00A72737"/>
    <w:rsid w:val="00A85B5A"/>
    <w:rsid w:val="00AA11B9"/>
    <w:rsid w:val="00AA2C33"/>
    <w:rsid w:val="00AA6E61"/>
    <w:rsid w:val="00AC0948"/>
    <w:rsid w:val="00AC3729"/>
    <w:rsid w:val="00AC6875"/>
    <w:rsid w:val="00AD6536"/>
    <w:rsid w:val="00B02137"/>
    <w:rsid w:val="00B101A2"/>
    <w:rsid w:val="00B23D3D"/>
    <w:rsid w:val="00B2431F"/>
    <w:rsid w:val="00B41580"/>
    <w:rsid w:val="00B53B52"/>
    <w:rsid w:val="00B610C6"/>
    <w:rsid w:val="00B65FD9"/>
    <w:rsid w:val="00B75BC3"/>
    <w:rsid w:val="00B8396C"/>
    <w:rsid w:val="00B93C77"/>
    <w:rsid w:val="00B93E4E"/>
    <w:rsid w:val="00BA28ED"/>
    <w:rsid w:val="00BA69A4"/>
    <w:rsid w:val="00BB0789"/>
    <w:rsid w:val="00BC59C3"/>
    <w:rsid w:val="00BE2BE9"/>
    <w:rsid w:val="00BE3632"/>
    <w:rsid w:val="00BE736D"/>
    <w:rsid w:val="00BF1AA3"/>
    <w:rsid w:val="00BF3B01"/>
    <w:rsid w:val="00BF70F1"/>
    <w:rsid w:val="00C01153"/>
    <w:rsid w:val="00C064EC"/>
    <w:rsid w:val="00C1486B"/>
    <w:rsid w:val="00C1662D"/>
    <w:rsid w:val="00C34612"/>
    <w:rsid w:val="00C569FC"/>
    <w:rsid w:val="00C67C60"/>
    <w:rsid w:val="00C8769C"/>
    <w:rsid w:val="00CB2BB7"/>
    <w:rsid w:val="00CC0C50"/>
    <w:rsid w:val="00CC0FFF"/>
    <w:rsid w:val="00CC7886"/>
    <w:rsid w:val="00CD4E77"/>
    <w:rsid w:val="00D016B7"/>
    <w:rsid w:val="00D24081"/>
    <w:rsid w:val="00D2697B"/>
    <w:rsid w:val="00D27C87"/>
    <w:rsid w:val="00D34A33"/>
    <w:rsid w:val="00D419F4"/>
    <w:rsid w:val="00D45815"/>
    <w:rsid w:val="00D56A18"/>
    <w:rsid w:val="00D57383"/>
    <w:rsid w:val="00D610F0"/>
    <w:rsid w:val="00D73049"/>
    <w:rsid w:val="00D744CD"/>
    <w:rsid w:val="00D81F20"/>
    <w:rsid w:val="00D96895"/>
    <w:rsid w:val="00DA6798"/>
    <w:rsid w:val="00DB227A"/>
    <w:rsid w:val="00DB51AD"/>
    <w:rsid w:val="00DD6B9A"/>
    <w:rsid w:val="00DF6181"/>
    <w:rsid w:val="00DF77AF"/>
    <w:rsid w:val="00E04325"/>
    <w:rsid w:val="00E137A8"/>
    <w:rsid w:val="00E401CD"/>
    <w:rsid w:val="00E57033"/>
    <w:rsid w:val="00E66796"/>
    <w:rsid w:val="00E6774C"/>
    <w:rsid w:val="00E86F06"/>
    <w:rsid w:val="00E871E5"/>
    <w:rsid w:val="00E96083"/>
    <w:rsid w:val="00EA01FD"/>
    <w:rsid w:val="00EA11CA"/>
    <w:rsid w:val="00EA317C"/>
    <w:rsid w:val="00EB2E8E"/>
    <w:rsid w:val="00EC61FE"/>
    <w:rsid w:val="00EC711B"/>
    <w:rsid w:val="00EE543D"/>
    <w:rsid w:val="00EF5E75"/>
    <w:rsid w:val="00EF789F"/>
    <w:rsid w:val="00F14D34"/>
    <w:rsid w:val="00F156F7"/>
    <w:rsid w:val="00F2289E"/>
    <w:rsid w:val="00F423C8"/>
    <w:rsid w:val="00F43474"/>
    <w:rsid w:val="00F638B9"/>
    <w:rsid w:val="00F74E35"/>
    <w:rsid w:val="00F80179"/>
    <w:rsid w:val="00F83331"/>
    <w:rsid w:val="00F83D37"/>
    <w:rsid w:val="00FB2A73"/>
    <w:rsid w:val="00FC4DDF"/>
    <w:rsid w:val="00FD5706"/>
    <w:rsid w:val="00FE188C"/>
    <w:rsid w:val="00FE4E6A"/>
    <w:rsid w:val="00FF6911"/>
    <w:rsid w:val="019D697A"/>
    <w:rsid w:val="09313E71"/>
    <w:rsid w:val="0C9842B0"/>
    <w:rsid w:val="0E1562A5"/>
    <w:rsid w:val="0E9245A9"/>
    <w:rsid w:val="10512851"/>
    <w:rsid w:val="13FD57AF"/>
    <w:rsid w:val="153E13E2"/>
    <w:rsid w:val="16BA2CD3"/>
    <w:rsid w:val="18DB7846"/>
    <w:rsid w:val="1A3A6AB5"/>
    <w:rsid w:val="1FAF4021"/>
    <w:rsid w:val="28D37ED1"/>
    <w:rsid w:val="296A4F3A"/>
    <w:rsid w:val="2E30171F"/>
    <w:rsid w:val="30FB6D1A"/>
    <w:rsid w:val="33567FFD"/>
    <w:rsid w:val="384D2758"/>
    <w:rsid w:val="3AA15BB5"/>
    <w:rsid w:val="407A1BBD"/>
    <w:rsid w:val="428D2E17"/>
    <w:rsid w:val="430A7B73"/>
    <w:rsid w:val="45724FFA"/>
    <w:rsid w:val="48722996"/>
    <w:rsid w:val="49045E30"/>
    <w:rsid w:val="4F02356E"/>
    <w:rsid w:val="51BC000B"/>
    <w:rsid w:val="53C83AF9"/>
    <w:rsid w:val="5CEA0789"/>
    <w:rsid w:val="63E67E56"/>
    <w:rsid w:val="640E04B8"/>
    <w:rsid w:val="67A60C23"/>
    <w:rsid w:val="693447DC"/>
    <w:rsid w:val="6EC27BC0"/>
    <w:rsid w:val="7066419D"/>
    <w:rsid w:val="77617D9B"/>
    <w:rsid w:val="778753BE"/>
    <w:rsid w:val="79BE7024"/>
    <w:rsid w:val="7D490CCE"/>
    <w:rsid w:val="7F466ED4"/>
    <w:rsid w:val="7FB0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qFormat/>
    <w:uiPriority w:val="0"/>
    <w:rPr>
      <w:sz w:val="18"/>
      <w:szCs w:val="18"/>
    </w:rPr>
  </w:style>
  <w:style w:type="paragraph" w:styleId="3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qFormat/>
    <w:uiPriority w:val="99"/>
    <w:pPr>
      <w:tabs>
        <w:tab w:val="center" w:pos="4153"/>
        <w:tab w:val="right" w:pos="8306"/>
      </w:tabs>
      <w:snapToGrid w:val="0"/>
    </w:pPr>
    <w:rPr>
      <w:rFonts w:ascii="宋体" w:hAnsi="宋体" w:cs="宋体"/>
      <w:sz w:val="18"/>
      <w:szCs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</w:pPr>
    <w:rPr>
      <w:rFonts w:ascii="宋体" w:hAnsi="宋体" w:cs="黑体"/>
      <w:kern w:val="0"/>
      <w:sz w:val="24"/>
      <w:szCs w:val="22"/>
    </w:rPr>
  </w:style>
  <w:style w:type="table" w:styleId="7">
    <w:name w:val="Table Grid"/>
    <w:basedOn w:val="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Strong"/>
    <w:autoRedefine/>
    <w:qFormat/>
    <w:uiPriority w:val="0"/>
    <w:rPr>
      <w:b/>
      <w:bCs/>
    </w:rPr>
  </w:style>
  <w:style w:type="character" w:styleId="10">
    <w:name w:val="page number"/>
    <w:basedOn w:val="8"/>
    <w:qFormat/>
    <w:uiPriority w:val="0"/>
  </w:style>
  <w:style w:type="character" w:styleId="11">
    <w:name w:val="Hyperlink"/>
    <w:autoRedefine/>
    <w:qFormat/>
    <w:uiPriority w:val="0"/>
    <w:rPr>
      <w:color w:val="000000"/>
      <w:u w:val="none"/>
    </w:rPr>
  </w:style>
  <w:style w:type="character" w:customStyle="1" w:styleId="12">
    <w:name w:val="页眉 Char"/>
    <w:link w:val="4"/>
    <w:autoRedefine/>
    <w:qFormat/>
    <w:uiPriority w:val="99"/>
    <w:rPr>
      <w:rFonts w:ascii="宋体" w:hAnsi="宋体" w:cs="宋体"/>
      <w:kern w:val="2"/>
      <w:sz w:val="18"/>
      <w:szCs w:val="18"/>
    </w:rPr>
  </w:style>
  <w:style w:type="character" w:customStyle="1" w:styleId="13">
    <w:name w:val="页脚 Char"/>
    <w:link w:val="3"/>
    <w:autoRedefine/>
    <w:qFormat/>
    <w:uiPriority w:val="99"/>
    <w:rPr>
      <w:kern w:val="2"/>
      <w:sz w:val="18"/>
      <w:szCs w:val="18"/>
    </w:rPr>
  </w:style>
  <w:style w:type="character" w:customStyle="1" w:styleId="14">
    <w:name w:val="批注框文本 Char"/>
    <w:link w:val="2"/>
    <w:qFormat/>
    <w:uiPriority w:val="0"/>
    <w:rPr>
      <w:kern w:val="2"/>
      <w:sz w:val="18"/>
      <w:szCs w:val="18"/>
    </w:rPr>
  </w:style>
  <w:style w:type="character" w:customStyle="1" w:styleId="15">
    <w:name w:val="new"/>
    <w:basedOn w:val="8"/>
    <w:autoRedefine/>
    <w:qFormat/>
    <w:uiPriority w:val="0"/>
  </w:style>
  <w:style w:type="paragraph" w:styleId="16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styleId="17">
    <w:name w:val="No Spacing"/>
    <w:link w:val="18"/>
    <w:autoRedefine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8">
    <w:name w:val="无间隔 Char"/>
    <w:basedOn w:val="8"/>
    <w:link w:val="17"/>
    <w:autoRedefine/>
    <w:qFormat/>
    <w:uiPriority w:val="1"/>
    <w:rPr>
      <w:rFonts w:ascii="Calibri" w:hAnsi="Calibr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BEB0DB-5E1F-432D-97DB-C5BE70E61C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41</Words>
  <Characters>94</Characters>
  <Lines>1</Lines>
  <Paragraphs>1</Paragraphs>
  <TotalTime>0</TotalTime>
  <ScaleCrop>false</ScaleCrop>
  <LinksUpToDate>false</LinksUpToDate>
  <CharactersWithSpaces>94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2018-11-16T08:02:00Z</dcterms:created>
  <dc:creator>微软用户</dc:creator>
  <cp:lastModifiedBy>16868</cp:lastModifiedBy>
  <cp:lastPrinted>2021-10-12T02:20:00Z</cp:lastPrinted>
  <dcterms:modified xsi:type="dcterms:W3CDTF">2024-04-24T13:37:57Z</dcterms:modified>
  <dc:title>创“二甲”卷宗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743867444CDF4302A2BE335C78DAF110</vt:lpwstr>
  </property>
</Properties>
</file>