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57"/>
          <w:bottom w:type="dxa" w:w="0"/>
          <w:right w:type="dxa" w:w="57"/>
        </w:tblCellMar>
      </w:tblPr>
      <w:tblGrid>
        <w:gridCol w:w="1650"/>
        <w:gridCol w:w="6054"/>
        <w:gridCol w:w="1650"/>
      </w:tblGrid>
      <w:tr>
        <w:trPr>
          <w:cantSplit/>
        </w:trPr>
        <w:tc>
          <w:tcPr>
            <w:tcW w:type="dxa" w:w="1650"/>
            <w:vAlign w:val="center"/>
          </w:tcPr>
          <w:p>
            <w:pPr>
              <w:jc w:val="left"/>
            </w:pPr>
            <w:r>
              <w:drawing>
                <wp:inline distT="0" distB="0" distL="0" distR="0">
                  <wp:extent cx="790575" cy="857250"/>
                  <wp:effectExtent t="0" r="0" b="0" l="0"/>
                  <wp:docPr id="11" name="logo-um" descr="Logo Universitas Negeri Malang"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90575" cy="857250"/>
                          </a:xfrm>
                          <a:prstGeom prst="rect">
                            <a:avLst/>
                          </a:prstGeom>
                        </pic:spPr>
                      </pic:pic>
                    </a:graphicData>
                  </a:graphic>
                </wp:inline>
              </w:drawing>
            </w:r>
          </w:p>
        </w:tc>
        <w:tc>
          <w:tcPr>
            <w:tcW w:type="dxa" w:w="6054"/>
            <w:vAlign w:val="center"/>
          </w:tcPr>
          <w:p>
            <w:pPr>
              <w:spacing w:after="0" w:before="0"/>
              <w:jc w:val="center"/>
            </w:pPr>
            <w:r>
              <w:rPr>
                <w:b/>
                <w:bCs/>
                <w:caps/>
                <w:sz w:val="24"/>
                <w:szCs w:val="24"/>
              </w:rPr>
              <w:t xml:space="preserve">{nama_kementerian}</w:t>
            </w:r>
          </w:p>
          <w:p>
            <w:pPr>
              <w:spacing w:after="0" w:before="0"/>
              <w:jc w:val="center"/>
            </w:pPr>
            <w:r>
              <w:rPr>
                <w:b/>
                <w:bCs/>
                <w:caps/>
                <w:sz w:val="28"/>
                <w:szCs w:val="28"/>
              </w:rPr>
              <w:t xml:space="preserve">{nama_instansi}</w:t>
            </w:r>
          </w:p>
          <w:p>
            <w:pPr>
              <w:spacing w:after="0" w:before="0"/>
              <w:jc w:val="center"/>
            </w:pPr>
            <w:r>
              <w:rPr>
                <w:sz w:val="20"/>
                <w:szCs w:val="20"/>
              </w:rPr>
              <w:t xml:space="preserve">{alamat_instansi}</w:t>
            </w:r>
          </w:p>
          <w:p>
            <w:pPr>
              <w:spacing w:after="0" w:before="0"/>
              <w:jc w:val="center"/>
            </w:pPr>
            <w:r>
              <w:rPr>
                <w:sz w:val="20"/>
                <w:szCs w:val="20"/>
              </w:rPr>
              <w:t xml:space="preserve">{kontak_instansi}</w:t>
            </w:r>
          </w:p>
        </w:tc>
        <w:tc>
          <w:tcPr>
            <w:tcW w:type="dxa" w:w="1650"/>
            <w:vAlign w:val="top"/>
          </w:tcPr>
          <w:p>
            <w:pPr>
              <w:spacing w:after="0" w:before="0"/>
              <w:jc w:val="left"/>
            </w:pPr>
          </w:p>
        </w:tc>
      </w:tr>
    </w:tbl>
    <w:p>
      <w:pPr>
        <w:pBdr>
          <w:bottom w:val="thickThinSmallGap" w:color="000000" w:sz="24" w:space="1"/>
        </w:pBdr>
        <w:spacing w:after="240" w:before="60"/>
      </w:pPr>
    </w:p>
    <w:p>
      <w:pPr>
        <w:spacing w:after="360" w:before="0"/>
        <w:jc w:val="center"/>
      </w:pPr>
      <w:r>
        <w:rPr>
          <w:b/>
          <w:bCs/>
          <w:u w:val="single"/>
        </w:rPr>
        <w:t xml:space="preserve">SURAT KETERANGAN</w:t>
      </w:r>
    </w:p>
    <w:p>
      <w:pPr>
        <w:spacing w:after="120" w:before="0"/>
        <w:jc w:val="both"/>
      </w:pPr>
      <w:r>
        <w:t xml:space="preserve">Yang bertanda tangan di bawah ini:</w:t>
      </w:r>
    </w:p>
    <w:tbl>
      <w:tblPr>
        <w:tblW w:type="dxa" w:w="8787"/>
        <w:tblInd w:type="dxa" w:w="567"/>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57"/>
          <w:bottom w:type="dxa" w:w="20"/>
          <w:right w:type="dxa" w:w="57"/>
        </w:tblCellMar>
      </w:tblPr>
      <w:tblGrid>
        <w:gridCol w:w="3000"/>
        <w:gridCol w:w="300"/>
        <w:gridCol w:w="5487"/>
      </w:tblGrid>
      <w:tr>
        <w:trPr>
          <w:cantSplit/>
        </w:trPr>
        <w:tc>
          <w:tcPr>
            <w:tcW w:type="dxa" w:w="3000"/>
            <w:vAlign w:val="top"/>
          </w:tcPr>
          <w:p>
            <w:pPr>
              <w:spacing w:after="0" w:before="0"/>
              <w:jc w:val="left"/>
            </w:pPr>
            <w:r>
              <w:t xml:space="preserve">Nama</w:t>
            </w:r>
          </w:p>
        </w:tc>
        <w:tc>
          <w:tcPr>
            <w:tcW w:type="dxa" w:w="300"/>
            <w:vAlign w:val="top"/>
          </w:tcPr>
          <w:p>
            <w:pPr>
              <w:spacing w:after="0" w:before="0"/>
              <w:jc w:val="center"/>
            </w:pPr>
            <w:r>
              <w:t xml:space="preserve">:</w:t>
            </w:r>
          </w:p>
        </w:tc>
        <w:tc>
          <w:tcPr>
            <w:tcW w:type="dxa" w:w="5487"/>
            <w:vAlign w:val="top"/>
          </w:tcPr>
          <w:p>
            <w:pPr>
              <w:tabs>
                <w:tab w:val="right" w:pos="5367" w:leader="dot"/>
              </w:tabs>
              <w:spacing w:after="0" w:before="0"/>
              <w:jc w:val="left"/>
            </w:pPr>
            <w:r>
              <w:tab/>
            </w:r>
          </w:p>
        </w:tc>
      </w:tr>
      <w:tr>
        <w:trPr>
          <w:cantSplit/>
        </w:trPr>
        <w:tc>
          <w:tcPr>
            <w:tcW w:type="dxa" w:w="3000"/>
            <w:vAlign w:val="top"/>
          </w:tcPr>
          <w:p>
            <w:pPr>
              <w:spacing w:after="0" w:before="0"/>
              <w:jc w:val="left"/>
            </w:pPr>
            <w:r>
              <w:t xml:space="preserve">NIP</w:t>
            </w:r>
          </w:p>
        </w:tc>
        <w:tc>
          <w:tcPr>
            <w:tcW w:type="dxa" w:w="300"/>
            <w:vAlign w:val="top"/>
          </w:tcPr>
          <w:p>
            <w:pPr>
              <w:spacing w:after="0" w:before="0"/>
              <w:jc w:val="center"/>
            </w:pPr>
            <w:r>
              <w:t xml:space="preserve">:</w:t>
            </w:r>
          </w:p>
        </w:tc>
        <w:tc>
          <w:tcPr>
            <w:tcW w:type="dxa" w:w="5487"/>
            <w:vAlign w:val="top"/>
          </w:tcPr>
          <w:p>
            <w:pPr>
              <w:tabs>
                <w:tab w:val="right" w:pos="5367" w:leader="dot"/>
              </w:tabs>
              <w:spacing w:after="0" w:before="0"/>
              <w:jc w:val="left"/>
            </w:pPr>
            <w:r>
              <w:tab/>
            </w:r>
          </w:p>
        </w:tc>
      </w:tr>
      <w:tr>
        <w:trPr>
          <w:cantSplit/>
        </w:trPr>
        <w:tc>
          <w:tcPr>
            <w:tcW w:type="dxa" w:w="3000"/>
            <w:vAlign w:val="top"/>
          </w:tcPr>
          <w:p>
            <w:pPr>
              <w:spacing w:after="0" w:before="0"/>
              <w:jc w:val="left"/>
            </w:pPr>
            <w:r>
              <w:t xml:space="preserve">Jabatan</w:t>
            </w:r>
          </w:p>
        </w:tc>
        <w:tc>
          <w:tcPr>
            <w:tcW w:type="dxa" w:w="300"/>
            <w:vAlign w:val="top"/>
          </w:tcPr>
          <w:p>
            <w:pPr>
              <w:spacing w:after="0" w:before="0"/>
              <w:jc w:val="center"/>
            </w:pPr>
            <w:r>
              <w:t xml:space="preserve">:</w:t>
            </w:r>
          </w:p>
        </w:tc>
        <w:tc>
          <w:tcPr>
            <w:tcW w:type="dxa" w:w="5487"/>
            <w:vAlign w:val="top"/>
          </w:tcPr>
          <w:p>
            <w:pPr>
              <w:tabs>
                <w:tab w:val="right" w:pos="5367" w:leader="dot"/>
              </w:tabs>
              <w:spacing w:after="0" w:before="0"/>
              <w:jc w:val="left"/>
            </w:pPr>
            <w:r>
              <w:tab/>
            </w:r>
          </w:p>
        </w:tc>
      </w:tr>
      <w:tr>
        <w:trPr>
          <w:cantSplit/>
        </w:trPr>
        <w:tc>
          <w:tcPr>
            <w:tcW w:type="dxa" w:w="3000"/>
            <w:vAlign w:val="top"/>
          </w:tcPr>
          <w:p>
            <w:pPr>
              <w:spacing w:after="0" w:before="0"/>
              <w:jc w:val="left"/>
            </w:pPr>
            <w:r>
              <w:t xml:space="preserve">Unit Kerja</w:t>
            </w:r>
          </w:p>
        </w:tc>
        <w:tc>
          <w:tcPr>
            <w:tcW w:type="dxa" w:w="300"/>
            <w:vAlign w:val="top"/>
          </w:tcPr>
          <w:p>
            <w:pPr>
              <w:spacing w:after="0" w:before="0"/>
              <w:jc w:val="center"/>
            </w:pPr>
            <w:r>
              <w:t xml:space="preserve">:</w:t>
            </w:r>
          </w:p>
        </w:tc>
        <w:tc>
          <w:tcPr>
            <w:tcW w:type="dxa" w:w="5487"/>
            <w:vAlign w:val="top"/>
          </w:tcPr>
          <w:p>
            <w:pPr>
              <w:tabs>
                <w:tab w:val="right" w:pos="5367" w:leader="dot"/>
              </w:tabs>
              <w:spacing w:after="0" w:before="0"/>
              <w:jc w:val="left"/>
            </w:pPr>
            <w:r>
              <w:tab/>
            </w:r>
          </w:p>
        </w:tc>
      </w:tr>
    </w:tbl>
    <w:p>
      <w:pPr>
        <w:spacing w:after="120" w:before="120"/>
        <w:jc w:val="both"/>
      </w:pPr>
      <w:r>
        <w:t xml:space="preserve">menerangkan dengan sebenarnya bahwa Sdr. {nama_terperiksa}, NIP {nip_terperiksa}, {jabatan_terperiksa} pada {unit_kerja_terperiksa}, sepanjang pengetahuan saya:</w:t>
      </w:r>
    </w:p>
    <w:p>
      <w:pPr>
        <w:tabs>
          <w:tab w:val="right" w:pos="9294" w:leader="dot"/>
        </w:tabs>
        <w:spacing w:after="120" w:before="0"/>
        <w:jc w:val="left"/>
      </w:pPr>
      <w:r>
        <w:tab/>
      </w:r>
    </w:p>
    <w:p>
      <w:pPr>
        <w:tabs>
          <w:tab w:val="right" w:pos="9294" w:leader="dot"/>
        </w:tabs>
        <w:spacing w:after="120" w:before="0"/>
        <w:jc w:val="left"/>
      </w:pPr>
      <w:r>
        <w:tab/>
      </w:r>
    </w:p>
    <w:p>
      <w:pPr>
        <w:tabs>
          <w:tab w:val="right" w:pos="9294" w:leader="dot"/>
        </w:tabs>
        <w:spacing w:after="120" w:before="0"/>
        <w:jc w:val="left"/>
      </w:pPr>
      <w:r>
        <w:tab/>
      </w:r>
    </w:p>
    <w:p>
      <w:pPr>
        <w:tabs>
          <w:tab w:val="right" w:pos="9294" w:leader="dot"/>
        </w:tabs>
        <w:spacing w:after="120" w:before="0"/>
        <w:jc w:val="left"/>
      </w:pPr>
      <w:r>
        <w:tab/>
      </w:r>
    </w:p>
    <w:p>
      <w:pPr>
        <w:tabs>
          <w:tab w:val="right" w:pos="9294" w:leader="dot"/>
        </w:tabs>
        <w:spacing w:after="120" w:before="0"/>
        <w:jc w:val="left"/>
      </w:pPr>
      <w:r>
        <w:tab/>
      </w:r>
    </w:p>
    <w:p>
      <w:pPr>
        <w:tabs>
          <w:tab w:val="right" w:pos="9294" w:leader="dot"/>
        </w:tabs>
        <w:spacing w:after="120" w:before="0"/>
        <w:jc w:val="left"/>
      </w:pPr>
      <w:r>
        <w:tab/>
      </w:r>
    </w:p>
    <w:p>
      <w:pPr>
        <w:spacing w:after="360" w:before="120"/>
        <w:jc w:val="both"/>
      </w:pPr>
      <w:r>
        <w:t xml:space="preserve">Demikian surat keterangan ini saya buat dengan sebenarnya, dalam keadaan sadar dan tanpa paksaan dari pihak mana pun, untuk dipergunakan dalam pemeriksaan atas dugaan pelanggaran disiplin. Apabila di kemudian hari keterangan ini terbukti tidak benar, saya bersedia mempertanggungjawabkannya sesuai dengan ketentuan peraturan perundang-undangan.</w:t>
      </w:r>
    </w:p>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57"/>
          <w:bottom w:type="dxa" w:w="0"/>
          <w:right w:type="dxa" w:w="57"/>
        </w:tblCellMar>
      </w:tblPr>
      <w:tblGrid>
        <w:gridCol w:w="4677"/>
        <w:gridCol w:w="4677"/>
      </w:tblGrid>
      <w:tr>
        <w:trPr>
          <w:cantSplit/>
        </w:trPr>
        <w:tc>
          <w:tcPr>
            <w:tcW w:type="dxa" w:w="4677"/>
            <w:vAlign w:val="top"/>
          </w:tcPr>
          <w:p>
            <w:pPr>
              <w:spacing w:after="0" w:before="0"/>
              <w:jc w:val="left"/>
            </w:pPr>
          </w:p>
        </w:tc>
        <w:tc>
          <w:tcPr>
            <w:tcW w:type="dxa" w:w="4677"/>
            <w:vAlign w:val="top"/>
          </w:tcPr>
          <w:p>
            <w:pPr>
              <w:keepNext/>
              <w:keepLines/>
              <w:spacing w:after="0" w:before="0"/>
              <w:jc w:val="left"/>
            </w:pPr>
            <w:r>
              <w:t xml:space="preserve">{tempat_surat}, {tanggal_surat_panjang}</w:t>
            </w:r>
          </w:p>
          <w:p>
            <w:pPr>
              <w:keepNext/>
              <w:keepLines/>
              <w:spacing w:after="0" w:before="0"/>
              <w:jc w:val="left"/>
            </w:pPr>
            <w:r>
              <w:t xml:space="preserve">Yang menerangkan,</w:t>
            </w:r>
          </w:p>
          <w:p>
            <w:pPr>
              <w:keepNext/>
              <w:keepLines/>
              <w:spacing w:after="0" w:before="0"/>
              <w:jc w:val="left"/>
            </w:pPr>
          </w:p>
          <w:p>
            <w:pPr>
              <w:keepNext/>
              <w:keepLines/>
              <w:spacing w:after="0" w:before="0"/>
              <w:jc w:val="left"/>
            </w:pPr>
            <w:r>
              <w:rPr>
                <w:i/>
                <w:iCs/>
                <w:color w:val="808080"/>
                <w:sz w:val="18"/>
                <w:szCs w:val="18"/>
              </w:rPr>
              <w:t xml:space="preserve">Meterai</w:t>
            </w:r>
          </w:p>
          <w:p>
            <w:pPr>
              <w:keepNext/>
              <w:keepLines/>
              <w:spacing w:after="0" w:before="0"/>
              <w:jc w:val="left"/>
            </w:pPr>
          </w:p>
          <w:p>
            <w:pPr>
              <w:keepNext/>
              <w:keepLines/>
              <w:spacing w:after="0" w:before="0"/>
              <w:jc w:val="left"/>
            </w:pPr>
          </w:p>
          <w:p>
            <w:pPr>
              <w:keepNext/>
              <w:keepLines/>
              <w:tabs>
                <w:tab w:val="right" w:pos="4277" w:leader="dot"/>
              </w:tabs>
              <w:spacing w:after="0" w:before="0"/>
              <w:jc w:val="left"/>
            </w:pPr>
            <w:r>
              <w:tab/>
            </w:r>
          </w:p>
          <w:p>
            <w:pPr>
              <w:keepNext w:val="false"/>
              <w:keepLines w:val="false"/>
              <w:tabs>
                <w:tab w:val="right" w:pos="4277" w:leader="dot"/>
              </w:tabs>
              <w:spacing w:after="0" w:before="0"/>
              <w:jc w:val="left"/>
            </w:pPr>
            <w:r>
              <w:t xml:space="preserve">NIP </w:t>
            </w:r>
            <w:r>
              <w:tab/>
            </w:r>
          </w:p>
        </w:tc>
      </w:tr>
    </w:tbl>
    <w:sectPr>
      <w:headerReference w:type="default" r:id="rId6"/>
      <w:footerReference w:type="default" r:id="rId7"/>
      <w:pgSz w:w="11906" w:h="16838" w:orient="portrait"/>
      <w:pgMar w:top="1134" w:right="1134" w:bottom="1134" w:left="1418"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b/>
        <w:bCs/>
        <w:color w:val="C00000"/>
        <w:sz w:val="20"/>
        <w:szCs w:val="20"/>
      </w:rPr>
      <w:t xml:space="preserve">RAHASIA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doNotExpandShiftReturn/>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man Old Style" w:cs="Bookman Old Style" w:eastAsia="Bookman Old Style" w:hAnsi="Bookman Old Style"/>
        <w:sz w:val="24"/>
        <w:szCs w:val="24"/>
        <w:lang w:val="id-ID"/>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0a250b5db9889ffe69e12f953a43c3b6dd76f6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Keterangan Kesaksian Rekan Sejawat</dc:title>
  <dc:subject>Template SIMPEL</dc:subject>
  <dc:creator>SIMPEL - Universitas Negeri Malang</dc:creator>
  <dc:description>Template keterangan_rekan_sejawat untuk docxtemplater SIMPEL.</dc:description>
  <cp:lastModifiedBy>Un-named</cp:lastModifiedBy>
  <cp:revision>1</cp:revision>
  <dcterms:created xsi:type="dcterms:W3CDTF">2026-10-04T11:03:00.747Z</dcterms:created>
  <dcterms:modified xsi:type="dcterms:W3CDTF">2026-10-04T11:03:00.747Z</dcterms:modified>
</cp:coreProperties>
</file>

<file path=docProps/custom.xml><?xml version="1.0" encoding="utf-8"?>
<Properties xmlns="http://schemas.openxmlformats.org/officeDocument/2006/custom-properties" xmlns:vt="http://schemas.openxmlformats.org/officeDocument/2006/docPropsVTypes"/>
</file>