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0F" w:rsidRPr="00D070BD" w:rsidRDefault="00DB76DC" w:rsidP="00DB76DC">
      <w:pPr>
        <w:jc w:val="center"/>
        <w:rPr>
          <w:rFonts w:ascii="Comic Sans MS" w:hAnsi="Comic Sans MS"/>
          <w:b/>
          <w:sz w:val="40"/>
          <w:szCs w:val="40"/>
        </w:rPr>
      </w:pPr>
      <w:r w:rsidRPr="00D070BD">
        <w:rPr>
          <w:rFonts w:ascii="Comic Sans MS" w:hAnsi="Comic Sans MS"/>
          <w:b/>
          <w:sz w:val="40"/>
          <w:szCs w:val="40"/>
        </w:rPr>
        <w:t>LL(1) Parser</w:t>
      </w:r>
      <w:r w:rsidRPr="00D070BD">
        <w:rPr>
          <w:rFonts w:ascii="Comic Sans MS" w:hAnsi="Comic Sans MS"/>
          <w:b/>
          <w:sz w:val="40"/>
          <w:szCs w:val="40"/>
        </w:rPr>
        <w:t>實作</w:t>
      </w:r>
    </w:p>
    <w:p w:rsidR="00DB76DC" w:rsidRDefault="00DB76DC"/>
    <w:p w:rsidR="00DB76DC" w:rsidRPr="00DB76DC" w:rsidRDefault="00DB76DC" w:rsidP="00DB76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分組</w:t>
      </w:r>
      <w:r>
        <w:rPr>
          <w:rFonts w:hint="eastAsia"/>
          <w:b/>
          <w:sz w:val="32"/>
          <w:szCs w:val="32"/>
        </w:rPr>
        <w:t xml:space="preserve"> &amp; demo</w:t>
      </w:r>
      <w:r>
        <w:rPr>
          <w:rFonts w:hint="eastAsia"/>
          <w:b/>
          <w:sz w:val="32"/>
          <w:szCs w:val="32"/>
        </w:rPr>
        <w:t>方式</w:t>
      </w:r>
    </w:p>
    <w:p w:rsidR="00DB76DC" w:rsidRDefault="00DB76DC" w:rsidP="00DB76DC">
      <w:pPr>
        <w:pStyle w:val="a3"/>
        <w:numPr>
          <w:ilvl w:val="0"/>
          <w:numId w:val="2"/>
        </w:numPr>
        <w:ind w:left="340" w:hanging="340"/>
      </w:pPr>
      <w:r>
        <w:rPr>
          <w:rFonts w:hint="eastAsia"/>
        </w:rPr>
        <w:t>最多</w:t>
      </w:r>
      <w:r>
        <w:rPr>
          <w:rFonts w:hint="eastAsia"/>
        </w:rPr>
        <w:t>5</w:t>
      </w:r>
      <w:r>
        <w:rPr>
          <w:rFonts w:hint="eastAsia"/>
        </w:rPr>
        <w:t>人一組</w:t>
      </w:r>
    </w:p>
    <w:p w:rsidR="00DB76DC" w:rsidRDefault="00DB76DC" w:rsidP="00DB76DC">
      <w:pPr>
        <w:pStyle w:val="a3"/>
        <w:numPr>
          <w:ilvl w:val="0"/>
          <w:numId w:val="2"/>
        </w:numPr>
        <w:ind w:left="340" w:hanging="340"/>
      </w:pPr>
      <w:r>
        <w:rPr>
          <w:rFonts w:hint="eastAsia"/>
        </w:rPr>
        <w:t>110/1/5 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6359F1">
        <w:rPr>
          <w:rFonts w:hint="eastAsia"/>
        </w:rPr>
        <w:t xml:space="preserve"> 3:30</w:t>
      </w:r>
      <w:r w:rsidR="006359F1">
        <w:t>pm</w:t>
      </w:r>
      <w:r w:rsidR="006359F1">
        <w:rPr>
          <w:rFonts w:hint="eastAsia"/>
        </w:rPr>
        <w:t>各組派代表來</w:t>
      </w:r>
      <w:r w:rsidR="006359F1">
        <w:rPr>
          <w:rFonts w:hint="eastAsia"/>
        </w:rPr>
        <w:t>demo (</w:t>
      </w:r>
      <w:r w:rsidR="006359F1">
        <w:rPr>
          <w:rFonts w:hint="eastAsia"/>
        </w:rPr>
        <w:t>地點再通知</w:t>
      </w:r>
      <w:r w:rsidR="006359F1">
        <w:rPr>
          <w:rFonts w:hint="eastAsia"/>
        </w:rPr>
        <w:t>)</w:t>
      </w:r>
    </w:p>
    <w:p w:rsidR="006359F1" w:rsidRDefault="006359F1" w:rsidP="00DB76DC">
      <w:pPr>
        <w:pStyle w:val="a3"/>
        <w:numPr>
          <w:ilvl w:val="0"/>
          <w:numId w:val="2"/>
        </w:numPr>
        <w:ind w:left="340" w:hanging="340"/>
      </w:pPr>
      <w:r>
        <w:t>110/1/6 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課堂時間，各組現場抽</w:t>
      </w:r>
      <w:r>
        <w:rPr>
          <w:rFonts w:hint="eastAsia"/>
        </w:rPr>
        <w:t>2</w:t>
      </w:r>
      <w:r>
        <w:rPr>
          <w:rFonts w:hint="eastAsia"/>
        </w:rPr>
        <w:t>位同學</w:t>
      </w:r>
      <w:r>
        <w:rPr>
          <w:rFonts w:hint="eastAsia"/>
        </w:rPr>
        <w:t>demo</w:t>
      </w:r>
      <w:r>
        <w:rPr>
          <w:rFonts w:hint="eastAsia"/>
        </w:rPr>
        <w:t>及講解程式碼</w:t>
      </w:r>
    </w:p>
    <w:p w:rsidR="00DB76DC" w:rsidRDefault="00DB76DC"/>
    <w:p w:rsidR="00DB76DC" w:rsidRPr="00DB76DC" w:rsidRDefault="00DB76DC">
      <w:pPr>
        <w:rPr>
          <w:b/>
          <w:sz w:val="32"/>
          <w:szCs w:val="32"/>
        </w:rPr>
      </w:pPr>
      <w:r w:rsidRPr="00DB76DC">
        <w:rPr>
          <w:rFonts w:hint="eastAsia"/>
          <w:b/>
          <w:sz w:val="32"/>
          <w:szCs w:val="32"/>
        </w:rPr>
        <w:t>實作要求</w:t>
      </w:r>
      <w:bookmarkStart w:id="0" w:name="_GoBack"/>
      <w:bookmarkEnd w:id="0"/>
    </w:p>
    <w:p w:rsidR="00DB76DC" w:rsidRDefault="00DB76DC" w:rsidP="00DB76DC">
      <w:pPr>
        <w:pStyle w:val="a3"/>
        <w:numPr>
          <w:ilvl w:val="0"/>
          <w:numId w:val="2"/>
        </w:numPr>
        <w:ind w:left="340" w:hanging="340"/>
      </w:pPr>
      <w:r>
        <w:rPr>
          <w:rFonts w:hint="eastAsia"/>
        </w:rPr>
        <w:t>使用自己熟悉的程式語言實作</w:t>
      </w:r>
    </w:p>
    <w:p w:rsidR="00DB76DC" w:rsidRDefault="00DB76DC" w:rsidP="00DB76DC">
      <w:pPr>
        <w:pStyle w:val="a3"/>
        <w:numPr>
          <w:ilvl w:val="0"/>
          <w:numId w:val="2"/>
        </w:numPr>
        <w:ind w:left="340" w:hanging="340"/>
      </w:pPr>
      <w:r>
        <w:t>R</w:t>
      </w:r>
      <w:r>
        <w:rPr>
          <w:rFonts w:hint="eastAsia"/>
        </w:rPr>
        <w:t>ecursive-</w:t>
      </w:r>
      <w:r>
        <w:t>decent LL(1) parser</w:t>
      </w:r>
      <w:r>
        <w:rPr>
          <w:rFonts w:hint="eastAsia"/>
        </w:rPr>
        <w:t>：</w:t>
      </w:r>
      <w:r>
        <w:rPr>
          <w:rFonts w:hint="eastAsia"/>
        </w:rPr>
        <w:t>Chap2</w:t>
      </w:r>
      <w:r>
        <w:rPr>
          <w:rFonts w:hint="eastAsia"/>
        </w:rPr>
        <w:t>及</w:t>
      </w:r>
      <w:r>
        <w:rPr>
          <w:rFonts w:hint="eastAsia"/>
        </w:rPr>
        <w:t>Chap5</w:t>
      </w:r>
      <w:r>
        <w:rPr>
          <w:rFonts w:hint="eastAsia"/>
        </w:rPr>
        <w:t>範例</w:t>
      </w:r>
      <w:r>
        <w:rPr>
          <w:rFonts w:hint="eastAsia"/>
        </w:rPr>
        <w:t>CFG</w:t>
      </w:r>
    </w:p>
    <w:p w:rsidR="00DB76DC" w:rsidRDefault="00DB76DC" w:rsidP="00DB76DC">
      <w:pPr>
        <w:pStyle w:val="a3"/>
        <w:numPr>
          <w:ilvl w:val="0"/>
          <w:numId w:val="2"/>
        </w:numPr>
        <w:ind w:left="340" w:hanging="340"/>
      </w:pPr>
      <w:r>
        <w:t>Table-driven LL(1) parser</w:t>
      </w:r>
      <w:r>
        <w:rPr>
          <w:rFonts w:hint="eastAsia"/>
        </w:rPr>
        <w:t>：直接輸入</w:t>
      </w:r>
      <w:r>
        <w:rPr>
          <w:rFonts w:hint="eastAsia"/>
        </w:rPr>
        <w:t>CFG</w:t>
      </w:r>
    </w:p>
    <w:p w:rsidR="00DB76DC" w:rsidRDefault="00DB76DC" w:rsidP="00DB76DC">
      <w:pPr>
        <w:pStyle w:val="a3"/>
        <w:numPr>
          <w:ilvl w:val="0"/>
          <w:numId w:val="2"/>
        </w:numPr>
        <w:ind w:left="340" w:hanging="340"/>
      </w:pPr>
      <w:r>
        <w:rPr>
          <w:rFonts w:hint="eastAsia"/>
        </w:rPr>
        <w:t>輸入</w:t>
      </w:r>
    </w:p>
    <w:p w:rsidR="00BE4F64" w:rsidRDefault="00BE4F64" w:rsidP="00DB76DC">
      <w:pPr>
        <w:pStyle w:val="a3"/>
        <w:numPr>
          <w:ilvl w:val="0"/>
          <w:numId w:val="3"/>
        </w:numPr>
        <w:ind w:left="680" w:hanging="340"/>
      </w:pPr>
      <w:r>
        <w:rPr>
          <w:rFonts w:hint="eastAsia"/>
        </w:rPr>
        <w:t>指定某個</w:t>
      </w:r>
      <w:r>
        <w:rPr>
          <w:rFonts w:hint="eastAsia"/>
        </w:rPr>
        <w:t>CFG</w:t>
      </w:r>
      <w:r>
        <w:rPr>
          <w:rFonts w:hint="eastAsia"/>
        </w:rPr>
        <w:t>後，可以重複輸入不同的</w:t>
      </w:r>
      <w:r>
        <w:rPr>
          <w:rFonts w:hint="eastAsia"/>
        </w:rPr>
        <w:t>token string</w:t>
      </w:r>
    </w:p>
    <w:p w:rsidR="00DB76DC" w:rsidRDefault="006359F1" w:rsidP="00DB76DC">
      <w:pPr>
        <w:pStyle w:val="a3"/>
        <w:numPr>
          <w:ilvl w:val="0"/>
          <w:numId w:val="3"/>
        </w:numPr>
        <w:ind w:left="680" w:hanging="340"/>
      </w:pPr>
      <w:r>
        <w:rPr>
          <w:rFonts w:hint="eastAsia"/>
        </w:rPr>
        <w:t>CFG (</w:t>
      </w:r>
      <w:r>
        <w:t>for table-driven parser)</w:t>
      </w:r>
    </w:p>
    <w:p w:rsidR="006359F1" w:rsidRDefault="006359F1" w:rsidP="006359F1">
      <w:pPr>
        <w:pStyle w:val="a3"/>
        <w:numPr>
          <w:ilvl w:val="0"/>
          <w:numId w:val="4"/>
        </w:numPr>
        <w:ind w:left="1020" w:hanging="340"/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文字檔，可於執行時輸入檔名</w:t>
      </w:r>
      <w:r w:rsidR="00BE4F64">
        <w:rPr>
          <w:rFonts w:hint="eastAsia"/>
        </w:rPr>
        <w:t xml:space="preserve"> (</w:t>
      </w:r>
      <w:r w:rsidR="00BE4F64">
        <w:rPr>
          <w:rFonts w:hint="eastAsia"/>
        </w:rPr>
        <w:t>請</w:t>
      </w:r>
      <w:r w:rsidR="00BE4F64" w:rsidRPr="00BE4F64">
        <w:rPr>
          <w:rFonts w:hint="eastAsia"/>
          <w:b/>
          <w:color w:val="FF0000"/>
        </w:rPr>
        <w:t>勿</w:t>
      </w:r>
      <w:r w:rsidR="00BE4F64">
        <w:rPr>
          <w:rFonts w:hint="eastAsia"/>
        </w:rPr>
        <w:t>將檔名寫在程式中</w:t>
      </w:r>
      <w:r w:rsidR="00BE4F64">
        <w:rPr>
          <w:rFonts w:hint="eastAsia"/>
        </w:rPr>
        <w:t>)</w:t>
      </w:r>
    </w:p>
    <w:p w:rsidR="00BE4F64" w:rsidRDefault="00BE4F64" w:rsidP="006359F1">
      <w:pPr>
        <w:pStyle w:val="a3"/>
        <w:numPr>
          <w:ilvl w:val="0"/>
          <w:numId w:val="4"/>
        </w:numPr>
        <w:ind w:left="1020" w:hanging="340"/>
      </w:pPr>
      <w:r>
        <w:rPr>
          <w:rFonts w:hint="eastAsia"/>
        </w:rPr>
        <w:t>有編號</w:t>
      </w:r>
    </w:p>
    <w:p w:rsidR="00BE4F64" w:rsidRDefault="00BE4F64" w:rsidP="006359F1">
      <w:pPr>
        <w:pStyle w:val="a3"/>
        <w:numPr>
          <w:ilvl w:val="0"/>
          <w:numId w:val="4"/>
        </w:numPr>
        <w:ind w:left="1020" w:hanging="340"/>
      </w:pPr>
      <w:r>
        <w:rPr>
          <w:rFonts w:hint="eastAsia"/>
        </w:rPr>
        <w:t xml:space="preserve">&gt;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   </w:t>
      </w:r>
      <w:r w:rsidR="0091181B">
        <w:t>L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6C"/>
      </w:r>
    </w:p>
    <w:p w:rsidR="00BE4F64" w:rsidRDefault="00BE4F64" w:rsidP="006359F1">
      <w:pPr>
        <w:pStyle w:val="a3"/>
        <w:numPr>
          <w:ilvl w:val="0"/>
          <w:numId w:val="4"/>
        </w:numPr>
        <w:ind w:left="1020" w:hanging="340"/>
      </w:pPr>
      <w:r>
        <w:t>S</w:t>
      </w:r>
      <w:r>
        <w:rPr>
          <w:rFonts w:hint="eastAsia"/>
        </w:rPr>
        <w:t>ymbol</w:t>
      </w:r>
      <w:r>
        <w:t>s</w:t>
      </w:r>
      <w:r>
        <w:rPr>
          <w:rFonts w:hint="eastAsia"/>
        </w:rPr>
        <w:t>之間用</w:t>
      </w:r>
      <w:r w:rsidRPr="00BE4F64">
        <w:rPr>
          <w:rFonts w:hint="eastAsia"/>
          <w:b/>
          <w:color w:val="FF0000"/>
        </w:rPr>
        <w:t>空白鍵</w:t>
      </w:r>
      <w:r>
        <w:rPr>
          <w:rFonts w:hint="eastAsia"/>
        </w:rPr>
        <w:t>間隔</w:t>
      </w:r>
    </w:p>
    <w:p w:rsidR="006359F1" w:rsidRDefault="00BE4F64" w:rsidP="00DB76DC">
      <w:pPr>
        <w:pStyle w:val="a3"/>
        <w:numPr>
          <w:ilvl w:val="0"/>
          <w:numId w:val="3"/>
        </w:numPr>
        <w:ind w:left="680" w:hanging="340"/>
      </w:pPr>
      <w:r>
        <w:t>T</w:t>
      </w:r>
      <w:r w:rsidR="006359F1">
        <w:t>oken string</w:t>
      </w:r>
    </w:p>
    <w:p w:rsidR="00BE4F64" w:rsidRDefault="00F074BB" w:rsidP="00BE4F64">
      <w:pPr>
        <w:pStyle w:val="a3"/>
        <w:numPr>
          <w:ilvl w:val="0"/>
          <w:numId w:val="5"/>
        </w:numPr>
        <w:ind w:left="1020" w:hanging="340"/>
      </w:pPr>
      <w:r>
        <w:rPr>
          <w:rFonts w:hint="eastAsia"/>
        </w:rPr>
        <w:t>可由</w:t>
      </w:r>
      <w:r w:rsidR="00BE4F64">
        <w:t>txt</w:t>
      </w:r>
      <w:r w:rsidR="00BE4F64">
        <w:rPr>
          <w:rFonts w:hint="eastAsia"/>
        </w:rPr>
        <w:t>文字</w:t>
      </w:r>
      <w:proofErr w:type="gramStart"/>
      <w:r w:rsidR="00BE4F64">
        <w:rPr>
          <w:rFonts w:hint="eastAsia"/>
        </w:rPr>
        <w:t>檔</w:t>
      </w:r>
      <w:proofErr w:type="gramEnd"/>
      <w:r w:rsidR="00BE4F64">
        <w:rPr>
          <w:rFonts w:hint="eastAsia"/>
        </w:rPr>
        <w:t>輸入，或直接輸入</w:t>
      </w:r>
    </w:p>
    <w:p w:rsidR="00BE4F64" w:rsidRDefault="00BE4F64" w:rsidP="00BE4F64">
      <w:pPr>
        <w:pStyle w:val="a3"/>
        <w:numPr>
          <w:ilvl w:val="0"/>
          <w:numId w:val="5"/>
        </w:numPr>
        <w:ind w:left="1020" w:hanging="340"/>
      </w:pPr>
      <w:r>
        <w:rPr>
          <w:rFonts w:hint="eastAsia"/>
        </w:rPr>
        <w:t>Token string</w:t>
      </w:r>
      <w:r>
        <w:rPr>
          <w:rFonts w:hint="eastAsia"/>
        </w:rPr>
        <w:t>長度不限制，</w:t>
      </w:r>
      <w:r>
        <w:rPr>
          <w:rFonts w:hint="eastAsia"/>
        </w:rPr>
        <w:t>token</w:t>
      </w:r>
      <w:r>
        <w:rPr>
          <w:rFonts w:hint="eastAsia"/>
        </w:rPr>
        <w:t>長度不限制為單一字元</w:t>
      </w:r>
    </w:p>
    <w:p w:rsidR="00F074BB" w:rsidRDefault="00F074BB" w:rsidP="00BE4F64">
      <w:pPr>
        <w:pStyle w:val="a3"/>
        <w:numPr>
          <w:ilvl w:val="0"/>
          <w:numId w:val="5"/>
        </w:numPr>
        <w:ind w:left="1020" w:hanging="340"/>
      </w:pPr>
      <w:r>
        <w:t>T</w:t>
      </w:r>
      <w:r>
        <w:rPr>
          <w:rFonts w:hint="eastAsia"/>
        </w:rPr>
        <w:t>okens</w:t>
      </w:r>
      <w:r>
        <w:rPr>
          <w:rFonts w:hint="eastAsia"/>
        </w:rPr>
        <w:t>之間用</w:t>
      </w:r>
      <w:r w:rsidRPr="00F074BB">
        <w:rPr>
          <w:rFonts w:hint="eastAsia"/>
          <w:b/>
          <w:color w:val="FF0000"/>
        </w:rPr>
        <w:t>空白鍵</w:t>
      </w:r>
      <w:r>
        <w:rPr>
          <w:rFonts w:hint="eastAsia"/>
        </w:rPr>
        <w:t>間隔</w:t>
      </w:r>
    </w:p>
    <w:p w:rsidR="00DB76DC" w:rsidRDefault="00DB76DC" w:rsidP="00DB76DC">
      <w:pPr>
        <w:pStyle w:val="a3"/>
        <w:numPr>
          <w:ilvl w:val="0"/>
          <w:numId w:val="2"/>
        </w:numPr>
        <w:ind w:left="340" w:hanging="340"/>
      </w:pPr>
      <w:r>
        <w:rPr>
          <w:rFonts w:hint="eastAsia"/>
        </w:rPr>
        <w:t>輸出</w:t>
      </w:r>
    </w:p>
    <w:p w:rsidR="00DB76DC" w:rsidRDefault="00BE4F64" w:rsidP="00BE4F64">
      <w:pPr>
        <w:pStyle w:val="a3"/>
        <w:numPr>
          <w:ilvl w:val="0"/>
          <w:numId w:val="3"/>
        </w:numPr>
        <w:ind w:left="680" w:hanging="340"/>
      </w:pPr>
      <w:r>
        <w:t>P</w:t>
      </w:r>
      <w:r>
        <w:rPr>
          <w:rFonts w:hint="eastAsia"/>
        </w:rPr>
        <w:t xml:space="preserve">arsing </w:t>
      </w:r>
      <w:r>
        <w:t>table (for table-driven parser)</w:t>
      </w:r>
    </w:p>
    <w:p w:rsidR="00BE4F64" w:rsidRDefault="00BE4F64" w:rsidP="00BE4F64">
      <w:pPr>
        <w:pStyle w:val="a3"/>
        <w:numPr>
          <w:ilvl w:val="0"/>
          <w:numId w:val="6"/>
        </w:numPr>
        <w:ind w:left="1020" w:hanging="340"/>
      </w:pPr>
      <w:r>
        <w:t>N</w:t>
      </w:r>
      <w:r>
        <w:rPr>
          <w:rFonts w:hint="eastAsia"/>
        </w:rPr>
        <w:t>on-</w:t>
      </w:r>
      <w:r>
        <w:t>terminal</w:t>
      </w:r>
      <w:r>
        <w:rPr>
          <w:rFonts w:hint="eastAsia"/>
        </w:rPr>
        <w:t>依</w:t>
      </w:r>
      <w:r>
        <w:rPr>
          <w:rFonts w:hint="eastAsia"/>
        </w:rPr>
        <w:t>CFG</w:t>
      </w:r>
      <w:r>
        <w:rPr>
          <w:rFonts w:hint="eastAsia"/>
        </w:rPr>
        <w:t>中出現順序排序</w:t>
      </w:r>
    </w:p>
    <w:p w:rsidR="00BE4F64" w:rsidRDefault="00BE4F64" w:rsidP="00BE4F64">
      <w:pPr>
        <w:pStyle w:val="a3"/>
        <w:numPr>
          <w:ilvl w:val="0"/>
          <w:numId w:val="6"/>
        </w:numPr>
        <w:ind w:left="1020" w:hanging="340"/>
      </w:pPr>
      <w:r>
        <w:t>T</w:t>
      </w:r>
      <w:r>
        <w:rPr>
          <w:rFonts w:hint="eastAsia"/>
        </w:rPr>
        <w:t>erminal</w:t>
      </w:r>
      <w:r>
        <w:rPr>
          <w:rFonts w:hint="eastAsia"/>
        </w:rPr>
        <w:t>依英文字母順序排序</w:t>
      </w:r>
      <w:r>
        <w:rPr>
          <w:rFonts w:hint="eastAsia"/>
        </w:rPr>
        <w:t xml:space="preserve"> ($</w:t>
      </w:r>
      <w:r>
        <w:rPr>
          <w:rFonts w:hint="eastAsia"/>
        </w:rPr>
        <w:t>放最後</w:t>
      </w:r>
      <w:r>
        <w:rPr>
          <w:rFonts w:hint="eastAsia"/>
        </w:rPr>
        <w:t>)</w:t>
      </w:r>
    </w:p>
    <w:p w:rsidR="00BE4F64" w:rsidRDefault="00BE4F64" w:rsidP="00BE4F64">
      <w:pPr>
        <w:pStyle w:val="a3"/>
        <w:numPr>
          <w:ilvl w:val="0"/>
          <w:numId w:val="3"/>
        </w:numPr>
        <w:ind w:left="680" w:hanging="340"/>
      </w:pPr>
      <w:r>
        <w:t>Applying rules</w:t>
      </w:r>
      <w:r>
        <w:rPr>
          <w:rFonts w:hint="eastAsia"/>
        </w:rPr>
        <w:t>順序</w:t>
      </w:r>
    </w:p>
    <w:p w:rsidR="00BE4F64" w:rsidRDefault="00BE4F64" w:rsidP="00BE4F64">
      <w:pPr>
        <w:pStyle w:val="a3"/>
        <w:numPr>
          <w:ilvl w:val="0"/>
          <w:numId w:val="3"/>
        </w:numPr>
        <w:ind w:left="680" w:hanging="340"/>
      </w:pPr>
      <w:r>
        <w:t>A</w:t>
      </w:r>
      <w:r>
        <w:rPr>
          <w:rFonts w:hint="eastAsia"/>
        </w:rPr>
        <w:t xml:space="preserve">ccept </w:t>
      </w:r>
      <w:r w:rsidR="0091181B">
        <w:t>or E</w:t>
      </w:r>
      <w:r>
        <w:t>rror</w:t>
      </w:r>
      <w:r w:rsidR="0091181B">
        <w:t xml:space="preserve">(Expected </w:t>
      </w:r>
      <w:r w:rsidR="0091181B" w:rsidRPr="0091181B">
        <w:rPr>
          <w:i/>
        </w:rPr>
        <w:t>token</w:t>
      </w:r>
      <w:r w:rsidR="0091181B">
        <w:t>) or Error(</w:t>
      </w:r>
      <w:r w:rsidR="0091181B" w:rsidRPr="0091181B">
        <w:rPr>
          <w:i/>
        </w:rPr>
        <w:t>Non-terminal</w:t>
      </w:r>
      <w:r w:rsidR="0091181B">
        <w:t xml:space="preserve"> vs. </w:t>
      </w:r>
      <w:r w:rsidR="0091181B" w:rsidRPr="0091181B">
        <w:rPr>
          <w:i/>
        </w:rPr>
        <w:t>Terminal</w:t>
      </w:r>
      <w:r w:rsidR="0091181B">
        <w:t>)</w:t>
      </w:r>
    </w:p>
    <w:p w:rsidR="00D070BD" w:rsidRDefault="00D070BD">
      <w:r>
        <w:br w:type="page"/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S</w:t>
      </w:r>
      <w:r>
        <w:tab/>
      </w:r>
      <w:r>
        <w:rPr>
          <w:kern w:val="0"/>
        </w:rPr>
        <w:sym w:font="Symbol" w:char="F0AE"/>
      </w:r>
      <w:r>
        <w:rPr>
          <w:kern w:val="0"/>
        </w:rPr>
        <w:tab/>
        <w:t>A C $</w:t>
      </w:r>
    </w:p>
    <w:p w:rsidR="00D070BD" w:rsidRDefault="006208DA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9A5F" wp14:editId="02001B63">
                <wp:simplePos x="0" y="0"/>
                <wp:positionH relativeFrom="column">
                  <wp:posOffset>2222417</wp:posOffset>
                </wp:positionH>
                <wp:positionV relativeFrom="paragraph">
                  <wp:posOffset>16648</wp:posOffset>
                </wp:positionV>
                <wp:extent cx="3667125" cy="1476375"/>
                <wp:effectExtent l="0" t="0" r="9525" b="952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jc w:val="center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2"/>
                              <w:gridCol w:w="803"/>
                              <w:gridCol w:w="803"/>
                              <w:gridCol w:w="803"/>
                              <w:gridCol w:w="803"/>
                              <w:gridCol w:w="803"/>
                              <w:gridCol w:w="803"/>
                            </w:tblGrid>
                            <w:tr w:rsidR="00D070BD" w:rsidTr="004E5F5E">
                              <w:trPr>
                                <w:jc w:val="center"/>
                              </w:trPr>
                              <w:tc>
                                <w:tcPr>
                                  <w:tcW w:w="802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$</w:t>
                                  </w:r>
                                </w:p>
                              </w:tc>
                            </w:tr>
                            <w:tr w:rsidR="00D070BD" w:rsidTr="004E5F5E">
                              <w:trPr>
                                <w:jc w:val="center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070BD" w:rsidTr="004E5F5E">
                              <w:trPr>
                                <w:jc w:val="center"/>
                              </w:trPr>
                              <w:tc>
                                <w:tcPr>
                                  <w:tcW w:w="802" w:type="dxa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070BD" w:rsidTr="004E5F5E">
                              <w:trPr>
                                <w:jc w:val="center"/>
                              </w:trPr>
                              <w:tc>
                                <w:tcPr>
                                  <w:tcW w:w="802" w:type="dxa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070BD" w:rsidTr="004E5F5E">
                              <w:trPr>
                                <w:jc w:val="center"/>
                              </w:trPr>
                              <w:tc>
                                <w:tcPr>
                                  <w:tcW w:w="802" w:type="dxa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D070BD" w:rsidTr="004E5F5E">
                              <w:trPr>
                                <w:jc w:val="center"/>
                              </w:trPr>
                              <w:tc>
                                <w:tcPr>
                                  <w:tcW w:w="802" w:type="dxa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:rsidR="00D070BD" w:rsidRDefault="00D070BD" w:rsidP="004E5F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D070BD" w:rsidRDefault="00D070BD" w:rsidP="00D070B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59A5F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75pt;margin-top:1.3pt;width:288.7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" filled="f" stroked="f" strokeweight=".5pt">
                <v:textbox inset="0,0,0,0">
                  <w:txbxContent>
                    <w:tbl>
                      <w:tblPr>
                        <w:tblStyle w:val="a4"/>
                        <w:tblW w:w="0" w:type="auto"/>
                        <w:jc w:val="center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02"/>
                        <w:gridCol w:w="803"/>
                        <w:gridCol w:w="803"/>
                        <w:gridCol w:w="803"/>
                        <w:gridCol w:w="803"/>
                        <w:gridCol w:w="803"/>
                        <w:gridCol w:w="803"/>
                      </w:tblGrid>
                      <w:tr w:rsidR="00D070BD" w:rsidTr="004E5F5E">
                        <w:trPr>
                          <w:jc w:val="center"/>
                        </w:trPr>
                        <w:tc>
                          <w:tcPr>
                            <w:tcW w:w="802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bottom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bottom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bottom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bottom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bottom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$</w:t>
                            </w:r>
                          </w:p>
                        </w:tc>
                      </w:tr>
                      <w:tr w:rsidR="00D070BD" w:rsidTr="004E5F5E">
                        <w:trPr>
                          <w:jc w:val="center"/>
                        </w:trPr>
                        <w:tc>
                          <w:tcPr>
                            <w:tcW w:w="802" w:type="dxa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D070BD" w:rsidTr="004E5F5E">
                        <w:trPr>
                          <w:jc w:val="center"/>
                        </w:trPr>
                        <w:tc>
                          <w:tcPr>
                            <w:tcW w:w="802" w:type="dxa"/>
                            <w:tcBorders>
                              <w:righ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</w:tr>
                      <w:tr w:rsidR="00D070BD" w:rsidTr="004E5F5E">
                        <w:trPr>
                          <w:jc w:val="center"/>
                        </w:trPr>
                        <w:tc>
                          <w:tcPr>
                            <w:tcW w:w="802" w:type="dxa"/>
                            <w:tcBorders>
                              <w:righ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</w:tr>
                      <w:tr w:rsidR="00D070BD" w:rsidTr="004E5F5E">
                        <w:trPr>
                          <w:jc w:val="center"/>
                        </w:trPr>
                        <w:tc>
                          <w:tcPr>
                            <w:tcW w:w="802" w:type="dxa"/>
                            <w:tcBorders>
                              <w:righ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</w:tr>
                      <w:tr w:rsidR="00D070BD" w:rsidTr="004E5F5E">
                        <w:trPr>
                          <w:jc w:val="center"/>
                        </w:trPr>
                        <w:tc>
                          <w:tcPr>
                            <w:tcW w:w="802" w:type="dxa"/>
                            <w:tcBorders>
                              <w:righ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12" w:space="0" w:color="auto"/>
                            </w:tcBorders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:rsidR="00D070BD" w:rsidRDefault="00D070BD" w:rsidP="004E5F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D070BD" w:rsidRDefault="00D070BD" w:rsidP="00D070BD"/>
                  </w:txbxContent>
                </v:textbox>
              </v:shape>
            </w:pict>
          </mc:Fallback>
        </mc:AlternateContent>
      </w:r>
      <w:r w:rsidR="00D070BD">
        <w:rPr>
          <w:kern w:val="0"/>
        </w:rPr>
        <w:t>2</w:t>
      </w:r>
      <w:r w:rsidR="00D070BD">
        <w:rPr>
          <w:kern w:val="0"/>
        </w:rPr>
        <w:tab/>
        <w:t>C</w:t>
      </w:r>
      <w:r w:rsidR="00D070BD">
        <w:rPr>
          <w:kern w:val="0"/>
        </w:rPr>
        <w:tab/>
      </w:r>
      <w:r w:rsidR="00D070BD">
        <w:rPr>
          <w:kern w:val="0"/>
        </w:rPr>
        <w:sym w:font="Symbol" w:char="F0AE"/>
      </w:r>
      <w:r w:rsidR="00D070BD">
        <w:rPr>
          <w:kern w:val="0"/>
        </w:rPr>
        <w:tab/>
      </w:r>
      <w:proofErr w:type="spellStart"/>
      <w:r w:rsidR="00D070BD">
        <w:rPr>
          <w:kern w:val="0"/>
        </w:rPr>
        <w:t>c</w:t>
      </w:r>
      <w:proofErr w:type="spellEnd"/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>3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|</w:t>
      </w:r>
      <w:r>
        <w:rPr>
          <w:kern w:val="0"/>
        </w:rPr>
        <w:tab/>
      </w:r>
      <w:r>
        <w:rPr>
          <w:kern w:val="0"/>
        </w:rPr>
        <w:sym w:font="Symbol" w:char="F06C"/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>4</w:t>
      </w:r>
      <w:r>
        <w:rPr>
          <w:kern w:val="0"/>
        </w:rPr>
        <w:tab/>
        <w:t>A</w:t>
      </w:r>
      <w:r>
        <w:rPr>
          <w:kern w:val="0"/>
        </w:rPr>
        <w:tab/>
      </w:r>
      <w:r>
        <w:rPr>
          <w:kern w:val="0"/>
        </w:rPr>
        <w:sym w:font="Symbol" w:char="F0AE"/>
      </w:r>
      <w:r>
        <w:rPr>
          <w:kern w:val="0"/>
        </w:rPr>
        <w:tab/>
      </w:r>
      <w:proofErr w:type="spellStart"/>
      <w:r>
        <w:rPr>
          <w:kern w:val="0"/>
        </w:rPr>
        <w:t>a</w:t>
      </w:r>
      <w:proofErr w:type="spellEnd"/>
      <w:r>
        <w:rPr>
          <w:kern w:val="0"/>
        </w:rPr>
        <w:t xml:space="preserve"> B C d</w:t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>5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|</w:t>
      </w:r>
      <w:r>
        <w:rPr>
          <w:kern w:val="0"/>
        </w:rPr>
        <w:tab/>
        <w:t>B Q</w:t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>6</w:t>
      </w:r>
      <w:r>
        <w:rPr>
          <w:kern w:val="0"/>
        </w:rPr>
        <w:tab/>
        <w:t>B</w:t>
      </w:r>
      <w:r>
        <w:rPr>
          <w:kern w:val="0"/>
        </w:rPr>
        <w:tab/>
      </w:r>
      <w:r>
        <w:rPr>
          <w:kern w:val="0"/>
        </w:rPr>
        <w:sym w:font="Symbol" w:char="F0AE"/>
      </w:r>
      <w:r>
        <w:rPr>
          <w:kern w:val="0"/>
        </w:rPr>
        <w:tab/>
      </w:r>
      <w:proofErr w:type="spellStart"/>
      <w:r>
        <w:rPr>
          <w:kern w:val="0"/>
        </w:rPr>
        <w:t>b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B</w:t>
      </w:r>
      <w:proofErr w:type="spellEnd"/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>7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|</w:t>
      </w:r>
      <w:r>
        <w:rPr>
          <w:kern w:val="0"/>
        </w:rPr>
        <w:tab/>
      </w:r>
      <w:r>
        <w:rPr>
          <w:kern w:val="0"/>
        </w:rPr>
        <w:sym w:font="Symbol" w:char="F06C"/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>8</w:t>
      </w:r>
      <w:r>
        <w:rPr>
          <w:kern w:val="0"/>
        </w:rPr>
        <w:tab/>
        <w:t>Q</w:t>
      </w:r>
      <w:r>
        <w:rPr>
          <w:kern w:val="0"/>
        </w:rPr>
        <w:tab/>
      </w:r>
      <w:r>
        <w:rPr>
          <w:kern w:val="0"/>
        </w:rPr>
        <w:sym w:font="Symbol" w:char="F0AE"/>
      </w:r>
      <w:r>
        <w:rPr>
          <w:kern w:val="0"/>
        </w:rPr>
        <w:tab/>
      </w:r>
      <w:proofErr w:type="spellStart"/>
      <w:r>
        <w:rPr>
          <w:kern w:val="0"/>
        </w:rPr>
        <w:t>q</w:t>
      </w:r>
      <w:proofErr w:type="spellEnd"/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>9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|</w:t>
      </w:r>
      <w:r>
        <w:rPr>
          <w:kern w:val="0"/>
        </w:rPr>
        <w:tab/>
      </w:r>
      <w:r>
        <w:rPr>
          <w:kern w:val="0"/>
        </w:rPr>
        <w:sym w:font="Symbol" w:char="F06C"/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rFonts w:hint="eastAsia"/>
          <w:kern w:val="0"/>
        </w:rPr>
        <w:t>1 S</w:t>
      </w:r>
      <w:r>
        <w:rPr>
          <w:kern w:val="0"/>
        </w:rPr>
        <w:t xml:space="preserve"> &gt; A C $</w:t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rFonts w:hint="eastAsia"/>
          <w:kern w:val="0"/>
        </w:rPr>
        <w:t>2</w:t>
      </w:r>
      <w:r>
        <w:rPr>
          <w:kern w:val="0"/>
        </w:rPr>
        <w:t xml:space="preserve"> C &gt; c</w:t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 xml:space="preserve">3 | </w:t>
      </w:r>
      <w:r w:rsidR="0091181B">
        <w:rPr>
          <w:kern w:val="0"/>
        </w:rPr>
        <w:t>L</w:t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rFonts w:hint="eastAsia"/>
          <w:kern w:val="0"/>
        </w:rPr>
        <w:t>4 A &gt; a B C d</w:t>
      </w:r>
    </w:p>
    <w:p w:rsidR="00D070BD" w:rsidRP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>5 | B Q</w:t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rFonts w:hint="eastAsia"/>
          <w:kern w:val="0"/>
        </w:rPr>
        <w:t xml:space="preserve">6 B &gt; b </w:t>
      </w:r>
      <w:proofErr w:type="spellStart"/>
      <w:r>
        <w:rPr>
          <w:rFonts w:hint="eastAsia"/>
          <w:kern w:val="0"/>
        </w:rPr>
        <w:t>B</w:t>
      </w:r>
      <w:proofErr w:type="spellEnd"/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 xml:space="preserve">7 | </w:t>
      </w:r>
      <w:r w:rsidR="0091181B">
        <w:rPr>
          <w:kern w:val="0"/>
        </w:rPr>
        <w:t>L</w:t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>8 Q &gt; q</w:t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  <w:r>
        <w:rPr>
          <w:kern w:val="0"/>
        </w:rPr>
        <w:t xml:space="preserve">9 | </w:t>
      </w:r>
      <w:r w:rsidR="0091181B">
        <w:rPr>
          <w:kern w:val="0"/>
        </w:rPr>
        <w:t>L</w:t>
      </w:r>
    </w:p>
    <w:p w:rsid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</w:p>
    <w:p w:rsidR="00D070BD" w:rsidRPr="00D070BD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kern w:val="0"/>
        </w:rPr>
      </w:pPr>
    </w:p>
    <w:p w:rsidR="00533175" w:rsidRDefault="001C38A4" w:rsidP="00D070BD">
      <w:pPr>
        <w:tabs>
          <w:tab w:val="left" w:pos="350"/>
          <w:tab w:val="left" w:pos="630"/>
          <w:tab w:val="left" w:pos="700"/>
          <w:tab w:val="left" w:pos="1036"/>
        </w:tabs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b </w:t>
      </w:r>
      <w:proofErr w:type="spellStart"/>
      <w:r>
        <w:rPr>
          <w:b/>
        </w:rPr>
        <w:t>b</w:t>
      </w:r>
      <w:proofErr w:type="spellEnd"/>
      <w:r>
        <w:rPr>
          <w:b/>
        </w:rPr>
        <w:t xml:space="preserve"> d c</w:t>
      </w:r>
      <w:r w:rsidR="00D070BD" w:rsidRPr="00912A47">
        <w:rPr>
          <w:b/>
        </w:rPr>
        <w:t xml:space="preserve"> $</w:t>
      </w:r>
    </w:p>
    <w:p w:rsidR="00D070BD" w:rsidRPr="00912A47" w:rsidRDefault="00533175" w:rsidP="00D070BD">
      <w:pPr>
        <w:tabs>
          <w:tab w:val="left" w:pos="350"/>
          <w:tab w:val="left" w:pos="630"/>
          <w:tab w:val="left" w:pos="700"/>
          <w:tab w:val="left" w:pos="1036"/>
        </w:tabs>
      </w:pPr>
      <w:r>
        <w:tab/>
      </w:r>
      <w:proofErr w:type="gramStart"/>
      <w:r w:rsidR="00D070BD">
        <w:t>1  4</w:t>
      </w:r>
      <w:proofErr w:type="gramEnd"/>
      <w:r w:rsidR="00D070BD">
        <w:t xml:space="preserve">  6  6  7  3  2</w:t>
      </w:r>
      <w:r w:rsidR="00E249C7">
        <w:t xml:space="preserve">  Accept</w:t>
      </w:r>
    </w:p>
    <w:p w:rsidR="00533175" w:rsidRDefault="00533175" w:rsidP="00D070BD">
      <w:pPr>
        <w:tabs>
          <w:tab w:val="left" w:pos="350"/>
          <w:tab w:val="left" w:pos="630"/>
          <w:tab w:val="left" w:pos="700"/>
          <w:tab w:val="left" w:pos="1036"/>
        </w:tabs>
        <w:rPr>
          <w:b/>
        </w:rPr>
      </w:pPr>
    </w:p>
    <w:p w:rsidR="00533175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</w:pPr>
      <w:proofErr w:type="gramStart"/>
      <w:r w:rsidRPr="00912A47">
        <w:rPr>
          <w:b/>
        </w:rPr>
        <w:t>c</w:t>
      </w:r>
      <w:proofErr w:type="gramEnd"/>
      <w:r w:rsidRPr="00912A47">
        <w:rPr>
          <w:b/>
        </w:rPr>
        <w:t xml:space="preserve"> $</w:t>
      </w:r>
    </w:p>
    <w:p w:rsidR="00D070BD" w:rsidRPr="00912A47" w:rsidRDefault="00533175" w:rsidP="00D070BD">
      <w:pPr>
        <w:tabs>
          <w:tab w:val="left" w:pos="350"/>
          <w:tab w:val="left" w:pos="630"/>
          <w:tab w:val="left" w:pos="700"/>
          <w:tab w:val="left" w:pos="1036"/>
        </w:tabs>
      </w:pPr>
      <w:r>
        <w:tab/>
      </w:r>
      <w:proofErr w:type="gramStart"/>
      <w:r w:rsidR="00E249C7">
        <w:t>1  5</w:t>
      </w:r>
      <w:proofErr w:type="gramEnd"/>
      <w:r w:rsidR="00E249C7">
        <w:t xml:space="preserve">  7  9  2  Accept</w:t>
      </w:r>
    </w:p>
    <w:p w:rsidR="00533175" w:rsidRDefault="00533175" w:rsidP="00D070BD">
      <w:pPr>
        <w:tabs>
          <w:tab w:val="left" w:pos="350"/>
          <w:tab w:val="left" w:pos="630"/>
          <w:tab w:val="left" w:pos="700"/>
          <w:tab w:val="left" w:pos="1036"/>
        </w:tabs>
        <w:rPr>
          <w:b/>
        </w:rPr>
      </w:pPr>
    </w:p>
    <w:p w:rsidR="00533175" w:rsidRDefault="00D070BD" w:rsidP="00D070BD">
      <w:pPr>
        <w:tabs>
          <w:tab w:val="left" w:pos="350"/>
          <w:tab w:val="left" w:pos="630"/>
          <w:tab w:val="left" w:pos="700"/>
          <w:tab w:val="left" w:pos="1036"/>
        </w:tabs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</w:t>
      </w:r>
      <w:proofErr w:type="spellEnd"/>
      <w:r>
        <w:rPr>
          <w:b/>
        </w:rPr>
        <w:t xml:space="preserve"> $</w:t>
      </w:r>
    </w:p>
    <w:p w:rsidR="00D070BD" w:rsidRDefault="00533175" w:rsidP="00D070BD">
      <w:pPr>
        <w:tabs>
          <w:tab w:val="left" w:pos="350"/>
          <w:tab w:val="left" w:pos="630"/>
          <w:tab w:val="left" w:pos="700"/>
          <w:tab w:val="left" w:pos="1036"/>
        </w:tabs>
        <w:rPr>
          <w:b/>
        </w:rPr>
      </w:pPr>
      <w:r>
        <w:rPr>
          <w:b/>
        </w:rPr>
        <w:tab/>
      </w:r>
      <w:proofErr w:type="gramStart"/>
      <w:r w:rsidR="00E249C7">
        <w:t>1  5</w:t>
      </w:r>
      <w:proofErr w:type="gramEnd"/>
      <w:r w:rsidR="00E249C7">
        <w:t xml:space="preserve">  7</w:t>
      </w:r>
      <w:r w:rsidR="00D070BD" w:rsidRPr="008D78F0">
        <w:t xml:space="preserve">  9</w:t>
      </w:r>
      <w:r w:rsidR="00D070BD">
        <w:t xml:space="preserve">  </w:t>
      </w:r>
      <w:r w:rsidR="00E249C7">
        <w:t>2</w:t>
      </w:r>
      <w:r w:rsidR="00D070BD">
        <w:t xml:space="preserve">  Error</w:t>
      </w:r>
      <w:r>
        <w:t>(Expected $</w:t>
      </w:r>
      <w:r w:rsidR="00E249C7">
        <w:t>)</w:t>
      </w:r>
    </w:p>
    <w:p w:rsidR="00533175" w:rsidRDefault="00533175" w:rsidP="00533175">
      <w:pPr>
        <w:tabs>
          <w:tab w:val="left" w:pos="350"/>
          <w:tab w:val="left" w:pos="630"/>
          <w:tab w:val="left" w:pos="700"/>
          <w:tab w:val="left" w:pos="1036"/>
        </w:tabs>
        <w:rPr>
          <w:b/>
        </w:rPr>
      </w:pPr>
    </w:p>
    <w:p w:rsidR="00533175" w:rsidRDefault="00D070BD" w:rsidP="00533175">
      <w:pPr>
        <w:tabs>
          <w:tab w:val="left" w:pos="350"/>
          <w:tab w:val="left" w:pos="630"/>
          <w:tab w:val="left" w:pos="700"/>
          <w:tab w:val="left" w:pos="1036"/>
        </w:tabs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b </w:t>
      </w:r>
      <w:r>
        <w:rPr>
          <w:rFonts w:hint="eastAsia"/>
          <w:b/>
        </w:rPr>
        <w:t xml:space="preserve">a </w:t>
      </w:r>
      <w:r>
        <w:rPr>
          <w:b/>
        </w:rPr>
        <w:t>d c $</w:t>
      </w:r>
    </w:p>
    <w:p w:rsidR="00533175" w:rsidRPr="00533175" w:rsidRDefault="00533175" w:rsidP="00533175">
      <w:pPr>
        <w:tabs>
          <w:tab w:val="left" w:pos="350"/>
          <w:tab w:val="left" w:pos="630"/>
          <w:tab w:val="left" w:pos="700"/>
          <w:tab w:val="left" w:pos="1036"/>
        </w:tabs>
      </w:pPr>
      <w:r>
        <w:tab/>
      </w:r>
      <w:proofErr w:type="gramStart"/>
      <w:r w:rsidR="00E249C7">
        <w:t>1  4</w:t>
      </w:r>
      <w:proofErr w:type="gramEnd"/>
      <w:r w:rsidR="00E249C7">
        <w:t xml:space="preserve">  6</w:t>
      </w:r>
      <w:r w:rsidR="00D070BD">
        <w:t xml:space="preserve">  Error</w:t>
      </w:r>
      <w:r w:rsidR="00E249C7">
        <w:t>(</w:t>
      </w:r>
      <w:r w:rsidR="0091181B">
        <w:t>B vs. a</w:t>
      </w:r>
      <w:r w:rsidR="00E249C7">
        <w:t>)</w:t>
      </w:r>
    </w:p>
    <w:sectPr w:rsidR="00533175" w:rsidRPr="00533175" w:rsidSect="00DB76D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9633B"/>
    <w:multiLevelType w:val="hybridMultilevel"/>
    <w:tmpl w:val="1F3EF79C"/>
    <w:lvl w:ilvl="0" w:tplc="0409000B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80"/>
      </w:pPr>
      <w:rPr>
        <w:rFonts w:ascii="Wingdings" w:hAnsi="Wingdings" w:hint="default"/>
      </w:rPr>
    </w:lvl>
  </w:abstractNum>
  <w:abstractNum w:abstractNumId="1" w15:restartNumberingAfterBreak="0">
    <w:nsid w:val="3B416E5D"/>
    <w:multiLevelType w:val="hybridMultilevel"/>
    <w:tmpl w:val="54D87330"/>
    <w:lvl w:ilvl="0" w:tplc="17241E2C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F40824"/>
    <w:multiLevelType w:val="hybridMultilevel"/>
    <w:tmpl w:val="3F44749E"/>
    <w:lvl w:ilvl="0" w:tplc="17241E2C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91321E9"/>
    <w:multiLevelType w:val="hybridMultilevel"/>
    <w:tmpl w:val="4A1A4ABE"/>
    <w:lvl w:ilvl="0" w:tplc="0409000B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80"/>
      </w:pPr>
      <w:rPr>
        <w:rFonts w:ascii="Wingdings" w:hAnsi="Wingdings" w:hint="default"/>
      </w:rPr>
    </w:lvl>
  </w:abstractNum>
  <w:abstractNum w:abstractNumId="4" w15:restartNumberingAfterBreak="0">
    <w:nsid w:val="592C3099"/>
    <w:multiLevelType w:val="hybridMultilevel"/>
    <w:tmpl w:val="A4341002"/>
    <w:lvl w:ilvl="0" w:tplc="A78A095C">
      <w:start w:val="1"/>
      <w:numFmt w:val="bullet"/>
      <w:lvlText w:val="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5" w15:restartNumberingAfterBreak="0">
    <w:nsid w:val="6B881D88"/>
    <w:multiLevelType w:val="hybridMultilevel"/>
    <w:tmpl w:val="288614E0"/>
    <w:lvl w:ilvl="0" w:tplc="0409000B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DC"/>
    <w:rsid w:val="001C38A4"/>
    <w:rsid w:val="00533175"/>
    <w:rsid w:val="006208DA"/>
    <w:rsid w:val="006359F1"/>
    <w:rsid w:val="0070320B"/>
    <w:rsid w:val="0082090F"/>
    <w:rsid w:val="0091181B"/>
    <w:rsid w:val="00BE4F64"/>
    <w:rsid w:val="00D070BD"/>
    <w:rsid w:val="00DB76DC"/>
    <w:rsid w:val="00E249C7"/>
    <w:rsid w:val="00F0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ECD98-E697-4B83-9AA0-B6AA6FEF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C"/>
    <w:pPr>
      <w:ind w:left="480"/>
    </w:pPr>
  </w:style>
  <w:style w:type="table" w:styleId="a4">
    <w:name w:val="Table Grid"/>
    <w:basedOn w:val="a1"/>
    <w:uiPriority w:val="39"/>
    <w:rsid w:val="00D070BD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Monlin</dc:creator>
  <cp:keywords/>
  <dc:description/>
  <cp:lastModifiedBy>user</cp:lastModifiedBy>
  <cp:revision>5</cp:revision>
  <dcterms:created xsi:type="dcterms:W3CDTF">2020-11-30T17:35:00Z</dcterms:created>
  <dcterms:modified xsi:type="dcterms:W3CDTF">2020-12-02T07:41:00Z</dcterms:modified>
</cp:coreProperties>
</file>