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FCB105" w14:textId="1C1A2AEE" w:rsidR="00A711F2" w:rsidRPr="00D83D9F" w:rsidRDefault="00A711F2" w:rsidP="0071218B">
      <w:pPr>
        <w:jc w:val="both"/>
        <w:rPr>
          <w:lang w:val="en-US"/>
        </w:rPr>
      </w:pPr>
      <w:r w:rsidRPr="00D83D9F">
        <w:rPr>
          <w:lang w:val="en-US"/>
        </w:rPr>
        <w:t xml:space="preserve">Assignment </w:t>
      </w:r>
      <w:r w:rsidR="007379A6" w:rsidRPr="00D83D9F">
        <w:rPr>
          <w:lang w:val="en-US"/>
        </w:rPr>
        <w:t>6</w:t>
      </w:r>
      <w:r w:rsidR="000E4454" w:rsidRPr="00D83D9F">
        <w:rPr>
          <w:lang w:val="en-US"/>
        </w:rPr>
        <w:tab/>
      </w:r>
      <w:r w:rsidRPr="00D83D9F">
        <w:rPr>
          <w:lang w:val="en-US"/>
        </w:rPr>
        <w:tab/>
      </w:r>
      <w:r w:rsidRPr="00D83D9F">
        <w:rPr>
          <w:lang w:val="en-US"/>
        </w:rPr>
        <w:tab/>
      </w:r>
      <w:r w:rsidRPr="00D83D9F">
        <w:rPr>
          <w:lang w:val="en-US"/>
        </w:rPr>
        <w:tab/>
      </w:r>
      <w:r w:rsidRPr="00D83D9F">
        <w:rPr>
          <w:lang w:val="en-US"/>
        </w:rPr>
        <w:tab/>
      </w:r>
      <w:r w:rsidRPr="00D83D9F">
        <w:rPr>
          <w:lang w:val="en-US"/>
        </w:rPr>
        <w:tab/>
      </w:r>
      <w:r w:rsidRPr="00D83D9F">
        <w:rPr>
          <w:lang w:val="en-US"/>
        </w:rPr>
        <w:tab/>
      </w:r>
      <w:r w:rsidRPr="00D83D9F">
        <w:rPr>
          <w:lang w:val="en-US"/>
        </w:rPr>
        <w:tab/>
      </w:r>
      <w:r w:rsidRPr="00D83D9F">
        <w:rPr>
          <w:lang w:val="en-US"/>
        </w:rPr>
        <w:tab/>
        <w:t xml:space="preserve">          221214 Matteo Franzil</w:t>
      </w:r>
    </w:p>
    <w:p w14:paraId="3D61D5FB" w14:textId="77777777" w:rsidR="007379A6" w:rsidRPr="00D83D9F" w:rsidRDefault="007379A6" w:rsidP="0071218B">
      <w:pPr>
        <w:jc w:val="both"/>
        <w:rPr>
          <w:b/>
          <w:bCs/>
          <w:lang w:val="en-US"/>
        </w:rPr>
      </w:pPr>
      <w:r w:rsidRPr="00D83D9F">
        <w:rPr>
          <w:b/>
          <w:bCs/>
          <w:sz w:val="36"/>
          <w:szCs w:val="36"/>
          <w:lang w:val="en-US"/>
        </w:rPr>
        <w:t>Usage of components with known security vulnerabilities</w:t>
      </w:r>
    </w:p>
    <w:p w14:paraId="5C59337E" w14:textId="4E37C176" w:rsidR="00A711F2" w:rsidRPr="00D83D9F" w:rsidRDefault="00394C31" w:rsidP="0071218B">
      <w:pPr>
        <w:jc w:val="both"/>
        <w:rPr>
          <w:b/>
          <w:bCs/>
          <w:lang w:val="en-US"/>
        </w:rPr>
      </w:pPr>
      <w:r w:rsidRPr="00D83D9F">
        <w:rPr>
          <w:b/>
          <w:bCs/>
          <w:lang w:val="en-US"/>
        </w:rPr>
        <w:t>Part</w:t>
      </w:r>
      <w:r w:rsidR="00A711F2" w:rsidRPr="00D83D9F">
        <w:rPr>
          <w:b/>
          <w:bCs/>
          <w:lang w:val="en-US"/>
        </w:rPr>
        <w:t xml:space="preserve"> 1 – </w:t>
      </w:r>
      <w:r w:rsidRPr="00D83D9F">
        <w:rPr>
          <w:b/>
          <w:bCs/>
          <w:lang w:val="en-US"/>
        </w:rPr>
        <w:t>Selection of open</w:t>
      </w:r>
      <w:r w:rsidR="00527213">
        <w:rPr>
          <w:b/>
          <w:bCs/>
          <w:lang w:val="en-US"/>
        </w:rPr>
        <w:t>-</w:t>
      </w:r>
      <w:r w:rsidRPr="00D83D9F">
        <w:rPr>
          <w:b/>
          <w:bCs/>
          <w:lang w:val="en-US"/>
        </w:rPr>
        <w:t>source project</w:t>
      </w:r>
    </w:p>
    <w:p w14:paraId="115C76F3" w14:textId="0FE97FF9" w:rsidR="004D7C92" w:rsidRPr="00527213" w:rsidRDefault="00394C31" w:rsidP="0071218B">
      <w:pPr>
        <w:jc w:val="both"/>
        <w:rPr>
          <w:rFonts w:cstheme="minorHAnsi"/>
          <w:lang w:val="en-US"/>
        </w:rPr>
      </w:pPr>
      <w:r w:rsidRPr="00D83D9F">
        <w:rPr>
          <w:lang w:val="en-US"/>
        </w:rPr>
        <w:t>Firstly, I chose a suitable open</w:t>
      </w:r>
      <w:r w:rsidR="00527213">
        <w:rPr>
          <w:lang w:val="en-US"/>
        </w:rPr>
        <w:t>-</w:t>
      </w:r>
      <w:r w:rsidRPr="00D83D9F">
        <w:rPr>
          <w:lang w:val="en-US"/>
        </w:rPr>
        <w:t>source project for this assignment. After having examined various public and well</w:t>
      </w:r>
      <w:r w:rsidR="00527213">
        <w:rPr>
          <w:lang w:val="en-US"/>
        </w:rPr>
        <w:t>-</w:t>
      </w:r>
      <w:r w:rsidRPr="00D83D9F">
        <w:rPr>
          <w:lang w:val="en-US"/>
        </w:rPr>
        <w:t xml:space="preserve">known public projects, I instead chose to focus on </w:t>
      </w:r>
      <w:r w:rsidR="001641DE" w:rsidRPr="00D83D9F">
        <w:rPr>
          <w:lang w:val="en-US"/>
        </w:rPr>
        <w:t xml:space="preserve">a project I did by myself (with some third party collaboration). This project is a Python webapp functioning as a Telegram bot. The bot itself is tasked with sending daily messages in </w:t>
      </w:r>
      <w:r w:rsidR="000E379D" w:rsidRPr="00D83D9F">
        <w:rPr>
          <w:lang w:val="en-US"/>
        </w:rPr>
        <w:t xml:space="preserve">my student dormitory (NEST)’s kitchen chat, informing people on their daily cleaning turns. This bot has been refined, refactored and changed over time </w:t>
      </w:r>
      <w:r w:rsidR="00613533" w:rsidRPr="00D83D9F">
        <w:rPr>
          <w:lang w:val="en-US"/>
        </w:rPr>
        <w:t xml:space="preserve">implementing several functionalities. Now, it sits under the InnovationTeamNEST </w:t>
      </w:r>
      <w:r w:rsidR="00613533" w:rsidRPr="00527213">
        <w:rPr>
          <w:rFonts w:cstheme="minorHAnsi"/>
          <w:lang w:val="en-US"/>
        </w:rPr>
        <w:t>umbrella repo:</w:t>
      </w:r>
    </w:p>
    <w:p w14:paraId="3D0537E4" w14:textId="321B0AB6" w:rsidR="00613533" w:rsidRPr="00527213" w:rsidRDefault="00613533" w:rsidP="0071218B">
      <w:pPr>
        <w:jc w:val="both"/>
        <w:rPr>
          <w:rFonts w:ascii="Consolas" w:hAnsi="Consolas"/>
          <w:lang w:val="en-US"/>
        </w:rPr>
      </w:pPr>
      <w:hyperlink r:id="rId5" w:history="1">
        <w:r w:rsidRPr="00527213">
          <w:rPr>
            <w:rStyle w:val="Collegamentoipertestuale"/>
            <w:rFonts w:ascii="Consolas" w:hAnsi="Consolas"/>
            <w:lang w:val="en-US"/>
          </w:rPr>
          <w:t>https://github.com/InnovationTeamNest/cooking-club-nest-bot</w:t>
        </w:r>
      </w:hyperlink>
    </w:p>
    <w:p w14:paraId="16B03DAC" w14:textId="7AC23FD0" w:rsidR="00613533" w:rsidRPr="00D83D9F" w:rsidRDefault="00AF4941" w:rsidP="0071218B">
      <w:pPr>
        <w:jc w:val="both"/>
        <w:rPr>
          <w:lang w:val="en-US"/>
        </w:rPr>
      </w:pPr>
      <w:r w:rsidRPr="00D83D9F">
        <w:rPr>
          <w:lang w:val="en-US"/>
        </w:rPr>
        <w:t>Since 2018, all of the changes to the bot were made by me, including library updates. In fact, Dependabot has been active for a while on this repo</w:t>
      </w:r>
      <w:r w:rsidR="003D3161" w:rsidRPr="00D83D9F">
        <w:rPr>
          <w:lang w:val="en-US"/>
        </w:rPr>
        <w:t>, prompting me with emails in case vulnerabilities were discovered.</w:t>
      </w:r>
    </w:p>
    <w:p w14:paraId="1838C9CE" w14:textId="52D1EDAC" w:rsidR="003D3161" w:rsidRPr="00D83D9F" w:rsidRDefault="003D3161" w:rsidP="0071218B">
      <w:pPr>
        <w:jc w:val="both"/>
        <w:rPr>
          <w:b/>
          <w:bCs/>
          <w:lang w:val="en-US"/>
        </w:rPr>
      </w:pPr>
      <w:r w:rsidRPr="00D83D9F">
        <w:rPr>
          <w:b/>
          <w:bCs/>
          <w:lang w:val="en-US"/>
        </w:rPr>
        <w:t xml:space="preserve">Part </w:t>
      </w:r>
      <w:r w:rsidRPr="00D83D9F">
        <w:rPr>
          <w:b/>
          <w:bCs/>
          <w:lang w:val="en-US"/>
        </w:rPr>
        <w:t>2</w:t>
      </w:r>
      <w:r w:rsidRPr="00D83D9F">
        <w:rPr>
          <w:b/>
          <w:bCs/>
          <w:lang w:val="en-US"/>
        </w:rPr>
        <w:t xml:space="preserve"> – </w:t>
      </w:r>
      <w:r w:rsidRPr="00D83D9F">
        <w:rPr>
          <w:b/>
          <w:bCs/>
          <w:lang w:val="en-US"/>
        </w:rPr>
        <w:t>Project fork</w:t>
      </w:r>
    </w:p>
    <w:p w14:paraId="09170ADF" w14:textId="10F59B0C" w:rsidR="003D3161" w:rsidRPr="00D83D9F" w:rsidRDefault="008B3B1D" w:rsidP="0071218B">
      <w:pPr>
        <w:jc w:val="both"/>
        <w:rPr>
          <w:lang w:val="en-US"/>
        </w:rPr>
      </w:pPr>
      <w:r w:rsidRPr="00D83D9F">
        <w:rPr>
          <w:lang w:val="en-US"/>
        </w:rPr>
        <w:drawing>
          <wp:anchor distT="0" distB="0" distL="114300" distR="114300" simplePos="0" relativeHeight="251658240" behindDoc="1" locked="0" layoutInCell="1" allowOverlap="1" wp14:anchorId="4889FF26" wp14:editId="71178B7D">
            <wp:simplePos x="0" y="0"/>
            <wp:positionH relativeFrom="margin">
              <wp:align>center</wp:align>
            </wp:positionH>
            <wp:positionV relativeFrom="paragraph">
              <wp:posOffset>456977</wp:posOffset>
            </wp:positionV>
            <wp:extent cx="4755515" cy="1519555"/>
            <wp:effectExtent l="0" t="0" r="6985" b="4445"/>
            <wp:wrapTopAndBottom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5515" cy="1519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D3161" w:rsidRPr="00D83D9F">
        <w:rPr>
          <w:lang w:val="en-US"/>
        </w:rPr>
        <w:t>As the current snapsho</w:t>
      </w:r>
      <w:r w:rsidR="00B5254E" w:rsidRPr="00D83D9F">
        <w:rPr>
          <w:lang w:val="en-US"/>
        </w:rPr>
        <w:t>t,</w:t>
      </w:r>
      <w:r w:rsidR="003D3161" w:rsidRPr="00D83D9F">
        <w:rPr>
          <w:lang w:val="en-US"/>
        </w:rPr>
        <w:t xml:space="preserve"> the project offered no </w:t>
      </w:r>
      <w:r w:rsidR="00B5254E" w:rsidRPr="00D83D9F">
        <w:rPr>
          <w:lang w:val="en-US"/>
        </w:rPr>
        <w:t xml:space="preserve">known vulnerabilities. I therefore chose to backtrack to commit </w:t>
      </w:r>
      <w:r w:rsidR="00344119" w:rsidRPr="00D83D9F">
        <w:rPr>
          <w:rFonts w:ascii="Consolas" w:hAnsi="Consolas"/>
          <w:lang w:val="en-US"/>
        </w:rPr>
        <w:t>d4cbcb2</w:t>
      </w:r>
      <w:r w:rsidR="00344119" w:rsidRPr="00D83D9F">
        <w:rPr>
          <w:lang w:val="en-US"/>
        </w:rPr>
        <w:t>, one of the first featuring the requirements.txt file (needed by the dependency tracker) but old enoug</w:t>
      </w:r>
      <w:r w:rsidR="0013097A" w:rsidRPr="00D83D9F">
        <w:rPr>
          <w:lang w:val="en-US"/>
        </w:rPr>
        <w:t>h to warrant a plethora of vulnerable libraries.</w:t>
      </w:r>
    </w:p>
    <w:p w14:paraId="66048A07" w14:textId="56FCD4C3" w:rsidR="0013097A" w:rsidRPr="00D83D9F" w:rsidRDefault="0013097A" w:rsidP="0071218B">
      <w:pPr>
        <w:jc w:val="both"/>
        <w:rPr>
          <w:lang w:val="en-US"/>
        </w:rPr>
      </w:pPr>
      <w:r w:rsidRPr="00D83D9F">
        <w:rPr>
          <w:lang w:val="en-US"/>
        </w:rPr>
        <w:t xml:space="preserve">This commit was forked into its own repo (available under </w:t>
      </w:r>
      <w:r w:rsidRPr="00527213">
        <w:rPr>
          <w:rFonts w:ascii="Consolas" w:hAnsi="Consolas"/>
          <w:lang w:val="en-US"/>
        </w:rPr>
        <w:t>mfranzil/cooking-club-nest-bot</w:t>
      </w:r>
      <w:r w:rsidRPr="00D83D9F">
        <w:rPr>
          <w:lang w:val="en-US"/>
        </w:rPr>
        <w:t>)</w:t>
      </w:r>
      <w:r w:rsidR="00DE191C" w:rsidRPr="00D83D9F">
        <w:rPr>
          <w:lang w:val="en-US"/>
        </w:rPr>
        <w:t>. in this new repo, the dependency tracker and Dependabot were enabled.</w:t>
      </w:r>
    </w:p>
    <w:p w14:paraId="1F66ADA9" w14:textId="4C8E3811" w:rsidR="00DE191C" w:rsidRPr="00D83D9F" w:rsidRDefault="00DE191C" w:rsidP="0071218B">
      <w:pPr>
        <w:jc w:val="both"/>
        <w:rPr>
          <w:b/>
          <w:bCs/>
          <w:lang w:val="en-US"/>
        </w:rPr>
      </w:pPr>
      <w:r w:rsidRPr="00D83D9F">
        <w:rPr>
          <w:b/>
          <w:bCs/>
          <w:lang w:val="en-US"/>
        </w:rPr>
        <w:t xml:space="preserve">Part </w:t>
      </w:r>
      <w:r w:rsidRPr="00D83D9F">
        <w:rPr>
          <w:b/>
          <w:bCs/>
          <w:lang w:val="en-US"/>
        </w:rPr>
        <w:t>3 – Dependency graph</w:t>
      </w:r>
    </w:p>
    <w:p w14:paraId="79B46BEE" w14:textId="05FE5E0E" w:rsidR="00DE191C" w:rsidRPr="00D83D9F" w:rsidRDefault="008B3B1D" w:rsidP="0071218B">
      <w:pPr>
        <w:jc w:val="both"/>
        <w:rPr>
          <w:lang w:val="en-US"/>
        </w:rPr>
      </w:pPr>
      <w:r w:rsidRPr="00D83D9F">
        <w:rPr>
          <w:lang w:val="en-US"/>
        </w:rPr>
        <w:drawing>
          <wp:anchor distT="0" distB="0" distL="114300" distR="114300" simplePos="0" relativeHeight="251659264" behindDoc="1" locked="0" layoutInCell="1" allowOverlap="1" wp14:anchorId="36D690F8" wp14:editId="0838CC32">
            <wp:simplePos x="0" y="0"/>
            <wp:positionH relativeFrom="margin">
              <wp:align>right</wp:align>
            </wp:positionH>
            <wp:positionV relativeFrom="paragraph">
              <wp:posOffset>326935</wp:posOffset>
            </wp:positionV>
            <wp:extent cx="6120130" cy="2355215"/>
            <wp:effectExtent l="0" t="0" r="0" b="6985"/>
            <wp:wrapTight wrapText="bothSides">
              <wp:wrapPolygon edited="0">
                <wp:start x="0" y="0"/>
                <wp:lineTo x="0" y="21489"/>
                <wp:lineTo x="21515" y="21489"/>
                <wp:lineTo x="21515" y="0"/>
                <wp:lineTo x="0" y="0"/>
              </wp:wrapPolygon>
            </wp:wrapTight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55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83D9F">
        <w:rPr>
          <w:lang w:val="en-US"/>
        </w:rPr>
        <w:t>The next step was to visit the Dependency graph under the Insights tab.</w:t>
      </w:r>
    </w:p>
    <w:p w14:paraId="0A6AE1EE" w14:textId="798AE857" w:rsidR="008B3B1D" w:rsidRPr="00D83D9F" w:rsidRDefault="00323117" w:rsidP="0071218B">
      <w:pPr>
        <w:jc w:val="both"/>
        <w:rPr>
          <w:lang w:val="en-US"/>
        </w:rPr>
      </w:pPr>
      <w:r w:rsidRPr="00D83D9F">
        <w:rPr>
          <w:lang w:val="en-US"/>
        </w:rPr>
        <w:lastRenderedPageBreak/>
        <w:t xml:space="preserve">As the </w:t>
      </w:r>
      <w:r w:rsidR="00C13200" w:rsidRPr="00D83D9F">
        <w:rPr>
          <w:lang w:val="en-US"/>
        </w:rPr>
        <w:t>dependency graph would take pages to be fully visualized in this report, the following is a screenshot highlighting only the</w:t>
      </w:r>
      <w:r w:rsidR="00DB121D" w:rsidRPr="00D83D9F">
        <w:rPr>
          <w:lang w:val="en-US"/>
        </w:rPr>
        <w:t xml:space="preserve"> vulnerable </w:t>
      </w:r>
      <w:r w:rsidR="00DB121D" w:rsidRPr="00D83D9F">
        <w:rPr>
          <w:lang w:val="en-US"/>
        </w:rPr>
        <w:drawing>
          <wp:anchor distT="0" distB="0" distL="114300" distR="114300" simplePos="0" relativeHeight="251660288" behindDoc="0" locked="0" layoutInCell="1" allowOverlap="1" wp14:anchorId="4A7E2846" wp14:editId="4C2CC39D">
            <wp:simplePos x="0" y="0"/>
            <wp:positionH relativeFrom="column">
              <wp:posOffset>-1905</wp:posOffset>
            </wp:positionH>
            <wp:positionV relativeFrom="paragraph">
              <wp:posOffset>370840</wp:posOffset>
            </wp:positionV>
            <wp:extent cx="6120130" cy="4550410"/>
            <wp:effectExtent l="0" t="0" r="0" b="2540"/>
            <wp:wrapTopAndBottom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550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A31E8" w:rsidRPr="00D83D9F">
        <w:rPr>
          <w:lang w:val="en-US"/>
        </w:rPr>
        <w:t>packages</w:t>
      </w:r>
      <w:r w:rsidR="00E03D4B" w:rsidRPr="00D83D9F">
        <w:rPr>
          <w:lang w:val="en-US"/>
        </w:rPr>
        <w:t xml:space="preserve"> found by Dependabot.</w:t>
      </w:r>
    </w:p>
    <w:p w14:paraId="4F4B51AD" w14:textId="79E654A0" w:rsidR="00325E8D" w:rsidRPr="00D83D9F" w:rsidRDefault="00325E8D" w:rsidP="0071218B">
      <w:pPr>
        <w:jc w:val="both"/>
        <w:rPr>
          <w:b/>
          <w:bCs/>
          <w:lang w:val="en-US"/>
        </w:rPr>
      </w:pPr>
      <w:r w:rsidRPr="00D83D9F">
        <w:rPr>
          <w:b/>
          <w:bCs/>
          <w:lang w:val="en-US"/>
        </w:rPr>
        <w:t xml:space="preserve">Part </w:t>
      </w:r>
      <w:r w:rsidRPr="00D83D9F">
        <w:rPr>
          <w:b/>
          <w:bCs/>
          <w:lang w:val="en-US"/>
        </w:rPr>
        <w:t>4</w:t>
      </w:r>
      <w:r w:rsidRPr="00D83D9F">
        <w:rPr>
          <w:b/>
          <w:bCs/>
          <w:lang w:val="en-US"/>
        </w:rPr>
        <w:t xml:space="preserve"> – </w:t>
      </w:r>
      <w:r w:rsidRPr="00D83D9F">
        <w:rPr>
          <w:b/>
          <w:bCs/>
          <w:lang w:val="en-US"/>
        </w:rPr>
        <w:t>Dependabot</w:t>
      </w:r>
    </w:p>
    <w:p w14:paraId="08597252" w14:textId="392AB28F" w:rsidR="008B3B1D" w:rsidRPr="00D83D9F" w:rsidRDefault="000114F9" w:rsidP="0071218B">
      <w:pPr>
        <w:jc w:val="both"/>
        <w:rPr>
          <w:lang w:val="en-US"/>
        </w:rPr>
      </w:pPr>
      <w:r w:rsidRPr="00D83D9F">
        <w:rPr>
          <w:lang w:val="en-US"/>
        </w:rPr>
        <w:drawing>
          <wp:anchor distT="0" distB="0" distL="114300" distR="114300" simplePos="0" relativeHeight="251661312" behindDoc="0" locked="0" layoutInCell="1" allowOverlap="1" wp14:anchorId="4BE2F498" wp14:editId="2F5E1A65">
            <wp:simplePos x="0" y="0"/>
            <wp:positionH relativeFrom="margin">
              <wp:align>right</wp:align>
            </wp:positionH>
            <wp:positionV relativeFrom="paragraph">
              <wp:posOffset>276151</wp:posOffset>
            </wp:positionV>
            <wp:extent cx="6120130" cy="2710815"/>
            <wp:effectExtent l="0" t="0" r="0" b="0"/>
            <wp:wrapTopAndBottom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10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25E8D" w:rsidRPr="00D83D9F">
        <w:rPr>
          <w:lang w:val="en-US"/>
        </w:rPr>
        <w:t>Visiting the Security &gt; Dependabot tab yields the following view, once alerts are enabled:</w:t>
      </w:r>
    </w:p>
    <w:p w14:paraId="30A2F6A1" w14:textId="5A890ECA" w:rsidR="00325E8D" w:rsidRPr="00D83D9F" w:rsidRDefault="000114F9" w:rsidP="0071218B">
      <w:pPr>
        <w:jc w:val="both"/>
        <w:rPr>
          <w:lang w:val="en-US"/>
        </w:rPr>
      </w:pPr>
      <w:r w:rsidRPr="00D83D9F">
        <w:rPr>
          <w:lang w:val="en-US"/>
        </w:rPr>
        <w:t xml:space="preserve">Clicking a vulnerability opens a </w:t>
      </w:r>
      <w:r w:rsidR="00FF5E76" w:rsidRPr="00D83D9F">
        <w:rPr>
          <w:lang w:val="en-US"/>
        </w:rPr>
        <w:t xml:space="preserve">detailed page view, highlighting the </w:t>
      </w:r>
      <w:r w:rsidR="00792139" w:rsidRPr="00D83D9F">
        <w:rPr>
          <w:lang w:val="en-US"/>
        </w:rPr>
        <w:t xml:space="preserve">issues, the suggested remedy, the details of the security breach </w:t>
      </w:r>
      <w:r w:rsidR="00823CC7" w:rsidRPr="00D83D9F">
        <w:rPr>
          <w:lang w:val="en-US"/>
        </w:rPr>
        <w:t>and more.</w:t>
      </w:r>
    </w:p>
    <w:p w14:paraId="7BBCE167" w14:textId="43A428E0" w:rsidR="00C573FE" w:rsidRDefault="00823CC7" w:rsidP="0071218B">
      <w:pPr>
        <w:jc w:val="both"/>
        <w:rPr>
          <w:lang w:val="en-US"/>
        </w:rPr>
      </w:pPr>
      <w:r w:rsidRPr="00D83D9F">
        <w:rPr>
          <w:lang w:val="en-US"/>
        </w:rPr>
        <w:t xml:space="preserve">Usually, the implementation of such security fixes is as simple as changing a line </w:t>
      </w:r>
      <w:r w:rsidR="00954F63" w:rsidRPr="00D83D9F">
        <w:rPr>
          <w:lang w:val="en-US"/>
        </w:rPr>
        <w:t xml:space="preserve">in the requirements file (such as requirements.txt in Python or pom.xml in Maven-based Java projects). Indeed, all vulnerabilities found </w:t>
      </w:r>
      <w:r w:rsidR="00D83D9F" w:rsidRPr="00D83D9F">
        <w:rPr>
          <w:lang w:val="en-US"/>
        </w:rPr>
        <w:t xml:space="preserve">in </w:t>
      </w:r>
      <w:r w:rsidR="00D83D9F" w:rsidRPr="00D83D9F">
        <w:rPr>
          <w:lang w:val="en-US"/>
        </w:rPr>
        <w:lastRenderedPageBreak/>
        <w:t xml:space="preserve">the project were very minor, usually requiring the aforementioned “line fix”. </w:t>
      </w:r>
      <w:r w:rsidR="00D83D9F">
        <w:rPr>
          <w:lang w:val="en-US"/>
        </w:rPr>
        <w:t xml:space="preserve">Usually, library makers – although sometimes lazy </w:t>
      </w:r>
      <w:r w:rsidR="00945A55">
        <w:rPr>
          <w:lang w:val="en-US"/>
        </w:rPr>
        <w:t>–</w:t>
      </w:r>
      <w:r w:rsidR="00D83D9F">
        <w:rPr>
          <w:lang w:val="en-US"/>
        </w:rPr>
        <w:t xml:space="preserve"> </w:t>
      </w:r>
      <w:r w:rsidR="00945A55">
        <w:rPr>
          <w:lang w:val="en-US"/>
        </w:rPr>
        <w:t xml:space="preserve">separate logically their updates in major, minor, and patch versions. Patch versions usually feature the </w:t>
      </w:r>
      <w:r w:rsidR="00E95576">
        <w:rPr>
          <w:lang w:val="en-US"/>
        </w:rPr>
        <w:t>biggest amount of security fixes, but usually do not come with API changes or significant alterations in the library’s behavior. This usually means that major and minor versions</w:t>
      </w:r>
      <w:r w:rsidR="0071218B">
        <w:rPr>
          <w:lang w:val="en-US"/>
        </w:rPr>
        <w:t xml:space="preserve"> are the most difficult to update to, with diligent library makers often providing migration guides to support developers in their transition.</w:t>
      </w:r>
      <w:r w:rsidR="00C573FE">
        <w:rPr>
          <w:lang w:val="en-US"/>
        </w:rPr>
        <w:t xml:space="preserve"> </w:t>
      </w:r>
    </w:p>
    <w:p w14:paraId="0117DF70" w14:textId="32695AEC" w:rsidR="00AE1D0C" w:rsidRDefault="00C573FE" w:rsidP="0071218B">
      <w:pPr>
        <w:jc w:val="both"/>
        <w:rPr>
          <w:lang w:val="en-US"/>
        </w:rPr>
      </w:pPr>
      <w:r>
        <w:rPr>
          <w:lang w:val="en-US"/>
        </w:rPr>
        <w:t>Either way, a healthy round of tests is absolutely needed no matter the update</w:t>
      </w:r>
      <w:r w:rsidR="00F376F5">
        <w:rPr>
          <w:lang w:val="en-US"/>
        </w:rPr>
        <w:t>. While 99.9% of the times a library version change (speaking about patches) should not affect the code, something may always go wrong</w:t>
      </w:r>
      <w:r w:rsidR="004E55E4">
        <w:rPr>
          <w:lang w:val="en-US"/>
        </w:rPr>
        <w:t>. This consequently results in more work to do the bigger the project.</w:t>
      </w:r>
    </w:p>
    <w:p w14:paraId="5F18F8E2" w14:textId="3C715325" w:rsidR="004E55E4" w:rsidRDefault="00AE1D0C" w:rsidP="0071218B">
      <w:pPr>
        <w:jc w:val="both"/>
        <w:rPr>
          <w:lang w:val="en-US"/>
        </w:rPr>
      </w:pPr>
      <w:r w:rsidRPr="00D83D9F">
        <w:rPr>
          <w:lang w:val="en-US"/>
        </w:rPr>
        <w:drawing>
          <wp:anchor distT="0" distB="0" distL="114300" distR="114300" simplePos="0" relativeHeight="251662336" behindDoc="0" locked="0" layoutInCell="1" allowOverlap="1" wp14:anchorId="38D7C9FD" wp14:editId="06F10DFE">
            <wp:simplePos x="0" y="0"/>
            <wp:positionH relativeFrom="page">
              <wp:posOffset>736055</wp:posOffset>
            </wp:positionH>
            <wp:positionV relativeFrom="paragraph">
              <wp:posOffset>3479165</wp:posOffset>
            </wp:positionV>
            <wp:extent cx="4799965" cy="3432810"/>
            <wp:effectExtent l="0" t="0" r="635" b="0"/>
            <wp:wrapTopAndBottom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9965" cy="3432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62CFA">
        <w:rPr>
          <w:lang w:val="en-US"/>
        </w:rPr>
        <w:drawing>
          <wp:anchor distT="0" distB="0" distL="114300" distR="114300" simplePos="0" relativeHeight="251663360" behindDoc="0" locked="0" layoutInCell="1" allowOverlap="1" wp14:anchorId="4C19138F" wp14:editId="00B086CF">
            <wp:simplePos x="0" y="0"/>
            <wp:positionH relativeFrom="column">
              <wp:posOffset>-25400</wp:posOffset>
            </wp:positionH>
            <wp:positionV relativeFrom="paragraph">
              <wp:posOffset>493395</wp:posOffset>
            </wp:positionV>
            <wp:extent cx="5076190" cy="2901950"/>
            <wp:effectExtent l="0" t="0" r="0" b="0"/>
            <wp:wrapTopAndBottom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6190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E55E4">
        <w:rPr>
          <w:lang w:val="en-US"/>
        </w:rPr>
        <w:t>The following pages contain screenshots of selected vulnerabilities for cooking-club-nest-bot</w:t>
      </w:r>
      <w:r w:rsidR="00062CFA">
        <w:rPr>
          <w:lang w:val="en-US"/>
        </w:rPr>
        <w:t>.</w:t>
      </w:r>
      <w:r>
        <w:rPr>
          <w:lang w:val="en-US"/>
        </w:rPr>
        <w:t xml:space="preserve"> All of these require simple fixes in the requirements file.</w:t>
      </w:r>
    </w:p>
    <w:p w14:paraId="628F7CB2" w14:textId="5C83F7A8" w:rsidR="00AE1D0C" w:rsidRDefault="00AE1D0C" w:rsidP="0071218B">
      <w:pPr>
        <w:jc w:val="both"/>
        <w:rPr>
          <w:lang w:val="en-US"/>
        </w:rPr>
      </w:pPr>
    </w:p>
    <w:p w14:paraId="7C08D9F5" w14:textId="22BD9807" w:rsidR="00AE1D0C" w:rsidRDefault="00AE1D0C" w:rsidP="0071218B">
      <w:pPr>
        <w:jc w:val="both"/>
        <w:rPr>
          <w:lang w:val="en-US"/>
        </w:rPr>
      </w:pPr>
      <w:r w:rsidRPr="00062CFA">
        <w:rPr>
          <w:lang w:val="en-US"/>
        </w:rPr>
        <w:lastRenderedPageBreak/>
        <w:drawing>
          <wp:anchor distT="0" distB="0" distL="114300" distR="114300" simplePos="0" relativeHeight="251664384" behindDoc="0" locked="0" layoutInCell="1" allowOverlap="1" wp14:anchorId="54CA3B70" wp14:editId="0036413C">
            <wp:simplePos x="0" y="0"/>
            <wp:positionH relativeFrom="column">
              <wp:posOffset>57306</wp:posOffset>
            </wp:positionH>
            <wp:positionV relativeFrom="paragraph">
              <wp:posOffset>3054663</wp:posOffset>
            </wp:positionV>
            <wp:extent cx="4965700" cy="2950845"/>
            <wp:effectExtent l="0" t="0" r="6350" b="1905"/>
            <wp:wrapTopAndBottom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5700" cy="2950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E1D0C">
        <w:rPr>
          <w:noProof/>
        </w:rPr>
        <w:drawing>
          <wp:anchor distT="0" distB="0" distL="114300" distR="114300" simplePos="0" relativeHeight="251665408" behindDoc="1" locked="0" layoutInCell="1" allowOverlap="1" wp14:anchorId="7B99BDC0" wp14:editId="25205A9C">
            <wp:simplePos x="0" y="0"/>
            <wp:positionH relativeFrom="margin">
              <wp:posOffset>69215</wp:posOffset>
            </wp:positionH>
            <wp:positionV relativeFrom="paragraph">
              <wp:posOffset>20320</wp:posOffset>
            </wp:positionV>
            <wp:extent cx="4790440" cy="2897505"/>
            <wp:effectExtent l="0" t="0" r="0" b="0"/>
            <wp:wrapTight wrapText="bothSides">
              <wp:wrapPolygon edited="0">
                <wp:start x="0" y="0"/>
                <wp:lineTo x="0" y="21444"/>
                <wp:lineTo x="21474" y="21444"/>
                <wp:lineTo x="21474" y="0"/>
                <wp:lineTo x="0" y="0"/>
              </wp:wrapPolygon>
            </wp:wrapTight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0440" cy="2897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7E0A73" w14:textId="4DA4C28D" w:rsidR="00AE1D0C" w:rsidRDefault="00AE1D0C" w:rsidP="0071218B">
      <w:pPr>
        <w:jc w:val="both"/>
        <w:rPr>
          <w:lang w:val="en-US"/>
        </w:rPr>
      </w:pPr>
    </w:p>
    <w:p w14:paraId="44C888B1" w14:textId="5C30D699" w:rsidR="00AE1D0C" w:rsidRDefault="00AE1D0C" w:rsidP="0071218B">
      <w:pPr>
        <w:jc w:val="both"/>
        <w:rPr>
          <w:lang w:val="en-US"/>
        </w:rPr>
      </w:pPr>
    </w:p>
    <w:p w14:paraId="58A5A5CA" w14:textId="65D61A09" w:rsidR="00AE1D0C" w:rsidRDefault="00AE1D0C" w:rsidP="0071218B">
      <w:pPr>
        <w:jc w:val="both"/>
        <w:rPr>
          <w:lang w:val="en-US"/>
        </w:rPr>
      </w:pPr>
    </w:p>
    <w:p w14:paraId="61B1BB6F" w14:textId="7A708E4D" w:rsidR="00AE1D0C" w:rsidRDefault="00AE1D0C" w:rsidP="0071218B">
      <w:pPr>
        <w:jc w:val="both"/>
        <w:rPr>
          <w:lang w:val="en-US"/>
        </w:rPr>
      </w:pPr>
    </w:p>
    <w:p w14:paraId="4B101F47" w14:textId="448CB1A5" w:rsidR="00AE1D0C" w:rsidRDefault="00AE1D0C" w:rsidP="0071218B">
      <w:pPr>
        <w:jc w:val="both"/>
        <w:rPr>
          <w:lang w:val="en-US"/>
        </w:rPr>
      </w:pPr>
    </w:p>
    <w:p w14:paraId="6487F263" w14:textId="4E6AABF0" w:rsidR="00AE1D0C" w:rsidRDefault="00AE1D0C" w:rsidP="0071218B">
      <w:pPr>
        <w:jc w:val="both"/>
        <w:rPr>
          <w:lang w:val="en-US"/>
        </w:rPr>
      </w:pPr>
    </w:p>
    <w:p w14:paraId="6D52E635" w14:textId="20567F29" w:rsidR="00AE1D0C" w:rsidRDefault="00AE1D0C" w:rsidP="0071218B">
      <w:pPr>
        <w:jc w:val="both"/>
        <w:rPr>
          <w:lang w:val="en-US"/>
        </w:rPr>
      </w:pPr>
    </w:p>
    <w:p w14:paraId="3158FDC5" w14:textId="3E0C390C" w:rsidR="00AE1D0C" w:rsidRDefault="00AE1D0C" w:rsidP="0071218B">
      <w:pPr>
        <w:jc w:val="both"/>
        <w:rPr>
          <w:lang w:val="en-US"/>
        </w:rPr>
      </w:pPr>
    </w:p>
    <w:p w14:paraId="75F549F6" w14:textId="5E2362F1" w:rsidR="00AE1D0C" w:rsidRDefault="00AE1D0C" w:rsidP="0071218B">
      <w:pPr>
        <w:jc w:val="both"/>
        <w:rPr>
          <w:lang w:val="en-US"/>
        </w:rPr>
      </w:pPr>
    </w:p>
    <w:p w14:paraId="78B3C976" w14:textId="2444BAD1" w:rsidR="00AE1D0C" w:rsidRDefault="00AE1D0C" w:rsidP="0071218B">
      <w:pPr>
        <w:jc w:val="both"/>
        <w:rPr>
          <w:lang w:val="en-US"/>
        </w:rPr>
      </w:pPr>
    </w:p>
    <w:p w14:paraId="445DACF1" w14:textId="4A155232" w:rsidR="00AE1D0C" w:rsidRDefault="00AE1D0C" w:rsidP="0071218B">
      <w:pPr>
        <w:jc w:val="both"/>
        <w:rPr>
          <w:lang w:val="en-US"/>
        </w:rPr>
      </w:pPr>
      <w:r>
        <w:rPr>
          <w:lang w:val="en-US"/>
        </w:rPr>
        <w:t xml:space="preserve">To verify that </w:t>
      </w:r>
      <w:r w:rsidR="007647E0">
        <w:rPr>
          <w:lang w:val="en-US"/>
        </w:rPr>
        <w:t>not only simple project like mine are affected by security breaches, I opted to fork another project</w:t>
      </w:r>
      <w:r w:rsidR="00F77CEF">
        <w:rPr>
          <w:lang w:val="en-US"/>
        </w:rPr>
        <w:t xml:space="preserve">, Jenkins. I backtracked several months, forked the project and visited Dependabot. I received 21 security alerts. Yet, most of them required little </w:t>
      </w:r>
      <w:r w:rsidR="00F32C8A">
        <w:rPr>
          <w:lang w:val="en-US"/>
        </w:rPr>
        <w:t>work just like the alerts on cooking-club-nest-bot. The following is a screenshot from the aforementioned fork.</w:t>
      </w:r>
    </w:p>
    <w:p w14:paraId="45C92209" w14:textId="191EA2FA" w:rsidR="00F32C8A" w:rsidRPr="00D83D9F" w:rsidRDefault="00F32C8A" w:rsidP="0071218B">
      <w:pPr>
        <w:jc w:val="both"/>
        <w:rPr>
          <w:lang w:val="en-US"/>
        </w:rPr>
      </w:pPr>
      <w:r w:rsidRPr="00F32C8A">
        <w:rPr>
          <w:lang w:val="en-US"/>
        </w:rPr>
        <w:drawing>
          <wp:inline distT="0" distB="0" distL="0" distR="0" wp14:anchorId="475F166E" wp14:editId="332CFC31">
            <wp:extent cx="6120130" cy="1895475"/>
            <wp:effectExtent l="0" t="0" r="0" b="9525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2C8A" w:rsidRPr="00D83D9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F33111C"/>
    <w:multiLevelType w:val="hybridMultilevel"/>
    <w:tmpl w:val="C940531A"/>
    <w:lvl w:ilvl="0" w:tplc="211CB1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1F2"/>
    <w:rsid w:val="000114F9"/>
    <w:rsid w:val="00062CFA"/>
    <w:rsid w:val="000E379D"/>
    <w:rsid w:val="000E4454"/>
    <w:rsid w:val="0013097A"/>
    <w:rsid w:val="001638A5"/>
    <w:rsid w:val="001641DE"/>
    <w:rsid w:val="002F773B"/>
    <w:rsid w:val="00323117"/>
    <w:rsid w:val="00325E8D"/>
    <w:rsid w:val="00344119"/>
    <w:rsid w:val="00394C31"/>
    <w:rsid w:val="003D3161"/>
    <w:rsid w:val="004174BE"/>
    <w:rsid w:val="00445371"/>
    <w:rsid w:val="004D7C92"/>
    <w:rsid w:val="004E55E4"/>
    <w:rsid w:val="005238DD"/>
    <w:rsid w:val="00527213"/>
    <w:rsid w:val="00613533"/>
    <w:rsid w:val="006C1DEE"/>
    <w:rsid w:val="0071218B"/>
    <w:rsid w:val="007379A6"/>
    <w:rsid w:val="007647E0"/>
    <w:rsid w:val="00792139"/>
    <w:rsid w:val="00823CC7"/>
    <w:rsid w:val="008B3B1D"/>
    <w:rsid w:val="00945A55"/>
    <w:rsid w:val="00954F63"/>
    <w:rsid w:val="00960FD3"/>
    <w:rsid w:val="00995F7A"/>
    <w:rsid w:val="00A1555D"/>
    <w:rsid w:val="00A711F2"/>
    <w:rsid w:val="00AB59E3"/>
    <w:rsid w:val="00AE1D0C"/>
    <w:rsid w:val="00AF4941"/>
    <w:rsid w:val="00B5254E"/>
    <w:rsid w:val="00BC1AFE"/>
    <w:rsid w:val="00BC4E1F"/>
    <w:rsid w:val="00C13200"/>
    <w:rsid w:val="00C573FE"/>
    <w:rsid w:val="00D83D9F"/>
    <w:rsid w:val="00DB121D"/>
    <w:rsid w:val="00DE191C"/>
    <w:rsid w:val="00E03D4B"/>
    <w:rsid w:val="00E92935"/>
    <w:rsid w:val="00E95576"/>
    <w:rsid w:val="00F32C8A"/>
    <w:rsid w:val="00F376F5"/>
    <w:rsid w:val="00F76BB8"/>
    <w:rsid w:val="00F77CEF"/>
    <w:rsid w:val="00FA31E8"/>
    <w:rsid w:val="00FF5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E0201D"/>
  <w15:chartTrackingRefBased/>
  <w15:docId w15:val="{E920D798-F5E4-43F3-8041-F1AD33C7D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711F2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711F2"/>
    <w:pPr>
      <w:ind w:left="720"/>
      <w:contextualSpacing/>
    </w:pPr>
  </w:style>
  <w:style w:type="table" w:styleId="Grigliatabella">
    <w:name w:val="Table Grid"/>
    <w:basedOn w:val="Tabellanormale"/>
    <w:uiPriority w:val="39"/>
    <w:rsid w:val="00BC1A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unhideWhenUsed/>
    <w:rsid w:val="00613533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6135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84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39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94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InnovationTeamNest/cooking-club-nest-bot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4</Pages>
  <Words>551</Words>
  <Characters>3143</Characters>
  <Application>Microsoft Office Word</Application>
  <DocSecurity>0</DocSecurity>
  <Lines>26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Franzil</dc:creator>
  <cp:keywords/>
  <dc:description/>
  <cp:lastModifiedBy>Matteo Franzil</cp:lastModifiedBy>
  <cp:revision>42</cp:revision>
  <dcterms:created xsi:type="dcterms:W3CDTF">2020-12-09T19:58:00Z</dcterms:created>
  <dcterms:modified xsi:type="dcterms:W3CDTF">2020-12-16T17:40:00Z</dcterms:modified>
</cp:coreProperties>
</file>