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pPr>
      <w:r w:rsidRPr="00000000" w:rsidR="00000000" w:rsidDel="00000000">
        <w:rPr>
          <w:rtl w:val="0"/>
        </w:rPr>
        <w:t xml:space="preserve">We are growing to serve you better and for that, we only select the best programmers to continue building our magic.</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Here’s the past challenge that we gave to our candidate.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It’s quite simple task. Make a web app that can input, edit, delete and view the data. Only user who loged in can edit and delete the data. Guest user only can view and input data. There are no rule and up to you for data type and kind, layout, look and feel but we will consider with that.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do this challenges, you should choose one of the two framework below:</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Yii ⇒ </w:t>
      </w:r>
      <w:hyperlink r:id="rId5">
        <w:r w:rsidRPr="00000000" w:rsidR="00000000" w:rsidDel="00000000">
          <w:rPr>
            <w:color w:val="1155cc"/>
            <w:u w:val="single"/>
            <w:rtl w:val="0"/>
          </w:rPr>
          <w:t xml:space="preserve">http://www.yiiframework.com/</w:t>
        </w:r>
      </w:hyperlink>
      <w:r w:rsidRPr="00000000" w:rsidR="00000000" w:rsidDel="00000000">
        <w:rPr>
          <w:rtl w:val="0"/>
        </w:rPr>
      </w:r>
    </w:p>
    <w:p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Laravel ⇒ </w:t>
      </w:r>
      <w:hyperlink r:id="rId6">
        <w:r w:rsidRPr="00000000" w:rsidR="00000000" w:rsidDel="00000000">
          <w:rPr>
            <w:color w:val="1155cc"/>
            <w:u w:val="single"/>
            <w:rtl w:val="0"/>
          </w:rPr>
          <w:t xml:space="preserve">http://laravel.com/</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To finish this challenges, push your work to </w:t>
      </w:r>
      <w:hyperlink r:id="rId7">
        <w:r w:rsidRPr="00000000" w:rsidR="00000000" w:rsidDel="00000000">
          <w:rPr>
            <w:color w:val="1155cc"/>
            <w:u w:val="single"/>
            <w:rtl w:val="0"/>
          </w:rPr>
          <w:t xml:space="preserve">github</w:t>
        </w:r>
      </w:hyperlink>
      <w:r w:rsidRPr="00000000" w:rsidR="00000000" w:rsidDel="00000000">
        <w:rPr>
          <w:rtl w:val="0"/>
        </w:rPr>
        <w:t xml:space="preserve"> or </w:t>
      </w:r>
      <w:hyperlink r:id="rId8">
        <w:r w:rsidRPr="00000000" w:rsidR="00000000" w:rsidDel="00000000">
          <w:rPr>
            <w:color w:val="1155cc"/>
            <w:u w:val="single"/>
            <w:rtl w:val="0"/>
          </w:rPr>
          <w:t xml:space="preserve">bitbucket</w:t>
        </w:r>
      </w:hyperlink>
      <w:r w:rsidRPr="00000000" w:rsidR="00000000" w:rsidDel="00000000">
        <w:rPr>
          <w:rtl w:val="0"/>
        </w:rPr>
        <w:t xml:space="preserve"> and send your repository link to </w:t>
      </w:r>
      <w:hyperlink r:id="rId9">
        <w:r w:rsidRPr="00000000" w:rsidR="00000000" w:rsidDel="00000000">
          <w:rPr>
            <w:color w:val="1155cc"/>
            <w:u w:val="single"/>
            <w:rtl w:val="0"/>
          </w:rPr>
          <w:t xml:space="preserve">kenniko@techgrid.co</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*also tell your story, is it your first time to use those frameworks or VCS or you can impress us more with your advance work.</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This challenges will closed tomorrow morning, 20 November before 9 a.m.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Successful candidates will receive email.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Good luck then ...</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ailto:kenniko@techgrid.co" Type="http://schemas.openxmlformats.org/officeDocument/2006/relationships/hyperlink" TargetMode="External" Id="rId9"/><Relationship Target="http://laravel.com/" Type="http://schemas.openxmlformats.org/officeDocument/2006/relationships/hyperlink" TargetMode="External" Id="rId6"/><Relationship Target="http://www.yiiframework.com/" Type="http://schemas.openxmlformats.org/officeDocument/2006/relationships/hyperlink" TargetMode="External" Id="rId5"/><Relationship Target="https://bitbucket.org/" Type="http://schemas.openxmlformats.org/officeDocument/2006/relationships/hyperlink" TargetMode="External" Id="rId8"/><Relationship Target="https://github.com/"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TechGrid Recruitment Challenges.docx</dc:title>
</cp:coreProperties>
</file>