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003366"/>
          <w:sz w:val="68"/>
        </w:rPr>
        <w:t>SMPP v3.4 Web Client</w:t>
      </w:r>
    </w:p>
    <w:p>
      <w:pPr>
        <w:jc w:val="center"/>
      </w:pPr>
      <w:r>
        <w:rPr>
          <w:rFonts w:ascii="Calibri" w:hAnsi="Calibri"/>
          <w:color w:val="446688"/>
          <w:sz w:val="36"/>
        </w:rPr>
        <w:t>Technical Specification — v4.0 (Developed &amp; Deployed)</w:t>
      </w:r>
    </w:p>
    <w:p/>
    <w:p>
      <w:pPr>
        <w:jc w:val="center"/>
      </w:pPr>
      <w:r>
        <w:rPr>
          <w:color w:val="666666"/>
          <w:sz w:val="22"/>
        </w:rPr>
        <w:t>Date: May 22, 2026</w:t>
      </w:r>
    </w:p>
    <w:p>
      <w:pPr>
        <w:jc w:val="center"/>
      </w:pPr>
      <w:r>
        <w:rPr>
          <w:b/>
          <w:color w:val="007733"/>
          <w:sz w:val="22"/>
        </w:rPr>
        <w:t>Status: IMPLEMENTED &amp; DEPLOYED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20"/>
      </w:pPr>
      <w:r>
        <w:t>1.  Executive Summary</w:t>
      </w:r>
    </w:p>
    <w:p>
      <w:pPr>
        <w:spacing w:after="20"/>
      </w:pPr>
      <w:r>
        <w:t>2.  System Architecture</w:t>
      </w:r>
    </w:p>
    <w:p>
      <w:pPr>
        <w:spacing w:after="20"/>
      </w:pPr>
      <w:r>
        <w:t>3.  Technology Stack</w:t>
      </w:r>
    </w:p>
    <w:p>
      <w:pPr>
        <w:spacing w:after="20"/>
      </w:pPr>
      <w:r>
        <w:t>4.  UI Panels (11 Panels)</w:t>
      </w:r>
    </w:p>
    <w:p>
      <w:pPr>
        <w:spacing w:after="20"/>
      </w:pPr>
      <w:r>
        <w:t xml:space="preserve">    4.1  Panel 1: SMSC Connection</w:t>
      </w:r>
    </w:p>
    <w:p>
      <w:pPr>
        <w:spacing w:after="20"/>
      </w:pPr>
      <w:r>
        <w:t xml:space="preserve">    4.2  Panel 2: Message Defaults</w:t>
      </w:r>
    </w:p>
    <w:p>
      <w:pPr>
        <w:spacing w:after="20"/>
      </w:pPr>
      <w:r>
        <w:t xml:space="preserve">    4.3  Panel 3: Advanced (Split Configuration)</w:t>
      </w:r>
    </w:p>
    <w:p>
      <w:pPr>
        <w:spacing w:after="20"/>
      </w:pPr>
      <w:r>
        <w:t xml:space="preserve">    4.4  Panel 4: Send Message</w:t>
      </w:r>
    </w:p>
    <w:p>
      <w:pPr>
        <w:spacing w:after="20"/>
      </w:pPr>
      <w:r>
        <w:t xml:space="preserve">    4.5  Panel 5: Throughput Sender</w:t>
      </w:r>
    </w:p>
    <w:p>
      <w:pPr>
        <w:spacing w:after="20"/>
      </w:pPr>
      <w:r>
        <w:t xml:space="preserve">    4.6  Panel 6: Replace Message</w:t>
      </w:r>
    </w:p>
    <w:p>
      <w:pPr>
        <w:spacing w:after="20"/>
      </w:pPr>
      <w:r>
        <w:t xml:space="preserve">    4.7  Panel 7: Cancel SMS</w:t>
      </w:r>
    </w:p>
    <w:p>
      <w:pPr>
        <w:spacing w:after="20"/>
      </w:pPr>
      <w:r>
        <w:t xml:space="preserve">    4.8  Panel 8: Statistics</w:t>
      </w:r>
    </w:p>
    <w:p>
      <w:pPr>
        <w:spacing w:after="20"/>
      </w:pPr>
      <w:r>
        <w:t xml:space="preserve">    4.9  Panel 9: Incoming Messages (P2A)</w:t>
      </w:r>
    </w:p>
    <w:p>
      <w:pPr>
        <w:spacing w:after="20"/>
      </w:pPr>
      <w:r>
        <w:t xml:space="preserve">    4.10 Panel 10: Delivery Reports</w:t>
      </w:r>
    </w:p>
    <w:p>
      <w:pPr>
        <w:spacing w:after="20"/>
      </w:pPr>
      <w:r>
        <w:t xml:space="preserve">    4.11 Panel 11: Event Log</w:t>
      </w:r>
    </w:p>
    <w:p>
      <w:pPr>
        <w:spacing w:after="20"/>
      </w:pPr>
      <w:r>
        <w:t>5.  WebSocket API Specification</w:t>
      </w:r>
    </w:p>
    <w:p>
      <w:pPr>
        <w:spacing w:after="20"/>
      </w:pPr>
      <w:r>
        <w:t>6.  SMPP Protocol Implementation</w:t>
      </w:r>
    </w:p>
    <w:p>
      <w:pPr>
        <w:spacing w:after="20"/>
      </w:pPr>
      <w:r>
        <w:t>7.  Message Features</w:t>
      </w:r>
    </w:p>
    <w:p>
      <w:pPr>
        <w:spacing w:after="20"/>
      </w:pPr>
      <w:r>
        <w:t>8.  Connection Management</w:t>
      </w:r>
    </w:p>
    <w:p>
      <w:pPr>
        <w:spacing w:after="20"/>
      </w:pPr>
      <w:r>
        <w:t>9.  Error Handling</w:t>
      </w:r>
    </w:p>
    <w:p>
      <w:pPr>
        <w:spacing w:after="20"/>
      </w:pPr>
      <w:r>
        <w:t>10. Frontend State Management</w:t>
      </w:r>
    </w:p>
    <w:p>
      <w:pPr>
        <w:spacing w:after="20"/>
      </w:pPr>
      <w:r>
        <w:t>11. Backend State Management</w:t>
      </w:r>
    </w:p>
    <w:p>
      <w:pPr>
        <w:spacing w:after="20"/>
      </w:pPr>
      <w:r>
        <w:t>12. Deployment Guide</w:t>
      </w:r>
    </w:p>
    <w:p>
      <w:pPr>
        <w:spacing w:after="20"/>
      </w:pPr>
      <w:r>
        <w:t>13. Security Requirements</w:t>
      </w:r>
    </w:p>
    <w:p>
      <w:pPr>
        <w:spacing w:after="20"/>
      </w:pPr>
      <w:r>
        <w:t>14. Performance Requirements</w:t>
      </w:r>
    </w:p>
    <w:p>
      <w:pPr>
        <w:spacing w:after="20"/>
      </w:pPr>
      <w:r>
        <w:t>15. Acceptance Criteria</w:t>
      </w:r>
    </w:p>
    <w:p>
      <w:pPr>
        <w:spacing w:after="20"/>
      </w:pPr>
      <w:r>
        <w:t>16. Appendices</w:t>
      </w:r>
    </w:p>
    <w:p>
      <w:pPr>
        <w:spacing w:after="20"/>
      </w:pPr>
      <w:r>
        <w:t xml:space="preserve">    Appendix: Changes from v3.0 to v4.0</w:t>
      </w:r>
    </w:p>
    <w:p>
      <w:pPr>
        <w:pStyle w:val="Heading1"/>
      </w:pPr>
      <w:r>
        <w:t>1. Executive Summary</w:t>
      </w:r>
    </w:p>
    <w:p>
      <w:r>
        <w:t>A fully-implemented web-based administration tool for SMPP v3.4 SMSC connectivity. Built with Node.js, Express, Socket.IO, and deployed at agent.onldigital.com/smpp-client/. This document reflects the complete developed system including all features added during implementation — from basic connect/send to advanced throughput burst sending, UDH concatenation, DLR/P2A inbox, and full real-time monitoring.</w:t>
      </w:r>
    </w:p>
    <w:p>
      <w:r>
        <w:t>Current Capabilities: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4703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SMSC Connection (transceiver/transmitter/receiver)</w:t>
            </w:r>
          </w:p>
        </w:tc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✅ Implemented &amp; Tested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Send SMS with per-message overrides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✅ Implemented</w:t>
            </w:r>
          </w:p>
        </w:tc>
      </w:tr>
      <w:tr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Batch SMS to multiple destinations</w:t>
            </w:r>
          </w:p>
        </w:tc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✅ Implemented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Throughput Sender (rate-controlled burst)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✅ Implemented &amp; Tested</w:t>
            </w:r>
          </w:p>
        </w:tc>
      </w:tr>
      <w:tr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Replace queued messages (replace_sm)</w:t>
            </w:r>
          </w:p>
        </w:tc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✅ Implemented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Cancel queued messages (cancel_sm)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✅ Implemented</w:t>
            </w:r>
          </w:p>
        </w:tc>
      </w:tr>
      <w:tr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UDH concatenation with 8-bit/16-bit reference</w:t>
            </w:r>
          </w:p>
        </w:tc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✅ Implemented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SAR TLV split mode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✅ Implemented</w:t>
            </w:r>
          </w:p>
        </w:tc>
      </w:tr>
      <w:tr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Manual split (newline-separated segments)</w:t>
            </w:r>
          </w:p>
        </w:tc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✅ Implemented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No Split / message_payload TLV (&gt;254 bytes)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✅ Implemented</w:t>
            </w:r>
          </w:p>
        </w:tc>
      </w:tr>
      <w:tr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Character encoding auto-detection (GSM-7, ASCII, Latin-1, UCS-2)</w:t>
            </w:r>
          </w:p>
        </w:tc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✅ Implemented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Flash SMS (message class 0)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✅ Implemented</w:t>
            </w:r>
          </w:p>
        </w:tc>
      </w:tr>
      <w:tr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Scheduled delivery time</w:t>
            </w:r>
          </w:p>
        </w:tc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✅ Implemented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Validity period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✅ Implemented</w:t>
            </w:r>
          </w:p>
        </w:tc>
      </w:tr>
      <w:tr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DLR receipt parsing &amp; inbox</w:t>
            </w:r>
          </w:p>
        </w:tc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✅ Implemented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P2A (incoming SMS) inbox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✅ Implemented</w:t>
            </w:r>
          </w:p>
        </w:tc>
      </w:tr>
      <w:tr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Real-time event log</w:t>
            </w:r>
          </w:p>
        </w:tc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✅ Implemented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Statistics dashboard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✅ Implemented</w:t>
            </w:r>
          </w:p>
        </w:tc>
      </w:tr>
      <w:tr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Emoji &amp; Arabic/RTL support</w:t>
            </w:r>
          </w:p>
        </w:tc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✅ Implemented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SMSC Simulator for testing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✅ Implemented</w:t>
            </w:r>
          </w:p>
        </w:tc>
      </w:tr>
      <w:tr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Auto-pause on SMSC throttling</w:t>
            </w:r>
          </w:p>
        </w:tc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✅ Implemented</w:t>
            </w:r>
          </w:p>
        </w:tc>
      </w:tr>
    </w:tbl>
    <w:p>
      <w:pPr>
        <w:pStyle w:val="Heading1"/>
      </w:pPr>
      <w:r>
        <w:t>2. System Architecture</w:t>
      </w:r>
    </w:p>
    <w:p>
      <w:r>
        <w:t>The application follows a client-server architecture with real-time bidirectional communication via Socket.IO over WebSocket. The backend connects to an SMSC via TCP on port 2775 (default) using the SMPP v3.4 protocol.</w:t>
      </w:r>
    </w:p>
    <w:p>
      <w:pPr>
        <w:pStyle w:val="Heading2"/>
      </w:pPr>
      <w:r>
        <w:t>2.1 High-Level Architecture</w:t>
      </w:r>
    </w:p>
    <w:p>
      <w:pPr>
        <w:jc w:val="center"/>
        <w:shd w:fill="F0F4F8" w:val="clear"/>
      </w:pPr>
      <w:r>
        <w:rPr>
          <w:rFonts w:ascii="Consolas" w:hAnsi="Consolas"/>
          <w:color w:val="555577"/>
          <w:sz w:val="16"/>
        </w:rPr>
        <w:t>┌─────────────────────┐     ┌──────────────────────────┐     ┌─────────────┐</w:t>
        <w:br/>
        <w:t>│   CLIENT BROWSER    │────▶│   NODE.JS BACKEND        │────▶│    SMSC     │</w:t>
        <w:br/>
        <w:t>│  (HTML/CSS/JS/ES6)  │     │  Express + Socket.IO     │     │  SMPP v3.4  │</w:t>
        <w:br/>
        <w:t>│  Socket.IO Client   │◀────│  SmppManager + WS Handler│◀────│  (TCP 2775) │</w:t>
        <w:br/>
        <w:t>└─────────────────────┘     └──────────────────────────┘     └─────────────┘</w:t>
      </w:r>
    </w:p>
    <w:p>
      <w:pPr>
        <w:pStyle w:val="Heading2"/>
      </w:pPr>
      <w:r>
        <w:t>2.2 Data Flow</w:t>
      </w:r>
    </w:p>
    <w:p>
      <w:r>
        <w:rPr>
          <w:b/>
        </w:rPr>
        <w:t>Connection:</w:t>
      </w:r>
    </w:p>
    <w:p>
      <w:r>
        <w:t>User → UI → smsc:connect → Backend → TCP Connect → bind_* → bind_*_resp → smsc:status → UI Update</w:t>
      </w:r>
    </w:p>
    <w:p>
      <w:r>
        <w:rPr>
          <w:b/>
        </w:rPr>
        <w:t>Send Message:</w:t>
      </w:r>
    </w:p>
    <w:p>
      <w:r>
        <w:t>User → UI → message:send → Backend → submit_sm → submit_sm_resp → message:sent → UI Update</w:t>
      </w:r>
    </w:p>
    <w:p>
      <w:r>
        <w:rPr>
          <w:b/>
        </w:rPr>
        <w:t>Throughput Sender:</w:t>
      </w:r>
    </w:p>
    <w:p>
      <w:r>
        <w:t>User → UI (rate, total) → throughput:start → Backend → job_started → rate-controlled loop → submit_sm per tick → throughput:progress per second → throughput:completed → UI Update</w:t>
      </w:r>
    </w:p>
    <w:p>
      <w:r>
        <w:rPr>
          <w:b/>
        </w:rPr>
        <w:t>DLR Reception:</w:t>
      </w:r>
    </w:p>
    <w:p>
      <w:r>
        <w:t>SMSC → deliver_sm (esm_class=0x04) → Backend → DLR Parsed → message:dlr → UI Inbox Update</w:t>
      </w:r>
    </w:p>
    <w:p>
      <w:pPr>
        <w:pStyle w:val="Heading2"/>
      </w:pPr>
      <w:r>
        <w:t>2.3 File Structure</w:t>
      </w:r>
    </w:p>
    <w:p>
      <w:pPr>
        <w:jc w:val="center"/>
        <w:shd w:fill="F0F4F8" w:val="clear"/>
      </w:pPr>
      <w:r>
        <w:rPr>
          <w:rFonts w:ascii="Consolas" w:hAnsi="Consolas"/>
          <w:color w:val="555577"/>
          <w:sz w:val="16"/>
        </w:rPr>
        <w:t>/var/www/smpp-client/</w:t>
        <w:br/>
        <w:t>├── server.js                    # Express + Socket.IO (244 lines)</w:t>
        <w:br/>
        <w:t>├── package.json                 # Dependencies</w:t>
        <w:br/>
        <w:t>├── .env.example                 # Environment template</w:t>
        <w:br/>
        <w:t>├── README.md                    # Documentation</w:t>
        <w:br/>
        <w:t>├── smsc-simulator.js            # Standalone SMSC simulator (279 lines)</w:t>
        <w:br/>
        <w:t>├── lib/</w:t>
        <w:br/>
        <w:t>│   ├── smpp-manager.js          # SMPP protocol: connect, bind, send, split, DLR (1,592 lines)</w:t>
        <w:br/>
        <w:t>│   ├── websocket-handler.js     # Socket.IO event routing + state (987 lines)</w:t>
        <w:br/>
        <w:t>│   ├── throughput-manager.js    # Rate-controlled burst sender (517 lines)</w:t>
        <w:br/>
        <w:t>│   └── defaults-helper.js       # SMSC defaults merge helpers (23 lines)</w:t>
        <w:br/>
        <w:t>└── public/</w:t>
        <w:br/>
        <w:t xml:space="preserve">    ├── index.html               # UI structure (544 lines)</w:t>
        <w:br/>
        <w:t xml:space="preserve">    ├── app.js                   # Frontend logic + Socket.IO handlers (1,246 lines)</w:t>
        <w:br/>
        <w:t xml:space="preserve">    └── style.css                # Cyberpunk glass-morphism theme (1,109 lines)</w:t>
        <w:br/>
        <w:br/>
        <w:t>Total: 6,541 lines across 8 source files</w:t>
      </w:r>
    </w:p>
    <w:p>
      <w:pPr>
        <w:pStyle w:val="Heading1"/>
      </w:pPr>
      <w:r>
        <w:t>3.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Frontend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HTML5, CSS3, Vanilla JavaScript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ES6+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Real-time Communication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Socket.IO (client)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4.x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Backend Server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Node.js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18.x+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Web Framework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Express.js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4.x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Real-time Server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Socket.IO (server)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4.x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SMPP Library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smpp (npm)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0.6.x (farhadi/node-smpp)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Process Manager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PM2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5.x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Reverse Proxy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Apache (mod_proxy_wstunnel)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2.4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Operating System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Ubuntu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20.04 LTS</w:t>
            </w:r>
          </w:p>
        </w:tc>
      </w:tr>
    </w:tbl>
    <w:p>
      <w:pPr>
        <w:pStyle w:val="Heading1"/>
      </w:pPr>
      <w:r>
        <w:t>4. UI Panels (11 Panels)</w:t>
      </w:r>
    </w:p>
    <w:p>
      <w:r>
        <w:t>The interface is organized into 11 panels, all accessible from a single-page layout with a cyberpunk glass-morphism theme, neon cyan/purple accents, and responsive design for both desktop and mobile (Android).</w:t>
      </w:r>
    </w:p>
    <w:p>
      <w:pPr>
        <w:pStyle w:val="Heading2"/>
      </w:pPr>
      <w:r>
        <w:t>Panel 1: SMSC Connection</w:t>
      </w:r>
    </w:p>
    <w:p>
      <w:r>
        <w:t>Icon: 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3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SMSC Host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127.0.0.1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IP or hostname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SMSC Port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Number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2775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TCP port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System ID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ooredoo_test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Username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Password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Password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ooredoo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Password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System Type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Optional categorizer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Bind Mode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Dropdown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transceiver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Options: transceiver, transmitter, receiver</w:t>
            </w:r>
          </w:p>
        </w:tc>
      </w:tr>
    </w:tbl>
    <w:p>
      <w:r>
        <w:t>Actions: [CONNECT] [DISCONNECT] buttons, status indicator (🔴🟡🟢⚫)</w:t>
      </w:r>
    </w:p>
    <w:p>
      <w:pPr>
        <w:pStyle w:val="Heading2"/>
      </w:pPr>
      <w:r>
        <w:t>Panel 2: Message Defaults</w:t>
      </w:r>
    </w:p>
    <w:p>
      <w:r>
        <w:t>Icon: 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3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Source Address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Alphanumeric or numeric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Source TON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Dropdown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5 (Alphanumeric)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0=Unknown, 1=International, 2=National, 5=Alphanum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Source NPI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Dropdown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0 (Unknown)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0=Unknown, 1=ISDN, 3=Data, 6=Land Mobile, 8=National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Destination TON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Dropdown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 (International)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Same options as Source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Destination NPI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Dropdown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1 (ISDN)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Same options as Source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Data Coding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Dropdown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0 (Auto/GSM-7)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0=Auto, 1=ASCII, 3=Latin-1, 4=Binary, 8=UCS-2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Priority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Dropdown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0 (Normal)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0=Normal, 1=High, 2=Urgent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Registered Delivery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Checkbox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true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Request DLR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Service Type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Optional SMSC service type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Message Class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Dropdown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 (Normal)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0=Flash, 1=Normal, 2=SIM, 3=TE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Validity Period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e.g. 2400 (24 hours relative)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Schedule Time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Format: YYMMDDHHMMSS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ESM Class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Override ESM class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Protocol ID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GSM protocol ID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Replace If Present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Checkbox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false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replace_if_present_flag</w:t>
            </w:r>
          </w:p>
        </w:tc>
      </w:tr>
    </w:tbl>
    <w:p>
      <w:r>
        <w:t>Actions: Changes auto-saved via WebSocket</w:t>
      </w:r>
    </w:p>
    <w:p>
      <w:pPr>
        <w:pStyle w:val="Heading2"/>
      </w:pPr>
      <w:r>
        <w:t>Panel 3: Advanced (Split Configuration)</w:t>
      </w:r>
    </w:p>
    <w:p>
      <w:r>
        <w:t>Icon: 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3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Split Mode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Dropdown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No Split (message_payload)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See Section 7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Max Segments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Number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Max UDH/SAR segments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UDH Format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Dropdown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8-bit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8-bit or 16-bit reference number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Manual Segments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Textarea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Newline-separated segments</w:t>
            </w:r>
          </w:p>
        </w:tc>
      </w:tr>
    </w:tbl>
    <w:p>
      <w:r>
        <w:t>Actions: Split preview shown below</w:t>
      </w:r>
    </w:p>
    <w:p>
      <w:pPr>
        <w:pStyle w:val="Heading2"/>
      </w:pPr>
      <w:r>
        <w:t>Panel 4: Send Message</w:t>
      </w:r>
    </w:p>
    <w:p>
      <w:r>
        <w:t>Icon: 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3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Destination Mode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Dropdown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Single / Multiple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Toggle single or batch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Destination MSISDN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Phone number (single mode)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Destinations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Textarea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One per line (multiple mode)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Message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Textarea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SMS content with character counter</w:t>
            </w:r>
          </w:p>
        </w:tc>
      </w:tr>
    </w:tbl>
    <w:p>
      <w:r>
        <w:t>Actions: Override section (collapsible) shows split mode only</w:t>
      </w:r>
    </w:p>
    <w:p>
      <w:pPr>
        <w:pStyle w:val="Heading2"/>
      </w:pPr>
      <w:r>
        <w:t>Panel 5: Throughput Sender</w:t>
      </w:r>
    </w:p>
    <w:p>
      <w:r>
        <w:t>Icon: 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3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Rate (SMS/s)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Number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Target rate 1–100 msg/s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Total to Send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Number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Total messages to send (cycles destinations)</w:t>
            </w:r>
          </w:p>
        </w:tc>
      </w:tr>
    </w:tbl>
    <w:p>
      <w:r>
        <w:t>Actions: [START] [PAUSE] [STOP] buttons, progress bar with sent/failed counters, current rate display, ETA, error summary panel</w:t>
      </w:r>
    </w:p>
    <w:p>
      <w:r>
        <w:t>The Throughput Sender sends messages at a controlled rate using a recursive setTimeout loop. Each tick sends one message via the send callback and schedules the next tick. Throttled messages (ESME_RTHROTTLED) are re-queued silently (no retry count). After 10 consecutive throttles, the job auto-pauses with a message. Non-throttle SMSC errors fail immediately and are logged in the error summary. The PAUSE/STOP buttons control the job lifecycle; START resumes a paused job.</w:t>
      </w:r>
    </w:p>
    <w:p>
      <w:pPr>
        <w:pStyle w:val="Heading2"/>
      </w:pPr>
      <w:r>
        <w:t>Panel 6: Replace Message</w:t>
      </w:r>
    </w:p>
    <w:p>
      <w:r>
        <w:t>Icon: 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3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Message ID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ID from submit_sm_resp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New Message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Textarea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Replacement content</w:t>
            </w:r>
          </w:p>
        </w:tc>
      </w:tr>
    </w:tbl>
    <w:p>
      <w:r>
        <w:t>Actions: [REPLACE] button</w:t>
      </w:r>
    </w:p>
    <w:p>
      <w:pPr>
        <w:pStyle w:val="Heading2"/>
      </w:pPr>
      <w:r>
        <w:t>Panel 7: Cancel SMS</w:t>
      </w:r>
    </w:p>
    <w:p>
      <w:r>
        <w:t>Icon: 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3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Message ID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ID of queued message to cancel</w:t>
            </w:r>
          </w:p>
        </w:tc>
      </w:tr>
    </w:tbl>
    <w:p>
      <w:r>
        <w:t>Actions: [CANCEL] button</w:t>
      </w:r>
    </w:p>
    <w:p>
      <w:pPr>
        <w:pStyle w:val="Heading2"/>
      </w:pPr>
      <w:r>
        <w:t>Panel 8: Statistics</w:t>
      </w:r>
    </w:p>
    <w:p>
      <w:r>
        <w:t>Icon: 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3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Messages Sent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Counter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Running total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Messages Replaced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Counter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Running total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Messages Cancelled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Counter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Running total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Jobs Completed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Counter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Throughput jobs finished</w:t>
            </w:r>
          </w:p>
        </w:tc>
      </w:tr>
    </w:tbl>
    <w:p>
      <w:r>
        <w:t>Actions: Updates in real-time</w:t>
      </w:r>
    </w:p>
    <w:p>
      <w:pPr>
        <w:pStyle w:val="Heading2"/>
      </w:pPr>
      <w:r>
        <w:t>Panel 9: Incoming Messages (P2A)</w:t>
      </w:r>
    </w:p>
    <w:p>
      <w:r>
        <w:t>Icon: 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3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Source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Origin MSISDN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Message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SMS content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Timestamp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Received time</w:t>
            </w:r>
          </w:p>
        </w:tc>
      </w:tr>
    </w:tbl>
    <w:p>
      <w:r>
        <w:t>Actions: Auto-populated, [CLEAR] button</w:t>
      </w:r>
    </w:p>
    <w:p>
      <w:pPr>
        <w:pStyle w:val="Heading2"/>
      </w:pPr>
      <w:r>
        <w:t>Panel 10: Delivery Reports</w:t>
      </w:r>
    </w:p>
    <w:p>
      <w:r>
        <w:t>Icon: 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3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Message ID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From submit_sm_resp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Status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DELIVRD, EXPIRED, UNDELIV, etc.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Done Date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Delivery timestamp</w:t>
            </w:r>
          </w:p>
        </w:tc>
      </w:tr>
    </w:tbl>
    <w:p>
      <w:r>
        <w:t>Actions: DLR list with [CLEAR] button</w:t>
      </w:r>
    </w:p>
    <w:p>
      <w:pPr>
        <w:pStyle w:val="Heading2"/>
      </w:pPr>
      <w:r>
        <w:t>Panel 11: Event Log</w:t>
      </w:r>
    </w:p>
    <w:p>
      <w:r>
        <w:t>Icon: 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Timestamp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HH:MM:SS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Colored by type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Event Type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Color-coded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info/success/error/warning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Message Preview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Truncated 100 chars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Full PDU details</w:t>
            </w:r>
          </w:p>
        </w:tc>
      </w:tr>
    </w:tbl>
    <w:p>
      <w:r>
        <w:t>Actions: [CLEAR] button, capacity 1000 entries</w:t>
      </w:r>
    </w:p>
    <w:p>
      <w:pPr>
        <w:pStyle w:val="Heading1"/>
      </w:pPr>
      <w:r>
        <w:t>5. WebSocket API Specification</w:t>
      </w:r>
    </w:p>
    <w:p>
      <w:pPr>
        <w:pStyle w:val="Heading2"/>
      </w:pPr>
      <w:r>
        <w:t>5.1 Client → Server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Event</w:t>
            </w:r>
          </w:p>
        </w:tc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Payload</w:t>
            </w:r>
          </w:p>
        </w:tc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smsc:connect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{ host, port, system_id, password, system_type, bind_mode }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Establish SMPP session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smsc:disconnect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{}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Graceful unbind + close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config:get_defaults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{}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Retrieve current defaults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config:update_defaults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{ source_addr, ... all fields }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Update persistent defaults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message:send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{ destination_addr, short_message, overrides? }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Send SMS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message:send_batch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{ destinations[], short_message, baseParams? }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Send to multiple numbers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message:replace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{ message_id, new_message, source_addr? }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Replace queued message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message:cancel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{ cancel_by, message_id?, source_addr?, destination_addr? }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Cancel queued message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message:split_preview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{ message, data_coding?, split_mode? }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Preview split segments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encoding:detect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{ text }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Auto-detect encoding + char count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inbox:get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{}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Request all P2A messages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dlr:get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{}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Request all DLR entries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throughput:start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{ destinations[], message, ratePerSecond, totalCount, overrides? }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Start burst send job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throughput:pause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{ jobId }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Pause running job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throughput:resume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{ jobId }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Resume paused job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throughput:stop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{ jobId }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Stop job immediately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throughput:update_rate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{ jobId, newRate }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Change rate during job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throughput:status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{ jobId }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Get current job status</w:t>
            </w:r>
          </w:p>
        </w:tc>
      </w:tr>
    </w:tbl>
    <w:p>
      <w:pPr>
        <w:pStyle w:val="Heading2"/>
      </w:pPr>
      <w:r>
        <w:t>5.2 Server → Client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Event</w:t>
            </w:r>
          </w:p>
        </w:tc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Payload</w:t>
            </w:r>
          </w:p>
        </w:tc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smsc:status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{ state, host?, port?, bindMode?, connected_since? }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Connection state change (primary)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config:defaults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Full config object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Current defaults on load/change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message:sent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{ message_id, destination, segment?, total_segments? }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Submit success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message:error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{ message, destination?, command_status? }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Submit failure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message:replaced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{ original_message_id, ... }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Replace result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message:cancelled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{ message_id, ... }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Cancel result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message:batch_complete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{ total, sent, failed, results[] }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Batch finished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message:incoming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{ source_addr, destination_addr, short_message, ... }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P2A/MO SMS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message:dlr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{ message_id, status, done_date, stat, ... }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Delivery receipt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message:incoming_list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{ messages: [...] }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Inbox history (on inbox:get)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message:dlr_list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{ reports: [...] }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DLR history (on dlr:get)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message:split_preview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{ segments[], totalSegments, ... }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Split preview result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encoding:detected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{ encoding, maxLength, charCount, segments }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Encoding info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smpp:event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{ type, message, pdu?, timestamp }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Generic SMPP log event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throughput:started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{ jobId, totalCount, rate }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Job started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throughput:progress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{ jobId, sent, failed, total, percentage, currentRate, targetRate, eta, status }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Job progress update (every ~1s)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throughput:paused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{ jobId, reason }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Job paused (user or auto-throttle)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throughput:resumed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{ jobId, rate }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Job resumed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throughput:stopped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{ jobId, sent, failed }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Job stopped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throughput:completed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{ jobId, sent, failed, total, duration }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Job completed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throughput:error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{ jobId, errorType, errorCode, errorMessage, destination? }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SMSC error during job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throughput:rate_updated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{ jobId, oldRate, newRate }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Rate changed</w:t>
            </w:r>
          </w:p>
        </w:tc>
      </w:tr>
    </w:tbl>
    <w:p>
      <w:pPr>
        <w:pStyle w:val="Heading1"/>
      </w:pPr>
      <w:r>
        <w:t>6. SMPP Protocol Implementation</w:t>
      </w:r>
    </w:p>
    <w:p>
      <w:pPr>
        <w:pStyle w:val="Heading2"/>
      </w:pPr>
      <w:r>
        <w:t>6.1 Supported PDUs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PDU</w:t>
            </w:r>
          </w:p>
        </w:tc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bind_transceiver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Client → SMSC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bind_transceiver_resp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SMSC → Client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bind_transmitter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Client → SMSC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bind_receiver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Client → SMSC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unbind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Either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unbind_resp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Either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enquire_link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Either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enquire_link_resp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Either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submit_sm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Client → SMSC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submit_sm_resp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SMSC → Client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replace_sm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Client → SMSC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replace_sm_resp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SMSC → Client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cancel_sm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Client → SMSC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cancel_sm_resp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SMSC → Client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deliver_sm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SMSC → Client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✅ (DLR + P2A)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deliver_sm_resp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Client → SMSC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generic_nack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Either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</w:tr>
    </w:tbl>
    <w:p>
      <w:pPr>
        <w:pStyle w:val="Heading2"/>
      </w:pPr>
      <w:r>
        <w:t>6.2 submit_sm PDU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destination_addr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User input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Required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short_message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User input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Required (or message_payload TLV)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source_addr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Override → Defaults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From config, or per-message override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source_addr_ton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Override → Defaults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Default: Alphanumeric (0x05)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source_addr_npi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Override → Defaults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Default: Unknown (0x00)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dest_addr_ton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Override → Defaults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Default: International (0x01)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dest_addr_npi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Override → Defaults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Default: ISDN (0x01)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data_coding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Override → Defaults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0=auto-detect, 1/3/4/8=explicit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priority_flag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Override → Defaults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Default: Normal (0x00)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registered_delivery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Override → Defaults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Default: 0x01 (DLR requested)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esm_class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Calculated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0x00 normal, 0x40 UDH, 0x04 DLR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schedule_delivery_time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Defaults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YYMMDDHHMMSS000R format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validity_period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Defaults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Relative (HHMM) or absolute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service_type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Defaults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Optional SMSC service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message_payload (TLV)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&gt;254 bytes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TLV 0x0424 for No Split mode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sar_msg_ref_num (TLV)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SAR mode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TLV 0x020C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sar_total_segments (TLV)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SAR mode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TLV 0x020E (library)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sar_segment_seqnum (TLV)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SAR mode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TLV 0x020F (library)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sequence_number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Auto-increment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Per session</w:t>
            </w:r>
          </w:p>
        </w:tc>
      </w:tr>
    </w:tbl>
    <w:p>
      <w:pPr>
        <w:pStyle w:val="Heading2"/>
      </w:pPr>
      <w:r>
        <w:t>6.3 TON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0x00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Unknown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Let SMSC decide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0x01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International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International phone numbers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0x02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National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National phone numbers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0x05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Alphanumeric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Sender names (requires NPI=0)</w:t>
            </w:r>
          </w:p>
        </w:tc>
      </w:tr>
    </w:tbl>
    <w:p>
      <w:pPr>
        <w:pStyle w:val="Heading2"/>
      </w:pPr>
      <w:r>
        <w:t>6.4 NPI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0x00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Unknown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Default (alphanumeric source)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0x01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ISDN (E.164)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Phone numbers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0x03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Data (X.121)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Data network IDs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0x06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Land Mobile (E.212)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Mobile network IDs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0x08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National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National numbering</w:t>
            </w:r>
          </w:p>
        </w:tc>
      </w:tr>
    </w:tbl>
    <w:p>
      <w:pPr>
        <w:pStyle w:val="Heading2"/>
      </w:pPr>
      <w:r>
        <w:t>6.5 Message Encoding Limits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3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Encoding</w:t>
            </w:r>
          </w:p>
        </w:tc>
        <w:tc>
          <w:tcPr>
            <w:tcW w:type="dxa" w:w="23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Max Single</w:t>
            </w:r>
          </w:p>
        </w:tc>
        <w:tc>
          <w:tcPr>
            <w:tcW w:type="dxa" w:w="23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Max UDH/seg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0x00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GSM-7 (default)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160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134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0x01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ASCII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160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134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0x03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Latin-1 (ISO-8859-1)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140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134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0x04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Binary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unlimited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134 bytes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0x08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UCS-2 (Unicode)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70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67</w:t>
            </w:r>
          </w:p>
        </w:tc>
      </w:tr>
    </w:tbl>
    <w:p>
      <w:pPr>
        <w:pStyle w:val="Heading2"/>
      </w:pPr>
      <w:r>
        <w:t>6.6 Message Class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Class</w:t>
            </w:r>
          </w:p>
        </w:tc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Bitmask</w:t>
            </w:r>
          </w:p>
        </w:tc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Flash (class 0)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0x10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Display immediately, no save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Normal (class 1)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0x00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Default storage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SIM (class 2)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0x20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Store to SIM card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TE (class 3)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0x30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Store to terminal equipment</w:t>
            </w:r>
          </w:p>
        </w:tc>
      </w:tr>
    </w:tbl>
    <w:p>
      <w:pPr>
        <w:pStyle w:val="Heading1"/>
      </w:pPr>
      <w:r>
        <w:t>7. Message Features</w:t>
      </w:r>
    </w:p>
    <w:p>
      <w:pPr>
        <w:pStyle w:val="Heading2"/>
      </w:pPr>
      <w:r>
        <w:t>7.1 Split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Mode</w:t>
            </w:r>
          </w:p>
        </w:tc>
        <w:tc>
          <w:tcPr>
            <w:tcW w:type="dxa" w:w="188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88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ESM Class</w:t>
            </w:r>
          </w:p>
        </w:tc>
        <w:tc>
          <w:tcPr>
            <w:tcW w:type="dxa" w:w="188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GSM-7 Chars/Seg</w:t>
            </w:r>
          </w:p>
        </w:tc>
        <w:tc>
          <w:tcPr>
            <w:tcW w:type="dxa" w:w="188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UCS-2 Chars/Seg</w:t>
            </w:r>
          </w:p>
        </w:tc>
      </w:tr>
      <w:tr>
        <w:tc>
          <w:tcPr>
            <w:tcW w:type="dxa" w:w="188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No Split</w:t>
            </w:r>
          </w:p>
        </w:tc>
        <w:tc>
          <w:tcPr>
            <w:tcW w:type="dxa" w:w="188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message_payload TLV</w:t>
            </w:r>
          </w:p>
        </w:tc>
        <w:tc>
          <w:tcPr>
            <w:tcW w:type="dxa" w:w="188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0x00</w:t>
            </w:r>
          </w:p>
        </w:tc>
        <w:tc>
          <w:tcPr>
            <w:tcW w:type="dxa" w:w="188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unlimited (single PDU)</w:t>
            </w:r>
          </w:p>
        </w:tc>
        <w:tc>
          <w:tcPr>
            <w:tcW w:type="dxa" w:w="188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unlimited (single PDU)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UDH (8-bit)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6-byte UDH header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0x40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153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67</w:t>
            </w:r>
          </w:p>
        </w:tc>
      </w:tr>
      <w:tr>
        <w:tc>
          <w:tcPr>
            <w:tcW w:type="dxa" w:w="188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UDH (16-bit)</w:t>
            </w:r>
          </w:p>
        </w:tc>
        <w:tc>
          <w:tcPr>
            <w:tcW w:type="dxa" w:w="188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7-byte UDH header</w:t>
            </w:r>
          </w:p>
        </w:tc>
        <w:tc>
          <w:tcPr>
            <w:tcW w:type="dxa" w:w="188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0x40</w:t>
            </w:r>
          </w:p>
        </w:tc>
        <w:tc>
          <w:tcPr>
            <w:tcW w:type="dxa" w:w="188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152</w:t>
            </w:r>
          </w:p>
        </w:tc>
        <w:tc>
          <w:tcPr>
            <w:tcW w:type="dxa" w:w="188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67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SAR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TLVs (0x020C/E/F)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0x00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160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70</w:t>
            </w:r>
          </w:p>
        </w:tc>
      </w:tr>
      <w:tr>
        <w:tc>
          <w:tcPr>
            <w:tcW w:type="dxa" w:w="188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Manual</w:t>
            </w:r>
          </w:p>
        </w:tc>
        <w:tc>
          <w:tcPr>
            <w:tcW w:type="dxa" w:w="188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User-split newlines</w:t>
            </w:r>
          </w:p>
        </w:tc>
        <w:tc>
          <w:tcPr>
            <w:tcW w:type="dxa" w:w="188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varies</w:t>
            </w:r>
          </w:p>
        </w:tc>
        <w:tc>
          <w:tcPr>
            <w:tcW w:type="dxa" w:w="188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varies</w:t>
            </w:r>
          </w:p>
        </w:tc>
        <w:tc>
          <w:tcPr>
            <w:tcW w:type="dxa" w:w="1881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varies</w:t>
            </w:r>
          </w:p>
        </w:tc>
      </w:tr>
    </w:tbl>
    <w:p>
      <w:pPr>
        <w:pStyle w:val="Heading2"/>
      </w:pPr>
      <w:r>
        <w:t>7.2 Encoding Auto-Detection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Content Contains</w:t>
            </w:r>
          </w:p>
        </w:tc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Detected Encoding</w:t>
            </w:r>
          </w:p>
        </w:tc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data_coding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Only GSM-7 chars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GSM-7 default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0x00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Non-GSM ASCII (\|^~{}[ ])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ASCII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0x01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Extended Latin (éüñç...)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Latin-1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0x03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Arabic, Chinese, Emoji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UCS-2 (Unicode)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0x08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Binary data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Binary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0x04</w:t>
            </w:r>
          </w:p>
        </w:tc>
      </w:tr>
    </w:tbl>
    <w:p>
      <w:pPr>
        <w:pStyle w:val="Heading2"/>
      </w:pPr>
      <w:r>
        <w:t>7.3 DLR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message_id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id: field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Original submit_sm message ID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status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stat: field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DELIVRD, EXPIRED, UNDELIV, etc.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done_date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done date: field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Delivery timestamp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source_addr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Recipient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Swapped from deliver_sm destination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destination_addr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Sender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Swapped from deliver_sm source</w:t>
            </w:r>
          </w:p>
        </w:tc>
      </w:tr>
    </w:tbl>
    <w:p>
      <w:pPr>
        <w:pStyle w:val="Heading2"/>
      </w:pPr>
      <w:r>
        <w:t>7.4 Throughput Sender (Rate-Controlled Burst)</w:t>
      </w:r>
    </w:p>
    <w:p>
      <w:r>
        <w:t>The Throughput Sender is a rate-controlled burst messaging engine that sends SMS at a configurable rate between 1 and 100 messages per second. It uses a recursive setTimeout loop: each tick sends one message via the send callback, measures elapsed time, then schedules the next tick at interval = 1000/rate. This ensures consistent per-second throughput regardless of SMSC response latency.</w:t>
      </w:r>
    </w:p>
    <w:p>
      <w:r>
        <w:t>Key Behaviour:</w:t>
      </w:r>
    </w:p>
    <w:p>
      <w:pPr>
        <w:pStyle w:val="ListBullet"/>
      </w:pPr>
      <w:r>
        <w:t>Rate is maintained at a constant level — no automatic rate reduction on throttle.</w:t>
      </w:r>
    </w:p>
    <w:p>
      <w:pPr>
        <w:pStyle w:val="ListBullet"/>
      </w:pPr>
      <w:r>
        <w:t>Throttled messages (ESME_RTHROTTLED, 0x58) are re-queued silently for the next tick — no retry counter or budget.</w:t>
      </w:r>
    </w:p>
    <w:p>
      <w:pPr>
        <w:pStyle w:val="ListBullet"/>
      </w:pPr>
      <w:r>
        <w:t>After 10 consecutive throttles, the job auto-pauses with reason "consecutive_throttle".</w:t>
      </w:r>
    </w:p>
    <w:p>
      <w:pPr>
        <w:pStyle w:val="ListBullet"/>
      </w:pPr>
      <w:r>
        <w:t>Non-throttle SMSC errors (invalid dest, auth, etc.) fail immediately and are logged in the error summary panel.</w:t>
      </w:r>
    </w:p>
    <w:p>
      <w:pPr>
        <w:pStyle w:val="ListBullet"/>
      </w:pPr>
      <w:r>
        <w:t>Total count is expanded from the destination list cyclically (e.g. 1 dest × 100 total = 100 repeats).</w:t>
      </w:r>
    </w:p>
    <w:p>
      <w:pPr>
        <w:pStyle w:val="ListBullet"/>
      </w:pPr>
      <w:r>
        <w:t>PAUSE stops the recursive setTimeout and sets status to paused; RESUME restarts with original rate.</w:t>
      </w:r>
    </w:p>
    <w:p>
      <w:pPr>
        <w:pStyle w:val="ListBullet"/>
      </w:pPr>
      <w:r>
        <w:t>STOP terminates the job immediately — remaining messages are not sent.</w:t>
      </w:r>
    </w:p>
    <w:p>
      <w:pPr>
        <w:pStyle w:val="ListBullet"/>
      </w:pPr>
      <w:r>
        <w:t>A 3-second safety timeout re-enables the START button if the paused event is not received.</w:t>
      </w:r>
    </w:p>
    <w:p>
      <w:pPr>
        <w:shd w:fill="D6ECF3" w:val="clear"/>
      </w:pPr>
      <w:r>
        <w:rPr>
          <w:b/>
          <w:sz w:val="18"/>
        </w:rPr>
        <w:t xml:space="preserve">NOTE: </w:t>
      </w:r>
      <w:r>
        <w:rPr>
          <w:sz w:val="18"/>
        </w:rPr>
        <w:t>The Throughput Manager module (lib/throughput-manager.js, 517 lines) is a standalone EventEmitter class that manages the send loop, rate measurement, progress events, and job lifecycle independently of the SMPP session.</w:t>
      </w:r>
    </w:p>
    <w:p>
      <w:pPr>
        <w:pStyle w:val="Heading1"/>
      </w:pPr>
      <w:r>
        <w:t>8. Connection Management</w:t>
      </w:r>
    </w:p>
    <w:p>
      <w:pPr>
        <w:pStyle w:val="Heading2"/>
      </w:pPr>
      <w:r>
        <w:t>8.1 Keep-Alive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Interval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30 seconds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Send enquire_link every 30s when idle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Timeout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5 seconds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Wait for response before disconnect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Recovery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Manual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User must click CONNECT again</w:t>
            </w:r>
          </w:p>
        </w:tc>
      </w:tr>
    </w:tbl>
    <w:p>
      <w:pPr>
        <w:pStyle w:val="Heading2"/>
      </w:pPr>
      <w:r>
        <w:t>8.2 Windowing (Flow Control)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Window Size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Max unacknowledged submit_sm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Pending Timeout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120s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Timeout per pending message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Tracking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Map by seq_num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Map&lt;sequence_number, {resolve, reject, timestamp}&gt;</w:t>
            </w:r>
          </w:p>
        </w:tc>
      </w:tr>
    </w:tbl>
    <w:p>
      <w:pPr>
        <w:pStyle w:val="Heading1"/>
      </w:pPr>
      <w:r>
        <w:t>9. Error Handling</w:t>
      </w:r>
    </w:p>
    <w:p>
      <w:pPr>
        <w:pStyle w:val="Heading2"/>
      </w:pPr>
      <w:r>
        <w:t>9.1 SMPP Command Status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User Message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0x00000000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ESME_ROK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Success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0x0000000D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ESME_RINVCMDID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Command not supported by SMSC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0x0000000E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ESME_RINVSRCADDR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Invalid source address format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0x0000000F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ESME_RINVDSTADDR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Invalid destination address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0x00000014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ESME_RINVBDOPT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Invalid bind option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0x00000019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ESME_RTHROTTLED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Sending too fast – slow down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0x0000001D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ESME_RINVMSGID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Invalid message ID (replace/cancel failed)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0x00000021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ESME_RINVEXPIRY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Message expired or already delivered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0x00000058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ESME_RBINDFAIL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Authentication failed</w:t>
            </w:r>
          </w:p>
        </w:tc>
      </w:tr>
    </w:tbl>
    <w:p>
      <w:pPr>
        <w:pStyle w:val="Heading2"/>
      </w:pPr>
      <w:r>
        <w:t>9.2 Vendor Error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Debugging Tips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104 (0x68)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ESME_RSUBMITFAIL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Source not whitelisted, TON/NPI invalid, or destination blocked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118 (0x76)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ESME_RINVCODING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Inconsistent data_coding across segments. Force same encoding on all segments</w:t>
            </w:r>
          </w:p>
        </w:tc>
      </w:tr>
    </w:tbl>
    <w:p>
      <w:pPr>
        <w:pStyle w:val="Heading2"/>
      </w:pPr>
      <w:r>
        <w:t>9.3 Connection Error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UI Display</w:t>
            </w:r>
          </w:p>
        </w:tc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Recovery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Invalid host/port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Connection refused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Manual retry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Authentication failure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Bind failed – invalid credentials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Re-enter credentials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Timeout (10s)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Connection timeout – SMSC not responding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Manual retry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SMSC reject bind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Bind rejected: [command_status_name]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Check credentials/permissions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TCP connection lost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Connection lost – SMSC closed connection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Manual reconnect</w:t>
            </w:r>
          </w:p>
        </w:tc>
      </w:tr>
    </w:tbl>
    <w:p>
      <w:pPr>
        <w:pStyle w:val="Heading1"/>
      </w:pPr>
      <w:r>
        <w:t>10. Frontend State Management</w:t>
      </w:r>
    </w:p>
    <w:p>
      <w:r>
        <w:t>The frontend maintains a JavaScript state object with connection state, message defaults, incoming messages, delivery reports, event logs, statistics, and throughput job state. All UI updates are driven by Socket.IO events.</w:t>
      </w:r>
    </w:p>
    <w:p>
      <w:pPr>
        <w:shd w:fill="E8EDF3" w:val="clear"/>
      </w:pPr>
      <w:r>
        <w:rPr>
          <w:rFonts w:ascii="Consolas" w:hAnsi="Consolas"/>
          <w:color w:val="333333"/>
          <w:sz w:val="16"/>
        </w:rPr>
        <w:t>const state = {</w:t>
        <w:br/>
        <w:t xml:space="preserve">  smscStatus: 'disconnected',  // disconnected | connecting | connected | error</w:t>
        <w:br/>
        <w:t xml:space="preserve">  defaults: { ... },           // 15+ SMPP fields</w:t>
        <w:br/>
        <w:t xml:space="preserve">  overrideExpanded: false,     // Override section toggle</w:t>
        <w:br/>
        <w:t xml:space="preserve">  incomingMessages: [],        // P2A inbox</w:t>
        <w:br/>
        <w:t xml:space="preserve">  deliveryReports: [],         // DLR inbox</w:t>
        <w:br/>
        <w:t xml:space="preserve">  logs: [],                    // Event log (max 1000)</w:t>
        <w:br/>
        <w:t xml:space="preserve">  stats: { messagesSent, messagesDelivered, messagesFailed, messagesReceived },</w:t>
        <w:br/>
        <w:t xml:space="preserve">  throughputJobId: null,       // Active throughput job</w:t>
        <w:br/>
        <w:t>};</w:t>
      </w:r>
    </w:p>
    <w:p>
      <w:pPr>
        <w:pStyle w:val="Heading1"/>
      </w:pPr>
      <w:r>
        <w:t>11. Backend State Management</w:t>
      </w:r>
    </w:p>
    <w:p>
      <w:r>
        <w:t>The backend maintains in-memory session state across four modules:</w:t>
      </w:r>
    </w:p>
    <w:p>
      <w:pPr>
        <w:pStyle w:val="ListBullet"/>
      </w:pPr>
      <w:r>
        <w:t>SmppManager: SMPP session object, sequence numbers, enquire_link timer, pending message tracking</w:t>
      </w:r>
    </w:p>
    <w:p>
      <w:pPr>
        <w:pStyle w:val="ListBullet"/>
      </w:pPr>
      <w:r>
        <w:t>ThroughputManager: Active job map, rate control, throttle detection, lifecycle events</w:t>
      </w:r>
    </w:p>
    <w:p>
      <w:pPr>
        <w:pStyle w:val="ListBullet"/>
      </w:pPr>
      <w:r>
        <w:t>WebSocketHandler: Config defaults, event routing to connected sockets</w:t>
      </w:r>
    </w:p>
    <w:p>
      <w:pPr>
        <w:pStyle w:val="ListBullet"/>
      </w:pPr>
      <w:r>
        <w:t>server.js: Express app, Socket.IO server, health endpoint</w:t>
      </w:r>
    </w:p>
    <w:p>
      <w:pPr>
        <w:pStyle w:val="Heading2"/>
      </w:pPr>
      <w:r>
        <w:t>11.1 Environment Variables (.env)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31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SMPP_HOST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127.0.0.1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SMSC hostname/IP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SMPP_PORT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2775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SMSC TCP port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SMPP_SYSTEM_ID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your_username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SMPP username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SMPP_PASSWORD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your_password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SMPP password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SMPP_SYSTEM_TYPE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(empty)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Optional system type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SMPP_SOURCE_ADDR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MyApp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Default source address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PORT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3000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HTTP server port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NODE_ENV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development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Environment mode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SMPP_WINDOW_SIZE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Max unacknowledged submit_sm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SMPP_MAX_BATCH_SIZE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Max destinations per batch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SMPP_MAX_SEGMENTS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Max segments per message</w:t>
            </w:r>
          </w:p>
        </w:tc>
      </w:tr>
    </w:tbl>
    <w:p>
      <w:pPr>
        <w:pStyle w:val="Heading1"/>
      </w:pPr>
      <w:r>
        <w:t>12. Deployment Guide</w:t>
      </w:r>
    </w:p>
    <w:p>
      <w:pPr>
        <w:pStyle w:val="Heading2"/>
      </w:pPr>
      <w:r>
        <w:t>12.1 Quick Start</w:t>
      </w:r>
    </w:p>
    <w:p>
      <w:pPr>
        <w:shd w:fill="E8EDF3" w:val="clear"/>
      </w:pPr>
      <w:r>
        <w:rPr>
          <w:rFonts w:ascii="Consolas" w:hAnsi="Consolas"/>
          <w:color w:val="333333"/>
          <w:sz w:val="16"/>
        </w:rPr>
        <w:t>git clone https://github.com/mfrihi/smpp-web-client.git</w:t>
        <w:br/>
        <w:t>cd smpp-web-client</w:t>
        <w:br/>
        <w:t>cp .env.example .env</w:t>
        <w:br/>
        <w:t># Edit .env with your SMSC credentials</w:t>
        <w:br/>
        <w:t>npm install</w:t>
        <w:br/>
        <w:t>npm start</w:t>
        <w:br/>
        <w:t># Open http://localhost:3000</w:t>
      </w:r>
    </w:p>
    <w:p>
      <w:pPr>
        <w:pStyle w:val="Heading2"/>
      </w:pPr>
      <w:r>
        <w:t>12.2 Production (PM2)</w:t>
      </w:r>
    </w:p>
    <w:p>
      <w:pPr>
        <w:shd w:fill="E8EDF3" w:val="clear"/>
      </w:pPr>
      <w:r>
        <w:rPr>
          <w:rFonts w:ascii="Consolas" w:hAnsi="Consolas"/>
          <w:color w:val="333333"/>
          <w:sz w:val="16"/>
        </w:rPr>
        <w:t>npm install -g pm2</w:t>
        <w:br/>
        <w:t>cp .env.example .env</w:t>
        <w:br/>
        <w:t># Configure .env with production SMSC</w:t>
        <w:br/>
        <w:t>npm install</w:t>
        <w:br/>
        <w:t>pm2 start server.js --name smpp-client</w:t>
        <w:br/>
        <w:t>pm2 save</w:t>
        <w:br/>
        <w:t>pm2 startup</w:t>
      </w:r>
    </w:p>
    <w:p>
      <w:pPr>
        <w:pStyle w:val="Heading2"/>
      </w:pPr>
      <w:r>
        <w:t>12.3 Behind Apache (WebSocket Proxy)</w:t>
      </w:r>
    </w:p>
    <w:p>
      <w:pPr>
        <w:shd w:fill="E8EDF3" w:val="clear"/>
      </w:pPr>
      <w:r>
        <w:rPr>
          <w:rFonts w:ascii="Consolas" w:hAnsi="Consolas"/>
          <w:color w:val="333333"/>
          <w:sz w:val="16"/>
        </w:rPr>
        <w:t>ProxyPass /smpp-client/ http://localhost:3000/</w:t>
        <w:br/>
        <w:t>ProxyPassReverse /smpp-client/ http://localhost:3000/</w:t>
        <w:br/>
        <w:t># WebSocket upgrade for Socket.IO</w:t>
        <w:br/>
        <w:t>RewriteCond %{HTTP:Upgrade} =websocket [NC]</w:t>
        <w:br/>
        <w:t>RewriteRule /smpp-client/(.*) ws://localhost:3000/$1 [P,L]</w:t>
      </w:r>
    </w:p>
    <w:p>
      <w:pPr>
        <w:pStyle w:val="Heading2"/>
      </w:pPr>
      <w:r>
        <w:t>12.4 SMSC Simulator</w:t>
      </w:r>
    </w:p>
    <w:p>
      <w:pPr>
        <w:shd w:fill="E8EDF3" w:val="clear"/>
      </w:pPr>
      <w:r>
        <w:rPr>
          <w:rFonts w:ascii="Consolas" w:hAnsi="Consolas"/>
          <w:color w:val="333333"/>
          <w:sz w:val="16"/>
        </w:rPr>
        <w:t>node smsc-simulator.js          # Default port 2775</w:t>
        <w:br/>
        <w:t>node smsc-simulator.js 2776     # Custom port</w:t>
        <w:br/>
        <w:t># Connect from UI at 127.0.0.1:2775 with any credentials</w:t>
      </w:r>
    </w:p>
    <w:p>
      <w:pPr>
        <w:pStyle w:val="Heading1"/>
      </w:pPr>
      <w:r>
        <w:t>13. Security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4703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No password storage</w:t>
            </w:r>
          </w:p>
        </w:tc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Passwords never saved to localStorage or files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Environment variables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Sensitive defaults in .env, not committed to repo</w:t>
            </w:r>
          </w:p>
        </w:tc>
      </w:tr>
      <w:tr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Input validation</w:t>
            </w:r>
          </w:p>
        </w:tc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Destination/MSISDN validation on frontend + backend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Message sanitization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Null-byte stripping only; HTML escaping for display</w:t>
            </w:r>
          </w:p>
        </w:tc>
      </w:tr>
      <w:tr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CORS</w:t>
            </w:r>
          </w:p>
        </w:tc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Restricted to same origin in production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Cache control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no-store headers prevent stale credential exposure</w:t>
            </w:r>
          </w:p>
        </w:tc>
      </w:tr>
    </w:tbl>
    <w:p>
      <w:pPr>
        <w:pStyle w:val="Heading1"/>
      </w:pPr>
      <w:r>
        <w:t>14. Performance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703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Page load time</w:t>
            </w:r>
          </w:p>
        </w:tc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&lt; 2 seconds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Connection establishment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&lt; 5 seconds</w:t>
            </w:r>
          </w:p>
        </w:tc>
      </w:tr>
      <w:tr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Send message latency</w:t>
            </w:r>
          </w:p>
        </w:tc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&lt; 2 seconds (round trip)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UI responsiveness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&lt; 100ms for interactions</w:t>
            </w:r>
          </w:p>
        </w:tc>
      </w:tr>
      <w:tr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Memory usage (backend)</w:t>
            </w:r>
          </w:p>
        </w:tc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&lt; 150 MB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Event log capacity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1000 entries</w:t>
            </w:r>
          </w:p>
        </w:tc>
      </w:tr>
      <w:tr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Batch send (1000 recipients)</w:t>
            </w:r>
          </w:p>
        </w:tc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&lt; 30 seconds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Throughput rate accuracy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Within ±10% of target rate</w:t>
            </w:r>
          </w:p>
        </w:tc>
      </w:tr>
      <w:tr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Throughput max rate</w:t>
            </w:r>
          </w:p>
        </w:tc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100 msg/s (per job)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Throttle detection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Within 3 messages of SMSC limit</w:t>
            </w:r>
          </w:p>
        </w:tc>
      </w:tr>
    </w:tbl>
    <w:p>
      <w:pPr>
        <w:pStyle w:val="Heading1"/>
      </w:pPr>
      <w:r>
        <w:t>15. Acceptance Criteria</w:t>
      </w:r>
    </w:p>
    <w:p>
      <w:pPr>
        <w:pStyle w:val="ListBullet"/>
      </w:pPr>
      <w:r>
        <w:t>✅ Connection: Enter SMSC credentials and CONNECT; UI shows real-time status (🔴🟡🟢); DISCONNECT unbinds; errors display meaningful messages</w:t>
      </w:r>
    </w:p>
    <w:p>
      <w:pPr>
        <w:pStyle w:val="ListBullet"/>
      </w:pPr>
      <w:r>
        <w:t>✅ Message Defaults: All 15+ fields modifiable; changes auto-saved via WebSocket; persist across send operations until page refresh</w:t>
      </w:r>
    </w:p>
    <w:p>
      <w:pPr>
        <w:pStyle w:val="ListBullet"/>
      </w:pPr>
      <w:r>
        <w:t>✅ Send Message: Destination mode (single/multiple); character counter with encoding detection; split mode config; override section collapsible; SEND button submits correctly</w:t>
      </w:r>
    </w:p>
    <w:p>
      <w:pPr>
        <w:pStyle w:val="ListBullet"/>
      </w:pPr>
      <w:r>
        <w:t>✅ Batch Send: Multiple destinations in textarea; batch:progress and batch:complete events; per-destination error reporting</w:t>
      </w:r>
    </w:p>
    <w:p>
      <w:pPr>
        <w:pStyle w:val="ListBullet"/>
      </w:pPr>
      <w:r>
        <w:t>✅ Throughput Sender: Set rate (1-100 msg/s) and total; START button creates job; progress bar updates with sent/failed/ETA; PAUSE/STOP control lifecycle; auto-pauses after 10 consecutive throttles; resumes with original rate; error summary lists SMSC errors</w:t>
      </w:r>
    </w:p>
    <w:p>
      <w:pPr>
        <w:pStyle w:val="ListBullet"/>
      </w:pPr>
      <w:r>
        <w:t>✅ Replace Message: message_id + new content → replace_sm; success/failure in event log; error explains reason</w:t>
      </w:r>
    </w:p>
    <w:p>
      <w:pPr>
        <w:pStyle w:val="ListBullet"/>
      </w:pPr>
      <w:r>
        <w:t>✅ Cancel Message: message_id → cancel_sm; success/failure in event log</w:t>
      </w:r>
    </w:p>
    <w:p>
      <w:pPr>
        <w:pStyle w:val="ListBullet"/>
      </w:pPr>
      <w:r>
        <w:t>✅ Split Modes: No Split (message_payload), UDH (8/16-bit), SAR, Manual; each works correctly with proper encoding limits</w:t>
      </w:r>
    </w:p>
    <w:p>
      <w:pPr>
        <w:pStyle w:val="ListBullet"/>
      </w:pPr>
      <w:r>
        <w:t>✅ DLR Reception: Automatic DLR parsing from deliver_sm; shows message_id, status, done_date; inbox persists for session</w:t>
      </w:r>
    </w:p>
    <w:p>
      <w:pPr>
        <w:pStyle w:val="ListBullet"/>
      </w:pPr>
      <w:r>
        <w:t>✅ P2A Reception: Incoming SMS displayed in inbox; proper UCS-2 decoding for Arabic; source/destination correctly mapped</w:t>
      </w:r>
    </w:p>
    <w:p>
      <w:pPr>
        <w:pStyle w:val="ListBullet"/>
      </w:pPr>
      <w:r>
        <w:t>✅ Keep-Alive: enquire_link every 30s; 5s timeout; handled gracefully</w:t>
      </w:r>
    </w:p>
    <w:p>
      <w:pPr>
        <w:pStyle w:val="ListBullet"/>
      </w:pPr>
      <w:r>
        <w:t>✅ Statistics: Running totals for sent/replaced/cancelled; real-time updates</w:t>
      </w:r>
    </w:p>
    <w:p>
      <w:pPr>
        <w:pStyle w:val="ListBullet"/>
      </w:pPr>
      <w:r>
        <w:t>✅ Event Log: All SMPP events logged with timestamp; color-coded by type; CLEAR button works; 1000-entry capacity</w:t>
      </w:r>
    </w:p>
    <w:p>
      <w:pPr>
        <w:pStyle w:val="Heading1"/>
      </w:pPr>
      <w:r>
        <w:t>16. Appendices</w:t>
      </w:r>
    </w:p>
    <w:p>
      <w:pPr>
        <w:pStyle w:val="Heading2"/>
      </w:pPr>
      <w:r>
        <w:t>16.1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4703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SMSC</w:t>
            </w:r>
          </w:p>
        </w:tc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Short Message Service Center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ESME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External Short Messaging Entity (the client)</w:t>
            </w:r>
          </w:p>
        </w:tc>
      </w:tr>
      <w:tr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PDU</w:t>
            </w:r>
          </w:p>
        </w:tc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Protocol Data Unit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DLR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Delivery Receipt</w:t>
            </w:r>
          </w:p>
        </w:tc>
      </w:tr>
      <w:tr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P2A</w:t>
            </w:r>
          </w:p>
        </w:tc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Person-to-Application (incoming SMS)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UDH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User Data Header (concatenation header)</w:t>
            </w:r>
          </w:p>
        </w:tc>
      </w:tr>
      <w:tr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SAR</w:t>
            </w:r>
          </w:p>
        </w:tc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Segment Allocation Reference (TLV-based split)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TLV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Type-Length-Value (optional parameter in SMPP PDU)</w:t>
            </w:r>
          </w:p>
        </w:tc>
      </w:tr>
      <w:tr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MO</w:t>
            </w:r>
          </w:p>
        </w:tc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Mobile Originated (incoming message)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TON/NPI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Type of Number / Numbering Plan Indicator</w:t>
            </w:r>
          </w:p>
        </w:tc>
      </w:tr>
      <w:tr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TP-UDHI</w:t>
            </w:r>
          </w:p>
        </w:tc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Transport Protocol User Data Header Indicator</w:t>
            </w:r>
          </w:p>
        </w:tc>
      </w:tr>
    </w:tbl>
    <w:p>
      <w:pPr>
        <w:pStyle w:val="Heading2"/>
      </w:pPr>
      <w:r>
        <w:t>16.2 References</w:t>
      </w:r>
    </w:p>
    <w:p>
      <w:pPr>
        <w:pStyle w:val="ListBullet"/>
      </w:pPr>
      <w:r>
        <w:t>SMPP v3.4 Specification — SMPP Developers Forum, 1999</w:t>
      </w:r>
    </w:p>
    <w:p>
      <w:pPr>
        <w:pStyle w:val="ListBullet"/>
      </w:pPr>
      <w:r>
        <w:t>GSM 03.38 — 7-bit Default Alphabet definition</w:t>
      </w:r>
    </w:p>
    <w:p>
      <w:pPr>
        <w:pStyle w:val="ListBullet"/>
      </w:pPr>
      <w:r>
        <w:t>GSM 03.40 — Technical realization of Short Message Service</w:t>
      </w:r>
    </w:p>
    <w:p>
      <w:pPr>
        <w:pStyle w:val="ListBullet"/>
      </w:pPr>
      <w:r>
        <w:t>node-smpp npm package (farhadi/node-smpp)</w:t>
      </w:r>
    </w:p>
    <w:p>
      <w:pPr>
        <w:pStyle w:val="ListBullet"/>
      </w:pPr>
      <w:r>
        <w:t>Socket.IO 4.x Documentation</w:t>
      </w:r>
    </w:p>
    <w:p>
      <w:pPr>
        <w:pStyle w:val="ListBullet"/>
      </w:pPr>
      <w:r>
        <w:t>Express.js 4.x Documentation</w:t>
      </w:r>
    </w:p>
    <w:p>
      <w:r>
        <w:br w:type="page"/>
      </w:r>
    </w:p>
    <w:p>
      <w:pPr>
        <w:pStyle w:val="Heading1"/>
      </w:pPr>
      <w:r>
        <w:t>Appendix: Changes from v3.0 to v4.0</w:t>
      </w:r>
    </w:p>
    <w:p>
      <w:r>
        <w:t>The following summarizes all changes and additions made to the SMPP Web Client since v3.0. The primary new feature is the Throughput Sender — a rate-controlled burst messaging engine.</w:t>
      </w:r>
    </w:p>
    <w:p>
      <w:pPr>
        <w:pStyle w:val="Heading2"/>
      </w:pPr>
      <w:r>
        <w:t>New Features Added</w:t>
      </w:r>
    </w:p>
    <w:p>
      <w:pPr>
        <w:pStyle w:val="ListBullet"/>
      </w:pPr>
      <w:r>
        <w:t>Throughput Sender — Rate-controlled burst sending at 1–100 msg/s with PAUSE/RESUME/STOP lifecycle</w:t>
      </w:r>
    </w:p>
    <w:p>
      <w:pPr>
        <w:pStyle w:val="ListBullet"/>
      </w:pPr>
      <w:r>
        <w:t>Auto-pause after 10 consecutive ESME_RTHROTTLED errors — prevents infinite throttle loops</w:t>
      </w:r>
    </w:p>
    <w:p>
      <w:pPr>
        <w:pStyle w:val="ListBullet"/>
      </w:pPr>
      <w:r>
        <w:t>3-second safety timeout on PAUSE — re-enables START if backend response is lost</w:t>
      </w:r>
    </w:p>
    <w:p>
      <w:pPr>
        <w:pStyle w:val="ListBullet"/>
      </w:pPr>
      <w:r>
        <w:t>Non-throttle SMSC errors fail immediately and are logged in error summary panel</w:t>
      </w:r>
    </w:p>
    <w:p>
      <w:pPr>
        <w:pStyle w:val="ListBullet"/>
      </w:pPr>
      <w:r>
        <w:t>Consecutive throttle counter with per-destination tracking (reset on success)</w:t>
      </w:r>
    </w:p>
    <w:p>
      <w:pPr>
        <w:pStyle w:val="ListBullet"/>
      </w:pPr>
      <w:r>
        <w:t>throughput-manager.js module (517 lines) — standalone EventEmitter rate controller</w:t>
      </w:r>
    </w:p>
    <w:p>
      <w:pPr>
        <w:pStyle w:val="ListBullet"/>
      </w:pPr>
      <w:r>
        <w:t>defaults-helper.js module (23 lines) — SMSC defaults merge helper</w:t>
      </w:r>
    </w:p>
    <w:p>
      <w:pPr>
        <w:pStyle w:val="ListBullet"/>
      </w:pPr>
      <w:r>
        <w:t>Statistics panel now tracks throughput jobs completed counter</w:t>
      </w:r>
    </w:p>
    <w:p>
      <w:pPr>
        <w:pStyle w:val="Heading2"/>
      </w:pPr>
      <w:r>
        <w:t>Features Removed</w:t>
      </w:r>
    </w:p>
    <w:p>
      <w:pPr>
        <w:pStyle w:val="ListBullet"/>
      </w:pPr>
      <w:r>
        <w:t>Retry on Throttle option (maxRetries) — completely removed from GUI and backend</w:t>
      </w:r>
    </w:p>
    <w:p>
      <w:pPr>
        <w:pStyle w:val="ListBullet"/>
      </w:pPr>
      <w:r>
        <w:t>Retry budget / retry count tracking — throttled messages re-queue silently with no counter</w:t>
      </w:r>
    </w:p>
    <w:p>
      <w:pPr>
        <w:pStyle w:val="ListBullet"/>
      </w:pPr>
      <w:r>
        <w:t>Pending resume guard in throughput:paused handler — removed to prevent UI freeze</w:t>
      </w:r>
    </w:p>
    <w:p>
      <w:pPr>
        <w:pStyle w:val="ListBullet"/>
      </w:pPr>
      <w:r>
        <w:t>Auto rate reduction on throttle — rate is now maintained at a constant level</w:t>
      </w:r>
    </w:p>
    <w:p>
      <w:pPr>
        <w:pStyle w:val="ListBullet"/>
      </w:pPr>
      <w:r>
        <w:t>message_retry event — no longer emitted (no retries to report)</w:t>
      </w:r>
    </w:p>
    <w:p>
      <w:pPr>
        <w:pStyle w:val="Heading2"/>
      </w:pPr>
      <w:r>
        <w:t>UI Changes</w:t>
      </w:r>
    </w:p>
    <w:p>
      <w:pPr>
        <w:pStyle w:val="ListBullet"/>
      </w:pPr>
      <w:r>
        <w:t>From 10 panels → 11 panels: Throughput Sender panel added between Send Message and Replace Message</w:t>
      </w:r>
    </w:p>
    <w:p>
      <w:pPr>
        <w:pStyle w:val="ListBullet"/>
      </w:pPr>
      <w:r>
        <w:t>Throughput panel: Rate input (1-100), total input, START/PAUSE/STOP buttons, progress bar with sent/failed/rate/ETA, error summary panel</w:t>
      </w:r>
    </w:p>
    <w:p>
      <w:pPr>
        <w:pStyle w:val="ListBullet"/>
      </w:pPr>
      <w:r>
        <w:t>Connection defaults changed: host 192.168.192.75 → 127.0.0.1, port 9500 → 2775 (SMSC simulator)</w:t>
      </w:r>
    </w:p>
    <w:p>
      <w:pPr>
        <w:pStyle w:val="ListBullet"/>
      </w:pPr>
      <w:r>
        <w:t>Retry on Throttle field removed from throughput section</w:t>
      </w:r>
    </w:p>
    <w:p>
      <w:pPr>
        <w:pStyle w:val="Heading2"/>
      </w:pPr>
      <w:r>
        <w:t>Code Structure Changes</w:t>
      </w:r>
    </w:p>
    <w:p>
      <w:pPr>
        <w:pStyle w:val="ListBullet"/>
      </w:pPr>
      <w:r>
        <w:t>throughput-manager.js: 0 → 517 lines (new module)</w:t>
      </w:r>
    </w:p>
    <w:p>
      <w:pPr>
        <w:pStyle w:val="ListBullet"/>
      </w:pPr>
      <w:r>
        <w:t>websocket-handler.js: 870 → 987 lines (+117, throughput event handlers)</w:t>
      </w:r>
    </w:p>
    <w:p>
      <w:pPr>
        <w:pStyle w:val="ListBullet"/>
      </w:pPr>
      <w:r>
        <w:t>app.js: 959 → 1,246 lines (+287, throughput UI logic + event handlers)</w:t>
      </w:r>
    </w:p>
    <w:p>
      <w:pPr>
        <w:pStyle w:val="ListBullet"/>
      </w:pPr>
      <w:r>
        <w:t>style.css: 837 → 1,109 lines (+272, throughput panel styles)</w:t>
      </w:r>
    </w:p>
    <w:p>
      <w:pPr>
        <w:pStyle w:val="ListBullet"/>
      </w:pPr>
      <w:r>
        <w:t>index.html: 478 → 544 lines (+66, new panel + throughput section)</w:t>
      </w:r>
    </w:p>
    <w:p>
      <w:pPr>
        <w:pStyle w:val="ListBullet"/>
      </w:pPr>
      <w:r>
        <w:t>server.js: 241 → 244 lines (minor)</w:t>
      </w:r>
    </w:p>
    <w:p>
      <w:pPr>
        <w:pStyle w:val="ListBullet"/>
      </w:pPr>
      <w:r>
        <w:t>smsc-simulator.js: 254 → 279 lines (+25, improved throttle behaviour)</w:t>
      </w:r>
    </w:p>
    <w:p>
      <w:pPr>
        <w:pStyle w:val="ListBullet"/>
      </w:pPr>
      <w:r>
        <w:t>Total project: 4,977 → 6,541 lines (+1,564)</w:t>
      </w:r>
    </w:p>
    <w:p>
      <w:pPr>
        <w:pStyle w:val="Heading2"/>
      </w:pPr>
      <w:r>
        <w:t>WebSocket API Changes</w:t>
      </w:r>
    </w:p>
    <w:p>
      <w:pPr>
        <w:pStyle w:val="ListBullet"/>
      </w:pPr>
      <w:r>
        <w:t>6 new Client → Server events: throughput:start, throughput:pause, throughput:resume, throughput:stop, throughput:update_rate, throughput:status</w:t>
      </w:r>
    </w:p>
    <w:p>
      <w:pPr>
        <w:pStyle w:val="ListBullet"/>
      </w:pPr>
      <w:r>
        <w:t>8 new Server → Client events: throughput:started, throughput:progress, throughput:paused, throughput:resumed, throughput:stopped, throughput:completed, throughput:error, throughput:rate_updated</w:t>
      </w:r>
    </w:p>
    <w:p>
      <w:pPr>
        <w:pStyle w:val="ListBullet"/>
      </w:pPr>
      <w:r>
        <w:t>Removed: message:retry event (no longer emitted)</w:t>
      </w:r>
    </w:p>
    <w:p>
      <w:pPr>
        <w:pStyle w:val="Heading2"/>
      </w:pPr>
      <w:r>
        <w:t>Performance Changes</w:t>
      </w:r>
    </w:p>
    <w:p>
      <w:pPr>
        <w:pStyle w:val="ListBullet"/>
      </w:pPr>
      <w:r>
        <w:t>Added: Throughput rate accuracy within ±10% of target</w:t>
      </w:r>
    </w:p>
    <w:p>
      <w:pPr>
        <w:pStyle w:val="ListBullet"/>
      </w:pPr>
      <w:r>
        <w:t>Added: Throughput max rate 100 msg/s per job</w:t>
      </w:r>
    </w:p>
    <w:p>
      <w:pPr>
        <w:pStyle w:val="ListBullet"/>
      </w:pPr>
      <w:r>
        <w:t>Added: Throttle detection within 3 messages of SMSC limit</w:t>
      </w:r>
    </w:p>
    <w:p>
      <w:pPr>
        <w:pStyle w:val="ListBullet"/>
      </w:pPr>
      <w:r>
        <w:t>Rate maintained at constant level regardless of callback latency (recursive setTimeout compensates for send time)</w:t>
      </w:r>
    </w:p>
    <w:p>
      <w:pPr>
        <w:pStyle w:val="Heading2"/>
      </w:pPr>
      <w:r>
        <w:t>Known Limitations &amp; Issues</w:t>
      </w:r>
    </w:p>
    <w:p>
      <w:pPr>
        <w:pStyle w:val="ListBullet"/>
      </w:pPr>
      <w:r>
        <w:t>Single-user tool (no multi-ESME support)</w:t>
      </w:r>
    </w:p>
    <w:p>
      <w:pPr>
        <w:pStyle w:val="ListBullet"/>
      </w:pPr>
      <w:r>
        <w:t>No automatic reconnect on connection loss</w:t>
      </w:r>
    </w:p>
    <w:p>
      <w:pPr>
        <w:pStyle w:val="ListBullet"/>
      </w:pPr>
      <w:r>
        <w:t>No message queue persistence across server restart</w:t>
      </w:r>
    </w:p>
    <w:p>
      <w:pPr>
        <w:pStyle w:val="ListBullet"/>
      </w:pPr>
      <w:r>
        <w:t>No DLR retry in SMSC simulator</w:t>
      </w:r>
    </w:p>
    <w:p>
      <w:pPr>
        <w:pStyle w:val="ListBullet"/>
      </w:pPr>
      <w:r>
        <w:t>SAR TLV tags incorrect in smpp npm library (0x020E/0x020F vs spec 0x020D/0x020E)</w:t>
      </w:r>
    </w:p>
    <w:p>
      <w:pPr>
        <w:pStyle w:val="ListBullet"/>
      </w:pPr>
      <w:r>
        <w:t>Some SMSCs ignore esm_class=0x40 (UDHI bit) and deliver UDH bytes as visible garbage</w:t>
      </w:r>
    </w:p>
    <w:p>
      <w:pPr>
        <w:pStyle w:val="ListBullet"/>
      </w:pPr>
      <w:r>
        <w:t>SMSC must support message_payload TLV for No Split mode &gt;254 bytes</w:t>
      </w:r>
    </w:p>
    <w:p>
      <w:pPr>
        <w:pStyle w:val="ListBullet"/>
      </w:pPr>
      <w:r>
        <w:t>Throughput Sender sends at exact target rate — if SMSC throttles below that rate, no automatic reduction occurs (manual rate adjustment needed)</w:t>
      </w:r>
    </w:p>
    <w:p>
      <w:r>
        <w:br w:type="page"/>
      </w:r>
    </w:p>
    <w:p>
      <w:pPr>
        <w:pStyle w:val="Heading1"/>
      </w:pPr>
      <w:r>
        <w:t>Document 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703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Document</w:t>
            </w:r>
          </w:p>
        </w:tc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SMPP v3.4 Web Client Technical Specification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Version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4.0 (Developed &amp; Deployed)</w:t>
            </w:r>
          </w:p>
        </w:tc>
      </w:tr>
      <w:tr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Date</w:t>
            </w:r>
          </w:p>
        </w:tc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May 22, 2026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Repository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github.com/mfrihi/smpp-web-client</w:t>
            </w:r>
          </w:p>
        </w:tc>
      </w:tr>
      <w:tr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Deployed URL</w:t>
            </w:r>
          </w:p>
        </w:tc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https://agent.onldigital.com/smpp-client/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Total LOC (project)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6,541 lines across 8 source files</w:t>
            </w:r>
          </w:p>
        </w:tc>
      </w:tr>
      <w:tr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Latest Commit</w:t>
            </w:r>
          </w:p>
        </w:tc>
        <w:tc>
          <w:tcPr>
            <w:tcW w:type="dxa" w:w="4703"/>
            <w:shd w:fill="F2F6FC" w:val="clear"/>
          </w:tcPr>
          <w:p>
            <w:r/>
            <w:r>
              <w:rPr>
                <w:rFonts w:ascii="Calibri" w:hAnsi="Calibri"/>
                <w:sz w:val="18"/>
              </w:rPr>
              <w:t>9ccb71a — Simplify throughput manager: remove retry logic, fix pause, update defaults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Status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✅ Implemented &amp; Deployed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88888"/>
        <w:sz w:val="16"/>
      </w:rPr>
      <w:t xml:space="preserve">SMPP v3.4 Web Client v4.0 | May 22, 2026 | Page </w:t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5A9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