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403352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997506"/>
        <w:docPartObj>
          <w:docPartGallery w:val="Table of Contents"/>
          <w:docPartUnique/>
        </w:docPartObj>
      </w:sdtPr>
      <w:sdtEndPr/>
      <w:sdtContent>
        <w:p w:rsidR="008F128F" w:rsidRDefault="008F128F">
          <w:pPr>
            <w:pStyle w:val="Inhaltsverzeichnisberschrift"/>
          </w:pPr>
          <w:r>
            <w:t>Inhalt</w:t>
          </w:r>
        </w:p>
        <w:p w:rsidR="00924C54" w:rsidRDefault="008F128F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63105" w:history="1">
            <w:r w:rsidR="00924C54" w:rsidRPr="00901D72">
              <w:rPr>
                <w:rStyle w:val="Hyperlink"/>
                <w:noProof/>
              </w:rPr>
              <w:t>2</w:t>
            </w:r>
            <w:r w:rsidR="00924C54">
              <w:rPr>
                <w:noProof/>
                <w:lang w:eastAsia="de-DE"/>
              </w:rPr>
              <w:tab/>
            </w:r>
            <w:r w:rsidR="00924C54" w:rsidRPr="00901D72">
              <w:rPr>
                <w:rStyle w:val="Hyperlink"/>
                <w:noProof/>
              </w:rPr>
              <w:t>Technologiestack</w:t>
            </w:r>
            <w:r w:rsidR="00924C54">
              <w:rPr>
                <w:noProof/>
                <w:webHidden/>
              </w:rPr>
              <w:tab/>
            </w:r>
            <w:r w:rsidR="00924C54">
              <w:rPr>
                <w:noProof/>
                <w:webHidden/>
              </w:rPr>
              <w:fldChar w:fldCharType="begin"/>
            </w:r>
            <w:r w:rsidR="00924C54">
              <w:rPr>
                <w:noProof/>
                <w:webHidden/>
              </w:rPr>
              <w:instrText xml:space="preserve"> PAGEREF _Toc393263105 \h </w:instrText>
            </w:r>
            <w:r w:rsidR="00924C54">
              <w:rPr>
                <w:noProof/>
                <w:webHidden/>
              </w:rPr>
            </w:r>
            <w:r w:rsidR="00924C54">
              <w:rPr>
                <w:noProof/>
                <w:webHidden/>
              </w:rPr>
              <w:fldChar w:fldCharType="separate"/>
            </w:r>
            <w:r w:rsidR="00924C54">
              <w:rPr>
                <w:noProof/>
                <w:webHidden/>
              </w:rPr>
              <w:t>3</w:t>
            </w:r>
            <w:r w:rsidR="00924C54"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06" w:history="1">
            <w:r w:rsidRPr="00901D72">
              <w:rPr>
                <w:rStyle w:val="Hyperlink"/>
                <w:noProof/>
              </w:rPr>
              <w:t>2.1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07" w:history="1">
            <w:r w:rsidRPr="00901D72">
              <w:rPr>
                <w:rStyle w:val="Hyperlink"/>
                <w:noProof/>
              </w:rPr>
              <w:t>2.2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Programmiersprache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08" w:history="1">
            <w:r w:rsidRPr="00901D72">
              <w:rPr>
                <w:rStyle w:val="Hyperlink"/>
                <w:noProof/>
              </w:rPr>
              <w:t>2.3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Application-Server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09" w:history="1">
            <w:r w:rsidRPr="00901D72">
              <w:rPr>
                <w:rStyle w:val="Hyperlink"/>
                <w:noProof/>
              </w:rPr>
              <w:t>2.4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263110" w:history="1">
            <w:r w:rsidRPr="00901D72">
              <w:rPr>
                <w:rStyle w:val="Hyperlink"/>
                <w:noProof/>
              </w:rPr>
              <w:t>3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Tooling (Development Infrastructure)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11" w:history="1">
            <w:r w:rsidRPr="00901D72">
              <w:rPr>
                <w:rStyle w:val="Hyperlink"/>
                <w:noProof/>
              </w:rPr>
              <w:t>3.1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12" w:history="1">
            <w:r w:rsidRPr="00901D72">
              <w:rPr>
                <w:rStyle w:val="Hyperlink"/>
                <w:noProof/>
              </w:rPr>
              <w:t>3.2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Code-Repository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13" w:history="1">
            <w:r w:rsidRPr="00901D72">
              <w:rPr>
                <w:rStyle w:val="Hyperlink"/>
                <w:noProof/>
              </w:rPr>
              <w:t>3.3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Build- und Dependency-Management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14" w:history="1">
            <w:r w:rsidRPr="00901D72">
              <w:rPr>
                <w:rStyle w:val="Hyperlink"/>
                <w:noProof/>
              </w:rPr>
              <w:t>3.4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Artifact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15" w:history="1">
            <w:r w:rsidRPr="00901D72">
              <w:rPr>
                <w:rStyle w:val="Hyperlink"/>
                <w:noProof/>
              </w:rPr>
              <w:t>3.5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Build-Server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16" w:history="1">
            <w:r w:rsidRPr="00901D72">
              <w:rPr>
                <w:rStyle w:val="Hyperlink"/>
                <w:noProof/>
              </w:rPr>
              <w:t>3.6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Testframework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263117" w:history="1">
            <w:r w:rsidRPr="00901D72">
              <w:rPr>
                <w:rStyle w:val="Hyperlink"/>
                <w:noProof/>
              </w:rPr>
              <w:t>4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263118" w:history="1">
            <w:r w:rsidRPr="00901D72">
              <w:rPr>
                <w:rStyle w:val="Hyperlink"/>
                <w:noProof/>
              </w:rPr>
              <w:t>5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Releasemanagement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19" w:history="1">
            <w:r w:rsidRPr="00901D72">
              <w:rPr>
                <w:rStyle w:val="Hyperlink"/>
                <w:noProof/>
              </w:rPr>
              <w:t>5.1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Branching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20" w:history="1">
            <w:r w:rsidRPr="00901D72">
              <w:rPr>
                <w:rStyle w:val="Hyperlink"/>
                <w:noProof/>
              </w:rPr>
              <w:t>5.2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Bezeichnung der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21" w:history="1">
            <w:r w:rsidRPr="00901D72">
              <w:rPr>
                <w:rStyle w:val="Hyperlink"/>
                <w:noProof/>
              </w:rPr>
              <w:t>5.3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Branching durch Build-Server beim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22" w:history="1">
            <w:r w:rsidRPr="00901D72">
              <w:rPr>
                <w:rStyle w:val="Hyperlink"/>
                <w:noProof/>
              </w:rPr>
              <w:t>5.4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Bezeichnung der Releases /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23" w:history="1">
            <w:r w:rsidRPr="00901D72">
              <w:rPr>
                <w:rStyle w:val="Hyperlink"/>
                <w:noProof/>
              </w:rPr>
              <w:t>5.5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Releases im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263124" w:history="1">
            <w:r w:rsidRPr="00901D72">
              <w:rPr>
                <w:rStyle w:val="Hyperlink"/>
                <w:noProof/>
              </w:rPr>
              <w:t>6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Coding-Conventions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25" w:history="1">
            <w:r w:rsidRPr="00901D72">
              <w:rPr>
                <w:rStyle w:val="Hyperlink"/>
                <w:noProof/>
              </w:rPr>
              <w:t>6.1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Benamung von Klassen, Methoden und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3"/>
            <w:tabs>
              <w:tab w:val="left" w:pos="1100"/>
            </w:tabs>
            <w:rPr>
              <w:rFonts w:eastAsiaTheme="minorEastAsia"/>
              <w:noProof/>
              <w:lang w:eastAsia="de-DE"/>
            </w:rPr>
          </w:pPr>
          <w:hyperlink w:anchor="_Toc393263126" w:history="1">
            <w:r w:rsidRPr="00901D72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3"/>
            <w:tabs>
              <w:tab w:val="left" w:pos="1100"/>
            </w:tabs>
            <w:rPr>
              <w:rFonts w:eastAsiaTheme="minorEastAsia"/>
              <w:noProof/>
              <w:lang w:eastAsia="de-DE"/>
            </w:rPr>
          </w:pPr>
          <w:hyperlink w:anchor="_Toc393263127" w:history="1">
            <w:r w:rsidRPr="00901D72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3"/>
            <w:tabs>
              <w:tab w:val="left" w:pos="1100"/>
            </w:tabs>
            <w:rPr>
              <w:rFonts w:eastAsiaTheme="minorEastAsia"/>
              <w:noProof/>
              <w:lang w:eastAsia="de-DE"/>
            </w:rPr>
          </w:pPr>
          <w:hyperlink w:anchor="_Toc393263128" w:history="1">
            <w:r w:rsidRPr="00901D72">
              <w:rPr>
                <w:rStyle w:val="Hyperlink"/>
                <w:noProof/>
              </w:rPr>
              <w:t>6.1.3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Benamung von Services, Beans und Validatoren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3"/>
            <w:tabs>
              <w:tab w:val="left" w:pos="1100"/>
            </w:tabs>
            <w:rPr>
              <w:rFonts w:eastAsiaTheme="minorEastAsia"/>
              <w:noProof/>
              <w:lang w:eastAsia="de-DE"/>
            </w:rPr>
          </w:pPr>
          <w:hyperlink w:anchor="_Toc393263129" w:history="1">
            <w:r w:rsidRPr="00901D72">
              <w:rPr>
                <w:rStyle w:val="Hyperlink"/>
                <w:noProof/>
              </w:rPr>
              <w:t>6.1.4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Benamung von Servicemethoden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30" w:history="1">
            <w:r w:rsidRPr="00901D72">
              <w:rPr>
                <w:rStyle w:val="Hyperlink"/>
                <w:noProof/>
              </w:rPr>
              <w:t>6.2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Benamung von Datenbanktabellen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31" w:history="1">
            <w:r w:rsidRPr="00901D72">
              <w:rPr>
                <w:rStyle w:val="Hyperlink"/>
                <w:noProof/>
              </w:rPr>
              <w:t>6.3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Codeformatierung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32" w:history="1">
            <w:r w:rsidRPr="00901D72">
              <w:rPr>
                <w:rStyle w:val="Hyperlink"/>
                <w:noProof/>
              </w:rPr>
              <w:t>6.4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REST-Services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33" w:history="1">
            <w:r w:rsidRPr="00901D72">
              <w:rPr>
                <w:rStyle w:val="Hyperlink"/>
                <w:noProof/>
              </w:rPr>
              <w:t>6.5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Definition und Verwendung von NamedQueries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263134" w:history="1">
            <w:r w:rsidRPr="00901D72">
              <w:rPr>
                <w:rStyle w:val="Hyperlink"/>
                <w:noProof/>
              </w:rPr>
              <w:t>7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35" w:history="1">
            <w:r w:rsidRPr="00901D72">
              <w:rPr>
                <w:rStyle w:val="Hyperlink"/>
                <w:noProof/>
              </w:rPr>
              <w:t>7.1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Aufbau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36" w:history="1">
            <w:r w:rsidRPr="00901D72">
              <w:rPr>
                <w:rStyle w:val="Hyperlink"/>
                <w:noProof/>
              </w:rPr>
              <w:t>7.2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Abhängigkeiten der Komponenten untereinander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37" w:history="1">
            <w:r w:rsidRPr="00901D72">
              <w:rPr>
                <w:rStyle w:val="Hyperlink"/>
                <w:noProof/>
              </w:rPr>
              <w:t>7.3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Maven-Module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263138" w:history="1">
            <w:r w:rsidRPr="00901D72">
              <w:rPr>
                <w:rStyle w:val="Hyperlink"/>
                <w:noProof/>
              </w:rPr>
              <w:t>8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Directory und package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39" w:history="1">
            <w:r w:rsidRPr="00901D72">
              <w:rPr>
                <w:rStyle w:val="Hyperlink"/>
                <w:noProof/>
              </w:rPr>
              <w:t>8.1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Directory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263140" w:history="1">
            <w:r w:rsidRPr="00901D72">
              <w:rPr>
                <w:rStyle w:val="Hyperlink"/>
                <w:noProof/>
                <w:lang w:val="en-US"/>
              </w:rPr>
              <w:t>8.2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  <w:lang w:val="en-US"/>
              </w:rPr>
              <w:t>Package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263141" w:history="1">
            <w:r w:rsidRPr="00901D72">
              <w:rPr>
                <w:rStyle w:val="Hyperlink"/>
                <w:noProof/>
              </w:rPr>
              <w:t>9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Validierung und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54" w:rsidRDefault="00924C54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93263142" w:history="1">
            <w:r w:rsidRPr="00901D72">
              <w:rPr>
                <w:rStyle w:val="Hyperlink"/>
                <w:noProof/>
              </w:rPr>
              <w:t>10</w:t>
            </w:r>
            <w:r>
              <w:rPr>
                <w:noProof/>
                <w:lang w:eastAsia="de-DE"/>
              </w:rPr>
              <w:tab/>
            </w:r>
            <w:r w:rsidRPr="00901D72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8F" w:rsidRDefault="008F128F">
          <w:r>
            <w:rPr>
              <w:b/>
              <w:bCs/>
            </w:rPr>
            <w:fldChar w:fldCharType="end"/>
          </w:r>
        </w:p>
      </w:sdtContent>
    </w:sdt>
    <w:p w:rsidR="008353B7" w:rsidRDefault="008F128F" w:rsidP="00085A71">
      <w:pPr>
        <w:pStyle w:val="berschrift1"/>
      </w:pPr>
      <w:bookmarkStart w:id="1" w:name="_GoBack"/>
      <w:bookmarkEnd w:id="1"/>
      <w:r>
        <w:br w:type="page"/>
      </w:r>
      <w:bookmarkStart w:id="2" w:name="_Toc393263105"/>
      <w:proofErr w:type="spellStart"/>
      <w:r w:rsidR="008353B7">
        <w:lastRenderedPageBreak/>
        <w:t>Technologiestack</w:t>
      </w:r>
      <w:bookmarkEnd w:id="2"/>
      <w:proofErr w:type="spellEnd"/>
    </w:p>
    <w:p w:rsidR="008353B7" w:rsidRDefault="008353B7" w:rsidP="008353B7">
      <w:r>
        <w:t xml:space="preserve">Wie ist die Architektur aufgebaut und welche konkreten Technologien </w:t>
      </w:r>
      <w:r w:rsidR="00B43D4B">
        <w:t xml:space="preserve">/ Frameworks </w:t>
      </w:r>
      <w:r>
        <w:t>werden eing</w:t>
      </w:r>
      <w:r>
        <w:t>e</w:t>
      </w:r>
      <w:r>
        <w:t>setzt?</w:t>
      </w:r>
    </w:p>
    <w:p w:rsidR="001C440C" w:rsidRDefault="001C440C" w:rsidP="001C440C">
      <w:pPr>
        <w:pStyle w:val="berschrift2"/>
      </w:pPr>
      <w:bookmarkStart w:id="3" w:name="_Toc393263106"/>
      <w:r>
        <w:t>Allgemein</w:t>
      </w:r>
      <w:bookmarkEnd w:id="3"/>
    </w:p>
    <w:p w:rsidR="00291C25" w:rsidRDefault="001C440C" w:rsidP="001C440C">
      <w:pPr>
        <w:pStyle w:val="Listenabsatz"/>
        <w:numPr>
          <w:ilvl w:val="0"/>
          <w:numId w:val="37"/>
        </w:numPr>
      </w:pPr>
      <w:r>
        <w:t>Client-Server-Architektur</w:t>
      </w:r>
    </w:p>
    <w:p w:rsidR="004C6180" w:rsidRDefault="004C6180" w:rsidP="001C440C">
      <w:pPr>
        <w:pStyle w:val="Listenabsatz"/>
        <w:numPr>
          <w:ilvl w:val="0"/>
          <w:numId w:val="37"/>
        </w:numPr>
      </w:pPr>
      <w:r>
        <w:t>Client nur rudimentär entwickelt</w:t>
      </w:r>
      <w:r w:rsidR="00B12AC5" w:rsidRPr="00B12AC5">
        <w:t xml:space="preserve"> </w:t>
      </w:r>
      <w:r w:rsidR="00B12AC5">
        <w:t xml:space="preserve">mit </w:t>
      </w:r>
      <w:proofErr w:type="spellStart"/>
      <w:r w:rsidR="00B12AC5">
        <w:t>JavaFX</w:t>
      </w:r>
      <w:proofErr w:type="spellEnd"/>
      <w:r w:rsidR="00AA57B0">
        <w:t xml:space="preserve"> 8</w:t>
      </w:r>
    </w:p>
    <w:p w:rsidR="00935F81" w:rsidRPr="001C440C" w:rsidRDefault="002D24F7" w:rsidP="001C440C">
      <w:pPr>
        <w:pStyle w:val="Listenabsatz"/>
        <w:numPr>
          <w:ilvl w:val="0"/>
          <w:numId w:val="37"/>
        </w:numPr>
      </w:pPr>
      <w:r>
        <w:t>Kommunikation via REST</w:t>
      </w:r>
    </w:p>
    <w:p w:rsidR="00701E0A" w:rsidRPr="008353B7" w:rsidRDefault="00701E0A" w:rsidP="00701E0A">
      <w:pPr>
        <w:pStyle w:val="berschrift2"/>
      </w:pPr>
      <w:bookmarkStart w:id="4" w:name="_Toc393263107"/>
      <w:r>
        <w:t>Programmiersprache</w:t>
      </w:r>
      <w:bookmarkEnd w:id="4"/>
    </w:p>
    <w:p w:rsidR="008353B7" w:rsidRDefault="00153015" w:rsidP="00701E0A">
      <w:r>
        <w:t>Java</w:t>
      </w:r>
      <w:r w:rsidR="00A72A93">
        <w:t xml:space="preserve"> 8</w:t>
      </w:r>
    </w:p>
    <w:p w:rsidR="00493170" w:rsidRDefault="00493170" w:rsidP="00493170">
      <w:pPr>
        <w:pStyle w:val="berschrift2"/>
      </w:pPr>
      <w:bookmarkStart w:id="5" w:name="_Toc393263108"/>
      <w:proofErr w:type="spellStart"/>
      <w:r>
        <w:t>Application</w:t>
      </w:r>
      <w:proofErr w:type="spellEnd"/>
      <w:r w:rsidR="00DA5C02">
        <w:t>-</w:t>
      </w:r>
      <w:r>
        <w:t>Server</w:t>
      </w:r>
      <w:bookmarkEnd w:id="5"/>
    </w:p>
    <w:p w:rsidR="00493170" w:rsidRPr="00701E0A" w:rsidRDefault="00493170" w:rsidP="00493170">
      <w:proofErr w:type="spellStart"/>
      <w:r>
        <w:t>Wildfly</w:t>
      </w:r>
      <w:proofErr w:type="spellEnd"/>
      <w:r>
        <w:t xml:space="preserve"> (</w:t>
      </w:r>
      <w:proofErr w:type="spellStart"/>
      <w:r>
        <w:t>JBoss</w:t>
      </w:r>
      <w:proofErr w:type="spellEnd"/>
      <w:r>
        <w:t xml:space="preserve"> 8) mit JEE7</w:t>
      </w:r>
    </w:p>
    <w:p w:rsidR="00701E0A" w:rsidRDefault="00701E0A" w:rsidP="00701E0A">
      <w:pPr>
        <w:pStyle w:val="berschrift2"/>
      </w:pPr>
      <w:bookmarkStart w:id="6" w:name="_Toc393263109"/>
      <w:r>
        <w:t>Datenbank</w:t>
      </w:r>
      <w:bookmarkEnd w:id="6"/>
    </w:p>
    <w:p w:rsidR="006A5BAD" w:rsidRDefault="005E6E77" w:rsidP="005E6E77">
      <w:r>
        <w:t>MySQL</w:t>
      </w:r>
      <w:r w:rsidR="006A5BAD">
        <w:t xml:space="preserve"> 5.6</w:t>
      </w:r>
    </w:p>
    <w:p w:rsidR="005E6E77" w:rsidRPr="005E6E77" w:rsidRDefault="00291C25" w:rsidP="005E6E77">
      <w:r>
        <w:t>Da</w:t>
      </w:r>
      <w:r w:rsidR="00384642">
        <w:t>tenbankanbindung via JDBC (JPA</w:t>
      </w:r>
      <w:r>
        <w:t>)</w:t>
      </w:r>
    </w:p>
    <w:p w:rsidR="00D25150" w:rsidRDefault="00D2515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r>
        <w:br w:type="page"/>
      </w:r>
    </w:p>
    <w:p w:rsidR="008353B7" w:rsidRDefault="008353B7" w:rsidP="008353B7">
      <w:pPr>
        <w:pStyle w:val="berschrift1"/>
      </w:pPr>
      <w:bookmarkStart w:id="7" w:name="_Toc393263110"/>
      <w:proofErr w:type="spellStart"/>
      <w:r>
        <w:lastRenderedPageBreak/>
        <w:t>Tooling</w:t>
      </w:r>
      <w:proofErr w:type="spellEnd"/>
      <w:r w:rsidR="001655C9">
        <w:t xml:space="preserve"> (Development Infrastructure)</w:t>
      </w:r>
      <w:bookmarkEnd w:id="7"/>
    </w:p>
    <w:p w:rsidR="0052552E" w:rsidRDefault="0052552E" w:rsidP="0052552E">
      <w:pPr>
        <w:pStyle w:val="berschrift2"/>
      </w:pPr>
      <w:bookmarkStart w:id="8" w:name="_Toc393263111"/>
      <w:r>
        <w:t>Entwicklungsumgebung</w:t>
      </w:r>
      <w:bookmarkEnd w:id="8"/>
    </w:p>
    <w:p w:rsidR="0079780D" w:rsidRDefault="001A0B75" w:rsidP="0079780D">
      <w:r>
        <w:t xml:space="preserve">Keine Festlegung, präferiert: </w:t>
      </w:r>
      <w:proofErr w:type="spellStart"/>
      <w:r>
        <w:t>Eclipse</w:t>
      </w:r>
      <w:proofErr w:type="spellEnd"/>
      <w:r w:rsidR="00177BF8">
        <w:t xml:space="preserve"> Kepler</w:t>
      </w:r>
      <w:r w:rsidR="005E1F6D">
        <w:t xml:space="preserve"> (</w:t>
      </w:r>
      <w:r w:rsidR="0079780D">
        <w:t xml:space="preserve">Alternativen: </w:t>
      </w:r>
      <w:proofErr w:type="spellStart"/>
      <w:r w:rsidR="0079780D">
        <w:t>IntelliJ</w:t>
      </w:r>
      <w:proofErr w:type="spellEnd"/>
      <w:r w:rsidR="0079780D">
        <w:t xml:space="preserve">, </w:t>
      </w:r>
      <w:proofErr w:type="spellStart"/>
      <w:r w:rsidR="0079780D">
        <w:t>NetBeans</w:t>
      </w:r>
      <w:proofErr w:type="spellEnd"/>
      <w:r>
        <w:t>, RAD</w:t>
      </w:r>
      <w:r w:rsidR="005E1F6D">
        <w:t>)</w:t>
      </w:r>
    </w:p>
    <w:p w:rsidR="00331C87" w:rsidRDefault="00331C87" w:rsidP="00331C87">
      <w:pPr>
        <w:pStyle w:val="berschrift2"/>
      </w:pPr>
      <w:bookmarkStart w:id="9" w:name="_Toc393263112"/>
      <w:r>
        <w:t>Code-Repository</w:t>
      </w:r>
      <w:bookmarkEnd w:id="9"/>
    </w:p>
    <w:p w:rsidR="005521F9" w:rsidRDefault="00AA57B0" w:rsidP="00331C87">
      <w:r>
        <w:t xml:space="preserve">Link zum </w:t>
      </w:r>
      <w:r w:rsidR="00E61263">
        <w:t xml:space="preserve">zentralen </w:t>
      </w:r>
      <w:proofErr w:type="spellStart"/>
      <w:r>
        <w:t>G</w:t>
      </w:r>
      <w:r w:rsidR="003F2C54">
        <w:t>it</w:t>
      </w:r>
      <w:proofErr w:type="spellEnd"/>
      <w:r>
        <w:t xml:space="preserve">-Repository: </w:t>
      </w:r>
      <w:hyperlink r:id="rId9" w:history="1">
        <w:r w:rsidRPr="00314D46">
          <w:rPr>
            <w:rStyle w:val="Hyperlink"/>
          </w:rPr>
          <w:t>git@github.com:mfroehlich/flightplan2.git</w:t>
        </w:r>
      </w:hyperlink>
    </w:p>
    <w:p w:rsidR="009E32BD" w:rsidRPr="003F2C54" w:rsidRDefault="003F2C54" w:rsidP="001368D0">
      <w:pPr>
        <w:rPr>
          <w:rStyle w:val="Hyperlink"/>
        </w:rPr>
      </w:pPr>
      <w:r>
        <w:t xml:space="preserve">Infos zu </w:t>
      </w:r>
      <w:proofErr w:type="spellStart"/>
      <w:r>
        <w:t>Git</w:t>
      </w:r>
      <w:proofErr w:type="spellEnd"/>
      <w:r>
        <w:t xml:space="preserve">: </w:t>
      </w:r>
      <w:proofErr w:type="spellStart"/>
      <w:r w:rsidR="00F04CC7" w:rsidRPr="003F2C54">
        <w:t>CheatSheet</w:t>
      </w:r>
      <w:proofErr w:type="spellEnd"/>
      <w:r w:rsidR="00F04CC7" w:rsidRPr="003F2C54">
        <w:t xml:space="preserve">: </w:t>
      </w:r>
      <w:hyperlink r:id="rId10" w:history="1">
        <w:r w:rsidR="00E72862" w:rsidRPr="003F2C54">
          <w:rPr>
            <w:rStyle w:val="Hyperlink"/>
          </w:rPr>
          <w:t>http://ndpsoftware.com/git-cheatsheet.html</w:t>
        </w:r>
      </w:hyperlink>
    </w:p>
    <w:p w:rsidR="0052552E" w:rsidRDefault="0052552E" w:rsidP="0052552E">
      <w:pPr>
        <w:pStyle w:val="berschrift2"/>
      </w:pPr>
      <w:bookmarkStart w:id="10" w:name="_Toc393263113"/>
      <w:proofErr w:type="spellStart"/>
      <w:r>
        <w:t>Build</w:t>
      </w:r>
      <w:proofErr w:type="spellEnd"/>
      <w:r w:rsidR="007A7814">
        <w:t xml:space="preserve">- und </w:t>
      </w:r>
      <w:proofErr w:type="spellStart"/>
      <w:r w:rsidR="007A7814">
        <w:t>Dependency</w:t>
      </w:r>
      <w:proofErr w:type="spellEnd"/>
      <w:r w:rsidR="007A7814">
        <w:t>-M</w:t>
      </w:r>
      <w:r w:rsidR="00E2124E">
        <w:t>anagement</w:t>
      </w:r>
      <w:bookmarkEnd w:id="10"/>
    </w:p>
    <w:p w:rsidR="0052552E" w:rsidRDefault="00AA57B0" w:rsidP="0052552E">
      <w:proofErr w:type="spellStart"/>
      <w:r>
        <w:t>Maven</w:t>
      </w:r>
      <w:proofErr w:type="spellEnd"/>
      <w:r>
        <w:t xml:space="preserve"> 3</w:t>
      </w:r>
    </w:p>
    <w:p w:rsidR="00E05E6B" w:rsidRDefault="00E05E6B" w:rsidP="00E05E6B">
      <w:pPr>
        <w:pStyle w:val="berschrift2"/>
      </w:pPr>
      <w:bookmarkStart w:id="11" w:name="_Toc393263114"/>
      <w:proofErr w:type="spellStart"/>
      <w:r>
        <w:t>Artifact</w:t>
      </w:r>
      <w:proofErr w:type="spellEnd"/>
      <w:r>
        <w:t xml:space="preserve"> Repository</w:t>
      </w:r>
      <w:bookmarkEnd w:id="11"/>
    </w:p>
    <w:p w:rsidR="00E05E6B" w:rsidRDefault="0000401D" w:rsidP="00E05E6B">
      <w:r>
        <w:t>Nexus</w:t>
      </w:r>
    </w:p>
    <w:p w:rsidR="0000401D" w:rsidRDefault="0000401D" w:rsidP="00E05E6B">
      <w:r>
        <w:t xml:space="preserve">Info: in einem konkreten Projekt müsste </w:t>
      </w:r>
      <w:r w:rsidR="006E5D71">
        <w:t>hier</w:t>
      </w:r>
      <w:r>
        <w:t xml:space="preserve"> </w:t>
      </w:r>
      <w:r w:rsidR="006E5D71">
        <w:t>festgelegt</w:t>
      </w:r>
      <w:r>
        <w:t xml:space="preserve"> werden, wie man </w:t>
      </w:r>
      <w:r w:rsidR="006E5D71">
        <w:t xml:space="preserve">die </w:t>
      </w:r>
      <w:r>
        <w:t>Nexus</w:t>
      </w:r>
      <w:r w:rsidR="006E5D71">
        <w:t>-Pfade im POM-file hinterlegt.</w:t>
      </w:r>
    </w:p>
    <w:p w:rsidR="001655C9" w:rsidRDefault="00755ED2" w:rsidP="00755ED2">
      <w:pPr>
        <w:pStyle w:val="berschrift2"/>
      </w:pPr>
      <w:bookmarkStart w:id="12" w:name="_Toc393263115"/>
      <w:proofErr w:type="spellStart"/>
      <w:r>
        <w:t>Build</w:t>
      </w:r>
      <w:proofErr w:type="spellEnd"/>
      <w:r w:rsidR="0073567B">
        <w:t>-S</w:t>
      </w:r>
      <w:r>
        <w:t>erver</w:t>
      </w:r>
      <w:bookmarkEnd w:id="12"/>
    </w:p>
    <w:p w:rsidR="00644792" w:rsidRDefault="006E5D71" w:rsidP="006E5D71">
      <w:r>
        <w:t>Jenkins</w:t>
      </w:r>
    </w:p>
    <w:p w:rsidR="006E5D71" w:rsidRDefault="006E5D71" w:rsidP="006E5D71">
      <w:r>
        <w:t>Info: in einem konkreten Projekt müsste hier der Link zum Jenkins hinterlegt und festgelegt werden, wie Jenkins-Jobs zu definieren sind.</w:t>
      </w:r>
    </w:p>
    <w:p w:rsidR="00644792" w:rsidRDefault="00701E0A" w:rsidP="00701E0A">
      <w:pPr>
        <w:pStyle w:val="berschrift2"/>
      </w:pPr>
      <w:bookmarkStart w:id="13" w:name="_Toc393263116"/>
      <w:r>
        <w:t>Testframework</w:t>
      </w:r>
      <w:bookmarkEnd w:id="13"/>
    </w:p>
    <w:p w:rsidR="00701E0A" w:rsidRPr="00701E0A" w:rsidRDefault="00701E0A" w:rsidP="00701E0A">
      <w:proofErr w:type="spellStart"/>
      <w:r>
        <w:t>Arquillian</w:t>
      </w:r>
      <w:proofErr w:type="spellEnd"/>
      <w:r w:rsidR="00160234">
        <w:t xml:space="preserve"> (</w:t>
      </w:r>
      <w:proofErr w:type="spellStart"/>
      <w:r w:rsidR="00160234">
        <w:t>JUnit</w:t>
      </w:r>
      <w:proofErr w:type="spellEnd"/>
      <w:r w:rsidR="00160234">
        <w:t>)</w:t>
      </w:r>
      <w:r w:rsidR="00DC3325">
        <w:t xml:space="preserve"> + </w:t>
      </w:r>
      <w:proofErr w:type="spellStart"/>
      <w:r w:rsidR="00DC3325">
        <w:t>Shrinkwrap</w:t>
      </w:r>
      <w:proofErr w:type="spellEnd"/>
      <w:r w:rsidR="00DB1A8D">
        <w:t xml:space="preserve"> </w:t>
      </w:r>
    </w:p>
    <w:p w:rsidR="001655C9" w:rsidRDefault="001655C9" w:rsidP="001655C9"/>
    <w:p w:rsidR="004C33B5" w:rsidRDefault="004C33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r>
        <w:br w:type="page"/>
      </w:r>
    </w:p>
    <w:p w:rsidR="007A4B98" w:rsidRDefault="007A4B98" w:rsidP="000F42A0">
      <w:pPr>
        <w:pStyle w:val="berschrift1"/>
      </w:pPr>
      <w:bookmarkStart w:id="14" w:name="_Toc393263117"/>
      <w:r>
        <w:lastRenderedPageBreak/>
        <w:t>Projektmanagement</w:t>
      </w:r>
      <w:bookmarkEnd w:id="14"/>
    </w:p>
    <w:p w:rsidR="00594D59" w:rsidRDefault="009311A3" w:rsidP="009311A3">
      <w:r w:rsidRPr="009311A3">
        <w:rPr>
          <w:b/>
          <w:highlight w:val="yellow"/>
        </w:rPr>
        <w:t>TODO</w:t>
      </w:r>
      <w:r>
        <w:t xml:space="preserve"> </w:t>
      </w:r>
      <w:r w:rsidR="00594D59">
        <w:t>Organisation der zu implementierenden Arbeitspakete mittels JIRA festlegen</w:t>
      </w:r>
    </w:p>
    <w:p w:rsidR="009311A3" w:rsidRDefault="00594D59" w:rsidP="00594D59">
      <w:pPr>
        <w:pStyle w:val="Listenabsatz"/>
        <w:numPr>
          <w:ilvl w:val="0"/>
          <w:numId w:val="35"/>
        </w:numPr>
      </w:pPr>
      <w:r>
        <w:t>Vorgehensmodell festlegen</w:t>
      </w:r>
    </w:p>
    <w:p w:rsidR="00594D59" w:rsidRPr="009311A3" w:rsidRDefault="00594D59" w:rsidP="00594D59">
      <w:pPr>
        <w:pStyle w:val="Listenabsatz"/>
        <w:numPr>
          <w:ilvl w:val="0"/>
          <w:numId w:val="35"/>
        </w:numPr>
      </w:pPr>
      <w:r>
        <w:t xml:space="preserve">Pro Release-Unit ein </w:t>
      </w:r>
      <w:r w:rsidR="00221342">
        <w:t>JIRA-P</w:t>
      </w:r>
      <w:r>
        <w:t>rojekt</w:t>
      </w:r>
    </w:p>
    <w:p w:rsidR="000F42A0" w:rsidRDefault="000F42A0" w:rsidP="000F42A0">
      <w:pPr>
        <w:pStyle w:val="berschrift1"/>
      </w:pPr>
      <w:bookmarkStart w:id="15" w:name="_Toc393263118"/>
      <w:proofErr w:type="spellStart"/>
      <w:r>
        <w:t>Releasemanagement</w:t>
      </w:r>
      <w:bookmarkEnd w:id="15"/>
      <w:proofErr w:type="spellEnd"/>
    </w:p>
    <w:p w:rsidR="0093753A" w:rsidRDefault="00DE2545" w:rsidP="00DE2545">
      <w:pPr>
        <w:pStyle w:val="berschrift2"/>
      </w:pPr>
      <w:bookmarkStart w:id="16" w:name="_Toc393263119"/>
      <w:proofErr w:type="spellStart"/>
      <w:r>
        <w:t>Branching</w:t>
      </w:r>
      <w:bookmarkEnd w:id="16"/>
      <w:proofErr w:type="spellEnd"/>
    </w:p>
    <w:p w:rsidR="00ED0DC6" w:rsidRDefault="00ED0DC6" w:rsidP="00ED0DC6">
      <w:pPr>
        <w:pStyle w:val="Listenabsatz"/>
        <w:numPr>
          <w:ilvl w:val="0"/>
          <w:numId w:val="35"/>
        </w:numPr>
      </w:pPr>
      <w:r>
        <w:t>Hauptentwicklung findet auf dem Trunk statt.</w:t>
      </w:r>
    </w:p>
    <w:p w:rsidR="00ED0DC6" w:rsidRDefault="002A7F83" w:rsidP="00ED0DC6">
      <w:pPr>
        <w:pStyle w:val="Listenabsatz"/>
        <w:numPr>
          <w:ilvl w:val="0"/>
          <w:numId w:val="35"/>
        </w:numPr>
      </w:pPr>
      <w:r>
        <w:t xml:space="preserve">Entwicklung von Features auf </w:t>
      </w:r>
      <w:proofErr w:type="spellStart"/>
      <w:r>
        <w:t>Branch</w:t>
      </w:r>
      <w:proofErr w:type="spellEnd"/>
      <w:r>
        <w:t xml:space="preserve"> (ausgehend vom Stand, auf dem das Feature entwickelt werden soll)</w:t>
      </w:r>
      <w:r w:rsidR="00AD61AE">
        <w:br/>
      </w:r>
      <w:r w:rsidR="00AD61AE">
        <w:sym w:font="Wingdings" w:char="F0E8"/>
      </w:r>
      <w:r w:rsidR="00AD61AE">
        <w:t xml:space="preserve"> WICHTIG: sobald möglich, sollen Features in die Hauptentwicklungslinie </w:t>
      </w:r>
      <w:proofErr w:type="spellStart"/>
      <w:r w:rsidR="00AD61AE">
        <w:t>zurückgemerged</w:t>
      </w:r>
      <w:proofErr w:type="spellEnd"/>
      <w:r w:rsidR="00AD61AE">
        <w:t xml:space="preserve"> werden.</w:t>
      </w:r>
    </w:p>
    <w:p w:rsidR="002A7F83" w:rsidRDefault="002A7F83" w:rsidP="00ED0DC6">
      <w:pPr>
        <w:pStyle w:val="Listenabsatz"/>
        <w:numPr>
          <w:ilvl w:val="0"/>
          <w:numId w:val="35"/>
        </w:numPr>
      </w:pPr>
      <w:r>
        <w:t xml:space="preserve">Parallele Entwicklung mehrerer Features auf mehreren </w:t>
      </w:r>
      <w:proofErr w:type="spellStart"/>
      <w:r>
        <w:t>Branches</w:t>
      </w:r>
      <w:proofErr w:type="spellEnd"/>
      <w:r>
        <w:br/>
      </w:r>
      <w:r>
        <w:sym w:font="Wingdings" w:char="F0E8"/>
      </w:r>
      <w:r>
        <w:t xml:space="preserve"> je nach zeitlicher Abfolge des Livegangs der Features kann erst bei Bedarf </w:t>
      </w:r>
      <w:proofErr w:type="spellStart"/>
      <w:r>
        <w:t>zurückg</w:t>
      </w:r>
      <w:r>
        <w:t>e</w:t>
      </w:r>
      <w:r>
        <w:t>merged</w:t>
      </w:r>
      <w:proofErr w:type="spellEnd"/>
      <w:r>
        <w:t xml:space="preserve"> werden</w:t>
      </w:r>
    </w:p>
    <w:p w:rsidR="00ED0DC6" w:rsidRDefault="002A7F83" w:rsidP="00ED0DC6">
      <w:pPr>
        <w:pStyle w:val="Listenabsatz"/>
        <w:numPr>
          <w:ilvl w:val="0"/>
          <w:numId w:val="35"/>
        </w:numPr>
      </w:pPr>
      <w:r>
        <w:t xml:space="preserve">Stabilisierung und </w:t>
      </w:r>
      <w:proofErr w:type="spellStart"/>
      <w:r>
        <w:t>Livegang</w:t>
      </w:r>
      <w:proofErr w:type="spellEnd"/>
      <w:r>
        <w:t xml:space="preserve"> eines Stands soll auf dediziertem </w:t>
      </w:r>
      <w:proofErr w:type="spellStart"/>
      <w:r>
        <w:t>Branch</w:t>
      </w:r>
      <w:proofErr w:type="spellEnd"/>
      <w:r>
        <w:t xml:space="preserve"> erfolgen.</w:t>
      </w:r>
      <w:r>
        <w:br/>
      </w:r>
      <w:r>
        <w:sym w:font="Wingdings" w:char="F0E8"/>
      </w:r>
      <w:r>
        <w:t xml:space="preserve"> dort erfolgen auch nachfolgende </w:t>
      </w:r>
      <w:proofErr w:type="spellStart"/>
      <w:r>
        <w:t>Bugfixes</w:t>
      </w:r>
      <w:proofErr w:type="spellEnd"/>
    </w:p>
    <w:p w:rsidR="008C33C8" w:rsidRPr="00ED0DC6" w:rsidRDefault="008C33C8" w:rsidP="00ED0DC6">
      <w:pPr>
        <w:pStyle w:val="Listenabsatz"/>
        <w:numPr>
          <w:ilvl w:val="0"/>
          <w:numId w:val="35"/>
        </w:numPr>
      </w:pPr>
      <w:r>
        <w:t xml:space="preserve">Grundsätzlich: nicht mehr verwendete </w:t>
      </w:r>
      <w:proofErr w:type="spellStart"/>
      <w:r>
        <w:t>Branches</w:t>
      </w:r>
      <w:proofErr w:type="spellEnd"/>
      <w:r>
        <w:t xml:space="preserve"> sollen gelöscht werden!</w:t>
      </w:r>
      <w:r w:rsidR="00795080">
        <w:br/>
      </w:r>
    </w:p>
    <w:p w:rsidR="0081691D" w:rsidRDefault="0081691D" w:rsidP="0081691D">
      <w:pPr>
        <w:pStyle w:val="berschrift2"/>
      </w:pPr>
      <w:bookmarkStart w:id="17" w:name="_Toc393263120"/>
      <w:r>
        <w:t xml:space="preserve">Bezeichnung der </w:t>
      </w:r>
      <w:proofErr w:type="spellStart"/>
      <w:r>
        <w:t>Branches</w:t>
      </w:r>
      <w:bookmarkEnd w:id="17"/>
      <w:proofErr w:type="spellEnd"/>
    </w:p>
    <w:p w:rsidR="00C17D62" w:rsidRDefault="00211A2C" w:rsidP="00211A2C">
      <w:pPr>
        <w:rPr>
          <w:lang w:val="en-US"/>
        </w:rPr>
      </w:pPr>
      <w:r>
        <w:rPr>
          <w:b/>
          <w:lang w:val="en-US"/>
        </w:rPr>
        <w:t>Release-/</w:t>
      </w:r>
      <w:proofErr w:type="spellStart"/>
      <w:r>
        <w:rPr>
          <w:b/>
          <w:lang w:val="en-US"/>
        </w:rPr>
        <w:t>Bugfix</w:t>
      </w:r>
      <w:proofErr w:type="spellEnd"/>
      <w:r w:rsidR="0081691D" w:rsidRPr="00211A2C">
        <w:rPr>
          <w:b/>
          <w:lang w:val="en-US"/>
        </w:rPr>
        <w:t>-</w:t>
      </w:r>
      <w:r w:rsidRPr="00211A2C">
        <w:rPr>
          <w:b/>
          <w:lang w:val="en-US"/>
        </w:rPr>
        <w:t>Branch</w:t>
      </w:r>
      <w:r w:rsidRPr="00211A2C">
        <w:rPr>
          <w:lang w:val="en-US"/>
        </w:rPr>
        <w:t xml:space="preserve">: </w:t>
      </w:r>
      <w:r w:rsidR="00201667">
        <w:rPr>
          <w:lang w:val="en-US"/>
        </w:rPr>
        <w:t>RELEASE</w:t>
      </w:r>
      <w:r w:rsidRPr="00211A2C">
        <w:rPr>
          <w:lang w:val="en-US"/>
        </w:rPr>
        <w:t>_</w:t>
      </w:r>
      <w:r w:rsidR="00201667">
        <w:rPr>
          <w:lang w:val="en-US"/>
        </w:rPr>
        <w:t>%</w:t>
      </w:r>
      <w:proofErr w:type="spellStart"/>
      <w:r w:rsidR="00201667">
        <w:rPr>
          <w:lang w:val="en-US"/>
        </w:rPr>
        <w:t>Majorversion</w:t>
      </w:r>
      <w:proofErr w:type="spellEnd"/>
      <w:r w:rsidR="00201667">
        <w:rPr>
          <w:lang w:val="en-US"/>
        </w:rPr>
        <w:t>%</w:t>
      </w:r>
      <w:proofErr w:type="gramStart"/>
      <w:r w:rsidRPr="00211A2C">
        <w:rPr>
          <w:lang w:val="en-US"/>
        </w:rPr>
        <w:t>.</w:t>
      </w:r>
      <w:r w:rsidR="00201667">
        <w:rPr>
          <w:lang w:val="en-US"/>
        </w:rPr>
        <w:t>%</w:t>
      </w:r>
      <w:proofErr w:type="spellStart"/>
      <w:proofErr w:type="gramEnd"/>
      <w:r w:rsidR="00201667">
        <w:rPr>
          <w:lang w:val="en-US"/>
        </w:rPr>
        <w:t>Minorversion</w:t>
      </w:r>
      <w:proofErr w:type="spellEnd"/>
      <w:r w:rsidR="00201667">
        <w:rPr>
          <w:lang w:val="en-US"/>
        </w:rPr>
        <w:t>)</w:t>
      </w:r>
    </w:p>
    <w:p w:rsidR="0081691D" w:rsidRDefault="00C17D62" w:rsidP="003001D1">
      <w:pPr>
        <w:ind w:firstLine="708"/>
        <w:rPr>
          <w:lang w:val="en-US"/>
        </w:rPr>
      </w:pPr>
      <w:r w:rsidRPr="00C17D62">
        <w:rPr>
          <w:lang w:val="en-US"/>
        </w:rPr>
        <w:sym w:font="Wingdings" w:char="F0E8"/>
      </w:r>
      <w:proofErr w:type="spellStart"/>
      <w:r w:rsidR="00211A2C" w:rsidRPr="00211A2C">
        <w:rPr>
          <w:lang w:val="en-US"/>
        </w:rPr>
        <w:t>z.B</w:t>
      </w:r>
      <w:proofErr w:type="spellEnd"/>
      <w:r w:rsidR="00211A2C" w:rsidRPr="00211A2C">
        <w:rPr>
          <w:lang w:val="en-US"/>
        </w:rPr>
        <w:t xml:space="preserve">. </w:t>
      </w:r>
      <w:r w:rsidR="00201667">
        <w:rPr>
          <w:lang w:val="en-US"/>
        </w:rPr>
        <w:t>RELEASE</w:t>
      </w:r>
      <w:r w:rsidR="00211A2C" w:rsidRPr="00211A2C">
        <w:rPr>
          <w:lang w:val="en-US"/>
        </w:rPr>
        <w:t>_01.04</w:t>
      </w:r>
    </w:p>
    <w:p w:rsidR="00DE612F" w:rsidRPr="008419F1" w:rsidRDefault="00866E21" w:rsidP="00211A2C">
      <w:r w:rsidRPr="008419F1">
        <w:rPr>
          <w:b/>
        </w:rPr>
        <w:t>Feature-</w:t>
      </w:r>
      <w:proofErr w:type="spellStart"/>
      <w:r w:rsidRPr="008419F1">
        <w:rPr>
          <w:b/>
        </w:rPr>
        <w:t>Branch</w:t>
      </w:r>
      <w:proofErr w:type="spellEnd"/>
      <w:r w:rsidRPr="008419F1">
        <w:t>: FEATURE_%</w:t>
      </w:r>
      <w:r w:rsidR="008419F1">
        <w:t>JIRA-ID</w:t>
      </w:r>
      <w:r w:rsidRPr="008419F1">
        <w:t>%</w:t>
      </w:r>
      <w:r w:rsidR="00D6638C" w:rsidRPr="008419F1">
        <w:t>_%</w:t>
      </w:r>
      <w:proofErr w:type="spellStart"/>
      <w:r w:rsidR="00D6638C" w:rsidRPr="008419F1">
        <w:t>Majorversion</w:t>
      </w:r>
      <w:proofErr w:type="spellEnd"/>
      <w:r w:rsidR="00D6638C" w:rsidRPr="008419F1">
        <w:t>%</w:t>
      </w:r>
      <w:proofErr w:type="gramStart"/>
      <w:r w:rsidR="00D6638C" w:rsidRPr="008419F1">
        <w:t>.%</w:t>
      </w:r>
      <w:proofErr w:type="spellStart"/>
      <w:proofErr w:type="gramEnd"/>
      <w:r w:rsidR="00D6638C" w:rsidRPr="008419F1">
        <w:t>Minorversion</w:t>
      </w:r>
      <w:proofErr w:type="spellEnd"/>
      <w:r w:rsidR="00D6638C" w:rsidRPr="008419F1">
        <w:t>%</w:t>
      </w:r>
      <w:r w:rsidR="008419F1" w:rsidRPr="008419F1">
        <w:br/>
      </w:r>
      <w:r w:rsidR="008419F1">
        <w:t>wobei JIRA-ID die Nummer des JIRA-Tickets ist, mit dem das Feature verwaltet wird</w:t>
      </w:r>
    </w:p>
    <w:p w:rsidR="00D6638C" w:rsidRPr="00AA57B0" w:rsidRDefault="00C17D62" w:rsidP="003001D1">
      <w:pPr>
        <w:ind w:firstLine="576"/>
        <w:rPr>
          <w:lang w:val="en-US"/>
        </w:rPr>
      </w:pPr>
      <w:r>
        <w:sym w:font="Wingdings" w:char="F0E8"/>
      </w:r>
      <w:proofErr w:type="spellStart"/>
      <w:proofErr w:type="gramStart"/>
      <w:r w:rsidR="00D6638C" w:rsidRPr="00AA57B0">
        <w:rPr>
          <w:lang w:val="en-US"/>
        </w:rPr>
        <w:t>z.B</w:t>
      </w:r>
      <w:proofErr w:type="spellEnd"/>
      <w:proofErr w:type="gramEnd"/>
      <w:r w:rsidR="00D6638C" w:rsidRPr="00AA57B0">
        <w:rPr>
          <w:lang w:val="en-US"/>
        </w:rPr>
        <w:t>. FEATURE_</w:t>
      </w:r>
      <w:r w:rsidR="008419F1">
        <w:rPr>
          <w:lang w:val="en-US"/>
        </w:rPr>
        <w:t>FP-003</w:t>
      </w:r>
      <w:r w:rsidR="00D6638C" w:rsidRPr="00AA57B0">
        <w:rPr>
          <w:lang w:val="en-US"/>
        </w:rPr>
        <w:t>_01.04</w:t>
      </w:r>
      <w:r w:rsidR="00795080" w:rsidRPr="00AA57B0">
        <w:rPr>
          <w:lang w:val="en-US"/>
        </w:rPr>
        <w:br/>
      </w:r>
    </w:p>
    <w:p w:rsidR="00CF4034" w:rsidRDefault="00CF4034" w:rsidP="00CF4034">
      <w:pPr>
        <w:pStyle w:val="berschrift2"/>
      </w:pPr>
      <w:bookmarkStart w:id="18" w:name="_Ref384705138"/>
      <w:bookmarkStart w:id="19" w:name="_Toc393263121"/>
      <w:proofErr w:type="spellStart"/>
      <w:r>
        <w:t>Branching</w:t>
      </w:r>
      <w:proofErr w:type="spellEnd"/>
      <w:r>
        <w:t xml:space="preserve"> durch </w:t>
      </w:r>
      <w:proofErr w:type="spellStart"/>
      <w:r>
        <w:t>Build</w:t>
      </w:r>
      <w:proofErr w:type="spellEnd"/>
      <w:r w:rsidR="00EF52D3">
        <w:t>-</w:t>
      </w:r>
      <w:r>
        <w:t>Server</w:t>
      </w:r>
      <w:r w:rsidR="00B8572A">
        <w:t xml:space="preserve"> beim Release</w:t>
      </w:r>
      <w:bookmarkEnd w:id="18"/>
      <w:bookmarkEnd w:id="19"/>
    </w:p>
    <w:p w:rsidR="00CF4034" w:rsidRDefault="00CF4034" w:rsidP="00CF4034">
      <w:r>
        <w:t xml:space="preserve">Jenkins </w:t>
      </w:r>
      <w:r w:rsidR="00853402">
        <w:t>so konfigurieren</w:t>
      </w:r>
      <w:r>
        <w:t xml:space="preserve">, dass er beim Release </w:t>
      </w:r>
      <w:r w:rsidR="007E2E98">
        <w:t xml:space="preserve">automatisch - </w:t>
      </w:r>
      <w:r w:rsidR="009B6190">
        <w:t>wenn benötigt</w:t>
      </w:r>
      <w:r w:rsidR="007E2E98">
        <w:t xml:space="preserve"> -</w:t>
      </w:r>
      <w:r w:rsidR="00853402">
        <w:t xml:space="preserve"> </w:t>
      </w:r>
      <w:proofErr w:type="spellStart"/>
      <w:r>
        <w:t>Branches</w:t>
      </w:r>
      <w:proofErr w:type="spellEnd"/>
      <w:r>
        <w:t xml:space="preserve"> im SCM zieht</w:t>
      </w:r>
      <w:r w:rsidR="00853402">
        <w:t xml:space="preserve"> (und dort das Release baut).</w:t>
      </w:r>
    </w:p>
    <w:p w:rsidR="00970675" w:rsidRDefault="00970675" w:rsidP="00C057F8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42DF2187" wp14:editId="051613E9">
            <wp:extent cx="5760720" cy="67247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8" w:rsidRPr="00C057F8" w:rsidRDefault="00970675" w:rsidP="00F52422">
      <w:pPr>
        <w:pStyle w:val="Beschriftung"/>
        <w:jc w:val="center"/>
      </w:pPr>
      <w:proofErr w:type="spellStart"/>
      <w:r>
        <w:t>Branching</w:t>
      </w:r>
      <w:proofErr w:type="spellEnd"/>
      <w:r>
        <w:t xml:space="preserve"> mit </w:t>
      </w:r>
      <w:proofErr w:type="spellStart"/>
      <w:r>
        <w:t>Maven</w:t>
      </w:r>
      <w:proofErr w:type="spellEnd"/>
      <w:r>
        <w:t xml:space="preserve"> im Jenkins</w:t>
      </w:r>
      <w:r w:rsidR="00DD24D3">
        <w:br/>
      </w:r>
    </w:p>
    <w:p w:rsidR="00DC3A19" w:rsidRDefault="00915403" w:rsidP="00915403">
      <w:pPr>
        <w:pStyle w:val="berschrift2"/>
      </w:pPr>
      <w:bookmarkStart w:id="20" w:name="_Toc393263122"/>
      <w:r>
        <w:t xml:space="preserve">Bezeichnung der </w:t>
      </w:r>
      <w:r w:rsidR="00B95361">
        <w:t>Releases / Snapshots</w:t>
      </w:r>
      <w:bookmarkEnd w:id="20"/>
    </w:p>
    <w:p w:rsidR="00DC3A19" w:rsidRDefault="00DC3A19" w:rsidP="00DC3A19">
      <w:pPr>
        <w:pStyle w:val="Listenabsatz"/>
        <w:numPr>
          <w:ilvl w:val="0"/>
          <w:numId w:val="35"/>
        </w:numPr>
      </w:pPr>
      <w:r>
        <w:t>2-stellige Zahl für das Major-Release</w:t>
      </w:r>
    </w:p>
    <w:p w:rsidR="00DC3A19" w:rsidRDefault="00DC3A19" w:rsidP="00DC3A19">
      <w:pPr>
        <w:pStyle w:val="Listenabsatz"/>
        <w:numPr>
          <w:ilvl w:val="0"/>
          <w:numId w:val="35"/>
        </w:numPr>
      </w:pPr>
      <w:r>
        <w:t>2-stellige Zahl für das Minor-Release</w:t>
      </w:r>
    </w:p>
    <w:p w:rsidR="00DC3A19" w:rsidRDefault="00DC3A19" w:rsidP="00DC3A19">
      <w:pPr>
        <w:pStyle w:val="Listenabsatz"/>
        <w:numPr>
          <w:ilvl w:val="0"/>
          <w:numId w:val="35"/>
        </w:numPr>
      </w:pPr>
      <w:r>
        <w:t>2-stellige Zahl für die Fixversion</w:t>
      </w:r>
    </w:p>
    <w:p w:rsidR="00A811DB" w:rsidRDefault="00A811DB" w:rsidP="00DC3A19">
      <w:pPr>
        <w:pStyle w:val="Listenabsatz"/>
        <w:numPr>
          <w:ilvl w:val="0"/>
          <w:numId w:val="35"/>
        </w:numPr>
      </w:pPr>
      <w:r>
        <w:t>Optional angehängt: -SNAPSHOT</w:t>
      </w:r>
    </w:p>
    <w:p w:rsidR="00A811DB" w:rsidRDefault="00A811DB" w:rsidP="00A811DB">
      <w:r>
        <w:t>Beispiele: 01.00.00-SNAPSHOT, 01.01.02</w:t>
      </w:r>
      <w:r w:rsidR="00C312A8">
        <w:br/>
      </w:r>
    </w:p>
    <w:p w:rsidR="00AB57F7" w:rsidRDefault="00AB57F7" w:rsidP="00AB57F7">
      <w:pPr>
        <w:pStyle w:val="berschrift2"/>
      </w:pPr>
      <w:bookmarkStart w:id="21" w:name="_Toc393263123"/>
      <w:r>
        <w:t>Releases im SCM</w:t>
      </w:r>
      <w:bookmarkEnd w:id="21"/>
    </w:p>
    <w:p w:rsidR="00AB57F7" w:rsidRDefault="00AB57F7" w:rsidP="00AB57F7">
      <w:pPr>
        <w:pStyle w:val="Listenabsatz"/>
        <w:numPr>
          <w:ilvl w:val="0"/>
          <w:numId w:val="35"/>
        </w:numPr>
      </w:pPr>
      <w:r>
        <w:t>Jede Release-Unit wird als eigen</w:t>
      </w:r>
      <w:r w:rsidR="008C79D0">
        <w:t xml:space="preserve">es Repository im </w:t>
      </w:r>
      <w:proofErr w:type="spellStart"/>
      <w:r w:rsidR="008C79D0">
        <w:t>Git</w:t>
      </w:r>
      <w:proofErr w:type="spellEnd"/>
      <w:r w:rsidR="008C79D0">
        <w:t xml:space="preserve"> abgebildet</w:t>
      </w:r>
    </w:p>
    <w:p w:rsidR="00E75CF5" w:rsidRPr="00AB57F7" w:rsidRDefault="00E75CF5" w:rsidP="00AB57F7">
      <w:pPr>
        <w:pStyle w:val="Listenabsatz"/>
        <w:numPr>
          <w:ilvl w:val="0"/>
          <w:numId w:val="35"/>
        </w:numPr>
      </w:pPr>
      <w:r>
        <w:t xml:space="preserve">Bezeichnung der </w:t>
      </w:r>
      <w:proofErr w:type="spellStart"/>
      <w:r>
        <w:t>Repositories</w:t>
      </w:r>
      <w:proofErr w:type="spellEnd"/>
      <w:r>
        <w:t xml:space="preserve"> soll identisch sein mit dem Namen der Release-Unit</w:t>
      </w:r>
    </w:p>
    <w:p w:rsidR="00331C87" w:rsidRPr="00B67EE5" w:rsidRDefault="00331C87" w:rsidP="001655C9"/>
    <w:p w:rsidR="004C33B5" w:rsidRDefault="004C33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r>
        <w:br w:type="page"/>
      </w:r>
    </w:p>
    <w:p w:rsidR="00277C78" w:rsidRDefault="00277C78" w:rsidP="00277C78">
      <w:pPr>
        <w:pStyle w:val="berschrift1"/>
      </w:pPr>
      <w:bookmarkStart w:id="22" w:name="_Toc393263124"/>
      <w:proofErr w:type="spellStart"/>
      <w:r>
        <w:lastRenderedPageBreak/>
        <w:t>Coding-Conventions</w:t>
      </w:r>
      <w:bookmarkEnd w:id="22"/>
      <w:proofErr w:type="spellEnd"/>
    </w:p>
    <w:p w:rsidR="008419F1" w:rsidRDefault="00CB1CEB" w:rsidP="008419F1">
      <w:pPr>
        <w:pStyle w:val="berschrift2"/>
      </w:pPr>
      <w:bookmarkStart w:id="23" w:name="_Toc393263125"/>
      <w:proofErr w:type="spellStart"/>
      <w:r>
        <w:t>Benamung</w:t>
      </w:r>
      <w:proofErr w:type="spellEnd"/>
      <w:r w:rsidR="00DA6B7C">
        <w:t xml:space="preserve"> von Klassen, Methoden und Variablen</w:t>
      </w:r>
      <w:bookmarkEnd w:id="23"/>
    </w:p>
    <w:p w:rsidR="006B5B6C" w:rsidRPr="006B5B6C" w:rsidRDefault="006B5B6C" w:rsidP="006B5B6C">
      <w:pPr>
        <w:pStyle w:val="berschrift3"/>
      </w:pPr>
      <w:bookmarkStart w:id="24" w:name="_Toc393263126"/>
      <w:r>
        <w:t>Sprache</w:t>
      </w:r>
      <w:bookmarkEnd w:id="24"/>
    </w:p>
    <w:p w:rsidR="001D402B" w:rsidRDefault="001D402B" w:rsidP="001D402B">
      <w:r>
        <w:t>Klassen und Variablennamen sind grundsätzlich in englischer Sprache zu vergeben. Domänenspezif</w:t>
      </w:r>
      <w:r>
        <w:t>i</w:t>
      </w:r>
      <w:r>
        <w:t>sche Begriffe oder Eigennamen können in deutscher Sprache bleiben, um Verwirrungen zu verme</w:t>
      </w:r>
      <w:r>
        <w:t>i</w:t>
      </w:r>
      <w:r>
        <w:t>den.</w:t>
      </w:r>
    </w:p>
    <w:p w:rsidR="006B5B6C" w:rsidRDefault="006B5B6C" w:rsidP="006B5B6C">
      <w:pPr>
        <w:pStyle w:val="berschrift3"/>
      </w:pPr>
      <w:bookmarkStart w:id="25" w:name="_Toc393263127"/>
      <w:r>
        <w:t>Kommentare</w:t>
      </w:r>
      <w:bookmarkEnd w:id="25"/>
    </w:p>
    <w:p w:rsidR="006B5B6C" w:rsidRDefault="006B5B6C" w:rsidP="006B5B6C">
      <w:r>
        <w:t xml:space="preserve">Kommentierung muss in englischer Sprache erfolgen. Kommentiert werden müssen alle </w:t>
      </w:r>
      <w:proofErr w:type="spellStart"/>
      <w:r>
        <w:t>public</w:t>
      </w:r>
      <w:proofErr w:type="spellEnd"/>
      <w:r>
        <w:t xml:space="preserve">-Methoden und alle Klassen. Im </w:t>
      </w:r>
      <w:proofErr w:type="spellStart"/>
      <w:r>
        <w:t>Javadoc</w:t>
      </w:r>
      <w:proofErr w:type="spellEnd"/>
      <w:r>
        <w:t xml:space="preserve"> soll immer der Autor für Rückfragen angegeben sein.</w:t>
      </w:r>
    </w:p>
    <w:p w:rsidR="001D402B" w:rsidRDefault="001D402B" w:rsidP="001D402B">
      <w:pPr>
        <w:pStyle w:val="berschrift3"/>
      </w:pPr>
      <w:bookmarkStart w:id="26" w:name="_Ref393257123"/>
      <w:bookmarkStart w:id="27" w:name="_Toc393263128"/>
      <w:proofErr w:type="spellStart"/>
      <w:r>
        <w:t>B</w:t>
      </w:r>
      <w:r w:rsidR="008419F1">
        <w:t>enamung</w:t>
      </w:r>
      <w:proofErr w:type="spellEnd"/>
      <w:r w:rsidR="008419F1">
        <w:t xml:space="preserve"> von Services, </w:t>
      </w:r>
      <w:proofErr w:type="spellStart"/>
      <w:r w:rsidR="008419F1">
        <w:t>Beans</w:t>
      </w:r>
      <w:proofErr w:type="spellEnd"/>
      <w:r w:rsidR="008419F1">
        <w:t xml:space="preserve"> und </w:t>
      </w:r>
      <w:proofErr w:type="spellStart"/>
      <w:r w:rsidR="008419F1">
        <w:t>Validatoren</w:t>
      </w:r>
      <w:bookmarkEnd w:id="26"/>
      <w:bookmarkEnd w:id="27"/>
      <w:proofErr w:type="spellEnd"/>
    </w:p>
    <w:p w:rsidR="009D5EFE" w:rsidRDefault="009D5EFE" w:rsidP="009D5EFE">
      <w:r>
        <w:t>Service-Interfaces haben immer das Suffix „Service“, die implementierenden EJBs heißen exakt g</w:t>
      </w:r>
      <w:r>
        <w:t>e</w:t>
      </w:r>
      <w:r>
        <w:t xml:space="preserve">nauso, enden aber auf „Bean“, z.B. das Service-Interface </w:t>
      </w:r>
      <w:proofErr w:type="spellStart"/>
      <w:r>
        <w:t>PilotService</w:t>
      </w:r>
      <w:proofErr w:type="spellEnd"/>
      <w:r>
        <w:t xml:space="preserve"> wird implementiert durch die EJB </w:t>
      </w:r>
      <w:proofErr w:type="spellStart"/>
      <w:r>
        <w:t>PilotBean</w:t>
      </w:r>
      <w:proofErr w:type="spellEnd"/>
      <w:r>
        <w:t>.</w:t>
      </w:r>
    </w:p>
    <w:p w:rsidR="009D5EFE" w:rsidRDefault="009D5EFE" w:rsidP="009D5EFE">
      <w:r>
        <w:t xml:space="preserve">Ein </w:t>
      </w:r>
      <w:proofErr w:type="spellStart"/>
      <w:r>
        <w:t>Validator</w:t>
      </w:r>
      <w:proofErr w:type="spellEnd"/>
      <w:r>
        <w:t xml:space="preserve"> für ein Service-Interface soll heißen wie das Interface mit angehängtem Suffix „</w:t>
      </w:r>
      <w:proofErr w:type="spellStart"/>
      <w:r>
        <w:t>Valid</w:t>
      </w:r>
      <w:r>
        <w:t>a</w:t>
      </w:r>
      <w:r>
        <w:t>tionDecorator</w:t>
      </w:r>
      <w:proofErr w:type="spellEnd"/>
      <w:r>
        <w:t xml:space="preserve">“. Der </w:t>
      </w:r>
      <w:proofErr w:type="spellStart"/>
      <w:r>
        <w:t>Validator</w:t>
      </w:r>
      <w:proofErr w:type="spellEnd"/>
      <w:r>
        <w:t xml:space="preserve"> des </w:t>
      </w:r>
      <w:proofErr w:type="spellStart"/>
      <w:r>
        <w:t>PilotService</w:t>
      </w:r>
      <w:proofErr w:type="spellEnd"/>
      <w:r>
        <w:t xml:space="preserve"> muss damit </w:t>
      </w:r>
      <w:proofErr w:type="spellStart"/>
      <w:r>
        <w:t>PilotServiceValidationDecorator</w:t>
      </w:r>
      <w:proofErr w:type="spellEnd"/>
      <w:r>
        <w:t xml:space="preserve"> heißen.</w:t>
      </w:r>
    </w:p>
    <w:p w:rsidR="00CF588A" w:rsidRDefault="00CF588A" w:rsidP="00CF588A">
      <w:pPr>
        <w:pStyle w:val="berschrift3"/>
      </w:pPr>
      <w:bookmarkStart w:id="28" w:name="_Toc393263129"/>
      <w:proofErr w:type="spellStart"/>
      <w:r>
        <w:t>Benamung</w:t>
      </w:r>
      <w:proofErr w:type="spellEnd"/>
      <w:r>
        <w:t xml:space="preserve"> von Servicemethoden</w:t>
      </w:r>
      <w:bookmarkEnd w:id="28"/>
    </w:p>
    <w:p w:rsidR="00CF588A" w:rsidRDefault="00CF588A" w:rsidP="00CF588A">
      <w:r>
        <w:t>Die 4 CRUD-Methoden sollen folgendermaßen benannt werden: (Beispiel für Pilot)</w:t>
      </w:r>
    </w:p>
    <w:p w:rsidR="00CF588A" w:rsidRPr="00CF588A" w:rsidRDefault="00CF588A" w:rsidP="00CF588A">
      <w:pPr>
        <w:pStyle w:val="Listenabsatz"/>
        <w:numPr>
          <w:ilvl w:val="0"/>
          <w:numId w:val="35"/>
        </w:numPr>
        <w:rPr>
          <w:lang w:val="en-US"/>
        </w:rPr>
      </w:pPr>
      <w:r w:rsidRPr="00CF588A">
        <w:rPr>
          <w:lang w:val="en-US"/>
        </w:rPr>
        <w:t xml:space="preserve">Pilot </w:t>
      </w:r>
      <w:proofErr w:type="spellStart"/>
      <w:r w:rsidRPr="00CF588A">
        <w:rPr>
          <w:lang w:val="en-US"/>
        </w:rPr>
        <w:t>erzeugen</w:t>
      </w:r>
      <w:proofErr w:type="spellEnd"/>
      <w:r w:rsidRPr="00CF588A">
        <w:rPr>
          <w:lang w:val="en-US"/>
        </w:rPr>
        <w:t xml:space="preserve">: </w:t>
      </w:r>
      <w:proofErr w:type="spellStart"/>
      <w:r w:rsidRPr="00CF588A">
        <w:rPr>
          <w:lang w:val="en-US"/>
        </w:rPr>
        <w:t>createPilot</w:t>
      </w:r>
      <w:proofErr w:type="spellEnd"/>
      <w:r w:rsidRPr="00CF588A">
        <w:rPr>
          <w:lang w:val="en-US"/>
        </w:rPr>
        <w:t>(Pilot pilot)</w:t>
      </w:r>
    </w:p>
    <w:p w:rsidR="00CF588A" w:rsidRDefault="00CF588A" w:rsidP="00CF588A">
      <w:pPr>
        <w:pStyle w:val="Listenabsatz"/>
        <w:numPr>
          <w:ilvl w:val="0"/>
          <w:numId w:val="35"/>
        </w:numPr>
      </w:pPr>
      <w:r>
        <w:t xml:space="preserve">Einen speziellen Pilot laden: </w:t>
      </w:r>
      <w:proofErr w:type="spellStart"/>
      <w:r>
        <w:t>loadPilotById</w:t>
      </w:r>
      <w:proofErr w:type="spellEnd"/>
      <w:r>
        <w:t xml:space="preserve">(String </w:t>
      </w:r>
      <w:proofErr w:type="spellStart"/>
      <w:r>
        <w:t>pilotId</w:t>
      </w:r>
      <w:proofErr w:type="spellEnd"/>
      <w:r>
        <w:t>)</w:t>
      </w:r>
    </w:p>
    <w:p w:rsidR="00CF588A" w:rsidRDefault="00CF588A" w:rsidP="00CF588A">
      <w:pPr>
        <w:pStyle w:val="Listenabsatz"/>
        <w:numPr>
          <w:ilvl w:val="0"/>
          <w:numId w:val="35"/>
        </w:numPr>
      </w:pPr>
      <w:r>
        <w:t xml:space="preserve">Alle Piloten laden: </w:t>
      </w:r>
      <w:proofErr w:type="spellStart"/>
      <w:r>
        <w:t>loadAllPilots</w:t>
      </w:r>
      <w:proofErr w:type="spellEnd"/>
      <w:r>
        <w:t>()</w:t>
      </w:r>
    </w:p>
    <w:p w:rsidR="00CF588A" w:rsidRPr="00CF588A" w:rsidRDefault="00CF588A" w:rsidP="00CF588A">
      <w:pPr>
        <w:pStyle w:val="Listenabsatz"/>
        <w:numPr>
          <w:ilvl w:val="0"/>
          <w:numId w:val="35"/>
        </w:numPr>
        <w:rPr>
          <w:lang w:val="en-US"/>
        </w:rPr>
      </w:pPr>
      <w:r w:rsidRPr="00CF588A">
        <w:rPr>
          <w:lang w:val="en-US"/>
        </w:rPr>
        <w:t xml:space="preserve">Pilot </w:t>
      </w:r>
      <w:proofErr w:type="spellStart"/>
      <w:r w:rsidRPr="00CF588A">
        <w:rPr>
          <w:lang w:val="en-US"/>
        </w:rPr>
        <w:t>aktualisieren</w:t>
      </w:r>
      <w:proofErr w:type="spellEnd"/>
      <w:r w:rsidRPr="00CF588A">
        <w:rPr>
          <w:lang w:val="en-US"/>
        </w:rPr>
        <w:t xml:space="preserve">: </w:t>
      </w:r>
      <w:proofErr w:type="spellStart"/>
      <w:r w:rsidRPr="00CF588A">
        <w:rPr>
          <w:lang w:val="en-US"/>
        </w:rPr>
        <w:t>updatePilot</w:t>
      </w:r>
      <w:proofErr w:type="spellEnd"/>
      <w:r w:rsidRPr="00CF588A">
        <w:rPr>
          <w:lang w:val="en-US"/>
        </w:rPr>
        <w:t>(Pilot pilot)</w:t>
      </w:r>
    </w:p>
    <w:p w:rsidR="00CF588A" w:rsidRDefault="00CF588A" w:rsidP="00CF588A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Pilot </w:t>
      </w:r>
      <w:proofErr w:type="spellStart"/>
      <w:r>
        <w:rPr>
          <w:lang w:val="en-US"/>
        </w:rPr>
        <w:t>löschen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deletePilotById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pilotId</w:t>
      </w:r>
      <w:proofErr w:type="spellEnd"/>
      <w:r>
        <w:rPr>
          <w:lang w:val="en-US"/>
        </w:rPr>
        <w:t>)</w:t>
      </w:r>
    </w:p>
    <w:p w:rsidR="00CF588A" w:rsidRPr="00607E1F" w:rsidRDefault="00CF588A" w:rsidP="00CF588A">
      <w:r w:rsidRPr="00607E1F">
        <w:t xml:space="preserve">Somit sind die 4 einheitlich zu verwendenden Verben: </w:t>
      </w:r>
      <w:proofErr w:type="spellStart"/>
      <w:r w:rsidRPr="00607E1F">
        <w:t>create</w:t>
      </w:r>
      <w:proofErr w:type="spellEnd"/>
      <w:r w:rsidRPr="00607E1F">
        <w:t xml:space="preserve">, </w:t>
      </w:r>
      <w:proofErr w:type="spellStart"/>
      <w:r w:rsidRPr="00607E1F">
        <w:t>load</w:t>
      </w:r>
      <w:proofErr w:type="spellEnd"/>
      <w:r w:rsidRPr="00607E1F">
        <w:t xml:space="preserve">, update, </w:t>
      </w:r>
      <w:proofErr w:type="spellStart"/>
      <w:r w:rsidRPr="00607E1F">
        <w:t>delete</w:t>
      </w:r>
      <w:proofErr w:type="spellEnd"/>
      <w:r w:rsidRPr="00607E1F">
        <w:t>.</w:t>
      </w:r>
    </w:p>
    <w:p w:rsidR="00CB1CEB" w:rsidRDefault="00CB1CEB" w:rsidP="00CB1CEB">
      <w:pPr>
        <w:pStyle w:val="berschrift2"/>
      </w:pPr>
      <w:bookmarkStart w:id="29" w:name="_Toc393263130"/>
      <w:proofErr w:type="spellStart"/>
      <w:r>
        <w:t>Benamung</w:t>
      </w:r>
      <w:proofErr w:type="spellEnd"/>
      <w:r>
        <w:t xml:space="preserve"> von Datenbanktabellen</w:t>
      </w:r>
      <w:bookmarkEnd w:id="29"/>
    </w:p>
    <w:p w:rsidR="00DE5C77" w:rsidRDefault="000A6CA4" w:rsidP="000A6CA4">
      <w:bookmarkStart w:id="30" w:name="_Ref384705608"/>
      <w:r>
        <w:t xml:space="preserve">Der Bezeichner einer Datenbanktabelle </w:t>
      </w:r>
      <w:r w:rsidR="00DE5C77">
        <w:t>ist immer gleich dem</w:t>
      </w:r>
      <w:r>
        <w:t xml:space="preserve"> Namen der Entität</w:t>
      </w:r>
      <w:r w:rsidR="00DE5C77">
        <w:t xml:space="preserve">, welche sie enthält. Die </w:t>
      </w:r>
      <w:proofErr w:type="spellStart"/>
      <w:r w:rsidR="00DE5C77">
        <w:t>CamelCase</w:t>
      </w:r>
      <w:proofErr w:type="spellEnd"/>
      <w:r w:rsidR="00DE5C77">
        <w:t>-Schreibweise einer Java-Klasse wird dabei allerdings aufgelöst und die Teilworte durch Unterstriche getrennt</w:t>
      </w:r>
      <w:r w:rsidR="00F74E40">
        <w:t xml:space="preserve">, z.B. </w:t>
      </w:r>
      <w:proofErr w:type="spellStart"/>
      <w:r w:rsidR="00894BFD">
        <w:t>AircraftType</w:t>
      </w:r>
      <w:proofErr w:type="spellEnd"/>
      <w:r w:rsidR="00894BFD">
        <w:t xml:space="preserve"> -&gt; </w:t>
      </w:r>
      <w:proofErr w:type="spellStart"/>
      <w:r w:rsidR="00894BFD">
        <w:t>aircraft_type</w:t>
      </w:r>
      <w:proofErr w:type="spellEnd"/>
      <w:r w:rsidR="00F74E40">
        <w:t>.</w:t>
      </w:r>
    </w:p>
    <w:p w:rsidR="00894BFD" w:rsidRDefault="00B5503C" w:rsidP="000A6CA4">
      <w:proofErr w:type="spellStart"/>
      <w:r>
        <w:t>JoinTables</w:t>
      </w:r>
      <w:proofErr w:type="spellEnd"/>
      <w:r>
        <w:t xml:space="preserve"> enthalten die Namen der </w:t>
      </w:r>
      <w:proofErr w:type="spellStart"/>
      <w:r>
        <w:t>gejointen</w:t>
      </w:r>
      <w:proofErr w:type="spellEnd"/>
      <w:r>
        <w:t xml:space="preserve"> Entitäten, verbunden durch das Bindewort „</w:t>
      </w:r>
      <w:proofErr w:type="spellStart"/>
      <w:r>
        <w:t>to</w:t>
      </w:r>
      <w:proofErr w:type="spellEnd"/>
      <w:r>
        <w:t>“</w:t>
      </w:r>
      <w:r w:rsidR="00D06EFF">
        <w:t xml:space="preserve">, z.B. </w:t>
      </w:r>
      <w:proofErr w:type="spellStart"/>
      <w:r w:rsidR="00D06EFF">
        <w:t>pilot_to_aircraft_type</w:t>
      </w:r>
      <w:proofErr w:type="spellEnd"/>
      <w:r w:rsidR="00D06EFF">
        <w:t>.</w:t>
      </w:r>
    </w:p>
    <w:p w:rsidR="00894BFD" w:rsidRDefault="0024389C" w:rsidP="000A6CA4">
      <w:r>
        <w:rPr>
          <w:noProof/>
          <w:lang w:eastAsia="de-DE"/>
        </w:rPr>
        <w:lastRenderedPageBreak/>
        <w:drawing>
          <wp:inline distT="0" distB="0" distL="0" distR="0" wp14:anchorId="3B067948" wp14:editId="02679C5F">
            <wp:extent cx="4961905" cy="1123810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74" w:rsidRDefault="000A5B74" w:rsidP="000A6CA4">
      <w:pPr>
        <w:pStyle w:val="berschrift2"/>
      </w:pPr>
      <w:bookmarkStart w:id="31" w:name="_Toc393263131"/>
      <w:r>
        <w:t>Codeformatierung</w:t>
      </w:r>
      <w:bookmarkEnd w:id="30"/>
      <w:bookmarkEnd w:id="31"/>
    </w:p>
    <w:p w:rsidR="00102573" w:rsidRDefault="00386277" w:rsidP="00102573">
      <w:r>
        <w:t xml:space="preserve">Für die einheitliche Formatierung sollen die </w:t>
      </w:r>
      <w:r w:rsidR="00102573">
        <w:t>Formatter.xml</w:t>
      </w:r>
      <w:r>
        <w:t xml:space="preserve"> und</w:t>
      </w:r>
      <w:r w:rsidR="00102573">
        <w:t xml:space="preserve"> cleanup.xml </w:t>
      </w:r>
      <w:r>
        <w:t>in die Entwicklungsu</w:t>
      </w:r>
      <w:r>
        <w:t>m</w:t>
      </w:r>
      <w:r>
        <w:t>gebung importiert werden.</w:t>
      </w:r>
    </w:p>
    <w:p w:rsidR="00386277" w:rsidRPr="00102573" w:rsidRDefault="00386277" w:rsidP="00102573">
      <w:r>
        <w:t>Anmerkung: im richtigen Projekt würde ich diese irgendwo bereitstellen.</w:t>
      </w:r>
    </w:p>
    <w:p w:rsidR="00E420B7" w:rsidRDefault="00E420B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</w:p>
    <w:p w:rsidR="00817416" w:rsidRDefault="00386277" w:rsidP="00817416">
      <w:pPr>
        <w:pStyle w:val="berschrift2"/>
        <w:rPr>
          <w:rStyle w:val="Hyperlink"/>
          <w:color w:val="auto"/>
          <w:u w:val="none"/>
        </w:rPr>
      </w:pPr>
      <w:bookmarkStart w:id="32" w:name="_Toc393263132"/>
      <w:r>
        <w:rPr>
          <w:rStyle w:val="Hyperlink"/>
          <w:color w:val="auto"/>
          <w:u w:val="none"/>
        </w:rPr>
        <w:t>REST-Services</w:t>
      </w:r>
      <w:bookmarkEnd w:id="32"/>
    </w:p>
    <w:p w:rsidR="008419F1" w:rsidRDefault="00386277" w:rsidP="008419F1">
      <w:r>
        <w:t>Die Service-Interfaces können direkt annotiert werden, um als REST-Service zur Verfügung gestellt zu werden.</w:t>
      </w:r>
    </w:p>
    <w:p w:rsidR="00386277" w:rsidRDefault="00386277" w:rsidP="008419F1">
      <w:r>
        <w:t xml:space="preserve">Für die Einheitlichkeit ist als @Path-Name an einem REST-Service immer der (kleingeschriebene!) Name des Service-Interfaces (ohne „Service“-Suffix) zu setzen, d.h. der </w:t>
      </w:r>
      <w:proofErr w:type="spellStart"/>
      <w:r>
        <w:t>PilotService</w:t>
      </w:r>
      <w:proofErr w:type="spellEnd"/>
      <w:r>
        <w:t xml:space="preserve"> setzt @Path(„</w:t>
      </w:r>
      <w:proofErr w:type="spellStart"/>
      <w:r>
        <w:t>pilot</w:t>
      </w:r>
      <w:proofErr w:type="spellEnd"/>
      <w:r>
        <w:t>“).</w:t>
      </w:r>
    </w:p>
    <w:p w:rsidR="00386277" w:rsidRDefault="00386277" w:rsidP="008419F1">
      <w:r>
        <w:rPr>
          <w:noProof/>
          <w:lang w:eastAsia="de-DE"/>
        </w:rPr>
        <w:drawing>
          <wp:inline distT="0" distB="0" distL="0" distR="0" wp14:anchorId="5BE69A7D" wp14:editId="38C18D2C">
            <wp:extent cx="3066667" cy="666667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77" w:rsidRDefault="00386277" w:rsidP="008419F1">
      <w:r>
        <w:t>@</w:t>
      </w:r>
      <w:proofErr w:type="spellStart"/>
      <w:r>
        <w:t>Produces</w:t>
      </w:r>
      <w:proofErr w:type="spellEnd"/>
      <w:r>
        <w:t xml:space="preserve"> und @</w:t>
      </w:r>
      <w:proofErr w:type="spellStart"/>
      <w:r>
        <w:t>Consumes</w:t>
      </w:r>
      <w:proofErr w:type="spellEnd"/>
      <w:r>
        <w:t xml:space="preserve"> sind direkt auf Klassenebene zu setzen.</w:t>
      </w:r>
    </w:p>
    <w:p w:rsidR="008B1DD1" w:rsidRDefault="008B1DD1" w:rsidP="008419F1">
      <w:r>
        <w:rPr>
          <w:noProof/>
          <w:lang w:eastAsia="de-DE"/>
        </w:rPr>
        <w:drawing>
          <wp:inline distT="0" distB="0" distL="0" distR="0" wp14:anchorId="7451A0B5" wp14:editId="7A8F23C8">
            <wp:extent cx="5760720" cy="429941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Default="008B1DD1" w:rsidP="008419F1">
      <w:r>
        <w:t xml:space="preserve">Die </w:t>
      </w:r>
      <w:proofErr w:type="spellStart"/>
      <w:r>
        <w:t>Authorisierungsannotation</w:t>
      </w:r>
      <w:proofErr w:type="spellEnd"/>
      <w:r>
        <w:t xml:space="preserve"> @</w:t>
      </w:r>
      <w:proofErr w:type="spellStart"/>
      <w:r>
        <w:t>RolesAllowed</w:t>
      </w:r>
      <w:proofErr w:type="spellEnd"/>
      <w:r>
        <w:t xml:space="preserve"> wird auch direkt auf den </w:t>
      </w:r>
      <w:proofErr w:type="spellStart"/>
      <w:r>
        <w:t>ServiceMethoden</w:t>
      </w:r>
      <w:proofErr w:type="spellEnd"/>
      <w:r>
        <w:t xml:space="preserve"> gesetzt, da </w:t>
      </w:r>
      <w:proofErr w:type="spellStart"/>
      <w:r>
        <w:t>RestEasy</w:t>
      </w:r>
      <w:proofErr w:type="spellEnd"/>
      <w:r>
        <w:t xml:space="preserve"> für die </w:t>
      </w:r>
      <w:proofErr w:type="spellStart"/>
      <w:r>
        <w:t>Authorisierung</w:t>
      </w:r>
      <w:proofErr w:type="spellEnd"/>
      <w:r>
        <w:t xml:space="preserve"> verwendet wird. </w:t>
      </w:r>
    </w:p>
    <w:p w:rsidR="001706CD" w:rsidRDefault="001706CD" w:rsidP="008419F1">
      <w:r>
        <w:rPr>
          <w:noProof/>
          <w:lang w:eastAsia="de-DE"/>
        </w:rPr>
        <w:drawing>
          <wp:inline distT="0" distB="0" distL="0" distR="0" wp14:anchorId="605C9C60" wp14:editId="5BE7FE4B">
            <wp:extent cx="5760720" cy="524037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80" w:rsidRPr="00386277" w:rsidRDefault="001706CD" w:rsidP="008419F1">
      <w:r>
        <w:t>Die Übergabe von Path-Parametern erfolgt durch anfügen des Variablennamens an den Path + „/“ + Template {Variablenname}, d.h. @Path wird immer folgendermaßen ergänzt: @Path{„%VAR_NAME%/</w:t>
      </w:r>
      <w:proofErr w:type="gramStart"/>
      <w:r>
        <w:t>{%</w:t>
      </w:r>
      <w:proofErr w:type="gramEnd"/>
      <w:r>
        <w:t>VAR_NAME%}), und der Parameter in der Methode wird folgendermaßen annotiert: @</w:t>
      </w:r>
      <w:proofErr w:type="spellStart"/>
      <w:r>
        <w:t>PathParam</w:t>
      </w:r>
      <w:proofErr w:type="spellEnd"/>
      <w:r>
        <w:t>(„%VAR_NAME%“).</w:t>
      </w:r>
    </w:p>
    <w:p w:rsidR="008419F1" w:rsidRDefault="000A6CA4" w:rsidP="008419F1">
      <w:pPr>
        <w:pStyle w:val="berschrift2"/>
      </w:pPr>
      <w:bookmarkStart w:id="33" w:name="_Toc393263133"/>
      <w:r>
        <w:lastRenderedPageBreak/>
        <w:t xml:space="preserve">Definition </w:t>
      </w:r>
      <w:r w:rsidR="00115EB4">
        <w:t xml:space="preserve">und Verwendung </w:t>
      </w:r>
      <w:r>
        <w:t xml:space="preserve">von </w:t>
      </w:r>
      <w:proofErr w:type="spellStart"/>
      <w:r>
        <w:t>NamedQueries</w:t>
      </w:r>
      <w:bookmarkEnd w:id="33"/>
      <w:proofErr w:type="spellEnd"/>
    </w:p>
    <w:p w:rsidR="00115EB4" w:rsidRPr="00115EB4" w:rsidRDefault="00115EB4" w:rsidP="00115EB4">
      <w:r>
        <w:t xml:space="preserve">Wenn möglich, sollen </w:t>
      </w:r>
      <w:proofErr w:type="spellStart"/>
      <w:r>
        <w:t>NamedQueries</w:t>
      </w:r>
      <w:proofErr w:type="spellEnd"/>
      <w:r>
        <w:t xml:space="preserve"> verwendet werden, um JPQL-Anweisungen zu definieren.</w:t>
      </w:r>
    </w:p>
    <w:p w:rsidR="00817416" w:rsidRDefault="00115EB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6E1360E7" wp14:editId="78798011">
            <wp:extent cx="5760720" cy="701870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B4" w:rsidRDefault="00115EB4">
      <w:pPr>
        <w:spacing w:after="0" w:line="240" w:lineRule="auto"/>
      </w:pPr>
    </w:p>
    <w:p w:rsidR="00115EB4" w:rsidRDefault="00115EB4">
      <w:pPr>
        <w:spacing w:after="0" w:line="240" w:lineRule="auto"/>
      </w:pPr>
      <w:r>
        <w:t>Dabei soll der „</w:t>
      </w:r>
      <w:proofErr w:type="spellStart"/>
      <w:r>
        <w:t>name</w:t>
      </w:r>
      <w:proofErr w:type="spellEnd"/>
      <w:r>
        <w:t xml:space="preserve">“ der </w:t>
      </w:r>
      <w:proofErr w:type="spellStart"/>
      <w:r>
        <w:t>Named</w:t>
      </w:r>
      <w:proofErr w:type="spellEnd"/>
      <w:r>
        <w:t xml:space="preserve">-Query als Konstante innerhalb der Entität definiert werden. (siehe Screenshot: </w:t>
      </w:r>
      <w:proofErr w:type="spellStart"/>
      <w:r>
        <w:t>Pilot.QUERY_LOAD_ALL_PILOTS</w:t>
      </w:r>
      <w:proofErr w:type="spellEnd"/>
      <w:r>
        <w:t>.</w:t>
      </w:r>
    </w:p>
    <w:p w:rsidR="00115EB4" w:rsidRDefault="00115EB4">
      <w:pPr>
        <w:spacing w:after="0" w:line="240" w:lineRule="auto"/>
      </w:pPr>
      <w:r>
        <w:t xml:space="preserve">Diese Konstante kann dann bei der Erzeugung der </w:t>
      </w:r>
      <w:proofErr w:type="spellStart"/>
      <w:r>
        <w:t>NamedQuery</w:t>
      </w:r>
      <w:proofErr w:type="spellEnd"/>
      <w:r>
        <w:t xml:space="preserve"> in der EJB ebenfalls herangezogen werden:</w:t>
      </w:r>
    </w:p>
    <w:p w:rsidR="00115EB4" w:rsidRDefault="00115EB4">
      <w:pPr>
        <w:spacing w:after="0" w:line="240" w:lineRule="auto"/>
      </w:pPr>
      <w:r>
        <w:rPr>
          <w:noProof/>
          <w:lang w:eastAsia="de-DE"/>
        </w:rPr>
        <w:drawing>
          <wp:inline distT="0" distB="0" distL="0" distR="0" wp14:anchorId="66CFC24D" wp14:editId="6EC7DB8E">
            <wp:extent cx="4742857" cy="780952"/>
            <wp:effectExtent l="0" t="0" r="635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B4" w:rsidRPr="00115EB4" w:rsidRDefault="00115EB4">
      <w:pPr>
        <w:spacing w:after="0" w:line="240" w:lineRule="auto"/>
      </w:pPr>
    </w:p>
    <w:bookmarkEnd w:id="0"/>
    <w:p w:rsidR="00B52836" w:rsidRDefault="00B52836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r>
        <w:br w:type="page"/>
      </w:r>
    </w:p>
    <w:p w:rsidR="00B52836" w:rsidRPr="00B52836" w:rsidRDefault="0035248C" w:rsidP="00B52836">
      <w:pPr>
        <w:pStyle w:val="berschrift1"/>
      </w:pPr>
      <w:bookmarkStart w:id="34" w:name="_Toc393263134"/>
      <w:r>
        <w:lastRenderedPageBreak/>
        <w:t>Projektstruktur</w:t>
      </w:r>
      <w:bookmarkEnd w:id="34"/>
    </w:p>
    <w:p w:rsidR="003C7FE3" w:rsidRDefault="003C7FE3" w:rsidP="003C7FE3">
      <w:pPr>
        <w:pStyle w:val="berschrift2"/>
      </w:pPr>
      <w:bookmarkStart w:id="35" w:name="_Toc393263135"/>
      <w:r>
        <w:t xml:space="preserve">Aufbau </w:t>
      </w:r>
      <w:r w:rsidR="00B52836">
        <w:t>des Projekts</w:t>
      </w:r>
      <w:bookmarkEnd w:id="35"/>
    </w:p>
    <w:p w:rsidR="00B52836" w:rsidRDefault="00B52836" w:rsidP="00B52836">
      <w:r>
        <w:t>Das Projekt ist ein Multi-Module-Project. Das Hauptprojekt ist ein POM-Projekt namens „</w:t>
      </w:r>
      <w:proofErr w:type="spellStart"/>
      <w:r>
        <w:t>flightplan</w:t>
      </w:r>
      <w:proofErr w:type="spellEnd"/>
      <w:r>
        <w:t xml:space="preserve">“. Dieses legt in seinem POM-file die Versionen der </w:t>
      </w:r>
      <w:proofErr w:type="spellStart"/>
      <w:r>
        <w:t>dependencies</w:t>
      </w:r>
      <w:proofErr w:type="spellEnd"/>
      <w:r>
        <w:t xml:space="preserve"> (</w:t>
      </w:r>
      <w:proofErr w:type="spellStart"/>
      <w:r>
        <w:t>dependencyManagement</w:t>
      </w:r>
      <w:proofErr w:type="spellEnd"/>
      <w:r>
        <w:t>) für alle Ki</w:t>
      </w:r>
      <w:r>
        <w:t>n</w:t>
      </w:r>
      <w:r>
        <w:t>derprojekte fest.</w:t>
      </w:r>
    </w:p>
    <w:p w:rsidR="00EA178E" w:rsidRDefault="00B52836" w:rsidP="00EA178E">
      <w:r>
        <w:t xml:space="preserve">Es gibt mehrere Domänen (Pilot, Plane, Reservation, User), welche jeweils zu eigenen Komponenten zusammengefasst sind. </w:t>
      </w:r>
      <w:r w:rsidR="00EA178E">
        <w:t>Eine Komponente beschreibt ein öffentliches Interface</w:t>
      </w:r>
      <w:r>
        <w:t xml:space="preserve"> (API) und </w:t>
      </w:r>
      <w:r w:rsidR="00FA2BB0">
        <w:t>die zugeh</w:t>
      </w:r>
      <w:r w:rsidR="00FA2BB0">
        <w:t>ö</w:t>
      </w:r>
      <w:r w:rsidR="00FA2BB0">
        <w:t>rigen Implementieru</w:t>
      </w:r>
      <w:r w:rsidR="00FA2BB0">
        <w:t>n</w:t>
      </w:r>
      <w:r w:rsidR="00FA2BB0">
        <w:t>gen</w:t>
      </w:r>
      <w:r>
        <w:t xml:space="preserve"> (SPI)</w:t>
      </w:r>
      <w:r w:rsidR="00FA2BB0">
        <w:t>.</w:t>
      </w:r>
      <w:r>
        <w:t xml:space="preserve"> </w:t>
      </w:r>
    </w:p>
    <w:p w:rsidR="00B52836" w:rsidRDefault="00B52836" w:rsidP="00EA178E">
      <w:r>
        <w:t xml:space="preserve">In der Projektstruktur ist eine Komponente für eine Domäne ebenfalls als </w:t>
      </w:r>
      <w:proofErr w:type="spellStart"/>
      <w:r>
        <w:t>Maven</w:t>
      </w:r>
      <w:proofErr w:type="spellEnd"/>
      <w:r>
        <w:t xml:space="preserve">-Modul realisiert, welches selbst 2 Kinder-Module hält. Eine Komponente ist somit als Child-Modul dem Hauptprojekt </w:t>
      </w:r>
      <w:proofErr w:type="spellStart"/>
      <w:r>
        <w:t>flightplan</w:t>
      </w:r>
      <w:proofErr w:type="spellEnd"/>
      <w:r>
        <w:t xml:space="preserve"> untergeordnet und besitzt selbst 2 </w:t>
      </w:r>
      <w:proofErr w:type="spellStart"/>
      <w:r>
        <w:t>child</w:t>
      </w:r>
      <w:proofErr w:type="spellEnd"/>
      <w:r>
        <w:t>-Module, z.B. die Domäne „</w:t>
      </w:r>
      <w:proofErr w:type="spellStart"/>
      <w:r>
        <w:t>pilot</w:t>
      </w:r>
      <w:proofErr w:type="spellEnd"/>
      <w:r>
        <w:t xml:space="preserve">“ ist unterhalb von </w:t>
      </w:r>
      <w:proofErr w:type="spellStart"/>
      <w:r>
        <w:t>flightplan</w:t>
      </w:r>
      <w:proofErr w:type="spellEnd"/>
      <w:r>
        <w:t xml:space="preserve"> als </w:t>
      </w:r>
      <w:proofErr w:type="spellStart"/>
      <w:r>
        <w:t>Maven</w:t>
      </w:r>
      <w:proofErr w:type="spellEnd"/>
      <w:r>
        <w:t>-POM-Projekt „</w:t>
      </w:r>
      <w:proofErr w:type="spellStart"/>
      <w:r>
        <w:t>pilot</w:t>
      </w:r>
      <w:proofErr w:type="spellEnd"/>
      <w:r>
        <w:t>“ aufgehängt und besitzt selbst 2 Module:</w:t>
      </w:r>
    </w:p>
    <w:p w:rsidR="00B52836" w:rsidRDefault="00B52836" w:rsidP="00B52836">
      <w:pPr>
        <w:pStyle w:val="Listenabsatz"/>
        <w:numPr>
          <w:ilvl w:val="0"/>
          <w:numId w:val="28"/>
        </w:numPr>
      </w:pPr>
      <w:r>
        <w:t>pilot-client: API (öffentliche Schnittstelle)</w:t>
      </w:r>
    </w:p>
    <w:p w:rsidR="00B52836" w:rsidRDefault="00B52836" w:rsidP="00B52836">
      <w:pPr>
        <w:pStyle w:val="Listenabsatz"/>
        <w:numPr>
          <w:ilvl w:val="0"/>
          <w:numId w:val="28"/>
        </w:numPr>
      </w:pPr>
      <w:r>
        <w:t>pilot-service: SPI (Implementierung der Schnittstelle)</w:t>
      </w:r>
    </w:p>
    <w:p w:rsidR="00B52836" w:rsidRDefault="00B52836" w:rsidP="00B52836">
      <w:r>
        <w:t>Es gelten folgende Regeln:</w:t>
      </w:r>
    </w:p>
    <w:p w:rsidR="00DF28BA" w:rsidRDefault="00DF28BA" w:rsidP="00DF28BA">
      <w:pPr>
        <w:pStyle w:val="Listenabsatz"/>
        <w:numPr>
          <w:ilvl w:val="0"/>
          <w:numId w:val="28"/>
        </w:numPr>
      </w:pPr>
      <w:r>
        <w:t xml:space="preserve">Jede Domäne </w:t>
      </w:r>
      <w:r w:rsidR="00FA2BB0">
        <w:t>findet sich in einer eigenen Komponente wieder</w:t>
      </w:r>
    </w:p>
    <w:p w:rsidR="00DF28BA" w:rsidRDefault="00DF28BA" w:rsidP="00DF28BA">
      <w:pPr>
        <w:pStyle w:val="Listenabsatz"/>
        <w:numPr>
          <w:ilvl w:val="0"/>
          <w:numId w:val="28"/>
        </w:numPr>
      </w:pPr>
      <w:r>
        <w:t>Im Client</w:t>
      </w:r>
      <w:r w:rsidR="00B52836">
        <w:t>-Modul der Komponente</w:t>
      </w:r>
      <w:r>
        <w:t xml:space="preserve"> ist das Datenmodell und das öffentliche Service-Interface</w:t>
      </w:r>
      <w:r w:rsidR="006F20BE">
        <w:t xml:space="preserve"> (</w:t>
      </w:r>
      <w:proofErr w:type="spellStart"/>
      <w:r w:rsidR="006F20BE">
        <w:t>Exceptions</w:t>
      </w:r>
      <w:proofErr w:type="spellEnd"/>
      <w:r w:rsidR="006F20BE">
        <w:t xml:space="preserve"> </w:t>
      </w:r>
      <w:proofErr w:type="spellStart"/>
      <w:r w:rsidR="006F20BE">
        <w:t>etc</w:t>
      </w:r>
      <w:proofErr w:type="spellEnd"/>
      <w:r w:rsidR="006F20BE">
        <w:t>)</w:t>
      </w:r>
    </w:p>
    <w:p w:rsidR="00DF28BA" w:rsidRDefault="004432E3" w:rsidP="00DF28BA">
      <w:pPr>
        <w:pStyle w:val="Listenabsatz"/>
        <w:numPr>
          <w:ilvl w:val="0"/>
          <w:numId w:val="28"/>
        </w:numPr>
      </w:pPr>
      <w:r>
        <w:t>Im Service</w:t>
      </w:r>
      <w:r w:rsidR="00B52836">
        <w:t>-Modul</w:t>
      </w:r>
      <w:r>
        <w:t xml:space="preserve"> befinden</w:t>
      </w:r>
      <w:r w:rsidR="006F20BE">
        <w:t xml:space="preserve"> sich </w:t>
      </w:r>
      <w:r>
        <w:t>die zugehörigen Implementierungen.</w:t>
      </w:r>
    </w:p>
    <w:p w:rsidR="00B52836" w:rsidRDefault="00B52836" w:rsidP="00B52836">
      <w:pPr>
        <w:pStyle w:val="berschrift2"/>
      </w:pPr>
      <w:bookmarkStart w:id="36" w:name="_Toc393263136"/>
      <w:r>
        <w:t>Abhängigkeiten der Komponenten untereinander</w:t>
      </w:r>
      <w:bookmarkEnd w:id="36"/>
    </w:p>
    <w:p w:rsidR="00B52836" w:rsidRPr="00B52836" w:rsidRDefault="00B52836" w:rsidP="00B52836">
      <w:r w:rsidRPr="00B52836">
        <w:rPr>
          <w:b/>
        </w:rPr>
        <w:t>WICHTIG:</w:t>
      </w:r>
      <w:r>
        <w:t xml:space="preserve"> Die Komponenten dürfen sich untereinander nur Abhängigkeiten auf ihre APIs h</w:t>
      </w:r>
      <w:r>
        <w:t>a</w:t>
      </w:r>
      <w:r>
        <w:t>ben, d.h. die Implementierung eines Service-Interfaces muss über CDI aufgelöst werden.</w:t>
      </w:r>
    </w:p>
    <w:p w:rsidR="00B52836" w:rsidRPr="00B52836" w:rsidRDefault="00B52836" w:rsidP="00ED193D">
      <w:r w:rsidRPr="00B52836">
        <w:t>Dass dies</w:t>
      </w:r>
      <w:r>
        <w:t xml:space="preserve"> funktioniert, muss das EAR-Projekt unterhalb von </w:t>
      </w:r>
      <w:proofErr w:type="spellStart"/>
      <w:r>
        <w:t>flightplan</w:t>
      </w:r>
      <w:proofErr w:type="spellEnd"/>
      <w:r>
        <w:t xml:space="preserve"> alle SPI-Module der Komp</w:t>
      </w:r>
      <w:r>
        <w:t>o</w:t>
      </w:r>
      <w:r>
        <w:t>nenten als Abhängigkeit definieren. Das EAR-Projekt ist aber das einzige Projekt, welches die SPI-Module als Abhängigkeit definieren darf.</w:t>
      </w:r>
    </w:p>
    <w:p w:rsidR="00CF16E9" w:rsidRDefault="00CF16E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</w:rPr>
      </w:pPr>
      <w:r>
        <w:br w:type="page"/>
      </w:r>
    </w:p>
    <w:p w:rsidR="00ED193D" w:rsidRDefault="00ED193D" w:rsidP="00ED193D">
      <w:pPr>
        <w:pStyle w:val="berschrift2"/>
      </w:pPr>
      <w:bookmarkStart w:id="37" w:name="_Toc393263137"/>
      <w:proofErr w:type="spellStart"/>
      <w:r>
        <w:lastRenderedPageBreak/>
        <w:t>Maven</w:t>
      </w:r>
      <w:proofErr w:type="spellEnd"/>
      <w:r>
        <w:t>-Module</w:t>
      </w:r>
      <w:bookmarkEnd w:id="37"/>
    </w:p>
    <w:p w:rsidR="00CF16E9" w:rsidRDefault="00CF16E9" w:rsidP="00ED193D">
      <w:r w:rsidRPr="00CF16E9">
        <w:t xml:space="preserve">Jedes </w:t>
      </w:r>
      <w:proofErr w:type="spellStart"/>
      <w:r>
        <w:t>Maven</w:t>
      </w:r>
      <w:proofErr w:type="spellEnd"/>
      <w:r>
        <w:t xml:space="preserve">-Projekt muss eine </w:t>
      </w:r>
      <w:proofErr w:type="spellStart"/>
      <w:r>
        <w:t>GroupId</w:t>
      </w:r>
      <w:proofErr w:type="spellEnd"/>
      <w:r>
        <w:t xml:space="preserve"> und eine </w:t>
      </w:r>
      <w:proofErr w:type="spellStart"/>
      <w:r>
        <w:t>ArtifactId</w:t>
      </w:r>
      <w:proofErr w:type="spellEnd"/>
      <w:r>
        <w:t xml:space="preserve"> definieren.</w:t>
      </w:r>
    </w:p>
    <w:p w:rsidR="00CF16E9" w:rsidRDefault="00CF16E9" w:rsidP="00ED193D">
      <w:r>
        <w:t xml:space="preserve">Die </w:t>
      </w:r>
      <w:proofErr w:type="spellStart"/>
      <w:r>
        <w:t>ArtifactId</w:t>
      </w:r>
      <w:proofErr w:type="spellEnd"/>
      <w:r>
        <w:t xml:space="preserve"> eines Projekts soll immer identisch sein mit dem Namen des Projekts selbst.</w:t>
      </w:r>
    </w:p>
    <w:p w:rsidR="00CF16E9" w:rsidRDefault="00CF16E9" w:rsidP="00ED193D">
      <w:r>
        <w:t xml:space="preserve">Die </w:t>
      </w:r>
      <w:proofErr w:type="spellStart"/>
      <w:r>
        <w:t>GroupId</w:t>
      </w:r>
      <w:proofErr w:type="spellEnd"/>
      <w:r>
        <w:t xml:space="preserve"> soll die Hierarchie in der Projektstruktur wiederspiegeln. So definiert ein Unterprojekt als </w:t>
      </w:r>
      <w:proofErr w:type="spellStart"/>
      <w:r>
        <w:t>GroupId</w:t>
      </w:r>
      <w:proofErr w:type="spellEnd"/>
      <w:r>
        <w:t xml:space="preserve"> die </w:t>
      </w:r>
      <w:proofErr w:type="spellStart"/>
      <w:r>
        <w:t>GroupId</w:t>
      </w:r>
      <w:proofErr w:type="spellEnd"/>
      <w:r>
        <w:t xml:space="preserve"> des </w:t>
      </w:r>
      <w:proofErr w:type="spellStart"/>
      <w:r>
        <w:t>Parentprojekts</w:t>
      </w:r>
      <w:proofErr w:type="spellEnd"/>
      <w:r>
        <w:t xml:space="preserve"> + die </w:t>
      </w:r>
      <w:proofErr w:type="spellStart"/>
      <w:r>
        <w:t>ArtifactId</w:t>
      </w:r>
      <w:proofErr w:type="spellEnd"/>
      <w:r>
        <w:t xml:space="preserve"> des </w:t>
      </w:r>
      <w:proofErr w:type="spellStart"/>
      <w:r>
        <w:t>Parentprojekts</w:t>
      </w:r>
      <w:proofErr w:type="spellEnd"/>
      <w:r>
        <w:t>.</w:t>
      </w:r>
    </w:p>
    <w:p w:rsidR="00CF16E9" w:rsidRDefault="00CF16E9" w:rsidP="00ED193D">
      <w:r>
        <w:t xml:space="preserve">Das Hauptprojekt </w:t>
      </w:r>
      <w:proofErr w:type="spellStart"/>
      <w:r>
        <w:t>flightplan</w:t>
      </w:r>
      <w:proofErr w:type="spellEnd"/>
      <w:r>
        <w:t xml:space="preserve"> definiert </w:t>
      </w:r>
    </w:p>
    <w:p w:rsidR="00CF16E9" w:rsidRPr="00CF16E9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CF16E9">
        <w:rPr>
          <w:lang w:val="en-US"/>
        </w:rPr>
        <w:t>als</w:t>
      </w:r>
      <w:proofErr w:type="spellEnd"/>
      <w:r w:rsidRPr="00CF16E9">
        <w:rPr>
          <w:lang w:val="en-US"/>
        </w:rPr>
        <w:t xml:space="preserve"> </w:t>
      </w:r>
      <w:proofErr w:type="spellStart"/>
      <w:r w:rsidRPr="00CF16E9">
        <w:rPr>
          <w:lang w:val="en-US"/>
        </w:rPr>
        <w:t>GroupId</w:t>
      </w:r>
      <w:proofErr w:type="spellEnd"/>
      <w:r w:rsidRPr="00CF16E9">
        <w:rPr>
          <w:lang w:val="en-US"/>
        </w:rPr>
        <w:t xml:space="preserve">: </w:t>
      </w:r>
      <w:proofErr w:type="spellStart"/>
      <w:r w:rsidRPr="00CF16E9">
        <w:rPr>
          <w:lang w:val="en-US"/>
        </w:rPr>
        <w:t>com.prodyna.pac</w:t>
      </w:r>
      <w:proofErr w:type="spellEnd"/>
    </w:p>
    <w:p w:rsidR="00CF16E9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CF16E9">
        <w:rPr>
          <w:lang w:val="en-US"/>
        </w:rPr>
        <w:t>als</w:t>
      </w:r>
      <w:proofErr w:type="spellEnd"/>
      <w:r w:rsidRPr="00CF16E9">
        <w:rPr>
          <w:lang w:val="en-US"/>
        </w:rPr>
        <w:t xml:space="preserve"> 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 xml:space="preserve">: </w:t>
      </w:r>
      <w:proofErr w:type="spellStart"/>
      <w:r w:rsidRPr="00CF16E9">
        <w:rPr>
          <w:lang w:val="en-US"/>
        </w:rPr>
        <w:t>flightplan</w:t>
      </w:r>
      <w:proofErr w:type="spellEnd"/>
      <w:r>
        <w:rPr>
          <w:lang w:val="en-US"/>
        </w:rPr>
        <w:t xml:space="preserve"> (=</w:t>
      </w:r>
      <w:proofErr w:type="spellStart"/>
      <w:r>
        <w:rPr>
          <w:lang w:val="en-US"/>
        </w:rPr>
        <w:t>Projektname</w:t>
      </w:r>
      <w:proofErr w:type="spellEnd"/>
      <w:r>
        <w:rPr>
          <w:lang w:val="en-US"/>
        </w:rPr>
        <w:t>)</w:t>
      </w:r>
    </w:p>
    <w:p w:rsidR="00CF16E9" w:rsidRPr="00CF16E9" w:rsidRDefault="00CF16E9" w:rsidP="00CF16E9">
      <w:r w:rsidRPr="00CF16E9">
        <w:t xml:space="preserve">Für das Unterprojekt </w:t>
      </w:r>
      <w:proofErr w:type="spellStart"/>
      <w:r w:rsidRPr="00CF16E9">
        <w:t>pilot</w:t>
      </w:r>
      <w:proofErr w:type="spellEnd"/>
      <w:r w:rsidRPr="00CF16E9">
        <w:t xml:space="preserve"> ergibt sich damit</w:t>
      </w:r>
    </w:p>
    <w:p w:rsidR="00CF16E9" w:rsidRPr="00CF16E9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CF16E9">
        <w:rPr>
          <w:lang w:val="en-US"/>
        </w:rPr>
        <w:t>als</w:t>
      </w:r>
      <w:proofErr w:type="spellEnd"/>
      <w:r w:rsidRPr="00CF16E9">
        <w:rPr>
          <w:lang w:val="en-US"/>
        </w:rPr>
        <w:t xml:space="preserve"> </w:t>
      </w:r>
      <w:proofErr w:type="spellStart"/>
      <w:r w:rsidRPr="00CF16E9">
        <w:rPr>
          <w:lang w:val="en-US"/>
        </w:rPr>
        <w:t>GroupId</w:t>
      </w:r>
      <w:proofErr w:type="spellEnd"/>
      <w:r w:rsidRPr="00CF16E9">
        <w:rPr>
          <w:lang w:val="en-US"/>
        </w:rPr>
        <w:t xml:space="preserve">: </w:t>
      </w:r>
      <w:proofErr w:type="spellStart"/>
      <w:r w:rsidRPr="00CF16E9">
        <w:rPr>
          <w:lang w:val="en-US"/>
        </w:rPr>
        <w:t>com.prodyna.pac.flightplan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GroupId+ArtifactId</w:t>
      </w:r>
      <w:proofErr w:type="spellEnd"/>
      <w:r>
        <w:rPr>
          <w:lang w:val="en-US"/>
        </w:rPr>
        <w:t xml:space="preserve"> des Parent-</w:t>
      </w:r>
      <w:proofErr w:type="spellStart"/>
      <w:r>
        <w:rPr>
          <w:lang w:val="en-US"/>
        </w:rPr>
        <w:t>Projekts</w:t>
      </w:r>
      <w:proofErr w:type="spellEnd"/>
      <w:r>
        <w:rPr>
          <w:lang w:val="en-US"/>
        </w:rPr>
        <w:t>)</w:t>
      </w:r>
    </w:p>
    <w:p w:rsidR="00CF16E9" w:rsidRPr="00CF16E9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: pilot (=</w:t>
      </w:r>
      <w:proofErr w:type="spellStart"/>
      <w:r>
        <w:rPr>
          <w:lang w:val="en-US"/>
        </w:rPr>
        <w:t>Projektname</w:t>
      </w:r>
      <w:proofErr w:type="spellEnd"/>
      <w:r>
        <w:rPr>
          <w:lang w:val="en-US"/>
        </w:rPr>
        <w:t>)</w:t>
      </w:r>
    </w:p>
    <w:p w:rsidR="00CF16E9" w:rsidRPr="00CF16E9" w:rsidRDefault="00CF16E9" w:rsidP="00ED193D">
      <w:r w:rsidRPr="00CF16E9">
        <w:t xml:space="preserve">Für das Unterprojekt pilot-client von </w:t>
      </w:r>
      <w:proofErr w:type="spellStart"/>
      <w:r w:rsidRPr="00CF16E9">
        <w:t>pilot</w:t>
      </w:r>
      <w:proofErr w:type="spellEnd"/>
      <w:r w:rsidRPr="00CF16E9">
        <w:t xml:space="preserve"> ergibt sich damit</w:t>
      </w:r>
    </w:p>
    <w:p w:rsidR="00CF16E9" w:rsidRPr="00CF16E9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CF16E9">
        <w:rPr>
          <w:lang w:val="en-US"/>
        </w:rPr>
        <w:t>als</w:t>
      </w:r>
      <w:proofErr w:type="spellEnd"/>
      <w:r w:rsidRPr="00CF16E9">
        <w:rPr>
          <w:lang w:val="en-US"/>
        </w:rPr>
        <w:t xml:space="preserve"> </w:t>
      </w:r>
      <w:proofErr w:type="spellStart"/>
      <w:r w:rsidRPr="00CF16E9">
        <w:rPr>
          <w:lang w:val="en-US"/>
        </w:rPr>
        <w:t>GroupId</w:t>
      </w:r>
      <w:proofErr w:type="spellEnd"/>
      <w:r w:rsidRPr="00CF16E9">
        <w:rPr>
          <w:lang w:val="en-US"/>
        </w:rPr>
        <w:t xml:space="preserve">: </w:t>
      </w:r>
      <w:proofErr w:type="spellStart"/>
      <w:r w:rsidRPr="00CF16E9">
        <w:rPr>
          <w:lang w:val="en-US"/>
        </w:rPr>
        <w:t>com.prodyna.pac.flightplan.pilot</w:t>
      </w:r>
      <w:proofErr w:type="spellEnd"/>
    </w:p>
    <w:p w:rsidR="00235FEC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235FEC">
        <w:rPr>
          <w:lang w:val="en-US"/>
        </w:rPr>
        <w:t>als</w:t>
      </w:r>
      <w:proofErr w:type="spellEnd"/>
      <w:r w:rsidRPr="00235FEC">
        <w:rPr>
          <w:lang w:val="en-US"/>
        </w:rPr>
        <w:t xml:space="preserve"> </w:t>
      </w:r>
      <w:proofErr w:type="spellStart"/>
      <w:r w:rsidRPr="00235FEC">
        <w:rPr>
          <w:lang w:val="en-US"/>
        </w:rPr>
        <w:t>ArtifactId</w:t>
      </w:r>
      <w:proofErr w:type="spellEnd"/>
      <w:r w:rsidRPr="00235FEC">
        <w:rPr>
          <w:lang w:val="en-US"/>
        </w:rPr>
        <w:t>: pilot-client</w:t>
      </w:r>
    </w:p>
    <w:p w:rsidR="00235FEC" w:rsidRDefault="00235FEC" w:rsidP="00235FEC">
      <w:pPr>
        <w:rPr>
          <w:lang w:val="en-US"/>
        </w:rPr>
      </w:pPr>
    </w:p>
    <w:p w:rsidR="00235FEC" w:rsidRDefault="00235FEC" w:rsidP="00235FEC">
      <w:pPr>
        <w:pStyle w:val="berschrift1"/>
      </w:pPr>
      <w:bookmarkStart w:id="38" w:name="_Toc393263138"/>
      <w:r>
        <w:t xml:space="preserve">Directory und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layout</w:t>
      </w:r>
      <w:bookmarkEnd w:id="38"/>
      <w:proofErr w:type="spellEnd"/>
    </w:p>
    <w:p w:rsidR="00235FEC" w:rsidRPr="00D52B4A" w:rsidRDefault="00235FEC" w:rsidP="00235FEC">
      <w:pPr>
        <w:pStyle w:val="berschrift2"/>
      </w:pPr>
      <w:bookmarkStart w:id="39" w:name="_Toc393263139"/>
      <w:r>
        <w:t xml:space="preserve">Directory </w:t>
      </w:r>
      <w:proofErr w:type="spellStart"/>
      <w:r>
        <w:t>layout</w:t>
      </w:r>
      <w:bookmarkEnd w:id="39"/>
      <w:proofErr w:type="spellEnd"/>
    </w:p>
    <w:p w:rsidR="00235FEC" w:rsidRDefault="00235FEC" w:rsidP="00235FEC">
      <w:proofErr w:type="spellStart"/>
      <w:r>
        <w:t>Maven</w:t>
      </w:r>
      <w:proofErr w:type="spellEnd"/>
      <w:r>
        <w:t xml:space="preserve"> gibt die Struktur vor:</w:t>
      </w:r>
    </w:p>
    <w:p w:rsidR="00235FEC" w:rsidRPr="008C7675" w:rsidRDefault="00235FEC" w:rsidP="00235FEC">
      <w:pPr>
        <w:pStyle w:val="Listenabsatz"/>
        <w:numPr>
          <w:ilvl w:val="0"/>
          <w:numId w:val="26"/>
        </w:numPr>
        <w:contextualSpacing/>
      </w:pPr>
      <w:proofErr w:type="spellStart"/>
      <w:r w:rsidRPr="008C7675">
        <w:t>Src</w:t>
      </w:r>
      <w:proofErr w:type="spellEnd"/>
      <w:r w:rsidRPr="008C7675">
        <w:t>/</w:t>
      </w:r>
      <w:proofErr w:type="spellStart"/>
      <w:r w:rsidRPr="008C7675">
        <w:t>main</w:t>
      </w:r>
      <w:proofErr w:type="spellEnd"/>
      <w:r w:rsidRPr="008C7675">
        <w:t>/</w:t>
      </w:r>
      <w:proofErr w:type="spellStart"/>
      <w:r w:rsidRPr="008C7675">
        <w:t>java</w:t>
      </w:r>
      <w:proofErr w:type="spellEnd"/>
    </w:p>
    <w:p w:rsidR="00235FEC" w:rsidRPr="008C7675" w:rsidRDefault="00235FEC" w:rsidP="00235FEC">
      <w:pPr>
        <w:pStyle w:val="Listenabsatz"/>
        <w:numPr>
          <w:ilvl w:val="0"/>
          <w:numId w:val="26"/>
        </w:numPr>
        <w:contextualSpacing/>
      </w:pPr>
      <w:proofErr w:type="spellStart"/>
      <w:r w:rsidRPr="008C7675">
        <w:t>scr</w:t>
      </w:r>
      <w:proofErr w:type="spellEnd"/>
      <w:r w:rsidRPr="008C7675">
        <w:t>/</w:t>
      </w:r>
      <w:proofErr w:type="spellStart"/>
      <w:r w:rsidRPr="008C7675">
        <w:t>main</w:t>
      </w:r>
      <w:proofErr w:type="spellEnd"/>
      <w:r w:rsidRPr="008C7675">
        <w:t>/</w:t>
      </w:r>
      <w:proofErr w:type="spellStart"/>
      <w:r w:rsidRPr="008C7675">
        <w:t>resources</w:t>
      </w:r>
      <w:proofErr w:type="spellEnd"/>
    </w:p>
    <w:p w:rsidR="00235FEC" w:rsidRPr="008C7675" w:rsidRDefault="00235FEC" w:rsidP="00235FEC">
      <w:pPr>
        <w:pStyle w:val="Listenabsatz"/>
        <w:numPr>
          <w:ilvl w:val="0"/>
          <w:numId w:val="26"/>
        </w:numPr>
        <w:contextualSpacing/>
      </w:pPr>
      <w:proofErr w:type="spellStart"/>
      <w:r w:rsidRPr="008C7675">
        <w:t>src</w:t>
      </w:r>
      <w:proofErr w:type="spellEnd"/>
      <w:r w:rsidRPr="008C7675">
        <w:t>/</w:t>
      </w:r>
      <w:proofErr w:type="spellStart"/>
      <w:r w:rsidRPr="008C7675">
        <w:t>test</w:t>
      </w:r>
      <w:proofErr w:type="spellEnd"/>
      <w:r w:rsidRPr="008C7675">
        <w:t>/</w:t>
      </w:r>
      <w:proofErr w:type="spellStart"/>
      <w:r w:rsidRPr="008C7675">
        <w:t>java</w:t>
      </w:r>
      <w:proofErr w:type="spellEnd"/>
    </w:p>
    <w:p w:rsidR="00235FEC" w:rsidRDefault="00235FEC" w:rsidP="00235FEC">
      <w:pPr>
        <w:pStyle w:val="Listenabsatz"/>
        <w:numPr>
          <w:ilvl w:val="0"/>
          <w:numId w:val="26"/>
        </w:numPr>
        <w:contextualSpacing/>
        <w:rPr>
          <w:lang w:val="en-US"/>
        </w:rPr>
      </w:pPr>
      <w:proofErr w:type="spellStart"/>
      <w:r w:rsidRPr="008C7675">
        <w:t>src</w:t>
      </w:r>
      <w:proofErr w:type="spellEnd"/>
      <w:r w:rsidRPr="008C7675">
        <w:t>/</w:t>
      </w:r>
      <w:proofErr w:type="spellStart"/>
      <w:r w:rsidRPr="008C7675">
        <w:t>test</w:t>
      </w:r>
      <w:proofErr w:type="spellEnd"/>
      <w:r w:rsidRPr="008C7675">
        <w:t>/</w:t>
      </w:r>
      <w:proofErr w:type="spellStart"/>
      <w:r w:rsidRPr="008C7675">
        <w:t>reso</w:t>
      </w:r>
      <w:r>
        <w:rPr>
          <w:lang w:val="en-US"/>
        </w:rPr>
        <w:t>urces</w:t>
      </w:r>
      <w:proofErr w:type="spellEnd"/>
    </w:p>
    <w:p w:rsidR="00235FEC" w:rsidRDefault="00235FEC" w:rsidP="00235FEC">
      <w:pPr>
        <w:pStyle w:val="Listenabsatz"/>
        <w:numPr>
          <w:ilvl w:val="0"/>
          <w:numId w:val="26"/>
        </w:numPr>
        <w:contextualSpacing/>
        <w:rPr>
          <w:lang w:val="en-US"/>
        </w:rPr>
      </w:pPr>
      <w:r>
        <w:rPr>
          <w:lang w:val="en-US"/>
        </w:rPr>
        <w:t>target</w:t>
      </w:r>
    </w:p>
    <w:p w:rsidR="00235FEC" w:rsidRDefault="00235FEC" w:rsidP="00235FEC">
      <w:pPr>
        <w:pStyle w:val="Listenabsatz"/>
        <w:numPr>
          <w:ilvl w:val="0"/>
          <w:numId w:val="26"/>
        </w:numPr>
        <w:contextualSpacing/>
        <w:rPr>
          <w:lang w:val="en-US"/>
        </w:rPr>
      </w:pPr>
      <w:r>
        <w:rPr>
          <w:lang w:val="en-US"/>
        </w:rPr>
        <w:t>pom.xml</w:t>
      </w:r>
    </w:p>
    <w:p w:rsidR="00235FEC" w:rsidRDefault="00235FEC" w:rsidP="00235FEC">
      <w:pPr>
        <w:pStyle w:val="berschrift2"/>
        <w:rPr>
          <w:lang w:val="en-US"/>
        </w:rPr>
      </w:pPr>
      <w:bookmarkStart w:id="40" w:name="_Toc384033523"/>
      <w:bookmarkStart w:id="41" w:name="_Toc393263140"/>
      <w:r>
        <w:rPr>
          <w:lang w:val="en-US"/>
        </w:rPr>
        <w:t>Package</w:t>
      </w:r>
      <w:bookmarkEnd w:id="40"/>
      <w:r>
        <w:rPr>
          <w:lang w:val="en-US"/>
        </w:rPr>
        <w:t xml:space="preserve"> layout</w:t>
      </w:r>
      <w:bookmarkEnd w:id="41"/>
    </w:p>
    <w:p w:rsidR="00235FEC" w:rsidRDefault="00235FEC" w:rsidP="00235FEC">
      <w:pP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Beispiel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 xml:space="preserve">: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br/>
        <w:t>flightplan/src/main/java/com/prodyna/pac/flightplan/pilot/entity/</w:t>
      </w:r>
    </w:p>
    <w:p w:rsidR="00235FEC" w:rsidRDefault="00235FEC" w:rsidP="00235FEC">
      <w:pPr>
        <w:pStyle w:val="Listenabsatz"/>
        <w:numPr>
          <w:ilvl w:val="0"/>
          <w:numId w:val="27"/>
        </w:numPr>
        <w:contextualSpacing/>
        <w:rPr>
          <w:rFonts w:asciiTheme="minorHAnsi" w:hAnsiTheme="minorHAnsi" w:cstheme="minorBidi"/>
          <w:lang w:val="en-US"/>
        </w:rPr>
      </w:pPr>
      <w:r>
        <w:rPr>
          <w:lang w:val="en-US"/>
        </w:rPr>
        <w:t xml:space="preserve">Project root path: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flightplan</w:t>
      </w:r>
      <w:proofErr w:type="spellEnd"/>
      <w:r>
        <w:rPr>
          <w:lang w:val="en-US"/>
        </w:rPr>
        <w:t xml:space="preserve"> /</w:t>
      </w:r>
    </w:p>
    <w:p w:rsidR="00235FEC" w:rsidRPr="00107898" w:rsidRDefault="00235FEC" w:rsidP="00235FEC">
      <w:pPr>
        <w:pStyle w:val="Listenabsatz"/>
        <w:numPr>
          <w:ilvl w:val="0"/>
          <w:numId w:val="27"/>
        </w:numPr>
        <w:contextualSpacing/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</w:pPr>
      <w:r>
        <w:rPr>
          <w:lang w:val="en-US"/>
        </w:rPr>
        <w:t xml:space="preserve">Maven Directory layout: </w:t>
      </w:r>
      <w:proofErr w:type="spellStart"/>
      <w:r w:rsidRPr="00107898"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src</w:t>
      </w:r>
      <w:proofErr w:type="spellEnd"/>
      <w:r w:rsidRPr="00107898"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/main/java/</w:t>
      </w:r>
    </w:p>
    <w:p w:rsidR="00235FEC" w:rsidRDefault="00235FEC" w:rsidP="00235FEC">
      <w:pPr>
        <w:pStyle w:val="Listenabsatz"/>
        <w:numPr>
          <w:ilvl w:val="0"/>
          <w:numId w:val="27"/>
        </w:numPr>
        <w:contextualSpacing/>
        <w:rPr>
          <w:lang w:val="en-US"/>
        </w:rPr>
      </w:pPr>
      <w:r>
        <w:rPr>
          <w:lang w:val="en-US"/>
        </w:rPr>
        <w:lastRenderedPageBreak/>
        <w:t xml:space="preserve">Root application package: </w:t>
      </w:r>
      <w:r w:rsidRPr="00804671"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com/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prodyna</w:t>
      </w:r>
      <w:proofErr w:type="spellEnd"/>
      <w:r>
        <w:rPr>
          <w:lang w:val="en-US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pac</w:t>
      </w:r>
      <w:proofErr w:type="spellEnd"/>
      <w:r>
        <w:rPr>
          <w:lang w:val="en-US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flightplan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/</w:t>
      </w:r>
      <w:r>
        <w:rPr>
          <w:lang w:val="en-US"/>
        </w:rPr>
        <w:br/>
        <w:t>(reverse domain name + app-name)</w:t>
      </w:r>
    </w:p>
    <w:p w:rsidR="00235FEC" w:rsidRDefault="00235FEC" w:rsidP="00235FEC">
      <w:pPr>
        <w:pStyle w:val="Listenabsatz"/>
        <w:numPr>
          <w:ilvl w:val="0"/>
          <w:numId w:val="27"/>
        </w:numPr>
        <w:contextualSpacing/>
        <w:rPr>
          <w:lang w:val="en-US"/>
        </w:rPr>
      </w:pPr>
      <w:r>
        <w:rPr>
          <w:lang w:val="en-US"/>
        </w:rPr>
        <w:t xml:space="preserve">Inner application packages: </w:t>
      </w:r>
    </w:p>
    <w:p w:rsidR="00235FEC" w:rsidRDefault="00235FEC" w:rsidP="00235FEC">
      <w:pPr>
        <w:pStyle w:val="Listenabsatz"/>
        <w:numPr>
          <w:ilvl w:val="1"/>
          <w:numId w:val="27"/>
        </w:numPr>
        <w:contextualSpacing/>
        <w:rPr>
          <w:lang w:val="en-US"/>
        </w:rPr>
      </w:pPr>
      <w:r>
        <w:rPr>
          <w:lang w:val="en-US"/>
        </w:rPr>
        <w:t>pilot/</w:t>
      </w:r>
      <w:r w:rsidRPr="00032607">
        <w:rPr>
          <w:lang w:val="en-US"/>
        </w:rPr>
        <w:t>entity/</w:t>
      </w:r>
    </w:p>
    <w:p w:rsidR="00235FEC" w:rsidRDefault="00235FEC" w:rsidP="00235FEC">
      <w:pPr>
        <w:pStyle w:val="Listenabsatz"/>
        <w:numPr>
          <w:ilvl w:val="1"/>
          <w:numId w:val="27"/>
        </w:numPr>
        <w:contextualSpacing/>
        <w:rPr>
          <w:lang w:val="en-US"/>
        </w:rPr>
      </w:pPr>
      <w:r>
        <w:rPr>
          <w:lang w:val="en-US"/>
        </w:rPr>
        <w:t>pilot/exception</w:t>
      </w:r>
    </w:p>
    <w:p w:rsidR="00235FEC" w:rsidRDefault="00235FEC" w:rsidP="00235FEC">
      <w:pPr>
        <w:pStyle w:val="Listenabsatz"/>
        <w:numPr>
          <w:ilvl w:val="1"/>
          <w:numId w:val="27"/>
        </w:numPr>
        <w:contextualSpacing/>
        <w:rPr>
          <w:lang w:val="en-US"/>
        </w:rPr>
      </w:pPr>
      <w:r>
        <w:rPr>
          <w:lang w:val="en-US"/>
        </w:rPr>
        <w:t>pilot/service</w:t>
      </w:r>
    </w:p>
    <w:p w:rsidR="00235FEC" w:rsidRPr="00D8514A" w:rsidRDefault="00235FEC" w:rsidP="00235FEC">
      <w:pPr>
        <w:pStyle w:val="Listenabsatz"/>
        <w:numPr>
          <w:ilvl w:val="1"/>
          <w:numId w:val="27"/>
        </w:numPr>
        <w:contextualSpacing/>
        <w:rPr>
          <w:lang w:val="en-US"/>
        </w:rPr>
      </w:pPr>
      <w:r>
        <w:rPr>
          <w:lang w:val="en-US"/>
        </w:rPr>
        <w:t>pilot/service/validation</w:t>
      </w:r>
    </w:p>
    <w:p w:rsidR="00235FEC" w:rsidRDefault="00235FEC" w:rsidP="00235FEC">
      <w:r>
        <w:rPr>
          <w:rStyle w:val="Hyperlink"/>
          <w:b/>
          <w:color w:val="auto"/>
          <w:u w:val="none"/>
        </w:rPr>
        <w:t>INFO</w:t>
      </w:r>
      <w:r>
        <w:rPr>
          <w:rStyle w:val="Hyperlink"/>
          <w:color w:val="auto"/>
          <w:u w:val="none"/>
        </w:rPr>
        <w:t xml:space="preserve">: Sonar kann zusätzlich die Einhaltung sauberer </w:t>
      </w:r>
      <w:r w:rsidRPr="00430A15">
        <w:rPr>
          <w:rStyle w:val="Hyperlink"/>
          <w:color w:val="auto"/>
          <w:u w:val="none"/>
        </w:rPr>
        <w:t>Abhängigkeiten zwischen den Paketen</w:t>
      </w:r>
      <w:r>
        <w:rPr>
          <w:rStyle w:val="Hyperlink"/>
          <w:color w:val="auto"/>
          <w:u w:val="none"/>
        </w:rPr>
        <w:t xml:space="preserve"> prüfen.</w:t>
      </w:r>
    </w:p>
    <w:p w:rsidR="006C7D90" w:rsidRPr="00235FEC" w:rsidRDefault="006C7D90" w:rsidP="00235FEC"/>
    <w:p w:rsidR="009D5EFE" w:rsidRDefault="009D5EFE" w:rsidP="009D5EFE">
      <w:pPr>
        <w:pStyle w:val="berschrift1"/>
      </w:pPr>
      <w:bookmarkStart w:id="42" w:name="_Toc393263141"/>
      <w:r>
        <w:t>Validierung</w:t>
      </w:r>
      <w:r>
        <w:t xml:space="preserve"> und Fehlerbehandlung</w:t>
      </w:r>
      <w:bookmarkEnd w:id="42"/>
    </w:p>
    <w:p w:rsidR="009D5EFE" w:rsidRPr="009D5EFE" w:rsidRDefault="009D5EFE" w:rsidP="009D5EFE">
      <w:r>
        <w:t>Die Validierung soll in @</w:t>
      </w:r>
      <w:proofErr w:type="spellStart"/>
      <w:r>
        <w:t>Decorator</w:t>
      </w:r>
      <w:proofErr w:type="spellEnd"/>
      <w:r>
        <w:t xml:space="preserve">-Klassen stattfinden, welche die jeweilige EJB dekoriert. Wie in </w:t>
      </w:r>
      <w:r>
        <w:fldChar w:fldCharType="begin"/>
      </w:r>
      <w:r>
        <w:instrText xml:space="preserve"> REF _Ref393257123 \r \h </w:instrText>
      </w:r>
      <w:r>
        <w:fldChar w:fldCharType="separate"/>
      </w:r>
      <w:r w:rsidR="00924C54">
        <w:t>6.1.3</w:t>
      </w:r>
      <w:r>
        <w:fldChar w:fldCharType="end"/>
      </w:r>
      <w:r>
        <w:t xml:space="preserve"> beschrieben, wird die </w:t>
      </w:r>
      <w:proofErr w:type="spellStart"/>
      <w:r>
        <w:t>PilotBean</w:t>
      </w:r>
      <w:proofErr w:type="spellEnd"/>
      <w:r>
        <w:t xml:space="preserve"> durch den </w:t>
      </w:r>
      <w:proofErr w:type="spellStart"/>
      <w:r>
        <w:t>PilotServiceValidationDecor</w:t>
      </w:r>
      <w:r>
        <w:t>ator</w:t>
      </w:r>
      <w:proofErr w:type="spellEnd"/>
      <w:r>
        <w:t xml:space="preserve"> dekoriert und alle Methoden der </w:t>
      </w:r>
      <w:proofErr w:type="spellStart"/>
      <w:r>
        <w:t>PilotBean</w:t>
      </w:r>
      <w:proofErr w:type="spellEnd"/>
      <w:r>
        <w:t xml:space="preserve"> werden somit vorher deren Aufruf durch den </w:t>
      </w:r>
      <w:proofErr w:type="spellStart"/>
      <w:r>
        <w:t>Decorator</w:t>
      </w:r>
      <w:proofErr w:type="spellEnd"/>
      <w:r>
        <w:t xml:space="preserve"> validiert.</w:t>
      </w:r>
    </w:p>
    <w:p w:rsidR="005A50E3" w:rsidRDefault="005A50E3" w:rsidP="00CA6AF6">
      <w:r w:rsidRPr="005A50E3">
        <w:rPr>
          <w:b/>
          <w:highlight w:val="yellow"/>
        </w:rPr>
        <w:t>TODO</w:t>
      </w:r>
      <w:r>
        <w:t>: beschreiben</w:t>
      </w:r>
    </w:p>
    <w:p w:rsidR="005A50E3" w:rsidRDefault="005A50E3" w:rsidP="00CA6AF6">
      <w:r>
        <w:t xml:space="preserve">Aufteilung der </w:t>
      </w:r>
      <w:proofErr w:type="spellStart"/>
      <w:r>
        <w:t>Exceptions</w:t>
      </w:r>
      <w:proofErr w:type="spellEnd"/>
      <w:r>
        <w:t xml:space="preserve"> in </w:t>
      </w:r>
    </w:p>
    <w:p w:rsidR="005A50E3" w:rsidRDefault="005A50E3" w:rsidP="005A50E3">
      <w:pPr>
        <w:pStyle w:val="Listenabsatz"/>
        <w:numPr>
          <w:ilvl w:val="0"/>
          <w:numId w:val="28"/>
        </w:numPr>
      </w:pPr>
      <w:proofErr w:type="spellStart"/>
      <w:r>
        <w:t>FunctionalException</w:t>
      </w:r>
      <w:proofErr w:type="spellEnd"/>
      <w:r w:rsidR="006653D9">
        <w:t xml:space="preserve"> (</w:t>
      </w:r>
      <w:proofErr w:type="spellStart"/>
      <w:r w:rsidR="006653D9">
        <w:t>checked</w:t>
      </w:r>
      <w:proofErr w:type="spellEnd"/>
      <w:r w:rsidR="006653D9">
        <w:t>)</w:t>
      </w:r>
    </w:p>
    <w:p w:rsidR="007F4939" w:rsidRDefault="005A50E3" w:rsidP="007F4939">
      <w:pPr>
        <w:pStyle w:val="Listenabsatz"/>
        <w:numPr>
          <w:ilvl w:val="0"/>
          <w:numId w:val="28"/>
        </w:numPr>
      </w:pPr>
      <w:proofErr w:type="spellStart"/>
      <w:r>
        <w:t>TechnicalException</w:t>
      </w:r>
      <w:proofErr w:type="spellEnd"/>
      <w:r w:rsidR="006653D9">
        <w:t xml:space="preserve"> (</w:t>
      </w:r>
      <w:proofErr w:type="spellStart"/>
      <w:r w:rsidR="006653D9">
        <w:t>runtime</w:t>
      </w:r>
      <w:proofErr w:type="spellEnd"/>
      <w:r w:rsidR="006653D9">
        <w:t>)</w:t>
      </w:r>
    </w:p>
    <w:p w:rsidR="007F4939" w:rsidRDefault="007F4939" w:rsidP="007F4939">
      <w:r>
        <w:t>Jede Domäne definiert Fehlercodes</w:t>
      </w:r>
    </w:p>
    <w:p w:rsidR="007F4939" w:rsidRPr="00A37F9A" w:rsidRDefault="007F4939" w:rsidP="007F4939">
      <w:pPr>
        <w:rPr>
          <w:lang w:val="en-US"/>
        </w:rPr>
      </w:pPr>
      <w:proofErr w:type="spellStart"/>
      <w:r w:rsidRPr="00A37F9A">
        <w:rPr>
          <w:lang w:val="en-US"/>
        </w:rPr>
        <w:t>ExceptionMappingImpl</w:t>
      </w:r>
      <w:proofErr w:type="spellEnd"/>
      <w:r w:rsidRPr="00A37F9A">
        <w:rPr>
          <w:lang w:val="en-US"/>
        </w:rPr>
        <w:t xml:space="preserve"> </w:t>
      </w:r>
      <w:proofErr w:type="spellStart"/>
      <w:r w:rsidRPr="00A37F9A">
        <w:rPr>
          <w:lang w:val="en-US"/>
        </w:rPr>
        <w:t>mappt</w:t>
      </w:r>
      <w:proofErr w:type="spellEnd"/>
      <w:r w:rsidRPr="00A37F9A">
        <w:rPr>
          <w:lang w:val="en-US"/>
        </w:rPr>
        <w:t xml:space="preserve"> Exceptions in http-</w:t>
      </w:r>
      <w:proofErr w:type="spellStart"/>
      <w:r w:rsidRPr="00A37F9A">
        <w:rPr>
          <w:lang w:val="en-US"/>
        </w:rPr>
        <w:t>statuscodes</w:t>
      </w:r>
      <w:proofErr w:type="spellEnd"/>
      <w:r w:rsidRPr="00A37F9A">
        <w:rPr>
          <w:lang w:val="en-US"/>
        </w:rPr>
        <w:t xml:space="preserve"> + </w:t>
      </w:r>
      <w:proofErr w:type="spellStart"/>
      <w:r w:rsidRPr="00A37F9A">
        <w:rPr>
          <w:lang w:val="en-US"/>
        </w:rPr>
        <w:t>Fehlercode-Liste</w:t>
      </w:r>
      <w:proofErr w:type="spellEnd"/>
      <w:r w:rsidRPr="00A37F9A">
        <w:rPr>
          <w:lang w:val="en-US"/>
        </w:rPr>
        <w:t xml:space="preserve"> in Body</w:t>
      </w:r>
    </w:p>
    <w:p w:rsidR="007F4939" w:rsidRDefault="007F4939" w:rsidP="007F4939">
      <w:r>
        <w:t xml:space="preserve">Client: Fängt zu </w:t>
      </w:r>
      <w:proofErr w:type="spellStart"/>
      <w:r>
        <w:t>StatusCode</w:t>
      </w:r>
      <w:proofErr w:type="spellEnd"/>
      <w:r>
        <w:t xml:space="preserve"> gehörige </w:t>
      </w:r>
      <w:proofErr w:type="spellStart"/>
      <w:r>
        <w:t>Exception</w:t>
      </w:r>
      <w:proofErr w:type="spellEnd"/>
      <w:r>
        <w:t>, holt Fehlercodes aus Body und zeigt diese an!</w:t>
      </w:r>
    </w:p>
    <w:p w:rsidR="005A50E3" w:rsidRDefault="005A50E3" w:rsidP="005A50E3"/>
    <w:p w:rsidR="00817416" w:rsidRDefault="00817416" w:rsidP="00817416"/>
    <w:p w:rsidR="00E04D44" w:rsidRDefault="00E04D4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bookmarkStart w:id="43" w:name="_Toc384033522"/>
      <w:r>
        <w:br w:type="page"/>
      </w:r>
    </w:p>
    <w:p w:rsidR="00817416" w:rsidRDefault="00817416" w:rsidP="00817416">
      <w:pPr>
        <w:pStyle w:val="berschrift1"/>
      </w:pPr>
      <w:bookmarkStart w:id="44" w:name="_Toc393263142"/>
      <w:bookmarkEnd w:id="43"/>
      <w:r>
        <w:lastRenderedPageBreak/>
        <w:t>Testen</w:t>
      </w:r>
      <w:bookmarkEnd w:id="44"/>
    </w:p>
    <w:p w:rsidR="008419F1" w:rsidRDefault="008419F1" w:rsidP="00313864">
      <w:pPr>
        <w:pStyle w:val="Listenabsatz"/>
        <w:numPr>
          <w:ilvl w:val="0"/>
          <w:numId w:val="26"/>
        </w:numPr>
      </w:pPr>
      <w:r>
        <w:t>Vorbedingungen, bevor Code in das zentrale Repository eingecheckt werden darf:</w:t>
      </w:r>
    </w:p>
    <w:p w:rsidR="0025748C" w:rsidRDefault="008419F1" w:rsidP="008419F1">
      <w:pPr>
        <w:pStyle w:val="Listenabsatz"/>
        <w:numPr>
          <w:ilvl w:val="1"/>
          <w:numId w:val="26"/>
        </w:numPr>
      </w:pPr>
      <w:r>
        <w:t xml:space="preserve">Die entwickelten Features / </w:t>
      </w:r>
      <w:proofErr w:type="spellStart"/>
      <w:r>
        <w:t>Bugfixes</w:t>
      </w:r>
      <w:proofErr w:type="spellEnd"/>
      <w:r>
        <w:t xml:space="preserve"> müssen durch lokale Entwicklertests geprüft worden sein</w:t>
      </w:r>
    </w:p>
    <w:p w:rsidR="008419F1" w:rsidRDefault="008419F1" w:rsidP="008419F1">
      <w:pPr>
        <w:pStyle w:val="Listenabsatz"/>
        <w:numPr>
          <w:ilvl w:val="1"/>
          <w:numId w:val="26"/>
        </w:numPr>
      </w:pPr>
      <w:r>
        <w:t xml:space="preserve">Alle </w:t>
      </w:r>
      <w:proofErr w:type="spellStart"/>
      <w:r>
        <w:t>JUnit</w:t>
      </w:r>
      <w:proofErr w:type="spellEnd"/>
      <w:r>
        <w:t>-Tests müssen erfolgreich laufen.</w:t>
      </w:r>
    </w:p>
    <w:p w:rsidR="008419F1" w:rsidRDefault="008419F1" w:rsidP="008419F1">
      <w:pPr>
        <w:pStyle w:val="Listenabsatz"/>
        <w:numPr>
          <w:ilvl w:val="0"/>
          <w:numId w:val="26"/>
        </w:numPr>
      </w:pPr>
      <w:r>
        <w:t>Testabdeckung:</w:t>
      </w:r>
    </w:p>
    <w:p w:rsidR="008419F1" w:rsidRDefault="008419F1" w:rsidP="008419F1">
      <w:pPr>
        <w:pStyle w:val="Listenabsatz"/>
        <w:numPr>
          <w:ilvl w:val="1"/>
          <w:numId w:val="26"/>
        </w:numPr>
      </w:pPr>
      <w:r>
        <w:t xml:space="preserve">Für  jede </w:t>
      </w:r>
      <w:proofErr w:type="spellStart"/>
      <w:r>
        <w:t>public</w:t>
      </w:r>
      <w:proofErr w:type="spellEnd"/>
      <w:r>
        <w:t xml:space="preserve">-Methode einer EJB muss mindestens ein </w:t>
      </w:r>
      <w:proofErr w:type="spellStart"/>
      <w:r>
        <w:t>Arquillian</w:t>
      </w:r>
      <w:proofErr w:type="spellEnd"/>
      <w:r>
        <w:t xml:space="preserve">-Test existieren, so dass die nach außen bereitgestellte Funktionalität </w:t>
      </w:r>
      <w:r w:rsidR="008452B4">
        <w:t>sichergestellt und konserviert wird.</w:t>
      </w:r>
    </w:p>
    <w:p w:rsidR="00C56227" w:rsidRDefault="00C56227" w:rsidP="008419F1">
      <w:pPr>
        <w:pStyle w:val="Listenabsatz"/>
        <w:numPr>
          <w:ilvl w:val="1"/>
          <w:numId w:val="26"/>
        </w:numPr>
      </w:pPr>
      <w:r>
        <w:t>Für jede über REST verfügbare Methode muss ein REST-Test existieren, welcher mit @</w:t>
      </w:r>
      <w:proofErr w:type="spellStart"/>
      <w:r>
        <w:t>RunAsClient</w:t>
      </w:r>
      <w:proofErr w:type="spellEnd"/>
      <w:r>
        <w:t xml:space="preserve"> die Funktionalität </w:t>
      </w:r>
      <w:r w:rsidR="008135CC">
        <w:t xml:space="preserve">„von außen“ </w:t>
      </w:r>
      <w:r>
        <w:t>testet.</w:t>
      </w:r>
    </w:p>
    <w:p w:rsidR="00313864" w:rsidRDefault="00A35AA7" w:rsidP="00313864">
      <w:pPr>
        <w:pStyle w:val="Listenabsatz"/>
        <w:numPr>
          <w:ilvl w:val="0"/>
          <w:numId w:val="26"/>
        </w:numPr>
      </w:pPr>
      <w:r>
        <w:t xml:space="preserve">Zusätzlich: Einrichten eines </w:t>
      </w:r>
      <w:proofErr w:type="spellStart"/>
      <w:r>
        <w:t>Build</w:t>
      </w:r>
      <w:proofErr w:type="spellEnd"/>
      <w:r>
        <w:t xml:space="preserve">-Servers für automatisiertes Ausführen der </w:t>
      </w:r>
      <w:proofErr w:type="spellStart"/>
      <w:r>
        <w:t>JUnit</w:t>
      </w:r>
      <w:proofErr w:type="spellEnd"/>
      <w:r>
        <w:t>-Tests</w:t>
      </w:r>
      <w:r w:rsidR="008452B4">
        <w:t xml:space="preserve"> nach dem Commit in das zentrale Repository</w:t>
      </w:r>
    </w:p>
    <w:p w:rsidR="001C221F" w:rsidRDefault="001C221F" w:rsidP="00313864">
      <w:pPr>
        <w:pStyle w:val="Listenabsatz"/>
        <w:numPr>
          <w:ilvl w:val="0"/>
          <w:numId w:val="26"/>
        </w:numPr>
      </w:pPr>
      <w:r w:rsidRPr="001C221F">
        <w:rPr>
          <w:b/>
          <w:highlight w:val="yellow"/>
        </w:rPr>
        <w:t>TODO</w:t>
      </w:r>
      <w:r>
        <w:t>: Testautomation?</w:t>
      </w:r>
    </w:p>
    <w:p w:rsidR="00753D70" w:rsidRPr="00753D70" w:rsidRDefault="00753D70" w:rsidP="00753D70"/>
    <w:p w:rsidR="00753D70" w:rsidRPr="00753D70" w:rsidRDefault="00753D70" w:rsidP="00753D70"/>
    <w:p w:rsidR="00066472" w:rsidRDefault="00066472">
      <w:pPr>
        <w:spacing w:after="0" w:line="240" w:lineRule="auto"/>
      </w:pPr>
    </w:p>
    <w:sectPr w:rsidR="00066472" w:rsidSect="008268EC">
      <w:headerReference w:type="default" r:id="rId18"/>
      <w:footerReference w:type="default" r:id="rId19"/>
      <w:headerReference w:type="firs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C27" w:rsidRDefault="00744C27">
      <w:r>
        <w:separator/>
      </w:r>
    </w:p>
  </w:endnote>
  <w:endnote w:type="continuationSeparator" w:id="0">
    <w:p w:rsidR="00744C27" w:rsidRDefault="00744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55D" w:rsidRPr="00CD598A" w:rsidRDefault="002A2E68">
    <w:pPr>
      <w:pStyle w:val="Fuzeile"/>
      <w:rPr>
        <w:rFonts w:ascii="Calibri" w:hAnsi="Calibri"/>
        <w:sz w:val="16"/>
        <w:szCs w:val="16"/>
      </w:rPr>
    </w:pPr>
    <w:proofErr w:type="spellStart"/>
    <w:r>
      <w:rPr>
        <w:rFonts w:ascii="Calibri" w:hAnsi="Calibri"/>
        <w:sz w:val="16"/>
        <w:szCs w:val="16"/>
      </w:rPr>
      <w:t>Flightplan</w:t>
    </w:r>
    <w:proofErr w:type="spellEnd"/>
    <w:r>
      <w:rPr>
        <w:rFonts w:ascii="Calibri" w:hAnsi="Calibri"/>
        <w:sz w:val="16"/>
        <w:szCs w:val="16"/>
      </w:rPr>
      <w:t xml:space="preserve"> – Servicearchitektur</w:t>
    </w:r>
    <w:r w:rsidR="00D7455D" w:rsidRPr="00CD598A">
      <w:rPr>
        <w:rFonts w:ascii="Calibri" w:hAnsi="Calibri"/>
        <w:sz w:val="16"/>
        <w:szCs w:val="16"/>
      </w:rPr>
      <w:tab/>
    </w:r>
    <w:r w:rsidR="00D7455D" w:rsidRPr="00CD598A">
      <w:rPr>
        <w:rFonts w:ascii="Calibri" w:hAnsi="Calibri"/>
        <w:sz w:val="16"/>
        <w:szCs w:val="16"/>
      </w:rPr>
      <w:tab/>
      <w:t xml:space="preserve">Seite </w:t>
    </w:r>
    <w:r w:rsidR="00D7455D" w:rsidRPr="00CD598A">
      <w:rPr>
        <w:rFonts w:ascii="Calibri" w:hAnsi="Calibri"/>
        <w:sz w:val="16"/>
        <w:szCs w:val="16"/>
      </w:rPr>
      <w:fldChar w:fldCharType="begin"/>
    </w:r>
    <w:r w:rsidR="00D7455D" w:rsidRPr="00CD598A">
      <w:rPr>
        <w:rFonts w:ascii="Calibri" w:hAnsi="Calibri"/>
        <w:sz w:val="16"/>
        <w:szCs w:val="16"/>
      </w:rPr>
      <w:instrText xml:space="preserve"> PAGE </w:instrText>
    </w:r>
    <w:r w:rsidR="00D7455D" w:rsidRPr="00CD598A">
      <w:rPr>
        <w:rFonts w:ascii="Calibri" w:hAnsi="Calibri"/>
        <w:sz w:val="16"/>
        <w:szCs w:val="16"/>
      </w:rPr>
      <w:fldChar w:fldCharType="separate"/>
    </w:r>
    <w:r w:rsidR="00924C54">
      <w:rPr>
        <w:rFonts w:ascii="Calibri" w:hAnsi="Calibri"/>
        <w:noProof/>
        <w:sz w:val="16"/>
        <w:szCs w:val="16"/>
      </w:rPr>
      <w:t>2</w:t>
    </w:r>
    <w:r w:rsidR="00D7455D" w:rsidRPr="00CD598A">
      <w:rPr>
        <w:rFonts w:ascii="Calibri" w:hAnsi="Calibri"/>
        <w:sz w:val="16"/>
        <w:szCs w:val="16"/>
      </w:rPr>
      <w:fldChar w:fldCharType="end"/>
    </w:r>
    <w:r w:rsidR="00D7455D" w:rsidRPr="00CD598A">
      <w:rPr>
        <w:rFonts w:ascii="Calibri" w:hAnsi="Calibri"/>
        <w:sz w:val="16"/>
        <w:szCs w:val="16"/>
      </w:rPr>
      <w:t xml:space="preserve"> von </w:t>
    </w:r>
    <w:r w:rsidR="00D7455D" w:rsidRPr="00CD598A">
      <w:rPr>
        <w:rFonts w:ascii="Calibri" w:hAnsi="Calibri"/>
        <w:sz w:val="16"/>
        <w:szCs w:val="16"/>
      </w:rPr>
      <w:fldChar w:fldCharType="begin"/>
    </w:r>
    <w:r w:rsidR="00D7455D" w:rsidRPr="00CD598A">
      <w:rPr>
        <w:rFonts w:ascii="Calibri" w:hAnsi="Calibri"/>
        <w:sz w:val="16"/>
        <w:szCs w:val="16"/>
      </w:rPr>
      <w:instrText xml:space="preserve"> NUMPAGES </w:instrText>
    </w:r>
    <w:r w:rsidR="00D7455D" w:rsidRPr="00CD598A">
      <w:rPr>
        <w:rFonts w:ascii="Calibri" w:hAnsi="Calibri"/>
        <w:sz w:val="16"/>
        <w:szCs w:val="16"/>
      </w:rPr>
      <w:fldChar w:fldCharType="separate"/>
    </w:r>
    <w:r w:rsidR="00924C54">
      <w:rPr>
        <w:rFonts w:ascii="Calibri" w:hAnsi="Calibri"/>
        <w:noProof/>
        <w:sz w:val="16"/>
        <w:szCs w:val="16"/>
      </w:rPr>
      <w:t>13</w:t>
    </w:r>
    <w:r w:rsidR="00D7455D" w:rsidRPr="00CD598A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C27" w:rsidRDefault="00744C27">
      <w:r>
        <w:separator/>
      </w:r>
    </w:p>
  </w:footnote>
  <w:footnote w:type="continuationSeparator" w:id="0">
    <w:p w:rsidR="00744C27" w:rsidRDefault="00744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528"/>
      <w:gridCol w:w="5684"/>
    </w:tblGrid>
    <w:tr w:rsidR="00D7455D" w:rsidRPr="00087CD8" w:rsidTr="00377577">
      <w:tc>
        <w:tcPr>
          <w:tcW w:w="3528" w:type="dxa"/>
        </w:tcPr>
        <w:p w:rsidR="00D7455D" w:rsidRPr="00D771B3" w:rsidRDefault="00D7455D" w:rsidP="00377577">
          <w:pPr>
            <w:rPr>
              <w:sz w:val="28"/>
              <w:szCs w:val="28"/>
            </w:rPr>
          </w:pPr>
          <w:r w:rsidRPr="004C57AA">
            <w:rPr>
              <w:noProof/>
              <w:sz w:val="28"/>
              <w:szCs w:val="28"/>
              <w:lang w:eastAsia="de-DE"/>
            </w:rPr>
            <w:drawing>
              <wp:inline distT="0" distB="0" distL="0" distR="0" wp14:anchorId="294A4373" wp14:editId="210A4D60">
                <wp:extent cx="1629514" cy="466725"/>
                <wp:effectExtent l="19050" t="0" r="8786" b="0"/>
                <wp:docPr id="8" name="Grafik 5" descr="PRODYNA+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DYNA+Logo.jpg"/>
                        <pic:cNvPicPr/>
                      </pic:nvPicPr>
                      <pic:blipFill>
                        <a:blip r:embed="rId1"/>
                        <a:srcRect l="9197" t="14213" r="9831" b="269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514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4" w:type="dxa"/>
        </w:tcPr>
        <w:p w:rsidR="00D7455D" w:rsidRPr="00087CD8" w:rsidRDefault="00D7455D" w:rsidP="00377577">
          <w:pPr>
            <w:pStyle w:val="Kopfzeile"/>
            <w:jc w:val="right"/>
            <w:rPr>
              <w:rFonts w:ascii="Calibri" w:hAnsi="Calibri"/>
            </w:rPr>
          </w:pPr>
        </w:p>
      </w:tc>
    </w:tr>
  </w:tbl>
  <w:p w:rsidR="00D7455D" w:rsidRPr="00417B7C" w:rsidRDefault="00D7455D" w:rsidP="00417B7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528"/>
      <w:gridCol w:w="5684"/>
    </w:tblGrid>
    <w:tr w:rsidR="00D7455D" w:rsidRPr="00087CD8" w:rsidTr="00377577">
      <w:tc>
        <w:tcPr>
          <w:tcW w:w="3528" w:type="dxa"/>
        </w:tcPr>
        <w:p w:rsidR="00D7455D" w:rsidRPr="00D771B3" w:rsidRDefault="00D7455D" w:rsidP="00377577">
          <w:pPr>
            <w:rPr>
              <w:sz w:val="28"/>
              <w:szCs w:val="28"/>
            </w:rPr>
          </w:pPr>
          <w:r w:rsidRPr="004C57AA">
            <w:rPr>
              <w:noProof/>
              <w:sz w:val="28"/>
              <w:szCs w:val="28"/>
              <w:lang w:eastAsia="de-DE"/>
            </w:rPr>
            <w:drawing>
              <wp:inline distT="0" distB="0" distL="0" distR="0" wp14:anchorId="23471100" wp14:editId="7863FE85">
                <wp:extent cx="1629514" cy="466725"/>
                <wp:effectExtent l="19050" t="0" r="8786" b="0"/>
                <wp:docPr id="1" name="Grafik 5" descr="PRODYNA+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DYNA+Logo.jpg"/>
                        <pic:cNvPicPr/>
                      </pic:nvPicPr>
                      <pic:blipFill>
                        <a:blip r:embed="rId1"/>
                        <a:srcRect l="9197" t="14213" r="9831" b="269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514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4" w:type="dxa"/>
        </w:tcPr>
        <w:p w:rsidR="00D7455D" w:rsidRPr="00087CD8" w:rsidRDefault="00D7455D" w:rsidP="00377577">
          <w:pPr>
            <w:pStyle w:val="Kopfzeile"/>
            <w:jc w:val="right"/>
            <w:rPr>
              <w:rFonts w:ascii="Calibri" w:hAnsi="Calibri"/>
            </w:rPr>
          </w:pPr>
        </w:p>
      </w:tc>
    </w:tr>
  </w:tbl>
  <w:p w:rsidR="00D7455D" w:rsidRPr="006264D2" w:rsidRDefault="00D7455D" w:rsidP="006264D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426"/>
    <w:multiLevelType w:val="hybridMultilevel"/>
    <w:tmpl w:val="09C06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32DDA"/>
    <w:multiLevelType w:val="hybridMultilevel"/>
    <w:tmpl w:val="D28841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04567"/>
    <w:multiLevelType w:val="hybridMultilevel"/>
    <w:tmpl w:val="73D634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645B63"/>
    <w:multiLevelType w:val="hybridMultilevel"/>
    <w:tmpl w:val="0E5C6456"/>
    <w:lvl w:ilvl="0" w:tplc="846CB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C362D"/>
    <w:multiLevelType w:val="hybridMultilevel"/>
    <w:tmpl w:val="26BE9BF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65E9"/>
    <w:multiLevelType w:val="hybridMultilevel"/>
    <w:tmpl w:val="BB043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B71D5"/>
    <w:multiLevelType w:val="hybridMultilevel"/>
    <w:tmpl w:val="E1D09D9A"/>
    <w:lvl w:ilvl="0" w:tplc="D086518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6766753"/>
    <w:multiLevelType w:val="hybridMultilevel"/>
    <w:tmpl w:val="3C80783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2B6601"/>
    <w:multiLevelType w:val="hybridMultilevel"/>
    <w:tmpl w:val="0C9E47BE"/>
    <w:lvl w:ilvl="0" w:tplc="501A4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14BB1"/>
    <w:multiLevelType w:val="hybridMultilevel"/>
    <w:tmpl w:val="FF005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1663E"/>
    <w:multiLevelType w:val="hybridMultilevel"/>
    <w:tmpl w:val="449C76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42904"/>
    <w:multiLevelType w:val="hybridMultilevel"/>
    <w:tmpl w:val="851034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FE4C8E"/>
    <w:multiLevelType w:val="hybridMultilevel"/>
    <w:tmpl w:val="6F44F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03DE3"/>
    <w:multiLevelType w:val="hybridMultilevel"/>
    <w:tmpl w:val="DEF0466C"/>
    <w:lvl w:ilvl="0" w:tplc="35B02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12B0B"/>
    <w:multiLevelType w:val="hybridMultilevel"/>
    <w:tmpl w:val="5C3AAD64"/>
    <w:lvl w:ilvl="0" w:tplc="BD88821A">
      <w:start w:val="1"/>
      <w:numFmt w:val="bullet"/>
      <w:pStyle w:val="Aufz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26069B"/>
    <w:multiLevelType w:val="hybridMultilevel"/>
    <w:tmpl w:val="21505CFC"/>
    <w:lvl w:ilvl="0" w:tplc="6A886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E03FF2"/>
    <w:multiLevelType w:val="hybridMultilevel"/>
    <w:tmpl w:val="CD8C16A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21D5F25"/>
    <w:multiLevelType w:val="hybridMultilevel"/>
    <w:tmpl w:val="D1A2D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C4DF1"/>
    <w:multiLevelType w:val="hybridMultilevel"/>
    <w:tmpl w:val="95E03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77250"/>
    <w:multiLevelType w:val="hybridMultilevel"/>
    <w:tmpl w:val="3A809D20"/>
    <w:lvl w:ilvl="0" w:tplc="CBA2A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333333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E35A9"/>
    <w:multiLevelType w:val="hybridMultilevel"/>
    <w:tmpl w:val="C4AC8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265EF9"/>
    <w:multiLevelType w:val="hybridMultilevel"/>
    <w:tmpl w:val="6928A0B6"/>
    <w:lvl w:ilvl="0" w:tplc="951A81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835A77"/>
    <w:multiLevelType w:val="hybridMultilevel"/>
    <w:tmpl w:val="C1521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0E7928"/>
    <w:multiLevelType w:val="hybridMultilevel"/>
    <w:tmpl w:val="962A5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E477B0"/>
    <w:multiLevelType w:val="hybridMultilevel"/>
    <w:tmpl w:val="BEFE9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14293E"/>
    <w:multiLevelType w:val="hybridMultilevel"/>
    <w:tmpl w:val="12802F54"/>
    <w:lvl w:ilvl="0" w:tplc="464E9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D1470"/>
    <w:multiLevelType w:val="hybridMultilevel"/>
    <w:tmpl w:val="5D0AD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CC239A"/>
    <w:multiLevelType w:val="hybridMultilevel"/>
    <w:tmpl w:val="25EC4F9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E1320C0"/>
    <w:multiLevelType w:val="multilevel"/>
    <w:tmpl w:val="E9DC62D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E48208C"/>
    <w:multiLevelType w:val="hybridMultilevel"/>
    <w:tmpl w:val="AB2EB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3D536F"/>
    <w:multiLevelType w:val="hybridMultilevel"/>
    <w:tmpl w:val="23CEDC16"/>
    <w:lvl w:ilvl="0" w:tplc="464E9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E74610"/>
    <w:multiLevelType w:val="hybridMultilevel"/>
    <w:tmpl w:val="3ED4D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91331F"/>
    <w:multiLevelType w:val="hybridMultilevel"/>
    <w:tmpl w:val="DCB21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D72DF"/>
    <w:multiLevelType w:val="hybridMultilevel"/>
    <w:tmpl w:val="70B42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775B5C"/>
    <w:multiLevelType w:val="hybridMultilevel"/>
    <w:tmpl w:val="60224E2E"/>
    <w:lvl w:ilvl="0" w:tplc="6A886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B23ABE"/>
    <w:multiLevelType w:val="hybridMultilevel"/>
    <w:tmpl w:val="A274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7"/>
  </w:num>
  <w:num w:numId="4">
    <w:abstractNumId w:val="28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11"/>
  </w:num>
  <w:num w:numId="12">
    <w:abstractNumId w:val="26"/>
  </w:num>
  <w:num w:numId="13">
    <w:abstractNumId w:val="24"/>
  </w:num>
  <w:num w:numId="14">
    <w:abstractNumId w:val="35"/>
  </w:num>
  <w:num w:numId="15">
    <w:abstractNumId w:val="0"/>
  </w:num>
  <w:num w:numId="16">
    <w:abstractNumId w:val="33"/>
  </w:num>
  <w:num w:numId="17">
    <w:abstractNumId w:val="22"/>
  </w:num>
  <w:num w:numId="18">
    <w:abstractNumId w:val="5"/>
  </w:num>
  <w:num w:numId="19">
    <w:abstractNumId w:val="12"/>
  </w:num>
  <w:num w:numId="20">
    <w:abstractNumId w:val="23"/>
  </w:num>
  <w:num w:numId="21">
    <w:abstractNumId w:val="4"/>
  </w:num>
  <w:num w:numId="22">
    <w:abstractNumId w:val="1"/>
  </w:num>
  <w:num w:numId="23">
    <w:abstractNumId w:val="29"/>
  </w:num>
  <w:num w:numId="24">
    <w:abstractNumId w:val="17"/>
  </w:num>
  <w:num w:numId="25">
    <w:abstractNumId w:val="20"/>
  </w:num>
  <w:num w:numId="26">
    <w:abstractNumId w:val="32"/>
  </w:num>
  <w:num w:numId="27">
    <w:abstractNumId w:val="19"/>
  </w:num>
  <w:num w:numId="28">
    <w:abstractNumId w:val="25"/>
  </w:num>
  <w:num w:numId="29">
    <w:abstractNumId w:val="30"/>
  </w:num>
  <w:num w:numId="30">
    <w:abstractNumId w:val="6"/>
  </w:num>
  <w:num w:numId="31">
    <w:abstractNumId w:val="8"/>
  </w:num>
  <w:num w:numId="32">
    <w:abstractNumId w:val="21"/>
  </w:num>
  <w:num w:numId="33">
    <w:abstractNumId w:val="3"/>
  </w:num>
  <w:num w:numId="34">
    <w:abstractNumId w:val="34"/>
  </w:num>
  <w:num w:numId="35">
    <w:abstractNumId w:val="15"/>
  </w:num>
  <w:num w:numId="36">
    <w:abstractNumId w:val="18"/>
  </w:num>
  <w:num w:numId="3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78"/>
    <w:rsid w:val="00000ADD"/>
    <w:rsid w:val="00002147"/>
    <w:rsid w:val="00003A61"/>
    <w:rsid w:val="00003FC6"/>
    <w:rsid w:val="0000401D"/>
    <w:rsid w:val="00004762"/>
    <w:rsid w:val="00005B79"/>
    <w:rsid w:val="00006529"/>
    <w:rsid w:val="00006977"/>
    <w:rsid w:val="0000697B"/>
    <w:rsid w:val="000071D5"/>
    <w:rsid w:val="00007EB2"/>
    <w:rsid w:val="00010338"/>
    <w:rsid w:val="00010515"/>
    <w:rsid w:val="00010A3B"/>
    <w:rsid w:val="0001135E"/>
    <w:rsid w:val="000124E5"/>
    <w:rsid w:val="00013EE4"/>
    <w:rsid w:val="00015697"/>
    <w:rsid w:val="00015F1C"/>
    <w:rsid w:val="0001623D"/>
    <w:rsid w:val="00016609"/>
    <w:rsid w:val="00017FF3"/>
    <w:rsid w:val="00020587"/>
    <w:rsid w:val="0002193D"/>
    <w:rsid w:val="00021DF7"/>
    <w:rsid w:val="000222D7"/>
    <w:rsid w:val="00022414"/>
    <w:rsid w:val="000226D5"/>
    <w:rsid w:val="000232B6"/>
    <w:rsid w:val="00023E75"/>
    <w:rsid w:val="000245EC"/>
    <w:rsid w:val="0002493B"/>
    <w:rsid w:val="00024AC7"/>
    <w:rsid w:val="00025264"/>
    <w:rsid w:val="000253CB"/>
    <w:rsid w:val="00025D8F"/>
    <w:rsid w:val="00026147"/>
    <w:rsid w:val="00027C23"/>
    <w:rsid w:val="00027E8D"/>
    <w:rsid w:val="00030521"/>
    <w:rsid w:val="000311F8"/>
    <w:rsid w:val="000314D8"/>
    <w:rsid w:val="000318A9"/>
    <w:rsid w:val="00031ABC"/>
    <w:rsid w:val="00032607"/>
    <w:rsid w:val="00032A0B"/>
    <w:rsid w:val="00033F0B"/>
    <w:rsid w:val="00034793"/>
    <w:rsid w:val="000347E3"/>
    <w:rsid w:val="0003496E"/>
    <w:rsid w:val="000420AA"/>
    <w:rsid w:val="00046F16"/>
    <w:rsid w:val="00050063"/>
    <w:rsid w:val="00051598"/>
    <w:rsid w:val="000530E1"/>
    <w:rsid w:val="00054A06"/>
    <w:rsid w:val="00055536"/>
    <w:rsid w:val="000559D9"/>
    <w:rsid w:val="000568AB"/>
    <w:rsid w:val="00057AD3"/>
    <w:rsid w:val="00060055"/>
    <w:rsid w:val="0006136B"/>
    <w:rsid w:val="0006183A"/>
    <w:rsid w:val="0006484D"/>
    <w:rsid w:val="00064947"/>
    <w:rsid w:val="00066472"/>
    <w:rsid w:val="00066A26"/>
    <w:rsid w:val="00066F8F"/>
    <w:rsid w:val="00067127"/>
    <w:rsid w:val="000674C1"/>
    <w:rsid w:val="00067A31"/>
    <w:rsid w:val="000701E7"/>
    <w:rsid w:val="000717F9"/>
    <w:rsid w:val="000728DC"/>
    <w:rsid w:val="00072D43"/>
    <w:rsid w:val="00073539"/>
    <w:rsid w:val="0007425F"/>
    <w:rsid w:val="0007427B"/>
    <w:rsid w:val="0007463F"/>
    <w:rsid w:val="00074715"/>
    <w:rsid w:val="0007588B"/>
    <w:rsid w:val="00077FBE"/>
    <w:rsid w:val="000801F8"/>
    <w:rsid w:val="00082238"/>
    <w:rsid w:val="0008306D"/>
    <w:rsid w:val="0008309F"/>
    <w:rsid w:val="00083EE8"/>
    <w:rsid w:val="000844FB"/>
    <w:rsid w:val="0008493B"/>
    <w:rsid w:val="0008518A"/>
    <w:rsid w:val="00085A71"/>
    <w:rsid w:val="00086A04"/>
    <w:rsid w:val="00086A90"/>
    <w:rsid w:val="00087CD8"/>
    <w:rsid w:val="0009005F"/>
    <w:rsid w:val="0009047C"/>
    <w:rsid w:val="00092252"/>
    <w:rsid w:val="00092E39"/>
    <w:rsid w:val="00093A33"/>
    <w:rsid w:val="00094AA7"/>
    <w:rsid w:val="00096A28"/>
    <w:rsid w:val="00097AE3"/>
    <w:rsid w:val="000A16AE"/>
    <w:rsid w:val="000A2ADD"/>
    <w:rsid w:val="000A2B58"/>
    <w:rsid w:val="000A2DF1"/>
    <w:rsid w:val="000A32F9"/>
    <w:rsid w:val="000A33F1"/>
    <w:rsid w:val="000A3ECB"/>
    <w:rsid w:val="000A47B4"/>
    <w:rsid w:val="000A5B74"/>
    <w:rsid w:val="000A6840"/>
    <w:rsid w:val="000A6CA4"/>
    <w:rsid w:val="000A6F85"/>
    <w:rsid w:val="000B0CA4"/>
    <w:rsid w:val="000B1280"/>
    <w:rsid w:val="000B29F5"/>
    <w:rsid w:val="000B2DF6"/>
    <w:rsid w:val="000B380C"/>
    <w:rsid w:val="000B387C"/>
    <w:rsid w:val="000B39D4"/>
    <w:rsid w:val="000B4F14"/>
    <w:rsid w:val="000B618D"/>
    <w:rsid w:val="000B7F21"/>
    <w:rsid w:val="000C065C"/>
    <w:rsid w:val="000C17B4"/>
    <w:rsid w:val="000C2718"/>
    <w:rsid w:val="000C39D0"/>
    <w:rsid w:val="000C43F3"/>
    <w:rsid w:val="000C4B5C"/>
    <w:rsid w:val="000C58D3"/>
    <w:rsid w:val="000C68F9"/>
    <w:rsid w:val="000C7B87"/>
    <w:rsid w:val="000D03CB"/>
    <w:rsid w:val="000D0468"/>
    <w:rsid w:val="000D08D0"/>
    <w:rsid w:val="000D0F5E"/>
    <w:rsid w:val="000D2D4F"/>
    <w:rsid w:val="000D35C7"/>
    <w:rsid w:val="000D4521"/>
    <w:rsid w:val="000D45D0"/>
    <w:rsid w:val="000D4771"/>
    <w:rsid w:val="000D5566"/>
    <w:rsid w:val="000D5897"/>
    <w:rsid w:val="000E0AB6"/>
    <w:rsid w:val="000E0C5F"/>
    <w:rsid w:val="000E30F7"/>
    <w:rsid w:val="000E369E"/>
    <w:rsid w:val="000E3900"/>
    <w:rsid w:val="000E3982"/>
    <w:rsid w:val="000E3CFA"/>
    <w:rsid w:val="000E4A16"/>
    <w:rsid w:val="000E4CDE"/>
    <w:rsid w:val="000E5148"/>
    <w:rsid w:val="000E525F"/>
    <w:rsid w:val="000E6A3B"/>
    <w:rsid w:val="000F19C9"/>
    <w:rsid w:val="000F237A"/>
    <w:rsid w:val="000F2A6F"/>
    <w:rsid w:val="000F42A0"/>
    <w:rsid w:val="000F46CE"/>
    <w:rsid w:val="000F4845"/>
    <w:rsid w:val="000F4B4C"/>
    <w:rsid w:val="000F519E"/>
    <w:rsid w:val="000F56F7"/>
    <w:rsid w:val="000F74A2"/>
    <w:rsid w:val="000F7599"/>
    <w:rsid w:val="000F77C8"/>
    <w:rsid w:val="000F7FCC"/>
    <w:rsid w:val="001018E3"/>
    <w:rsid w:val="00101B9B"/>
    <w:rsid w:val="00101F3C"/>
    <w:rsid w:val="00101F95"/>
    <w:rsid w:val="00102573"/>
    <w:rsid w:val="001025C5"/>
    <w:rsid w:val="00103AA0"/>
    <w:rsid w:val="00103EEF"/>
    <w:rsid w:val="00104A1D"/>
    <w:rsid w:val="00104BB9"/>
    <w:rsid w:val="00104BC4"/>
    <w:rsid w:val="00104F61"/>
    <w:rsid w:val="001058EA"/>
    <w:rsid w:val="001068DE"/>
    <w:rsid w:val="00107898"/>
    <w:rsid w:val="00107B01"/>
    <w:rsid w:val="0011001B"/>
    <w:rsid w:val="00110365"/>
    <w:rsid w:val="00110EEC"/>
    <w:rsid w:val="00111229"/>
    <w:rsid w:val="001113AD"/>
    <w:rsid w:val="00111B75"/>
    <w:rsid w:val="00111F62"/>
    <w:rsid w:val="001141E5"/>
    <w:rsid w:val="001147BE"/>
    <w:rsid w:val="00115EB4"/>
    <w:rsid w:val="00116206"/>
    <w:rsid w:val="0011647F"/>
    <w:rsid w:val="00116977"/>
    <w:rsid w:val="001169F0"/>
    <w:rsid w:val="001177AA"/>
    <w:rsid w:val="0011792B"/>
    <w:rsid w:val="00117998"/>
    <w:rsid w:val="0012043A"/>
    <w:rsid w:val="0012114B"/>
    <w:rsid w:val="001213EB"/>
    <w:rsid w:val="00121F45"/>
    <w:rsid w:val="00122284"/>
    <w:rsid w:val="00122F87"/>
    <w:rsid w:val="00123862"/>
    <w:rsid w:val="00123998"/>
    <w:rsid w:val="00124279"/>
    <w:rsid w:val="00124A4E"/>
    <w:rsid w:val="001250BB"/>
    <w:rsid w:val="00126296"/>
    <w:rsid w:val="00126A65"/>
    <w:rsid w:val="00126E80"/>
    <w:rsid w:val="00127D56"/>
    <w:rsid w:val="001305BD"/>
    <w:rsid w:val="001312A1"/>
    <w:rsid w:val="00131957"/>
    <w:rsid w:val="00132552"/>
    <w:rsid w:val="0013392A"/>
    <w:rsid w:val="00135B38"/>
    <w:rsid w:val="00135FED"/>
    <w:rsid w:val="001368D0"/>
    <w:rsid w:val="0013697A"/>
    <w:rsid w:val="00136E1D"/>
    <w:rsid w:val="00137B44"/>
    <w:rsid w:val="00137BE4"/>
    <w:rsid w:val="0014012B"/>
    <w:rsid w:val="00140945"/>
    <w:rsid w:val="001418B6"/>
    <w:rsid w:val="0014233D"/>
    <w:rsid w:val="001432EA"/>
    <w:rsid w:val="00143437"/>
    <w:rsid w:val="00144FF1"/>
    <w:rsid w:val="001505E7"/>
    <w:rsid w:val="00150995"/>
    <w:rsid w:val="0015155A"/>
    <w:rsid w:val="00151886"/>
    <w:rsid w:val="0015195B"/>
    <w:rsid w:val="0015235A"/>
    <w:rsid w:val="00153015"/>
    <w:rsid w:val="0015340C"/>
    <w:rsid w:val="00154085"/>
    <w:rsid w:val="001544FF"/>
    <w:rsid w:val="00154C2B"/>
    <w:rsid w:val="001554F6"/>
    <w:rsid w:val="00155AC1"/>
    <w:rsid w:val="00156BA6"/>
    <w:rsid w:val="00156DAD"/>
    <w:rsid w:val="00157E16"/>
    <w:rsid w:val="00160198"/>
    <w:rsid w:val="00160234"/>
    <w:rsid w:val="0016092B"/>
    <w:rsid w:val="001610A9"/>
    <w:rsid w:val="00161623"/>
    <w:rsid w:val="00162F5A"/>
    <w:rsid w:val="00163709"/>
    <w:rsid w:val="00163976"/>
    <w:rsid w:val="00164284"/>
    <w:rsid w:val="00164363"/>
    <w:rsid w:val="0016476B"/>
    <w:rsid w:val="00164909"/>
    <w:rsid w:val="00164923"/>
    <w:rsid w:val="00164AC8"/>
    <w:rsid w:val="001655C9"/>
    <w:rsid w:val="001658AA"/>
    <w:rsid w:val="001669DF"/>
    <w:rsid w:val="0016703E"/>
    <w:rsid w:val="0017060B"/>
    <w:rsid w:val="001706CD"/>
    <w:rsid w:val="00170879"/>
    <w:rsid w:val="001718C3"/>
    <w:rsid w:val="00171E89"/>
    <w:rsid w:val="00172CF8"/>
    <w:rsid w:val="00172EB8"/>
    <w:rsid w:val="00174BEC"/>
    <w:rsid w:val="00174FDF"/>
    <w:rsid w:val="001754C8"/>
    <w:rsid w:val="00177B0D"/>
    <w:rsid w:val="00177BF8"/>
    <w:rsid w:val="001805D3"/>
    <w:rsid w:val="00181496"/>
    <w:rsid w:val="0018210A"/>
    <w:rsid w:val="001829C9"/>
    <w:rsid w:val="00183385"/>
    <w:rsid w:val="00183662"/>
    <w:rsid w:val="00184BDB"/>
    <w:rsid w:val="00185500"/>
    <w:rsid w:val="00185681"/>
    <w:rsid w:val="00186E7A"/>
    <w:rsid w:val="00187A59"/>
    <w:rsid w:val="00187BB7"/>
    <w:rsid w:val="00190836"/>
    <w:rsid w:val="00191FCB"/>
    <w:rsid w:val="001943EF"/>
    <w:rsid w:val="0019485B"/>
    <w:rsid w:val="001948ED"/>
    <w:rsid w:val="00194E79"/>
    <w:rsid w:val="001955DA"/>
    <w:rsid w:val="00195813"/>
    <w:rsid w:val="00197128"/>
    <w:rsid w:val="001971AB"/>
    <w:rsid w:val="00197326"/>
    <w:rsid w:val="001A06AB"/>
    <w:rsid w:val="001A0B75"/>
    <w:rsid w:val="001A11D3"/>
    <w:rsid w:val="001A15CC"/>
    <w:rsid w:val="001A187F"/>
    <w:rsid w:val="001A2237"/>
    <w:rsid w:val="001A2824"/>
    <w:rsid w:val="001A284E"/>
    <w:rsid w:val="001A2E68"/>
    <w:rsid w:val="001A3157"/>
    <w:rsid w:val="001A3AF4"/>
    <w:rsid w:val="001A3B84"/>
    <w:rsid w:val="001A4403"/>
    <w:rsid w:val="001A6269"/>
    <w:rsid w:val="001A6CAC"/>
    <w:rsid w:val="001A6E59"/>
    <w:rsid w:val="001A7BBC"/>
    <w:rsid w:val="001B00C1"/>
    <w:rsid w:val="001B140B"/>
    <w:rsid w:val="001B3A49"/>
    <w:rsid w:val="001B4B7A"/>
    <w:rsid w:val="001B5485"/>
    <w:rsid w:val="001B6508"/>
    <w:rsid w:val="001B7285"/>
    <w:rsid w:val="001C1038"/>
    <w:rsid w:val="001C12AE"/>
    <w:rsid w:val="001C1D9C"/>
    <w:rsid w:val="001C221F"/>
    <w:rsid w:val="001C2D46"/>
    <w:rsid w:val="001C3A38"/>
    <w:rsid w:val="001C440C"/>
    <w:rsid w:val="001C4A8D"/>
    <w:rsid w:val="001C5BB8"/>
    <w:rsid w:val="001C71AD"/>
    <w:rsid w:val="001D0A73"/>
    <w:rsid w:val="001D0C48"/>
    <w:rsid w:val="001D0CA3"/>
    <w:rsid w:val="001D3FF8"/>
    <w:rsid w:val="001D402B"/>
    <w:rsid w:val="001D4A2E"/>
    <w:rsid w:val="001D5DFB"/>
    <w:rsid w:val="001D65F9"/>
    <w:rsid w:val="001D6720"/>
    <w:rsid w:val="001D6950"/>
    <w:rsid w:val="001D7896"/>
    <w:rsid w:val="001D7CCE"/>
    <w:rsid w:val="001D7F10"/>
    <w:rsid w:val="001E0722"/>
    <w:rsid w:val="001E1C71"/>
    <w:rsid w:val="001E2389"/>
    <w:rsid w:val="001E25C0"/>
    <w:rsid w:val="001E3414"/>
    <w:rsid w:val="001E3AF7"/>
    <w:rsid w:val="001E494E"/>
    <w:rsid w:val="001E4BF4"/>
    <w:rsid w:val="001E6BBF"/>
    <w:rsid w:val="001E70E4"/>
    <w:rsid w:val="001E788D"/>
    <w:rsid w:val="001E7B59"/>
    <w:rsid w:val="001F08A9"/>
    <w:rsid w:val="001F10DA"/>
    <w:rsid w:val="001F12C6"/>
    <w:rsid w:val="001F16B8"/>
    <w:rsid w:val="001F2197"/>
    <w:rsid w:val="001F23BC"/>
    <w:rsid w:val="001F2A72"/>
    <w:rsid w:val="001F30CA"/>
    <w:rsid w:val="001F3B71"/>
    <w:rsid w:val="001F4007"/>
    <w:rsid w:val="001F4326"/>
    <w:rsid w:val="001F44A1"/>
    <w:rsid w:val="001F44E0"/>
    <w:rsid w:val="001F45AD"/>
    <w:rsid w:val="001F468C"/>
    <w:rsid w:val="001F4EAE"/>
    <w:rsid w:val="001F5F3A"/>
    <w:rsid w:val="001F5FDF"/>
    <w:rsid w:val="001F6C40"/>
    <w:rsid w:val="001F797A"/>
    <w:rsid w:val="002005BE"/>
    <w:rsid w:val="00200F12"/>
    <w:rsid w:val="002013F9"/>
    <w:rsid w:val="00201667"/>
    <w:rsid w:val="00201692"/>
    <w:rsid w:val="00201D3A"/>
    <w:rsid w:val="002027BB"/>
    <w:rsid w:val="00202DC5"/>
    <w:rsid w:val="002031F9"/>
    <w:rsid w:val="0020360D"/>
    <w:rsid w:val="0020390D"/>
    <w:rsid w:val="0020432F"/>
    <w:rsid w:val="00204F73"/>
    <w:rsid w:val="002064DF"/>
    <w:rsid w:val="0021037F"/>
    <w:rsid w:val="00210CA4"/>
    <w:rsid w:val="00210E57"/>
    <w:rsid w:val="00211A2C"/>
    <w:rsid w:val="00213478"/>
    <w:rsid w:val="0021404C"/>
    <w:rsid w:val="0021415B"/>
    <w:rsid w:val="00214B5D"/>
    <w:rsid w:val="00214FB8"/>
    <w:rsid w:val="00215CD8"/>
    <w:rsid w:val="00216323"/>
    <w:rsid w:val="00216431"/>
    <w:rsid w:val="00217928"/>
    <w:rsid w:val="002207FC"/>
    <w:rsid w:val="00220A3F"/>
    <w:rsid w:val="00221342"/>
    <w:rsid w:val="00224589"/>
    <w:rsid w:val="0022733E"/>
    <w:rsid w:val="0023043C"/>
    <w:rsid w:val="002309FD"/>
    <w:rsid w:val="00231C8C"/>
    <w:rsid w:val="0023207E"/>
    <w:rsid w:val="00232F5C"/>
    <w:rsid w:val="0023369F"/>
    <w:rsid w:val="002339A8"/>
    <w:rsid w:val="00235FEC"/>
    <w:rsid w:val="0023609C"/>
    <w:rsid w:val="002362F6"/>
    <w:rsid w:val="0023731F"/>
    <w:rsid w:val="00237D2F"/>
    <w:rsid w:val="00237E55"/>
    <w:rsid w:val="00237F94"/>
    <w:rsid w:val="002407B8"/>
    <w:rsid w:val="0024129A"/>
    <w:rsid w:val="00241488"/>
    <w:rsid w:val="00242798"/>
    <w:rsid w:val="00242CEC"/>
    <w:rsid w:val="00243101"/>
    <w:rsid w:val="0024389C"/>
    <w:rsid w:val="002442EC"/>
    <w:rsid w:val="00244484"/>
    <w:rsid w:val="002450DE"/>
    <w:rsid w:val="00245D11"/>
    <w:rsid w:val="00246322"/>
    <w:rsid w:val="0024638F"/>
    <w:rsid w:val="00247ABB"/>
    <w:rsid w:val="002511AC"/>
    <w:rsid w:val="0025361A"/>
    <w:rsid w:val="00253DE6"/>
    <w:rsid w:val="0025405F"/>
    <w:rsid w:val="00255C8D"/>
    <w:rsid w:val="00255CEF"/>
    <w:rsid w:val="00256A2A"/>
    <w:rsid w:val="0025748C"/>
    <w:rsid w:val="00262AFB"/>
    <w:rsid w:val="00263D42"/>
    <w:rsid w:val="00263F53"/>
    <w:rsid w:val="0026440D"/>
    <w:rsid w:val="00264D6A"/>
    <w:rsid w:val="00265074"/>
    <w:rsid w:val="00265DFC"/>
    <w:rsid w:val="00265E69"/>
    <w:rsid w:val="00266162"/>
    <w:rsid w:val="00266F6F"/>
    <w:rsid w:val="00267246"/>
    <w:rsid w:val="0027014A"/>
    <w:rsid w:val="00272625"/>
    <w:rsid w:val="002742EF"/>
    <w:rsid w:val="0027447F"/>
    <w:rsid w:val="00274C34"/>
    <w:rsid w:val="0027570A"/>
    <w:rsid w:val="00276B23"/>
    <w:rsid w:val="00277C78"/>
    <w:rsid w:val="00277E95"/>
    <w:rsid w:val="002800CC"/>
    <w:rsid w:val="00280A22"/>
    <w:rsid w:val="00280FB8"/>
    <w:rsid w:val="00282A2F"/>
    <w:rsid w:val="0028319E"/>
    <w:rsid w:val="00284460"/>
    <w:rsid w:val="0028530D"/>
    <w:rsid w:val="002855EC"/>
    <w:rsid w:val="00285ACA"/>
    <w:rsid w:val="00285C58"/>
    <w:rsid w:val="00286110"/>
    <w:rsid w:val="002862AC"/>
    <w:rsid w:val="00286904"/>
    <w:rsid w:val="00286B17"/>
    <w:rsid w:val="00286CBC"/>
    <w:rsid w:val="0028751C"/>
    <w:rsid w:val="002904BE"/>
    <w:rsid w:val="00290D07"/>
    <w:rsid w:val="00291C25"/>
    <w:rsid w:val="00291D9F"/>
    <w:rsid w:val="0029279C"/>
    <w:rsid w:val="002928F4"/>
    <w:rsid w:val="002930EA"/>
    <w:rsid w:val="00293896"/>
    <w:rsid w:val="00293CC0"/>
    <w:rsid w:val="00293D54"/>
    <w:rsid w:val="00294543"/>
    <w:rsid w:val="00296239"/>
    <w:rsid w:val="00297BA4"/>
    <w:rsid w:val="002A1422"/>
    <w:rsid w:val="002A2E68"/>
    <w:rsid w:val="002A44CB"/>
    <w:rsid w:val="002A47F4"/>
    <w:rsid w:val="002A55BD"/>
    <w:rsid w:val="002A7B4D"/>
    <w:rsid w:val="002A7F83"/>
    <w:rsid w:val="002B0210"/>
    <w:rsid w:val="002B193E"/>
    <w:rsid w:val="002B1D4B"/>
    <w:rsid w:val="002B2012"/>
    <w:rsid w:val="002B2392"/>
    <w:rsid w:val="002B2B4B"/>
    <w:rsid w:val="002B3BD8"/>
    <w:rsid w:val="002B40FB"/>
    <w:rsid w:val="002B56A2"/>
    <w:rsid w:val="002B63F6"/>
    <w:rsid w:val="002B6AEB"/>
    <w:rsid w:val="002B6B28"/>
    <w:rsid w:val="002B777D"/>
    <w:rsid w:val="002B7CBC"/>
    <w:rsid w:val="002C0685"/>
    <w:rsid w:val="002C1068"/>
    <w:rsid w:val="002C14BF"/>
    <w:rsid w:val="002C1BAF"/>
    <w:rsid w:val="002C243C"/>
    <w:rsid w:val="002C3A95"/>
    <w:rsid w:val="002C4DE7"/>
    <w:rsid w:val="002C4F36"/>
    <w:rsid w:val="002C56ED"/>
    <w:rsid w:val="002C75D4"/>
    <w:rsid w:val="002D02E9"/>
    <w:rsid w:val="002D040B"/>
    <w:rsid w:val="002D1755"/>
    <w:rsid w:val="002D18A5"/>
    <w:rsid w:val="002D1E8F"/>
    <w:rsid w:val="002D1FAF"/>
    <w:rsid w:val="002D204D"/>
    <w:rsid w:val="002D22E6"/>
    <w:rsid w:val="002D24F7"/>
    <w:rsid w:val="002D374E"/>
    <w:rsid w:val="002D3879"/>
    <w:rsid w:val="002D43F0"/>
    <w:rsid w:val="002D6611"/>
    <w:rsid w:val="002D6735"/>
    <w:rsid w:val="002D6CF3"/>
    <w:rsid w:val="002E06A4"/>
    <w:rsid w:val="002E081C"/>
    <w:rsid w:val="002E0EB4"/>
    <w:rsid w:val="002E18CD"/>
    <w:rsid w:val="002E18DB"/>
    <w:rsid w:val="002E1B12"/>
    <w:rsid w:val="002E1D37"/>
    <w:rsid w:val="002E2230"/>
    <w:rsid w:val="002E2FD5"/>
    <w:rsid w:val="002E3859"/>
    <w:rsid w:val="002E3CD9"/>
    <w:rsid w:val="002E42F9"/>
    <w:rsid w:val="002E599A"/>
    <w:rsid w:val="002E5C98"/>
    <w:rsid w:val="002E7AFF"/>
    <w:rsid w:val="002F0A43"/>
    <w:rsid w:val="002F0DE6"/>
    <w:rsid w:val="002F136B"/>
    <w:rsid w:val="002F18AF"/>
    <w:rsid w:val="002F21DD"/>
    <w:rsid w:val="002F257E"/>
    <w:rsid w:val="002F3959"/>
    <w:rsid w:val="002F4315"/>
    <w:rsid w:val="002F46E9"/>
    <w:rsid w:val="002F4B56"/>
    <w:rsid w:val="002F4D68"/>
    <w:rsid w:val="002F50A9"/>
    <w:rsid w:val="002F5BA5"/>
    <w:rsid w:val="002F60D5"/>
    <w:rsid w:val="002F6111"/>
    <w:rsid w:val="002F7C5A"/>
    <w:rsid w:val="002F7D68"/>
    <w:rsid w:val="003001D1"/>
    <w:rsid w:val="00300D17"/>
    <w:rsid w:val="00301000"/>
    <w:rsid w:val="003010CE"/>
    <w:rsid w:val="0030114C"/>
    <w:rsid w:val="00301AA8"/>
    <w:rsid w:val="00301C9F"/>
    <w:rsid w:val="00302969"/>
    <w:rsid w:val="00302BD8"/>
    <w:rsid w:val="0030331C"/>
    <w:rsid w:val="003033B8"/>
    <w:rsid w:val="00303D2F"/>
    <w:rsid w:val="00305069"/>
    <w:rsid w:val="0030648B"/>
    <w:rsid w:val="003064FE"/>
    <w:rsid w:val="003067E4"/>
    <w:rsid w:val="0030696A"/>
    <w:rsid w:val="003069E9"/>
    <w:rsid w:val="00306B80"/>
    <w:rsid w:val="003070B5"/>
    <w:rsid w:val="0031053E"/>
    <w:rsid w:val="0031055F"/>
    <w:rsid w:val="00310C5C"/>
    <w:rsid w:val="00310F27"/>
    <w:rsid w:val="00313864"/>
    <w:rsid w:val="00313E76"/>
    <w:rsid w:val="003140AD"/>
    <w:rsid w:val="0031494E"/>
    <w:rsid w:val="00314A5E"/>
    <w:rsid w:val="00314E04"/>
    <w:rsid w:val="003151AA"/>
    <w:rsid w:val="00317906"/>
    <w:rsid w:val="003211AA"/>
    <w:rsid w:val="0032153C"/>
    <w:rsid w:val="00321727"/>
    <w:rsid w:val="00321828"/>
    <w:rsid w:val="003221A2"/>
    <w:rsid w:val="00322309"/>
    <w:rsid w:val="00322F17"/>
    <w:rsid w:val="00323309"/>
    <w:rsid w:val="00323C37"/>
    <w:rsid w:val="0032591C"/>
    <w:rsid w:val="00326E28"/>
    <w:rsid w:val="00327480"/>
    <w:rsid w:val="00327DD2"/>
    <w:rsid w:val="00331C87"/>
    <w:rsid w:val="003327BB"/>
    <w:rsid w:val="00332C43"/>
    <w:rsid w:val="00334004"/>
    <w:rsid w:val="003358AF"/>
    <w:rsid w:val="003358BF"/>
    <w:rsid w:val="00335FED"/>
    <w:rsid w:val="00336210"/>
    <w:rsid w:val="0033624B"/>
    <w:rsid w:val="00336807"/>
    <w:rsid w:val="00336EED"/>
    <w:rsid w:val="003371AA"/>
    <w:rsid w:val="00337B61"/>
    <w:rsid w:val="003421F6"/>
    <w:rsid w:val="00342EC7"/>
    <w:rsid w:val="00342FCB"/>
    <w:rsid w:val="00343567"/>
    <w:rsid w:val="003437AE"/>
    <w:rsid w:val="0034503A"/>
    <w:rsid w:val="0034515E"/>
    <w:rsid w:val="00345563"/>
    <w:rsid w:val="003455C8"/>
    <w:rsid w:val="00345A2A"/>
    <w:rsid w:val="00345F19"/>
    <w:rsid w:val="00347468"/>
    <w:rsid w:val="00350739"/>
    <w:rsid w:val="00350CFA"/>
    <w:rsid w:val="0035248C"/>
    <w:rsid w:val="00352953"/>
    <w:rsid w:val="00352A8C"/>
    <w:rsid w:val="00352EA6"/>
    <w:rsid w:val="00353A1B"/>
    <w:rsid w:val="003542AC"/>
    <w:rsid w:val="003543FE"/>
    <w:rsid w:val="0035590D"/>
    <w:rsid w:val="0035661A"/>
    <w:rsid w:val="00356AF9"/>
    <w:rsid w:val="0035742F"/>
    <w:rsid w:val="00357A42"/>
    <w:rsid w:val="00360951"/>
    <w:rsid w:val="00360B40"/>
    <w:rsid w:val="003610B3"/>
    <w:rsid w:val="003610DB"/>
    <w:rsid w:val="0036150B"/>
    <w:rsid w:val="00361B83"/>
    <w:rsid w:val="00362512"/>
    <w:rsid w:val="00363F54"/>
    <w:rsid w:val="00364041"/>
    <w:rsid w:val="003647DE"/>
    <w:rsid w:val="003650F6"/>
    <w:rsid w:val="00365239"/>
    <w:rsid w:val="003653EB"/>
    <w:rsid w:val="00365D00"/>
    <w:rsid w:val="00366F5A"/>
    <w:rsid w:val="00367827"/>
    <w:rsid w:val="00367F6B"/>
    <w:rsid w:val="00370BAE"/>
    <w:rsid w:val="003720E5"/>
    <w:rsid w:val="003724AD"/>
    <w:rsid w:val="003725A8"/>
    <w:rsid w:val="00373306"/>
    <w:rsid w:val="003736FB"/>
    <w:rsid w:val="003738E8"/>
    <w:rsid w:val="00373D82"/>
    <w:rsid w:val="00374DBA"/>
    <w:rsid w:val="00377139"/>
    <w:rsid w:val="003771F0"/>
    <w:rsid w:val="00377577"/>
    <w:rsid w:val="0037790C"/>
    <w:rsid w:val="0038003F"/>
    <w:rsid w:val="003802C0"/>
    <w:rsid w:val="00380E34"/>
    <w:rsid w:val="00381C45"/>
    <w:rsid w:val="00382AB1"/>
    <w:rsid w:val="00384642"/>
    <w:rsid w:val="003848EC"/>
    <w:rsid w:val="00384EA5"/>
    <w:rsid w:val="0038610D"/>
    <w:rsid w:val="00386277"/>
    <w:rsid w:val="00386398"/>
    <w:rsid w:val="0038640A"/>
    <w:rsid w:val="00386ACF"/>
    <w:rsid w:val="00387235"/>
    <w:rsid w:val="003910AE"/>
    <w:rsid w:val="00392530"/>
    <w:rsid w:val="00392C4A"/>
    <w:rsid w:val="00392DA9"/>
    <w:rsid w:val="00393945"/>
    <w:rsid w:val="00393A8B"/>
    <w:rsid w:val="00395346"/>
    <w:rsid w:val="00397CFD"/>
    <w:rsid w:val="003A0863"/>
    <w:rsid w:val="003A1040"/>
    <w:rsid w:val="003A3532"/>
    <w:rsid w:val="003A398E"/>
    <w:rsid w:val="003A42F8"/>
    <w:rsid w:val="003A4613"/>
    <w:rsid w:val="003A5497"/>
    <w:rsid w:val="003A670A"/>
    <w:rsid w:val="003A732C"/>
    <w:rsid w:val="003B1F3E"/>
    <w:rsid w:val="003B23F1"/>
    <w:rsid w:val="003B4287"/>
    <w:rsid w:val="003B49DA"/>
    <w:rsid w:val="003B513A"/>
    <w:rsid w:val="003C0D4F"/>
    <w:rsid w:val="003C17BA"/>
    <w:rsid w:val="003C2DBE"/>
    <w:rsid w:val="003C2DC4"/>
    <w:rsid w:val="003C32B1"/>
    <w:rsid w:val="003C3C09"/>
    <w:rsid w:val="003C4133"/>
    <w:rsid w:val="003C43ED"/>
    <w:rsid w:val="003C48C1"/>
    <w:rsid w:val="003C58CF"/>
    <w:rsid w:val="003C5BD0"/>
    <w:rsid w:val="003C5BE8"/>
    <w:rsid w:val="003C7FE3"/>
    <w:rsid w:val="003D026B"/>
    <w:rsid w:val="003D0DFB"/>
    <w:rsid w:val="003D1558"/>
    <w:rsid w:val="003D378D"/>
    <w:rsid w:val="003D500B"/>
    <w:rsid w:val="003D510C"/>
    <w:rsid w:val="003D5C40"/>
    <w:rsid w:val="003D5FEB"/>
    <w:rsid w:val="003D656D"/>
    <w:rsid w:val="003D6B9D"/>
    <w:rsid w:val="003D6E55"/>
    <w:rsid w:val="003D7032"/>
    <w:rsid w:val="003D7DC0"/>
    <w:rsid w:val="003E05A0"/>
    <w:rsid w:val="003E1D8E"/>
    <w:rsid w:val="003E2D2C"/>
    <w:rsid w:val="003E31E8"/>
    <w:rsid w:val="003E51AF"/>
    <w:rsid w:val="003E5540"/>
    <w:rsid w:val="003E73FC"/>
    <w:rsid w:val="003E75DB"/>
    <w:rsid w:val="003E7948"/>
    <w:rsid w:val="003E7B2E"/>
    <w:rsid w:val="003F0B8D"/>
    <w:rsid w:val="003F2C54"/>
    <w:rsid w:val="003F3A6E"/>
    <w:rsid w:val="003F4084"/>
    <w:rsid w:val="003F4ADD"/>
    <w:rsid w:val="003F7F63"/>
    <w:rsid w:val="00400310"/>
    <w:rsid w:val="00400574"/>
    <w:rsid w:val="004006A5"/>
    <w:rsid w:val="00400ACC"/>
    <w:rsid w:val="004010D8"/>
    <w:rsid w:val="00401373"/>
    <w:rsid w:val="0040156C"/>
    <w:rsid w:val="00401BF4"/>
    <w:rsid w:val="0040292D"/>
    <w:rsid w:val="00403B59"/>
    <w:rsid w:val="00403E65"/>
    <w:rsid w:val="0040538B"/>
    <w:rsid w:val="00406115"/>
    <w:rsid w:val="0040653E"/>
    <w:rsid w:val="00407162"/>
    <w:rsid w:val="00407B86"/>
    <w:rsid w:val="00410806"/>
    <w:rsid w:val="00410D37"/>
    <w:rsid w:val="004133CF"/>
    <w:rsid w:val="00413446"/>
    <w:rsid w:val="004139CE"/>
    <w:rsid w:val="004140A9"/>
    <w:rsid w:val="00414B9F"/>
    <w:rsid w:val="004154AC"/>
    <w:rsid w:val="0041558B"/>
    <w:rsid w:val="00416BCC"/>
    <w:rsid w:val="00416FC3"/>
    <w:rsid w:val="004172F5"/>
    <w:rsid w:val="0041779E"/>
    <w:rsid w:val="004178FC"/>
    <w:rsid w:val="004179CF"/>
    <w:rsid w:val="00417B7C"/>
    <w:rsid w:val="00417E4D"/>
    <w:rsid w:val="00420159"/>
    <w:rsid w:val="004207C6"/>
    <w:rsid w:val="0042092B"/>
    <w:rsid w:val="00420FD1"/>
    <w:rsid w:val="00421344"/>
    <w:rsid w:val="00421806"/>
    <w:rsid w:val="0042289A"/>
    <w:rsid w:val="00422C64"/>
    <w:rsid w:val="004238F6"/>
    <w:rsid w:val="004247C5"/>
    <w:rsid w:val="004248D5"/>
    <w:rsid w:val="004253DF"/>
    <w:rsid w:val="004255CB"/>
    <w:rsid w:val="004255F9"/>
    <w:rsid w:val="004259C3"/>
    <w:rsid w:val="004264B7"/>
    <w:rsid w:val="004268A0"/>
    <w:rsid w:val="0043069B"/>
    <w:rsid w:val="00430A15"/>
    <w:rsid w:val="004324ED"/>
    <w:rsid w:val="00432942"/>
    <w:rsid w:val="004348E9"/>
    <w:rsid w:val="00434B6A"/>
    <w:rsid w:val="00436996"/>
    <w:rsid w:val="00436E81"/>
    <w:rsid w:val="00437C56"/>
    <w:rsid w:val="00437F5B"/>
    <w:rsid w:val="00440854"/>
    <w:rsid w:val="00440AD8"/>
    <w:rsid w:val="0044118B"/>
    <w:rsid w:val="00442453"/>
    <w:rsid w:val="00442E12"/>
    <w:rsid w:val="004432E3"/>
    <w:rsid w:val="00443FE1"/>
    <w:rsid w:val="00445612"/>
    <w:rsid w:val="0044595F"/>
    <w:rsid w:val="00445B8C"/>
    <w:rsid w:val="00445F9C"/>
    <w:rsid w:val="00446E66"/>
    <w:rsid w:val="00446EA8"/>
    <w:rsid w:val="00446F0D"/>
    <w:rsid w:val="004479FF"/>
    <w:rsid w:val="004505C7"/>
    <w:rsid w:val="00450C56"/>
    <w:rsid w:val="0045113D"/>
    <w:rsid w:val="00451434"/>
    <w:rsid w:val="00452560"/>
    <w:rsid w:val="00452A58"/>
    <w:rsid w:val="00454115"/>
    <w:rsid w:val="00455AA2"/>
    <w:rsid w:val="00456238"/>
    <w:rsid w:val="00456E2A"/>
    <w:rsid w:val="0045774F"/>
    <w:rsid w:val="004607A3"/>
    <w:rsid w:val="00461D58"/>
    <w:rsid w:val="00462C79"/>
    <w:rsid w:val="00462FF3"/>
    <w:rsid w:val="00463982"/>
    <w:rsid w:val="00463A4F"/>
    <w:rsid w:val="00464313"/>
    <w:rsid w:val="00464D99"/>
    <w:rsid w:val="00466F4A"/>
    <w:rsid w:val="00467B95"/>
    <w:rsid w:val="004704F4"/>
    <w:rsid w:val="00470CA4"/>
    <w:rsid w:val="00471896"/>
    <w:rsid w:val="00471997"/>
    <w:rsid w:val="00471AE4"/>
    <w:rsid w:val="00472ACA"/>
    <w:rsid w:val="0047402D"/>
    <w:rsid w:val="0047488E"/>
    <w:rsid w:val="00474FDC"/>
    <w:rsid w:val="004750D1"/>
    <w:rsid w:val="00475210"/>
    <w:rsid w:val="0047690F"/>
    <w:rsid w:val="00476FDA"/>
    <w:rsid w:val="004776C3"/>
    <w:rsid w:val="00480370"/>
    <w:rsid w:val="0048177E"/>
    <w:rsid w:val="0048195F"/>
    <w:rsid w:val="00481EB3"/>
    <w:rsid w:val="004829DE"/>
    <w:rsid w:val="00483327"/>
    <w:rsid w:val="0048384C"/>
    <w:rsid w:val="00484165"/>
    <w:rsid w:val="00484A29"/>
    <w:rsid w:val="004867F2"/>
    <w:rsid w:val="00490C77"/>
    <w:rsid w:val="0049234D"/>
    <w:rsid w:val="00493170"/>
    <w:rsid w:val="00493F4A"/>
    <w:rsid w:val="004941A8"/>
    <w:rsid w:val="004943B1"/>
    <w:rsid w:val="00496554"/>
    <w:rsid w:val="00497F1F"/>
    <w:rsid w:val="004A14B8"/>
    <w:rsid w:val="004A245F"/>
    <w:rsid w:val="004A3351"/>
    <w:rsid w:val="004A648B"/>
    <w:rsid w:val="004A71D1"/>
    <w:rsid w:val="004A7FDF"/>
    <w:rsid w:val="004B1228"/>
    <w:rsid w:val="004B17A6"/>
    <w:rsid w:val="004B1FB7"/>
    <w:rsid w:val="004B2062"/>
    <w:rsid w:val="004B3005"/>
    <w:rsid w:val="004B31FD"/>
    <w:rsid w:val="004B33F8"/>
    <w:rsid w:val="004B4FE6"/>
    <w:rsid w:val="004B5352"/>
    <w:rsid w:val="004B7C51"/>
    <w:rsid w:val="004C1744"/>
    <w:rsid w:val="004C1E6E"/>
    <w:rsid w:val="004C2747"/>
    <w:rsid w:val="004C33B5"/>
    <w:rsid w:val="004C367A"/>
    <w:rsid w:val="004C399E"/>
    <w:rsid w:val="004C3EE0"/>
    <w:rsid w:val="004C4D22"/>
    <w:rsid w:val="004C4EAB"/>
    <w:rsid w:val="004C5C10"/>
    <w:rsid w:val="004C6180"/>
    <w:rsid w:val="004C731B"/>
    <w:rsid w:val="004C7DBF"/>
    <w:rsid w:val="004D0B24"/>
    <w:rsid w:val="004D2A87"/>
    <w:rsid w:val="004D420E"/>
    <w:rsid w:val="004D500C"/>
    <w:rsid w:val="004D53F3"/>
    <w:rsid w:val="004D66AA"/>
    <w:rsid w:val="004E1206"/>
    <w:rsid w:val="004E16FA"/>
    <w:rsid w:val="004E3150"/>
    <w:rsid w:val="004E3560"/>
    <w:rsid w:val="004E3EC6"/>
    <w:rsid w:val="004E596F"/>
    <w:rsid w:val="004E6650"/>
    <w:rsid w:val="004E6D05"/>
    <w:rsid w:val="004E73AA"/>
    <w:rsid w:val="004F18EB"/>
    <w:rsid w:val="004F2A5F"/>
    <w:rsid w:val="004F333D"/>
    <w:rsid w:val="004F4986"/>
    <w:rsid w:val="004F4DFF"/>
    <w:rsid w:val="004F6E4C"/>
    <w:rsid w:val="004F7C2C"/>
    <w:rsid w:val="004F7DB2"/>
    <w:rsid w:val="00500E21"/>
    <w:rsid w:val="00501934"/>
    <w:rsid w:val="00501AD4"/>
    <w:rsid w:val="005025A1"/>
    <w:rsid w:val="00503A26"/>
    <w:rsid w:val="00503B9A"/>
    <w:rsid w:val="00503BFD"/>
    <w:rsid w:val="00503F46"/>
    <w:rsid w:val="00504161"/>
    <w:rsid w:val="00504531"/>
    <w:rsid w:val="0050476E"/>
    <w:rsid w:val="00505269"/>
    <w:rsid w:val="00505A64"/>
    <w:rsid w:val="00505D9B"/>
    <w:rsid w:val="005064CE"/>
    <w:rsid w:val="0051106E"/>
    <w:rsid w:val="0051142C"/>
    <w:rsid w:val="00511D19"/>
    <w:rsid w:val="00511D2A"/>
    <w:rsid w:val="00512E51"/>
    <w:rsid w:val="00513070"/>
    <w:rsid w:val="0051321C"/>
    <w:rsid w:val="0051392A"/>
    <w:rsid w:val="00514302"/>
    <w:rsid w:val="0051665E"/>
    <w:rsid w:val="0051722A"/>
    <w:rsid w:val="00517478"/>
    <w:rsid w:val="00517E32"/>
    <w:rsid w:val="00521C3A"/>
    <w:rsid w:val="00522480"/>
    <w:rsid w:val="00524CA0"/>
    <w:rsid w:val="0052552E"/>
    <w:rsid w:val="00525E07"/>
    <w:rsid w:val="00526A4A"/>
    <w:rsid w:val="00526F13"/>
    <w:rsid w:val="00527455"/>
    <w:rsid w:val="0052770D"/>
    <w:rsid w:val="00527EC0"/>
    <w:rsid w:val="005300C0"/>
    <w:rsid w:val="005308BB"/>
    <w:rsid w:val="00530900"/>
    <w:rsid w:val="00530F02"/>
    <w:rsid w:val="0053151B"/>
    <w:rsid w:val="005327F8"/>
    <w:rsid w:val="005329D9"/>
    <w:rsid w:val="00533496"/>
    <w:rsid w:val="00534A33"/>
    <w:rsid w:val="00534EE2"/>
    <w:rsid w:val="00534F9F"/>
    <w:rsid w:val="00535B2F"/>
    <w:rsid w:val="00536F81"/>
    <w:rsid w:val="0053734A"/>
    <w:rsid w:val="0054126C"/>
    <w:rsid w:val="00541DDA"/>
    <w:rsid w:val="00542013"/>
    <w:rsid w:val="00542359"/>
    <w:rsid w:val="005435BA"/>
    <w:rsid w:val="00550245"/>
    <w:rsid w:val="0055039D"/>
    <w:rsid w:val="00550B37"/>
    <w:rsid w:val="00551353"/>
    <w:rsid w:val="0055146B"/>
    <w:rsid w:val="005521F9"/>
    <w:rsid w:val="00552768"/>
    <w:rsid w:val="00552994"/>
    <w:rsid w:val="00552B16"/>
    <w:rsid w:val="00552E7B"/>
    <w:rsid w:val="00553AC9"/>
    <w:rsid w:val="00554132"/>
    <w:rsid w:val="005545CF"/>
    <w:rsid w:val="00554A60"/>
    <w:rsid w:val="005553CE"/>
    <w:rsid w:val="00555414"/>
    <w:rsid w:val="00556015"/>
    <w:rsid w:val="005576AC"/>
    <w:rsid w:val="005576EC"/>
    <w:rsid w:val="00557FBC"/>
    <w:rsid w:val="00560211"/>
    <w:rsid w:val="0056163B"/>
    <w:rsid w:val="00561B6F"/>
    <w:rsid w:val="00561D28"/>
    <w:rsid w:val="00562ACB"/>
    <w:rsid w:val="0056477E"/>
    <w:rsid w:val="00565E15"/>
    <w:rsid w:val="0056609F"/>
    <w:rsid w:val="00570295"/>
    <w:rsid w:val="00571631"/>
    <w:rsid w:val="005727DB"/>
    <w:rsid w:val="00573297"/>
    <w:rsid w:val="00573437"/>
    <w:rsid w:val="0057389F"/>
    <w:rsid w:val="0057390A"/>
    <w:rsid w:val="00574CEE"/>
    <w:rsid w:val="00574F76"/>
    <w:rsid w:val="005752D2"/>
    <w:rsid w:val="00575D78"/>
    <w:rsid w:val="00577301"/>
    <w:rsid w:val="00580B61"/>
    <w:rsid w:val="0058114C"/>
    <w:rsid w:val="0058219F"/>
    <w:rsid w:val="00582752"/>
    <w:rsid w:val="00583D59"/>
    <w:rsid w:val="00583DAE"/>
    <w:rsid w:val="00584002"/>
    <w:rsid w:val="00584301"/>
    <w:rsid w:val="00584D32"/>
    <w:rsid w:val="005852A5"/>
    <w:rsid w:val="005861FC"/>
    <w:rsid w:val="00591797"/>
    <w:rsid w:val="00591DEC"/>
    <w:rsid w:val="00591F18"/>
    <w:rsid w:val="00592BD0"/>
    <w:rsid w:val="00594970"/>
    <w:rsid w:val="00594B1C"/>
    <w:rsid w:val="00594D59"/>
    <w:rsid w:val="005950AF"/>
    <w:rsid w:val="00595BA4"/>
    <w:rsid w:val="00595F8E"/>
    <w:rsid w:val="00596032"/>
    <w:rsid w:val="005962DE"/>
    <w:rsid w:val="005A03A6"/>
    <w:rsid w:val="005A0C20"/>
    <w:rsid w:val="005A0D82"/>
    <w:rsid w:val="005A1FB6"/>
    <w:rsid w:val="005A1FF8"/>
    <w:rsid w:val="005A2196"/>
    <w:rsid w:val="005A22A5"/>
    <w:rsid w:val="005A2F6A"/>
    <w:rsid w:val="005A3C6A"/>
    <w:rsid w:val="005A3F8F"/>
    <w:rsid w:val="005A431E"/>
    <w:rsid w:val="005A4828"/>
    <w:rsid w:val="005A4CEB"/>
    <w:rsid w:val="005A50E3"/>
    <w:rsid w:val="005A57EE"/>
    <w:rsid w:val="005A5F43"/>
    <w:rsid w:val="005A647D"/>
    <w:rsid w:val="005A6A4B"/>
    <w:rsid w:val="005A6B41"/>
    <w:rsid w:val="005A79BF"/>
    <w:rsid w:val="005B059F"/>
    <w:rsid w:val="005B1316"/>
    <w:rsid w:val="005B2525"/>
    <w:rsid w:val="005B4F1A"/>
    <w:rsid w:val="005B50D9"/>
    <w:rsid w:val="005B65F3"/>
    <w:rsid w:val="005B7786"/>
    <w:rsid w:val="005B7F3F"/>
    <w:rsid w:val="005C0210"/>
    <w:rsid w:val="005C16E0"/>
    <w:rsid w:val="005C2282"/>
    <w:rsid w:val="005C2E01"/>
    <w:rsid w:val="005C3B4F"/>
    <w:rsid w:val="005C57E3"/>
    <w:rsid w:val="005C5E05"/>
    <w:rsid w:val="005C685D"/>
    <w:rsid w:val="005D0005"/>
    <w:rsid w:val="005D0F86"/>
    <w:rsid w:val="005D1422"/>
    <w:rsid w:val="005D1BAA"/>
    <w:rsid w:val="005D21FA"/>
    <w:rsid w:val="005D3351"/>
    <w:rsid w:val="005D3ADA"/>
    <w:rsid w:val="005D4C83"/>
    <w:rsid w:val="005D5B83"/>
    <w:rsid w:val="005D6906"/>
    <w:rsid w:val="005E03B6"/>
    <w:rsid w:val="005E03DE"/>
    <w:rsid w:val="005E098D"/>
    <w:rsid w:val="005E156F"/>
    <w:rsid w:val="005E1F6D"/>
    <w:rsid w:val="005E26FD"/>
    <w:rsid w:val="005E352A"/>
    <w:rsid w:val="005E3DDC"/>
    <w:rsid w:val="005E3DE3"/>
    <w:rsid w:val="005E3F38"/>
    <w:rsid w:val="005E4880"/>
    <w:rsid w:val="005E4CF6"/>
    <w:rsid w:val="005E5267"/>
    <w:rsid w:val="005E60EF"/>
    <w:rsid w:val="005E6E77"/>
    <w:rsid w:val="005E77EE"/>
    <w:rsid w:val="005E7AD2"/>
    <w:rsid w:val="005F0559"/>
    <w:rsid w:val="005F1353"/>
    <w:rsid w:val="005F152E"/>
    <w:rsid w:val="005F2232"/>
    <w:rsid w:val="005F28CC"/>
    <w:rsid w:val="005F32D4"/>
    <w:rsid w:val="005F3F75"/>
    <w:rsid w:val="005F4D6A"/>
    <w:rsid w:val="005F5178"/>
    <w:rsid w:val="005F6895"/>
    <w:rsid w:val="005F6E2D"/>
    <w:rsid w:val="005F79B6"/>
    <w:rsid w:val="005F7BD9"/>
    <w:rsid w:val="00600972"/>
    <w:rsid w:val="00601122"/>
    <w:rsid w:val="00601A4C"/>
    <w:rsid w:val="00601A72"/>
    <w:rsid w:val="00605256"/>
    <w:rsid w:val="006076E1"/>
    <w:rsid w:val="00607943"/>
    <w:rsid w:val="00607E1F"/>
    <w:rsid w:val="00612316"/>
    <w:rsid w:val="006142A1"/>
    <w:rsid w:val="00616552"/>
    <w:rsid w:val="00620C1B"/>
    <w:rsid w:val="006212D9"/>
    <w:rsid w:val="00621BC2"/>
    <w:rsid w:val="00622D84"/>
    <w:rsid w:val="00623178"/>
    <w:rsid w:val="006235A8"/>
    <w:rsid w:val="00623835"/>
    <w:rsid w:val="006240D9"/>
    <w:rsid w:val="00624302"/>
    <w:rsid w:val="00625917"/>
    <w:rsid w:val="006264D2"/>
    <w:rsid w:val="00627C24"/>
    <w:rsid w:val="00627C9A"/>
    <w:rsid w:val="0063076C"/>
    <w:rsid w:val="00632A2C"/>
    <w:rsid w:val="006336D9"/>
    <w:rsid w:val="0063421F"/>
    <w:rsid w:val="00634EE3"/>
    <w:rsid w:val="0063582A"/>
    <w:rsid w:val="00635A39"/>
    <w:rsid w:val="00636625"/>
    <w:rsid w:val="0063749D"/>
    <w:rsid w:val="00637D8D"/>
    <w:rsid w:val="00637F47"/>
    <w:rsid w:val="006427AD"/>
    <w:rsid w:val="0064324C"/>
    <w:rsid w:val="00644558"/>
    <w:rsid w:val="00644792"/>
    <w:rsid w:val="00644BD7"/>
    <w:rsid w:val="00645659"/>
    <w:rsid w:val="00646630"/>
    <w:rsid w:val="00646DCF"/>
    <w:rsid w:val="0064781D"/>
    <w:rsid w:val="00650D0A"/>
    <w:rsid w:val="0065129E"/>
    <w:rsid w:val="00651750"/>
    <w:rsid w:val="00651F23"/>
    <w:rsid w:val="00653010"/>
    <w:rsid w:val="006535CD"/>
    <w:rsid w:val="006536F5"/>
    <w:rsid w:val="00653F0C"/>
    <w:rsid w:val="00654149"/>
    <w:rsid w:val="0065682B"/>
    <w:rsid w:val="00656ACE"/>
    <w:rsid w:val="00656B2A"/>
    <w:rsid w:val="00657D21"/>
    <w:rsid w:val="0066135E"/>
    <w:rsid w:val="00662AEA"/>
    <w:rsid w:val="00662FD5"/>
    <w:rsid w:val="00665099"/>
    <w:rsid w:val="0066525F"/>
    <w:rsid w:val="006653D9"/>
    <w:rsid w:val="00667602"/>
    <w:rsid w:val="00670331"/>
    <w:rsid w:val="006709B6"/>
    <w:rsid w:val="00671458"/>
    <w:rsid w:val="00671A64"/>
    <w:rsid w:val="00672A62"/>
    <w:rsid w:val="0067342D"/>
    <w:rsid w:val="006735F5"/>
    <w:rsid w:val="00674713"/>
    <w:rsid w:val="00675560"/>
    <w:rsid w:val="006768DB"/>
    <w:rsid w:val="00677674"/>
    <w:rsid w:val="00677CEB"/>
    <w:rsid w:val="00677EC7"/>
    <w:rsid w:val="00680316"/>
    <w:rsid w:val="00680BEC"/>
    <w:rsid w:val="00680C6B"/>
    <w:rsid w:val="0068295E"/>
    <w:rsid w:val="00682A3E"/>
    <w:rsid w:val="006841A4"/>
    <w:rsid w:val="00684247"/>
    <w:rsid w:val="0068439F"/>
    <w:rsid w:val="00684ADB"/>
    <w:rsid w:val="006854FF"/>
    <w:rsid w:val="00685FBE"/>
    <w:rsid w:val="00686E56"/>
    <w:rsid w:val="00687477"/>
    <w:rsid w:val="00687508"/>
    <w:rsid w:val="00687A4C"/>
    <w:rsid w:val="006907E6"/>
    <w:rsid w:val="006920BE"/>
    <w:rsid w:val="006921C3"/>
    <w:rsid w:val="0069256E"/>
    <w:rsid w:val="0069308C"/>
    <w:rsid w:val="00693CA7"/>
    <w:rsid w:val="00694473"/>
    <w:rsid w:val="0069504A"/>
    <w:rsid w:val="006953A4"/>
    <w:rsid w:val="006953E7"/>
    <w:rsid w:val="00695439"/>
    <w:rsid w:val="00695EDF"/>
    <w:rsid w:val="0069630D"/>
    <w:rsid w:val="00696D34"/>
    <w:rsid w:val="00697C2C"/>
    <w:rsid w:val="006A1874"/>
    <w:rsid w:val="006A34FC"/>
    <w:rsid w:val="006A3641"/>
    <w:rsid w:val="006A3D90"/>
    <w:rsid w:val="006A4DA2"/>
    <w:rsid w:val="006A5075"/>
    <w:rsid w:val="006A5955"/>
    <w:rsid w:val="006A5BAD"/>
    <w:rsid w:val="006A5D79"/>
    <w:rsid w:val="006A5F30"/>
    <w:rsid w:val="006A5FFE"/>
    <w:rsid w:val="006A61AC"/>
    <w:rsid w:val="006A6682"/>
    <w:rsid w:val="006A6AD2"/>
    <w:rsid w:val="006B00CD"/>
    <w:rsid w:val="006B083E"/>
    <w:rsid w:val="006B1E14"/>
    <w:rsid w:val="006B2808"/>
    <w:rsid w:val="006B2B7B"/>
    <w:rsid w:val="006B2E67"/>
    <w:rsid w:val="006B34F3"/>
    <w:rsid w:val="006B48F9"/>
    <w:rsid w:val="006B598E"/>
    <w:rsid w:val="006B5B6C"/>
    <w:rsid w:val="006B6110"/>
    <w:rsid w:val="006B66CF"/>
    <w:rsid w:val="006B7AEA"/>
    <w:rsid w:val="006B7B57"/>
    <w:rsid w:val="006C0A5A"/>
    <w:rsid w:val="006C0E6E"/>
    <w:rsid w:val="006C1DA7"/>
    <w:rsid w:val="006C2A4F"/>
    <w:rsid w:val="006C3CA9"/>
    <w:rsid w:val="006C4797"/>
    <w:rsid w:val="006C4BED"/>
    <w:rsid w:val="006C607F"/>
    <w:rsid w:val="006C672A"/>
    <w:rsid w:val="006C791B"/>
    <w:rsid w:val="006C7D90"/>
    <w:rsid w:val="006D1335"/>
    <w:rsid w:val="006D1C44"/>
    <w:rsid w:val="006D1CF4"/>
    <w:rsid w:val="006D2709"/>
    <w:rsid w:val="006D322F"/>
    <w:rsid w:val="006D38B1"/>
    <w:rsid w:val="006D479F"/>
    <w:rsid w:val="006D4AE0"/>
    <w:rsid w:val="006D5902"/>
    <w:rsid w:val="006D6346"/>
    <w:rsid w:val="006D6521"/>
    <w:rsid w:val="006E039A"/>
    <w:rsid w:val="006E126E"/>
    <w:rsid w:val="006E166C"/>
    <w:rsid w:val="006E2B5E"/>
    <w:rsid w:val="006E4756"/>
    <w:rsid w:val="006E4BE8"/>
    <w:rsid w:val="006E57CB"/>
    <w:rsid w:val="006E5D71"/>
    <w:rsid w:val="006E5D88"/>
    <w:rsid w:val="006E6CD5"/>
    <w:rsid w:val="006E6D9D"/>
    <w:rsid w:val="006E6E75"/>
    <w:rsid w:val="006E753F"/>
    <w:rsid w:val="006F02E7"/>
    <w:rsid w:val="006F11C1"/>
    <w:rsid w:val="006F1214"/>
    <w:rsid w:val="006F1555"/>
    <w:rsid w:val="006F1B1F"/>
    <w:rsid w:val="006F20BE"/>
    <w:rsid w:val="006F2468"/>
    <w:rsid w:val="006F379E"/>
    <w:rsid w:val="006F3E24"/>
    <w:rsid w:val="006F444F"/>
    <w:rsid w:val="006F504A"/>
    <w:rsid w:val="006F5096"/>
    <w:rsid w:val="006F53B3"/>
    <w:rsid w:val="006F7636"/>
    <w:rsid w:val="006F7790"/>
    <w:rsid w:val="00700A00"/>
    <w:rsid w:val="00700AB1"/>
    <w:rsid w:val="00701107"/>
    <w:rsid w:val="00701E0A"/>
    <w:rsid w:val="0070266D"/>
    <w:rsid w:val="00703301"/>
    <w:rsid w:val="00703887"/>
    <w:rsid w:val="007040DE"/>
    <w:rsid w:val="007044B3"/>
    <w:rsid w:val="00704A4A"/>
    <w:rsid w:val="00704B9E"/>
    <w:rsid w:val="00705014"/>
    <w:rsid w:val="0070542B"/>
    <w:rsid w:val="00706629"/>
    <w:rsid w:val="007068F6"/>
    <w:rsid w:val="00706B0B"/>
    <w:rsid w:val="0071028B"/>
    <w:rsid w:val="007107C4"/>
    <w:rsid w:val="0071088E"/>
    <w:rsid w:val="00711BF6"/>
    <w:rsid w:val="007124A0"/>
    <w:rsid w:val="00712A92"/>
    <w:rsid w:val="007131EE"/>
    <w:rsid w:val="007152A8"/>
    <w:rsid w:val="00715775"/>
    <w:rsid w:val="00715D2A"/>
    <w:rsid w:val="00722319"/>
    <w:rsid w:val="0072390B"/>
    <w:rsid w:val="00724EEF"/>
    <w:rsid w:val="007252BD"/>
    <w:rsid w:val="0072535F"/>
    <w:rsid w:val="0072579B"/>
    <w:rsid w:val="007258A6"/>
    <w:rsid w:val="00725BF3"/>
    <w:rsid w:val="007265A1"/>
    <w:rsid w:val="00726B87"/>
    <w:rsid w:val="00726EE0"/>
    <w:rsid w:val="00727132"/>
    <w:rsid w:val="00727C1E"/>
    <w:rsid w:val="00730982"/>
    <w:rsid w:val="007310BC"/>
    <w:rsid w:val="007317CC"/>
    <w:rsid w:val="00733229"/>
    <w:rsid w:val="007337B2"/>
    <w:rsid w:val="00734146"/>
    <w:rsid w:val="007344F9"/>
    <w:rsid w:val="0073567B"/>
    <w:rsid w:val="00735873"/>
    <w:rsid w:val="0073779A"/>
    <w:rsid w:val="00740E11"/>
    <w:rsid w:val="0074113F"/>
    <w:rsid w:val="00741D05"/>
    <w:rsid w:val="00744C27"/>
    <w:rsid w:val="00747D68"/>
    <w:rsid w:val="0075153C"/>
    <w:rsid w:val="00752F2B"/>
    <w:rsid w:val="007532D1"/>
    <w:rsid w:val="00753541"/>
    <w:rsid w:val="00753607"/>
    <w:rsid w:val="007537BA"/>
    <w:rsid w:val="00753D70"/>
    <w:rsid w:val="00754664"/>
    <w:rsid w:val="00754734"/>
    <w:rsid w:val="00754BF7"/>
    <w:rsid w:val="00755ED2"/>
    <w:rsid w:val="00756005"/>
    <w:rsid w:val="00756248"/>
    <w:rsid w:val="0075676B"/>
    <w:rsid w:val="007568B1"/>
    <w:rsid w:val="00756F3A"/>
    <w:rsid w:val="00757619"/>
    <w:rsid w:val="00757E05"/>
    <w:rsid w:val="007607B9"/>
    <w:rsid w:val="00760C06"/>
    <w:rsid w:val="00761B32"/>
    <w:rsid w:val="00764E6A"/>
    <w:rsid w:val="00764E99"/>
    <w:rsid w:val="00765562"/>
    <w:rsid w:val="007659FE"/>
    <w:rsid w:val="00766508"/>
    <w:rsid w:val="00766580"/>
    <w:rsid w:val="007670EF"/>
    <w:rsid w:val="007701DC"/>
    <w:rsid w:val="0077031A"/>
    <w:rsid w:val="00770893"/>
    <w:rsid w:val="00770A11"/>
    <w:rsid w:val="00772554"/>
    <w:rsid w:val="007733D6"/>
    <w:rsid w:val="007750D3"/>
    <w:rsid w:val="00775434"/>
    <w:rsid w:val="007754FD"/>
    <w:rsid w:val="00775DD2"/>
    <w:rsid w:val="00776054"/>
    <w:rsid w:val="00776EC1"/>
    <w:rsid w:val="00777080"/>
    <w:rsid w:val="00781147"/>
    <w:rsid w:val="007814CD"/>
    <w:rsid w:val="007816A1"/>
    <w:rsid w:val="00781F62"/>
    <w:rsid w:val="007821D3"/>
    <w:rsid w:val="00782C79"/>
    <w:rsid w:val="00783084"/>
    <w:rsid w:val="007831F9"/>
    <w:rsid w:val="00783968"/>
    <w:rsid w:val="00784873"/>
    <w:rsid w:val="00784F2A"/>
    <w:rsid w:val="00787294"/>
    <w:rsid w:val="0078782E"/>
    <w:rsid w:val="00787871"/>
    <w:rsid w:val="0079022D"/>
    <w:rsid w:val="00790258"/>
    <w:rsid w:val="0079054A"/>
    <w:rsid w:val="007907A4"/>
    <w:rsid w:val="0079085B"/>
    <w:rsid w:val="007911B8"/>
    <w:rsid w:val="007911EF"/>
    <w:rsid w:val="00792483"/>
    <w:rsid w:val="007924D7"/>
    <w:rsid w:val="007924DB"/>
    <w:rsid w:val="00793898"/>
    <w:rsid w:val="00795080"/>
    <w:rsid w:val="00795E8C"/>
    <w:rsid w:val="007960EE"/>
    <w:rsid w:val="0079739B"/>
    <w:rsid w:val="0079780D"/>
    <w:rsid w:val="00797BC6"/>
    <w:rsid w:val="007A0B76"/>
    <w:rsid w:val="007A18E7"/>
    <w:rsid w:val="007A2753"/>
    <w:rsid w:val="007A30BB"/>
    <w:rsid w:val="007A3123"/>
    <w:rsid w:val="007A3187"/>
    <w:rsid w:val="007A3226"/>
    <w:rsid w:val="007A43BD"/>
    <w:rsid w:val="007A4B98"/>
    <w:rsid w:val="007A5099"/>
    <w:rsid w:val="007A5978"/>
    <w:rsid w:val="007A5ABF"/>
    <w:rsid w:val="007A7814"/>
    <w:rsid w:val="007B0487"/>
    <w:rsid w:val="007B2156"/>
    <w:rsid w:val="007B2228"/>
    <w:rsid w:val="007B2840"/>
    <w:rsid w:val="007B2E31"/>
    <w:rsid w:val="007B2F6D"/>
    <w:rsid w:val="007B374E"/>
    <w:rsid w:val="007B39AE"/>
    <w:rsid w:val="007B45E9"/>
    <w:rsid w:val="007B4F26"/>
    <w:rsid w:val="007B6605"/>
    <w:rsid w:val="007B68B2"/>
    <w:rsid w:val="007B6957"/>
    <w:rsid w:val="007B6CDB"/>
    <w:rsid w:val="007B777E"/>
    <w:rsid w:val="007B7D2F"/>
    <w:rsid w:val="007C1B6F"/>
    <w:rsid w:val="007C2418"/>
    <w:rsid w:val="007C332D"/>
    <w:rsid w:val="007C4ECD"/>
    <w:rsid w:val="007C55FA"/>
    <w:rsid w:val="007D097B"/>
    <w:rsid w:val="007D130A"/>
    <w:rsid w:val="007D1420"/>
    <w:rsid w:val="007D1542"/>
    <w:rsid w:val="007D1BAC"/>
    <w:rsid w:val="007D2C06"/>
    <w:rsid w:val="007D2E35"/>
    <w:rsid w:val="007D2E8F"/>
    <w:rsid w:val="007D5805"/>
    <w:rsid w:val="007D5D58"/>
    <w:rsid w:val="007D629B"/>
    <w:rsid w:val="007D6614"/>
    <w:rsid w:val="007D6D3B"/>
    <w:rsid w:val="007D7697"/>
    <w:rsid w:val="007D7E12"/>
    <w:rsid w:val="007E1044"/>
    <w:rsid w:val="007E27B1"/>
    <w:rsid w:val="007E2E98"/>
    <w:rsid w:val="007E3DA4"/>
    <w:rsid w:val="007E63A2"/>
    <w:rsid w:val="007F1CFC"/>
    <w:rsid w:val="007F1F5B"/>
    <w:rsid w:val="007F25A2"/>
    <w:rsid w:val="007F2B73"/>
    <w:rsid w:val="007F427F"/>
    <w:rsid w:val="007F47D8"/>
    <w:rsid w:val="007F4939"/>
    <w:rsid w:val="007F5960"/>
    <w:rsid w:val="007F6A8E"/>
    <w:rsid w:val="0080012E"/>
    <w:rsid w:val="00800A2B"/>
    <w:rsid w:val="00800D2F"/>
    <w:rsid w:val="00802EF9"/>
    <w:rsid w:val="00803B80"/>
    <w:rsid w:val="00804671"/>
    <w:rsid w:val="00804680"/>
    <w:rsid w:val="008049D7"/>
    <w:rsid w:val="00804D74"/>
    <w:rsid w:val="00806829"/>
    <w:rsid w:val="00807533"/>
    <w:rsid w:val="008078DE"/>
    <w:rsid w:val="008079B1"/>
    <w:rsid w:val="0081143B"/>
    <w:rsid w:val="00811E54"/>
    <w:rsid w:val="0081211C"/>
    <w:rsid w:val="00812473"/>
    <w:rsid w:val="0081255B"/>
    <w:rsid w:val="0081344E"/>
    <w:rsid w:val="00813599"/>
    <w:rsid w:val="008135CC"/>
    <w:rsid w:val="008139FF"/>
    <w:rsid w:val="00814726"/>
    <w:rsid w:val="00814CFB"/>
    <w:rsid w:val="0081514C"/>
    <w:rsid w:val="0081691D"/>
    <w:rsid w:val="008172D4"/>
    <w:rsid w:val="00817416"/>
    <w:rsid w:val="00821B33"/>
    <w:rsid w:val="00821F80"/>
    <w:rsid w:val="00822424"/>
    <w:rsid w:val="00823743"/>
    <w:rsid w:val="00824F9C"/>
    <w:rsid w:val="00825D05"/>
    <w:rsid w:val="00826409"/>
    <w:rsid w:val="008268EC"/>
    <w:rsid w:val="008275CF"/>
    <w:rsid w:val="00827F07"/>
    <w:rsid w:val="0083027A"/>
    <w:rsid w:val="0083194E"/>
    <w:rsid w:val="00831CD3"/>
    <w:rsid w:val="00831EA5"/>
    <w:rsid w:val="00832FC3"/>
    <w:rsid w:val="0083472D"/>
    <w:rsid w:val="00835140"/>
    <w:rsid w:val="008353B7"/>
    <w:rsid w:val="00835CC4"/>
    <w:rsid w:val="00836FE2"/>
    <w:rsid w:val="008375B3"/>
    <w:rsid w:val="008419F1"/>
    <w:rsid w:val="0084365B"/>
    <w:rsid w:val="00843FB6"/>
    <w:rsid w:val="008444F9"/>
    <w:rsid w:val="0084474A"/>
    <w:rsid w:val="0084484F"/>
    <w:rsid w:val="008452B4"/>
    <w:rsid w:val="008460EA"/>
    <w:rsid w:val="00846F0F"/>
    <w:rsid w:val="00846F15"/>
    <w:rsid w:val="0085003B"/>
    <w:rsid w:val="00850BBB"/>
    <w:rsid w:val="00852099"/>
    <w:rsid w:val="00852984"/>
    <w:rsid w:val="00853402"/>
    <w:rsid w:val="00853B94"/>
    <w:rsid w:val="00854139"/>
    <w:rsid w:val="00854DB0"/>
    <w:rsid w:val="00855CC0"/>
    <w:rsid w:val="00855F52"/>
    <w:rsid w:val="00855F9C"/>
    <w:rsid w:val="00855FD4"/>
    <w:rsid w:val="00856049"/>
    <w:rsid w:val="00856A7F"/>
    <w:rsid w:val="00860872"/>
    <w:rsid w:val="00860C89"/>
    <w:rsid w:val="00860EE6"/>
    <w:rsid w:val="00863BD5"/>
    <w:rsid w:val="00863D1C"/>
    <w:rsid w:val="00865030"/>
    <w:rsid w:val="00865DE8"/>
    <w:rsid w:val="00866C6C"/>
    <w:rsid w:val="00866E21"/>
    <w:rsid w:val="008679F1"/>
    <w:rsid w:val="00871A42"/>
    <w:rsid w:val="00871FBB"/>
    <w:rsid w:val="00873412"/>
    <w:rsid w:val="00875794"/>
    <w:rsid w:val="008758E3"/>
    <w:rsid w:val="00876644"/>
    <w:rsid w:val="00876990"/>
    <w:rsid w:val="008774CF"/>
    <w:rsid w:val="00880021"/>
    <w:rsid w:val="0088044C"/>
    <w:rsid w:val="008805D4"/>
    <w:rsid w:val="008813FC"/>
    <w:rsid w:val="008815B1"/>
    <w:rsid w:val="00881D47"/>
    <w:rsid w:val="0088249E"/>
    <w:rsid w:val="00882503"/>
    <w:rsid w:val="008842AC"/>
    <w:rsid w:val="00885F45"/>
    <w:rsid w:val="0088609F"/>
    <w:rsid w:val="00887264"/>
    <w:rsid w:val="00890AD3"/>
    <w:rsid w:val="00891F52"/>
    <w:rsid w:val="00892581"/>
    <w:rsid w:val="0089347E"/>
    <w:rsid w:val="00893B0C"/>
    <w:rsid w:val="00893F06"/>
    <w:rsid w:val="00893FEF"/>
    <w:rsid w:val="00894008"/>
    <w:rsid w:val="00894BFD"/>
    <w:rsid w:val="00895B70"/>
    <w:rsid w:val="00895E4A"/>
    <w:rsid w:val="008971D3"/>
    <w:rsid w:val="00897FC2"/>
    <w:rsid w:val="008A0F42"/>
    <w:rsid w:val="008A20CE"/>
    <w:rsid w:val="008A2666"/>
    <w:rsid w:val="008A3822"/>
    <w:rsid w:val="008A52CE"/>
    <w:rsid w:val="008A5954"/>
    <w:rsid w:val="008A6D0C"/>
    <w:rsid w:val="008A7898"/>
    <w:rsid w:val="008A7DA2"/>
    <w:rsid w:val="008B082B"/>
    <w:rsid w:val="008B101A"/>
    <w:rsid w:val="008B1620"/>
    <w:rsid w:val="008B1DD1"/>
    <w:rsid w:val="008B2E9C"/>
    <w:rsid w:val="008B35A7"/>
    <w:rsid w:val="008B4391"/>
    <w:rsid w:val="008B5671"/>
    <w:rsid w:val="008B65CF"/>
    <w:rsid w:val="008B66F3"/>
    <w:rsid w:val="008B6E4F"/>
    <w:rsid w:val="008B7FC5"/>
    <w:rsid w:val="008C03DF"/>
    <w:rsid w:val="008C0849"/>
    <w:rsid w:val="008C22F7"/>
    <w:rsid w:val="008C2886"/>
    <w:rsid w:val="008C33C8"/>
    <w:rsid w:val="008C35FA"/>
    <w:rsid w:val="008C373A"/>
    <w:rsid w:val="008C47B2"/>
    <w:rsid w:val="008C499F"/>
    <w:rsid w:val="008C4A05"/>
    <w:rsid w:val="008C58A1"/>
    <w:rsid w:val="008C6B6D"/>
    <w:rsid w:val="008C6C84"/>
    <w:rsid w:val="008C7675"/>
    <w:rsid w:val="008C767B"/>
    <w:rsid w:val="008C7852"/>
    <w:rsid w:val="008C79D0"/>
    <w:rsid w:val="008C7EDB"/>
    <w:rsid w:val="008C7F3D"/>
    <w:rsid w:val="008D018E"/>
    <w:rsid w:val="008D0624"/>
    <w:rsid w:val="008D13C2"/>
    <w:rsid w:val="008D1504"/>
    <w:rsid w:val="008D176F"/>
    <w:rsid w:val="008D18E2"/>
    <w:rsid w:val="008D249D"/>
    <w:rsid w:val="008D24DC"/>
    <w:rsid w:val="008D30BB"/>
    <w:rsid w:val="008D34DC"/>
    <w:rsid w:val="008D3D74"/>
    <w:rsid w:val="008D3FA1"/>
    <w:rsid w:val="008D7E4E"/>
    <w:rsid w:val="008E24E6"/>
    <w:rsid w:val="008E27E7"/>
    <w:rsid w:val="008E2AE3"/>
    <w:rsid w:val="008E2C6D"/>
    <w:rsid w:val="008E3DDB"/>
    <w:rsid w:val="008E4191"/>
    <w:rsid w:val="008E4C31"/>
    <w:rsid w:val="008E50AE"/>
    <w:rsid w:val="008E6BD2"/>
    <w:rsid w:val="008E6EA1"/>
    <w:rsid w:val="008F0405"/>
    <w:rsid w:val="008F0661"/>
    <w:rsid w:val="008F128F"/>
    <w:rsid w:val="008F1E63"/>
    <w:rsid w:val="008F2106"/>
    <w:rsid w:val="008F466B"/>
    <w:rsid w:val="008F4736"/>
    <w:rsid w:val="008F49EA"/>
    <w:rsid w:val="008F513C"/>
    <w:rsid w:val="008F5458"/>
    <w:rsid w:val="008F5920"/>
    <w:rsid w:val="008F5AF5"/>
    <w:rsid w:val="008F6B4F"/>
    <w:rsid w:val="008F6FE9"/>
    <w:rsid w:val="008F75E7"/>
    <w:rsid w:val="008F7D48"/>
    <w:rsid w:val="008F7D78"/>
    <w:rsid w:val="008F7FC5"/>
    <w:rsid w:val="00900CC1"/>
    <w:rsid w:val="0090120A"/>
    <w:rsid w:val="00901ED0"/>
    <w:rsid w:val="00902183"/>
    <w:rsid w:val="009023E4"/>
    <w:rsid w:val="00903609"/>
    <w:rsid w:val="0090409F"/>
    <w:rsid w:val="009042A0"/>
    <w:rsid w:val="0090492A"/>
    <w:rsid w:val="00905118"/>
    <w:rsid w:val="009051EB"/>
    <w:rsid w:val="009052A0"/>
    <w:rsid w:val="00905811"/>
    <w:rsid w:val="00905AC4"/>
    <w:rsid w:val="009063C5"/>
    <w:rsid w:val="009066D0"/>
    <w:rsid w:val="009073A5"/>
    <w:rsid w:val="0090769D"/>
    <w:rsid w:val="00910180"/>
    <w:rsid w:val="009104EE"/>
    <w:rsid w:val="00910953"/>
    <w:rsid w:val="00910AE0"/>
    <w:rsid w:val="00910C84"/>
    <w:rsid w:val="00910FFE"/>
    <w:rsid w:val="00911F3F"/>
    <w:rsid w:val="009127AA"/>
    <w:rsid w:val="00912FFA"/>
    <w:rsid w:val="00915368"/>
    <w:rsid w:val="00915403"/>
    <w:rsid w:val="00915462"/>
    <w:rsid w:val="0092021B"/>
    <w:rsid w:val="00920491"/>
    <w:rsid w:val="009213D5"/>
    <w:rsid w:val="00921778"/>
    <w:rsid w:val="00922988"/>
    <w:rsid w:val="00923504"/>
    <w:rsid w:val="00924C54"/>
    <w:rsid w:val="009259DA"/>
    <w:rsid w:val="00925EF4"/>
    <w:rsid w:val="009267BD"/>
    <w:rsid w:val="00930267"/>
    <w:rsid w:val="00930698"/>
    <w:rsid w:val="009311A3"/>
    <w:rsid w:val="00931BD1"/>
    <w:rsid w:val="009327D5"/>
    <w:rsid w:val="00934993"/>
    <w:rsid w:val="00934EF4"/>
    <w:rsid w:val="00935288"/>
    <w:rsid w:val="0093590C"/>
    <w:rsid w:val="00935BA8"/>
    <w:rsid w:val="00935F81"/>
    <w:rsid w:val="009373D2"/>
    <w:rsid w:val="0093753A"/>
    <w:rsid w:val="00937F52"/>
    <w:rsid w:val="00941012"/>
    <w:rsid w:val="00942A10"/>
    <w:rsid w:val="00944CA1"/>
    <w:rsid w:val="0094515D"/>
    <w:rsid w:val="00945663"/>
    <w:rsid w:val="0094573B"/>
    <w:rsid w:val="00945959"/>
    <w:rsid w:val="009464A8"/>
    <w:rsid w:val="00946E80"/>
    <w:rsid w:val="00950229"/>
    <w:rsid w:val="009503F7"/>
    <w:rsid w:val="00951DC6"/>
    <w:rsid w:val="00951FF3"/>
    <w:rsid w:val="00952B19"/>
    <w:rsid w:val="00952CF1"/>
    <w:rsid w:val="00953CE4"/>
    <w:rsid w:val="0095634B"/>
    <w:rsid w:val="00956988"/>
    <w:rsid w:val="009624BE"/>
    <w:rsid w:val="0096355E"/>
    <w:rsid w:val="00964727"/>
    <w:rsid w:val="00966622"/>
    <w:rsid w:val="00967182"/>
    <w:rsid w:val="009672D6"/>
    <w:rsid w:val="0096796D"/>
    <w:rsid w:val="00970675"/>
    <w:rsid w:val="0097069B"/>
    <w:rsid w:val="00971775"/>
    <w:rsid w:val="00971C57"/>
    <w:rsid w:val="00973451"/>
    <w:rsid w:val="00973590"/>
    <w:rsid w:val="00973A18"/>
    <w:rsid w:val="0097433B"/>
    <w:rsid w:val="00974BA6"/>
    <w:rsid w:val="00975E42"/>
    <w:rsid w:val="0097600D"/>
    <w:rsid w:val="009766F7"/>
    <w:rsid w:val="009769F7"/>
    <w:rsid w:val="00976E43"/>
    <w:rsid w:val="00977C02"/>
    <w:rsid w:val="00977EEF"/>
    <w:rsid w:val="00980463"/>
    <w:rsid w:val="00982F04"/>
    <w:rsid w:val="00983568"/>
    <w:rsid w:val="0098779D"/>
    <w:rsid w:val="00987FFC"/>
    <w:rsid w:val="00991E38"/>
    <w:rsid w:val="00991E67"/>
    <w:rsid w:val="009924C9"/>
    <w:rsid w:val="00992C62"/>
    <w:rsid w:val="009937DA"/>
    <w:rsid w:val="00993B99"/>
    <w:rsid w:val="00994A15"/>
    <w:rsid w:val="00995E7A"/>
    <w:rsid w:val="0099625E"/>
    <w:rsid w:val="00997029"/>
    <w:rsid w:val="009A0429"/>
    <w:rsid w:val="009A08FB"/>
    <w:rsid w:val="009A0BAA"/>
    <w:rsid w:val="009A180F"/>
    <w:rsid w:val="009A2C8B"/>
    <w:rsid w:val="009A30EC"/>
    <w:rsid w:val="009A3B22"/>
    <w:rsid w:val="009A4264"/>
    <w:rsid w:val="009A640D"/>
    <w:rsid w:val="009A7E3D"/>
    <w:rsid w:val="009B2F99"/>
    <w:rsid w:val="009B4EFC"/>
    <w:rsid w:val="009B5584"/>
    <w:rsid w:val="009B56F9"/>
    <w:rsid w:val="009B56FD"/>
    <w:rsid w:val="009B593B"/>
    <w:rsid w:val="009B5E29"/>
    <w:rsid w:val="009B6190"/>
    <w:rsid w:val="009B64A6"/>
    <w:rsid w:val="009C0EBA"/>
    <w:rsid w:val="009C1221"/>
    <w:rsid w:val="009C367D"/>
    <w:rsid w:val="009C391F"/>
    <w:rsid w:val="009C4BAE"/>
    <w:rsid w:val="009C57D7"/>
    <w:rsid w:val="009C7414"/>
    <w:rsid w:val="009D1985"/>
    <w:rsid w:val="009D283B"/>
    <w:rsid w:val="009D29AC"/>
    <w:rsid w:val="009D35E4"/>
    <w:rsid w:val="009D47F5"/>
    <w:rsid w:val="009D5366"/>
    <w:rsid w:val="009D5EFE"/>
    <w:rsid w:val="009D6175"/>
    <w:rsid w:val="009D69D3"/>
    <w:rsid w:val="009E0C2C"/>
    <w:rsid w:val="009E186F"/>
    <w:rsid w:val="009E3091"/>
    <w:rsid w:val="009E32BD"/>
    <w:rsid w:val="009E33BC"/>
    <w:rsid w:val="009E354C"/>
    <w:rsid w:val="009E3E1E"/>
    <w:rsid w:val="009E433F"/>
    <w:rsid w:val="009E6382"/>
    <w:rsid w:val="009E6C4A"/>
    <w:rsid w:val="009E77BD"/>
    <w:rsid w:val="009F163C"/>
    <w:rsid w:val="009F1883"/>
    <w:rsid w:val="009F1D80"/>
    <w:rsid w:val="009F2472"/>
    <w:rsid w:val="009F38E5"/>
    <w:rsid w:val="009F3D06"/>
    <w:rsid w:val="009F3D54"/>
    <w:rsid w:val="009F5640"/>
    <w:rsid w:val="009F5BA2"/>
    <w:rsid w:val="009F6E8A"/>
    <w:rsid w:val="00A00583"/>
    <w:rsid w:val="00A00B1D"/>
    <w:rsid w:val="00A01441"/>
    <w:rsid w:val="00A03199"/>
    <w:rsid w:val="00A04232"/>
    <w:rsid w:val="00A044E0"/>
    <w:rsid w:val="00A04708"/>
    <w:rsid w:val="00A05273"/>
    <w:rsid w:val="00A05B9F"/>
    <w:rsid w:val="00A05DC8"/>
    <w:rsid w:val="00A06883"/>
    <w:rsid w:val="00A06903"/>
    <w:rsid w:val="00A06947"/>
    <w:rsid w:val="00A06CE7"/>
    <w:rsid w:val="00A07E8B"/>
    <w:rsid w:val="00A102E3"/>
    <w:rsid w:val="00A114B1"/>
    <w:rsid w:val="00A11E87"/>
    <w:rsid w:val="00A146DF"/>
    <w:rsid w:val="00A15A75"/>
    <w:rsid w:val="00A16819"/>
    <w:rsid w:val="00A178E1"/>
    <w:rsid w:val="00A20CF5"/>
    <w:rsid w:val="00A213B0"/>
    <w:rsid w:val="00A24D5B"/>
    <w:rsid w:val="00A25316"/>
    <w:rsid w:val="00A25609"/>
    <w:rsid w:val="00A267F1"/>
    <w:rsid w:val="00A322C9"/>
    <w:rsid w:val="00A32FBF"/>
    <w:rsid w:val="00A33CF0"/>
    <w:rsid w:val="00A34911"/>
    <w:rsid w:val="00A34B66"/>
    <w:rsid w:val="00A359B0"/>
    <w:rsid w:val="00A35A32"/>
    <w:rsid w:val="00A35AA7"/>
    <w:rsid w:val="00A3658C"/>
    <w:rsid w:val="00A37B10"/>
    <w:rsid w:val="00A37F9A"/>
    <w:rsid w:val="00A42F07"/>
    <w:rsid w:val="00A472C2"/>
    <w:rsid w:val="00A5020F"/>
    <w:rsid w:val="00A5091D"/>
    <w:rsid w:val="00A51684"/>
    <w:rsid w:val="00A51D39"/>
    <w:rsid w:val="00A55434"/>
    <w:rsid w:val="00A55A39"/>
    <w:rsid w:val="00A5649A"/>
    <w:rsid w:val="00A60265"/>
    <w:rsid w:val="00A60308"/>
    <w:rsid w:val="00A607C4"/>
    <w:rsid w:val="00A60C87"/>
    <w:rsid w:val="00A6115A"/>
    <w:rsid w:val="00A62D47"/>
    <w:rsid w:val="00A64B34"/>
    <w:rsid w:val="00A64FD8"/>
    <w:rsid w:val="00A670A8"/>
    <w:rsid w:val="00A70FCA"/>
    <w:rsid w:val="00A72085"/>
    <w:rsid w:val="00A72A93"/>
    <w:rsid w:val="00A74B5B"/>
    <w:rsid w:val="00A764D2"/>
    <w:rsid w:val="00A7784D"/>
    <w:rsid w:val="00A77D32"/>
    <w:rsid w:val="00A80C4D"/>
    <w:rsid w:val="00A811DB"/>
    <w:rsid w:val="00A81A6A"/>
    <w:rsid w:val="00A8225B"/>
    <w:rsid w:val="00A82518"/>
    <w:rsid w:val="00A83966"/>
    <w:rsid w:val="00A8547F"/>
    <w:rsid w:val="00A864E9"/>
    <w:rsid w:val="00A86A8B"/>
    <w:rsid w:val="00A87D4F"/>
    <w:rsid w:val="00A9025E"/>
    <w:rsid w:val="00A91292"/>
    <w:rsid w:val="00A93E15"/>
    <w:rsid w:val="00A95240"/>
    <w:rsid w:val="00AA15D0"/>
    <w:rsid w:val="00AA1AB7"/>
    <w:rsid w:val="00AA2C37"/>
    <w:rsid w:val="00AA3C03"/>
    <w:rsid w:val="00AA475F"/>
    <w:rsid w:val="00AA4E07"/>
    <w:rsid w:val="00AA5447"/>
    <w:rsid w:val="00AA568A"/>
    <w:rsid w:val="00AA57B0"/>
    <w:rsid w:val="00AA5C05"/>
    <w:rsid w:val="00AA5D17"/>
    <w:rsid w:val="00AA7AB3"/>
    <w:rsid w:val="00AB0F97"/>
    <w:rsid w:val="00AB37C7"/>
    <w:rsid w:val="00AB47EB"/>
    <w:rsid w:val="00AB4A2E"/>
    <w:rsid w:val="00AB4AAA"/>
    <w:rsid w:val="00AB4AFA"/>
    <w:rsid w:val="00AB57F7"/>
    <w:rsid w:val="00AC02CF"/>
    <w:rsid w:val="00AC0887"/>
    <w:rsid w:val="00AC1B67"/>
    <w:rsid w:val="00AC2112"/>
    <w:rsid w:val="00AC23ED"/>
    <w:rsid w:val="00AC296E"/>
    <w:rsid w:val="00AC3790"/>
    <w:rsid w:val="00AC3DC1"/>
    <w:rsid w:val="00AC4F3E"/>
    <w:rsid w:val="00AC5AA2"/>
    <w:rsid w:val="00AC614E"/>
    <w:rsid w:val="00AC6BAE"/>
    <w:rsid w:val="00AC74FD"/>
    <w:rsid w:val="00AD2F5B"/>
    <w:rsid w:val="00AD38D9"/>
    <w:rsid w:val="00AD39AF"/>
    <w:rsid w:val="00AD48A5"/>
    <w:rsid w:val="00AD4917"/>
    <w:rsid w:val="00AD4B9E"/>
    <w:rsid w:val="00AD53FE"/>
    <w:rsid w:val="00AD561F"/>
    <w:rsid w:val="00AD56A8"/>
    <w:rsid w:val="00AD59E3"/>
    <w:rsid w:val="00AD61AE"/>
    <w:rsid w:val="00AD653B"/>
    <w:rsid w:val="00AD7371"/>
    <w:rsid w:val="00AD74E7"/>
    <w:rsid w:val="00AD779A"/>
    <w:rsid w:val="00AE159F"/>
    <w:rsid w:val="00AE3602"/>
    <w:rsid w:val="00AE3FD5"/>
    <w:rsid w:val="00AE5F4A"/>
    <w:rsid w:val="00AE63CB"/>
    <w:rsid w:val="00AE7CE3"/>
    <w:rsid w:val="00AF009E"/>
    <w:rsid w:val="00AF2939"/>
    <w:rsid w:val="00AF2B6E"/>
    <w:rsid w:val="00AF3081"/>
    <w:rsid w:val="00AF3FCF"/>
    <w:rsid w:val="00AF6A18"/>
    <w:rsid w:val="00AF787F"/>
    <w:rsid w:val="00B008DF"/>
    <w:rsid w:val="00B009FE"/>
    <w:rsid w:val="00B01492"/>
    <w:rsid w:val="00B02C13"/>
    <w:rsid w:val="00B05EA8"/>
    <w:rsid w:val="00B06D13"/>
    <w:rsid w:val="00B06F5E"/>
    <w:rsid w:val="00B11038"/>
    <w:rsid w:val="00B11F6D"/>
    <w:rsid w:val="00B12809"/>
    <w:rsid w:val="00B12AC5"/>
    <w:rsid w:val="00B13D3C"/>
    <w:rsid w:val="00B13FAD"/>
    <w:rsid w:val="00B140A2"/>
    <w:rsid w:val="00B149D1"/>
    <w:rsid w:val="00B14D18"/>
    <w:rsid w:val="00B14DC2"/>
    <w:rsid w:val="00B15377"/>
    <w:rsid w:val="00B16206"/>
    <w:rsid w:val="00B168C3"/>
    <w:rsid w:val="00B172F3"/>
    <w:rsid w:val="00B17B0E"/>
    <w:rsid w:val="00B21278"/>
    <w:rsid w:val="00B21F43"/>
    <w:rsid w:val="00B221A5"/>
    <w:rsid w:val="00B243F3"/>
    <w:rsid w:val="00B253E4"/>
    <w:rsid w:val="00B262BC"/>
    <w:rsid w:val="00B267D4"/>
    <w:rsid w:val="00B27117"/>
    <w:rsid w:val="00B30241"/>
    <w:rsid w:val="00B31545"/>
    <w:rsid w:val="00B32295"/>
    <w:rsid w:val="00B33432"/>
    <w:rsid w:val="00B33B3B"/>
    <w:rsid w:val="00B33C81"/>
    <w:rsid w:val="00B348BC"/>
    <w:rsid w:val="00B34AE5"/>
    <w:rsid w:val="00B34B4C"/>
    <w:rsid w:val="00B35337"/>
    <w:rsid w:val="00B368CD"/>
    <w:rsid w:val="00B36922"/>
    <w:rsid w:val="00B37009"/>
    <w:rsid w:val="00B371E5"/>
    <w:rsid w:val="00B37730"/>
    <w:rsid w:val="00B40737"/>
    <w:rsid w:val="00B40A14"/>
    <w:rsid w:val="00B4215C"/>
    <w:rsid w:val="00B422B1"/>
    <w:rsid w:val="00B42D5B"/>
    <w:rsid w:val="00B42DDF"/>
    <w:rsid w:val="00B43D4B"/>
    <w:rsid w:val="00B44545"/>
    <w:rsid w:val="00B454A6"/>
    <w:rsid w:val="00B468CF"/>
    <w:rsid w:val="00B46A04"/>
    <w:rsid w:val="00B46ECD"/>
    <w:rsid w:val="00B46EF4"/>
    <w:rsid w:val="00B46F5C"/>
    <w:rsid w:val="00B47157"/>
    <w:rsid w:val="00B47181"/>
    <w:rsid w:val="00B50055"/>
    <w:rsid w:val="00B505EF"/>
    <w:rsid w:val="00B511CB"/>
    <w:rsid w:val="00B5150D"/>
    <w:rsid w:val="00B518B2"/>
    <w:rsid w:val="00B51BA1"/>
    <w:rsid w:val="00B523D5"/>
    <w:rsid w:val="00B52831"/>
    <w:rsid w:val="00B52836"/>
    <w:rsid w:val="00B52D32"/>
    <w:rsid w:val="00B52E77"/>
    <w:rsid w:val="00B532BE"/>
    <w:rsid w:val="00B5333F"/>
    <w:rsid w:val="00B5337A"/>
    <w:rsid w:val="00B5344F"/>
    <w:rsid w:val="00B5503C"/>
    <w:rsid w:val="00B551D3"/>
    <w:rsid w:val="00B559DB"/>
    <w:rsid w:val="00B55CC9"/>
    <w:rsid w:val="00B55DD9"/>
    <w:rsid w:val="00B56C93"/>
    <w:rsid w:val="00B5705C"/>
    <w:rsid w:val="00B57B87"/>
    <w:rsid w:val="00B60AE8"/>
    <w:rsid w:val="00B60C31"/>
    <w:rsid w:val="00B6164F"/>
    <w:rsid w:val="00B6196D"/>
    <w:rsid w:val="00B61E98"/>
    <w:rsid w:val="00B6262A"/>
    <w:rsid w:val="00B62D91"/>
    <w:rsid w:val="00B62E00"/>
    <w:rsid w:val="00B63671"/>
    <w:rsid w:val="00B63905"/>
    <w:rsid w:val="00B6445A"/>
    <w:rsid w:val="00B65D2B"/>
    <w:rsid w:val="00B65DAF"/>
    <w:rsid w:val="00B67EE5"/>
    <w:rsid w:val="00B70147"/>
    <w:rsid w:val="00B73318"/>
    <w:rsid w:val="00B739EC"/>
    <w:rsid w:val="00B74441"/>
    <w:rsid w:val="00B747C4"/>
    <w:rsid w:val="00B74E1E"/>
    <w:rsid w:val="00B75A7A"/>
    <w:rsid w:val="00B75B02"/>
    <w:rsid w:val="00B76884"/>
    <w:rsid w:val="00B7744A"/>
    <w:rsid w:val="00B77661"/>
    <w:rsid w:val="00B77BE1"/>
    <w:rsid w:val="00B77C51"/>
    <w:rsid w:val="00B83E66"/>
    <w:rsid w:val="00B8572A"/>
    <w:rsid w:val="00B86422"/>
    <w:rsid w:val="00B90805"/>
    <w:rsid w:val="00B91093"/>
    <w:rsid w:val="00B91599"/>
    <w:rsid w:val="00B91D4E"/>
    <w:rsid w:val="00B937BC"/>
    <w:rsid w:val="00B93BE4"/>
    <w:rsid w:val="00B940D4"/>
    <w:rsid w:val="00B95361"/>
    <w:rsid w:val="00B96322"/>
    <w:rsid w:val="00B9640C"/>
    <w:rsid w:val="00B96637"/>
    <w:rsid w:val="00B96E9E"/>
    <w:rsid w:val="00B9747D"/>
    <w:rsid w:val="00BA0D1B"/>
    <w:rsid w:val="00BA1072"/>
    <w:rsid w:val="00BA1092"/>
    <w:rsid w:val="00BA1B6C"/>
    <w:rsid w:val="00BA283D"/>
    <w:rsid w:val="00BA34EE"/>
    <w:rsid w:val="00BA3CCB"/>
    <w:rsid w:val="00BA522E"/>
    <w:rsid w:val="00BA5F09"/>
    <w:rsid w:val="00BA774F"/>
    <w:rsid w:val="00BA7CD1"/>
    <w:rsid w:val="00BB1AA2"/>
    <w:rsid w:val="00BB2C5E"/>
    <w:rsid w:val="00BB2CB5"/>
    <w:rsid w:val="00BB2FCC"/>
    <w:rsid w:val="00BB320E"/>
    <w:rsid w:val="00BB4095"/>
    <w:rsid w:val="00BB49A9"/>
    <w:rsid w:val="00BB5035"/>
    <w:rsid w:val="00BB50F1"/>
    <w:rsid w:val="00BB54A2"/>
    <w:rsid w:val="00BB69A1"/>
    <w:rsid w:val="00BB6B0F"/>
    <w:rsid w:val="00BB7BA9"/>
    <w:rsid w:val="00BC0403"/>
    <w:rsid w:val="00BC1098"/>
    <w:rsid w:val="00BC2158"/>
    <w:rsid w:val="00BC2548"/>
    <w:rsid w:val="00BC33F0"/>
    <w:rsid w:val="00BC3439"/>
    <w:rsid w:val="00BC3EF7"/>
    <w:rsid w:val="00BC429B"/>
    <w:rsid w:val="00BC446D"/>
    <w:rsid w:val="00BC4F85"/>
    <w:rsid w:val="00BC6200"/>
    <w:rsid w:val="00BC63A6"/>
    <w:rsid w:val="00BC64E6"/>
    <w:rsid w:val="00BC7025"/>
    <w:rsid w:val="00BC73EC"/>
    <w:rsid w:val="00BD039D"/>
    <w:rsid w:val="00BD0474"/>
    <w:rsid w:val="00BD1058"/>
    <w:rsid w:val="00BD10A3"/>
    <w:rsid w:val="00BD12D7"/>
    <w:rsid w:val="00BD16CC"/>
    <w:rsid w:val="00BD2448"/>
    <w:rsid w:val="00BD2472"/>
    <w:rsid w:val="00BD3CDE"/>
    <w:rsid w:val="00BD53F6"/>
    <w:rsid w:val="00BD6705"/>
    <w:rsid w:val="00BD6FE3"/>
    <w:rsid w:val="00BD7DE3"/>
    <w:rsid w:val="00BE0C7B"/>
    <w:rsid w:val="00BE1361"/>
    <w:rsid w:val="00BE16B9"/>
    <w:rsid w:val="00BE3C9F"/>
    <w:rsid w:val="00BE3F38"/>
    <w:rsid w:val="00BE4627"/>
    <w:rsid w:val="00BE4815"/>
    <w:rsid w:val="00BE4C80"/>
    <w:rsid w:val="00BE5034"/>
    <w:rsid w:val="00BE504B"/>
    <w:rsid w:val="00BE5E64"/>
    <w:rsid w:val="00BE72E8"/>
    <w:rsid w:val="00BE7619"/>
    <w:rsid w:val="00BE7C58"/>
    <w:rsid w:val="00BF07F3"/>
    <w:rsid w:val="00BF0E6B"/>
    <w:rsid w:val="00BF10D0"/>
    <w:rsid w:val="00BF1107"/>
    <w:rsid w:val="00BF1261"/>
    <w:rsid w:val="00BF12FB"/>
    <w:rsid w:val="00BF22A2"/>
    <w:rsid w:val="00BF3EF9"/>
    <w:rsid w:val="00BF40B2"/>
    <w:rsid w:val="00BF4126"/>
    <w:rsid w:val="00BF497D"/>
    <w:rsid w:val="00BF58C3"/>
    <w:rsid w:val="00BF664E"/>
    <w:rsid w:val="00C00D71"/>
    <w:rsid w:val="00C00F8F"/>
    <w:rsid w:val="00C031EF"/>
    <w:rsid w:val="00C03451"/>
    <w:rsid w:val="00C03C2D"/>
    <w:rsid w:val="00C05102"/>
    <w:rsid w:val="00C057F8"/>
    <w:rsid w:val="00C05CC5"/>
    <w:rsid w:val="00C060DE"/>
    <w:rsid w:val="00C07098"/>
    <w:rsid w:val="00C0720F"/>
    <w:rsid w:val="00C078BC"/>
    <w:rsid w:val="00C07FC8"/>
    <w:rsid w:val="00C1034F"/>
    <w:rsid w:val="00C1057C"/>
    <w:rsid w:val="00C106C6"/>
    <w:rsid w:val="00C137FD"/>
    <w:rsid w:val="00C14388"/>
    <w:rsid w:val="00C1455B"/>
    <w:rsid w:val="00C151E6"/>
    <w:rsid w:val="00C1556B"/>
    <w:rsid w:val="00C162A1"/>
    <w:rsid w:val="00C17402"/>
    <w:rsid w:val="00C17431"/>
    <w:rsid w:val="00C17D62"/>
    <w:rsid w:val="00C20173"/>
    <w:rsid w:val="00C20905"/>
    <w:rsid w:val="00C21197"/>
    <w:rsid w:val="00C21627"/>
    <w:rsid w:val="00C21A52"/>
    <w:rsid w:val="00C21ABB"/>
    <w:rsid w:val="00C22473"/>
    <w:rsid w:val="00C2270A"/>
    <w:rsid w:val="00C232B2"/>
    <w:rsid w:val="00C246EC"/>
    <w:rsid w:val="00C26A67"/>
    <w:rsid w:val="00C26BEA"/>
    <w:rsid w:val="00C26F78"/>
    <w:rsid w:val="00C30B8D"/>
    <w:rsid w:val="00C312A8"/>
    <w:rsid w:val="00C31439"/>
    <w:rsid w:val="00C329C7"/>
    <w:rsid w:val="00C33BE2"/>
    <w:rsid w:val="00C33E0A"/>
    <w:rsid w:val="00C33F9F"/>
    <w:rsid w:val="00C34E91"/>
    <w:rsid w:val="00C35528"/>
    <w:rsid w:val="00C35560"/>
    <w:rsid w:val="00C35805"/>
    <w:rsid w:val="00C368E0"/>
    <w:rsid w:val="00C36E0B"/>
    <w:rsid w:val="00C40999"/>
    <w:rsid w:val="00C4155A"/>
    <w:rsid w:val="00C43219"/>
    <w:rsid w:val="00C4344C"/>
    <w:rsid w:val="00C4379E"/>
    <w:rsid w:val="00C43D7D"/>
    <w:rsid w:val="00C44723"/>
    <w:rsid w:val="00C4536E"/>
    <w:rsid w:val="00C458EF"/>
    <w:rsid w:val="00C45966"/>
    <w:rsid w:val="00C4636A"/>
    <w:rsid w:val="00C475D2"/>
    <w:rsid w:val="00C47E6A"/>
    <w:rsid w:val="00C5097F"/>
    <w:rsid w:val="00C51230"/>
    <w:rsid w:val="00C51AD5"/>
    <w:rsid w:val="00C51E58"/>
    <w:rsid w:val="00C520C8"/>
    <w:rsid w:val="00C52617"/>
    <w:rsid w:val="00C52E31"/>
    <w:rsid w:val="00C532F3"/>
    <w:rsid w:val="00C56227"/>
    <w:rsid w:val="00C56895"/>
    <w:rsid w:val="00C56F9B"/>
    <w:rsid w:val="00C60AC1"/>
    <w:rsid w:val="00C60B8C"/>
    <w:rsid w:val="00C61444"/>
    <w:rsid w:val="00C639C0"/>
    <w:rsid w:val="00C6416F"/>
    <w:rsid w:val="00C65309"/>
    <w:rsid w:val="00C65DC6"/>
    <w:rsid w:val="00C65F39"/>
    <w:rsid w:val="00C6771C"/>
    <w:rsid w:val="00C67C09"/>
    <w:rsid w:val="00C7067A"/>
    <w:rsid w:val="00C71040"/>
    <w:rsid w:val="00C7150B"/>
    <w:rsid w:val="00C71B0D"/>
    <w:rsid w:val="00C72081"/>
    <w:rsid w:val="00C730F7"/>
    <w:rsid w:val="00C74176"/>
    <w:rsid w:val="00C743B0"/>
    <w:rsid w:val="00C74A26"/>
    <w:rsid w:val="00C74C4F"/>
    <w:rsid w:val="00C758A3"/>
    <w:rsid w:val="00C75C67"/>
    <w:rsid w:val="00C75E64"/>
    <w:rsid w:val="00C7778E"/>
    <w:rsid w:val="00C80D17"/>
    <w:rsid w:val="00C81170"/>
    <w:rsid w:val="00C82C97"/>
    <w:rsid w:val="00C82DAE"/>
    <w:rsid w:val="00C8460B"/>
    <w:rsid w:val="00C848E1"/>
    <w:rsid w:val="00C85136"/>
    <w:rsid w:val="00C8529A"/>
    <w:rsid w:val="00C85490"/>
    <w:rsid w:val="00C86B5A"/>
    <w:rsid w:val="00C87427"/>
    <w:rsid w:val="00C9057B"/>
    <w:rsid w:val="00C9070D"/>
    <w:rsid w:val="00C908DE"/>
    <w:rsid w:val="00C90A52"/>
    <w:rsid w:val="00C90D4C"/>
    <w:rsid w:val="00C92003"/>
    <w:rsid w:val="00C92829"/>
    <w:rsid w:val="00C92857"/>
    <w:rsid w:val="00C9302B"/>
    <w:rsid w:val="00C93B39"/>
    <w:rsid w:val="00C97019"/>
    <w:rsid w:val="00C978C2"/>
    <w:rsid w:val="00C97E26"/>
    <w:rsid w:val="00CA042E"/>
    <w:rsid w:val="00CA1323"/>
    <w:rsid w:val="00CA2CA5"/>
    <w:rsid w:val="00CA3422"/>
    <w:rsid w:val="00CA39FD"/>
    <w:rsid w:val="00CA4777"/>
    <w:rsid w:val="00CA4B7B"/>
    <w:rsid w:val="00CA676E"/>
    <w:rsid w:val="00CA6AF6"/>
    <w:rsid w:val="00CA6DB9"/>
    <w:rsid w:val="00CA76FD"/>
    <w:rsid w:val="00CA7890"/>
    <w:rsid w:val="00CA7D56"/>
    <w:rsid w:val="00CA7FA8"/>
    <w:rsid w:val="00CB0130"/>
    <w:rsid w:val="00CB027D"/>
    <w:rsid w:val="00CB0FA8"/>
    <w:rsid w:val="00CB18AE"/>
    <w:rsid w:val="00CB19AC"/>
    <w:rsid w:val="00CB1CEB"/>
    <w:rsid w:val="00CB2840"/>
    <w:rsid w:val="00CB334C"/>
    <w:rsid w:val="00CB3BCF"/>
    <w:rsid w:val="00CB42DF"/>
    <w:rsid w:val="00CB6B53"/>
    <w:rsid w:val="00CC1008"/>
    <w:rsid w:val="00CC190F"/>
    <w:rsid w:val="00CC21B1"/>
    <w:rsid w:val="00CC2705"/>
    <w:rsid w:val="00CC2721"/>
    <w:rsid w:val="00CC2857"/>
    <w:rsid w:val="00CC2A87"/>
    <w:rsid w:val="00CC3A27"/>
    <w:rsid w:val="00CC3AE7"/>
    <w:rsid w:val="00CC3C93"/>
    <w:rsid w:val="00CC479E"/>
    <w:rsid w:val="00CC4911"/>
    <w:rsid w:val="00CC55B3"/>
    <w:rsid w:val="00CC5D89"/>
    <w:rsid w:val="00CC5FBB"/>
    <w:rsid w:val="00CC625F"/>
    <w:rsid w:val="00CC6588"/>
    <w:rsid w:val="00CC68F1"/>
    <w:rsid w:val="00CD1184"/>
    <w:rsid w:val="00CD118F"/>
    <w:rsid w:val="00CD1775"/>
    <w:rsid w:val="00CD1F26"/>
    <w:rsid w:val="00CD2B83"/>
    <w:rsid w:val="00CD2F49"/>
    <w:rsid w:val="00CD31E2"/>
    <w:rsid w:val="00CD3EF6"/>
    <w:rsid w:val="00CD52C2"/>
    <w:rsid w:val="00CD5564"/>
    <w:rsid w:val="00CD598A"/>
    <w:rsid w:val="00CD5EE0"/>
    <w:rsid w:val="00CD7924"/>
    <w:rsid w:val="00CD7AD1"/>
    <w:rsid w:val="00CE0FFE"/>
    <w:rsid w:val="00CE13FF"/>
    <w:rsid w:val="00CE15EC"/>
    <w:rsid w:val="00CE2773"/>
    <w:rsid w:val="00CE3281"/>
    <w:rsid w:val="00CE43D6"/>
    <w:rsid w:val="00CE47DE"/>
    <w:rsid w:val="00CE4847"/>
    <w:rsid w:val="00CE4D02"/>
    <w:rsid w:val="00CE4FF2"/>
    <w:rsid w:val="00CE525F"/>
    <w:rsid w:val="00CE59C5"/>
    <w:rsid w:val="00CE7F12"/>
    <w:rsid w:val="00CF087C"/>
    <w:rsid w:val="00CF16E9"/>
    <w:rsid w:val="00CF1AA0"/>
    <w:rsid w:val="00CF26F0"/>
    <w:rsid w:val="00CF3201"/>
    <w:rsid w:val="00CF331B"/>
    <w:rsid w:val="00CF399D"/>
    <w:rsid w:val="00CF4034"/>
    <w:rsid w:val="00CF4453"/>
    <w:rsid w:val="00CF4592"/>
    <w:rsid w:val="00CF4DE6"/>
    <w:rsid w:val="00CF588A"/>
    <w:rsid w:val="00CF7244"/>
    <w:rsid w:val="00CF727A"/>
    <w:rsid w:val="00CF792D"/>
    <w:rsid w:val="00D0063A"/>
    <w:rsid w:val="00D01EDD"/>
    <w:rsid w:val="00D03195"/>
    <w:rsid w:val="00D05707"/>
    <w:rsid w:val="00D05A85"/>
    <w:rsid w:val="00D06033"/>
    <w:rsid w:val="00D0630F"/>
    <w:rsid w:val="00D06C91"/>
    <w:rsid w:val="00D06EFF"/>
    <w:rsid w:val="00D07E59"/>
    <w:rsid w:val="00D1048E"/>
    <w:rsid w:val="00D10ED8"/>
    <w:rsid w:val="00D110EA"/>
    <w:rsid w:val="00D1156B"/>
    <w:rsid w:val="00D1167C"/>
    <w:rsid w:val="00D13E13"/>
    <w:rsid w:val="00D144F1"/>
    <w:rsid w:val="00D14538"/>
    <w:rsid w:val="00D14FC1"/>
    <w:rsid w:val="00D15B5F"/>
    <w:rsid w:val="00D163A5"/>
    <w:rsid w:val="00D16D1D"/>
    <w:rsid w:val="00D173B0"/>
    <w:rsid w:val="00D205F3"/>
    <w:rsid w:val="00D21358"/>
    <w:rsid w:val="00D21BA1"/>
    <w:rsid w:val="00D22864"/>
    <w:rsid w:val="00D22CB4"/>
    <w:rsid w:val="00D22F23"/>
    <w:rsid w:val="00D2468F"/>
    <w:rsid w:val="00D24D9A"/>
    <w:rsid w:val="00D25150"/>
    <w:rsid w:val="00D2590C"/>
    <w:rsid w:val="00D26AB7"/>
    <w:rsid w:val="00D27CD9"/>
    <w:rsid w:val="00D30561"/>
    <w:rsid w:val="00D33A8F"/>
    <w:rsid w:val="00D3494A"/>
    <w:rsid w:val="00D350E7"/>
    <w:rsid w:val="00D36AB5"/>
    <w:rsid w:val="00D3762A"/>
    <w:rsid w:val="00D3763C"/>
    <w:rsid w:val="00D40E9D"/>
    <w:rsid w:val="00D4120D"/>
    <w:rsid w:val="00D41351"/>
    <w:rsid w:val="00D42868"/>
    <w:rsid w:val="00D428BA"/>
    <w:rsid w:val="00D43D69"/>
    <w:rsid w:val="00D44580"/>
    <w:rsid w:val="00D45611"/>
    <w:rsid w:val="00D46C2B"/>
    <w:rsid w:val="00D506BB"/>
    <w:rsid w:val="00D51651"/>
    <w:rsid w:val="00D5295F"/>
    <w:rsid w:val="00D52B4A"/>
    <w:rsid w:val="00D53DFE"/>
    <w:rsid w:val="00D566F3"/>
    <w:rsid w:val="00D57230"/>
    <w:rsid w:val="00D57D3D"/>
    <w:rsid w:val="00D6004C"/>
    <w:rsid w:val="00D6305E"/>
    <w:rsid w:val="00D630BF"/>
    <w:rsid w:val="00D659B6"/>
    <w:rsid w:val="00D65B85"/>
    <w:rsid w:val="00D65DCC"/>
    <w:rsid w:val="00D6638C"/>
    <w:rsid w:val="00D66844"/>
    <w:rsid w:val="00D6773D"/>
    <w:rsid w:val="00D71067"/>
    <w:rsid w:val="00D72694"/>
    <w:rsid w:val="00D7287A"/>
    <w:rsid w:val="00D737D6"/>
    <w:rsid w:val="00D7455D"/>
    <w:rsid w:val="00D746FB"/>
    <w:rsid w:val="00D747B8"/>
    <w:rsid w:val="00D75B91"/>
    <w:rsid w:val="00D76B8B"/>
    <w:rsid w:val="00D771B3"/>
    <w:rsid w:val="00D7766F"/>
    <w:rsid w:val="00D77D49"/>
    <w:rsid w:val="00D77E77"/>
    <w:rsid w:val="00D804BC"/>
    <w:rsid w:val="00D80573"/>
    <w:rsid w:val="00D817EA"/>
    <w:rsid w:val="00D81B88"/>
    <w:rsid w:val="00D823F6"/>
    <w:rsid w:val="00D83ACB"/>
    <w:rsid w:val="00D84A65"/>
    <w:rsid w:val="00D84A7C"/>
    <w:rsid w:val="00D84AEC"/>
    <w:rsid w:val="00D8514A"/>
    <w:rsid w:val="00D869E6"/>
    <w:rsid w:val="00D8779D"/>
    <w:rsid w:val="00D90546"/>
    <w:rsid w:val="00D90BF2"/>
    <w:rsid w:val="00D91A24"/>
    <w:rsid w:val="00D93158"/>
    <w:rsid w:val="00D94071"/>
    <w:rsid w:val="00D94155"/>
    <w:rsid w:val="00D94229"/>
    <w:rsid w:val="00D94A39"/>
    <w:rsid w:val="00D94ADF"/>
    <w:rsid w:val="00D94C22"/>
    <w:rsid w:val="00D95895"/>
    <w:rsid w:val="00D965E5"/>
    <w:rsid w:val="00D96853"/>
    <w:rsid w:val="00DA1848"/>
    <w:rsid w:val="00DA4C56"/>
    <w:rsid w:val="00DA4F8F"/>
    <w:rsid w:val="00DA57CB"/>
    <w:rsid w:val="00DA5B51"/>
    <w:rsid w:val="00DA5C02"/>
    <w:rsid w:val="00DA6077"/>
    <w:rsid w:val="00DA6219"/>
    <w:rsid w:val="00DA6B7C"/>
    <w:rsid w:val="00DB0C0B"/>
    <w:rsid w:val="00DB18CB"/>
    <w:rsid w:val="00DB1A8D"/>
    <w:rsid w:val="00DB23EB"/>
    <w:rsid w:val="00DB26C5"/>
    <w:rsid w:val="00DB3939"/>
    <w:rsid w:val="00DB4779"/>
    <w:rsid w:val="00DB491A"/>
    <w:rsid w:val="00DB4EFE"/>
    <w:rsid w:val="00DB574B"/>
    <w:rsid w:val="00DB5939"/>
    <w:rsid w:val="00DB67BD"/>
    <w:rsid w:val="00DB7C93"/>
    <w:rsid w:val="00DB7DCC"/>
    <w:rsid w:val="00DB7FCB"/>
    <w:rsid w:val="00DC086D"/>
    <w:rsid w:val="00DC09A0"/>
    <w:rsid w:val="00DC10A3"/>
    <w:rsid w:val="00DC1904"/>
    <w:rsid w:val="00DC1C21"/>
    <w:rsid w:val="00DC1D64"/>
    <w:rsid w:val="00DC1DA1"/>
    <w:rsid w:val="00DC1E0F"/>
    <w:rsid w:val="00DC2454"/>
    <w:rsid w:val="00DC3325"/>
    <w:rsid w:val="00DC3A19"/>
    <w:rsid w:val="00DC452F"/>
    <w:rsid w:val="00DC495A"/>
    <w:rsid w:val="00DC4A49"/>
    <w:rsid w:val="00DC55BF"/>
    <w:rsid w:val="00DC57BC"/>
    <w:rsid w:val="00DC5DDD"/>
    <w:rsid w:val="00DC7CD0"/>
    <w:rsid w:val="00DD0C63"/>
    <w:rsid w:val="00DD1513"/>
    <w:rsid w:val="00DD1DB7"/>
    <w:rsid w:val="00DD24D3"/>
    <w:rsid w:val="00DD37AE"/>
    <w:rsid w:val="00DD393B"/>
    <w:rsid w:val="00DD3F93"/>
    <w:rsid w:val="00DD5DF4"/>
    <w:rsid w:val="00DD60AF"/>
    <w:rsid w:val="00DD6567"/>
    <w:rsid w:val="00DD66BF"/>
    <w:rsid w:val="00DE036F"/>
    <w:rsid w:val="00DE0879"/>
    <w:rsid w:val="00DE1140"/>
    <w:rsid w:val="00DE1B7C"/>
    <w:rsid w:val="00DE1C4F"/>
    <w:rsid w:val="00DE22FD"/>
    <w:rsid w:val="00DE2545"/>
    <w:rsid w:val="00DE3CC5"/>
    <w:rsid w:val="00DE45F0"/>
    <w:rsid w:val="00DE4E81"/>
    <w:rsid w:val="00DE5B12"/>
    <w:rsid w:val="00DE5C77"/>
    <w:rsid w:val="00DE612F"/>
    <w:rsid w:val="00DE6FDF"/>
    <w:rsid w:val="00DE71E8"/>
    <w:rsid w:val="00DE73B0"/>
    <w:rsid w:val="00DF0653"/>
    <w:rsid w:val="00DF28BA"/>
    <w:rsid w:val="00DF380C"/>
    <w:rsid w:val="00DF42F2"/>
    <w:rsid w:val="00DF5AAF"/>
    <w:rsid w:val="00DF6F30"/>
    <w:rsid w:val="00DF70FA"/>
    <w:rsid w:val="00E011B9"/>
    <w:rsid w:val="00E02C9E"/>
    <w:rsid w:val="00E03E06"/>
    <w:rsid w:val="00E04252"/>
    <w:rsid w:val="00E04D44"/>
    <w:rsid w:val="00E058DE"/>
    <w:rsid w:val="00E05E6B"/>
    <w:rsid w:val="00E0653E"/>
    <w:rsid w:val="00E0657A"/>
    <w:rsid w:val="00E06C2B"/>
    <w:rsid w:val="00E06CEC"/>
    <w:rsid w:val="00E103E1"/>
    <w:rsid w:val="00E10504"/>
    <w:rsid w:val="00E10976"/>
    <w:rsid w:val="00E10DF6"/>
    <w:rsid w:val="00E11B1A"/>
    <w:rsid w:val="00E12D09"/>
    <w:rsid w:val="00E13610"/>
    <w:rsid w:val="00E17376"/>
    <w:rsid w:val="00E17A28"/>
    <w:rsid w:val="00E17BA8"/>
    <w:rsid w:val="00E202A8"/>
    <w:rsid w:val="00E202BA"/>
    <w:rsid w:val="00E20B3D"/>
    <w:rsid w:val="00E20D0A"/>
    <w:rsid w:val="00E2101C"/>
    <w:rsid w:val="00E2124E"/>
    <w:rsid w:val="00E21DFD"/>
    <w:rsid w:val="00E22D4B"/>
    <w:rsid w:val="00E24C24"/>
    <w:rsid w:val="00E24EFD"/>
    <w:rsid w:val="00E25955"/>
    <w:rsid w:val="00E26350"/>
    <w:rsid w:val="00E265DA"/>
    <w:rsid w:val="00E27E4F"/>
    <w:rsid w:val="00E30341"/>
    <w:rsid w:val="00E30632"/>
    <w:rsid w:val="00E30BD7"/>
    <w:rsid w:val="00E3139E"/>
    <w:rsid w:val="00E31CF5"/>
    <w:rsid w:val="00E3225D"/>
    <w:rsid w:val="00E322A2"/>
    <w:rsid w:val="00E3253C"/>
    <w:rsid w:val="00E327A1"/>
    <w:rsid w:val="00E33284"/>
    <w:rsid w:val="00E33810"/>
    <w:rsid w:val="00E345E0"/>
    <w:rsid w:val="00E35F05"/>
    <w:rsid w:val="00E37515"/>
    <w:rsid w:val="00E4097A"/>
    <w:rsid w:val="00E40D2C"/>
    <w:rsid w:val="00E41325"/>
    <w:rsid w:val="00E420B7"/>
    <w:rsid w:val="00E43DE4"/>
    <w:rsid w:val="00E44A41"/>
    <w:rsid w:val="00E45128"/>
    <w:rsid w:val="00E4643D"/>
    <w:rsid w:val="00E469BD"/>
    <w:rsid w:val="00E47058"/>
    <w:rsid w:val="00E47A29"/>
    <w:rsid w:val="00E5065F"/>
    <w:rsid w:val="00E50702"/>
    <w:rsid w:val="00E50D9D"/>
    <w:rsid w:val="00E51924"/>
    <w:rsid w:val="00E52028"/>
    <w:rsid w:val="00E5232B"/>
    <w:rsid w:val="00E53DD5"/>
    <w:rsid w:val="00E54211"/>
    <w:rsid w:val="00E5422B"/>
    <w:rsid w:val="00E545F9"/>
    <w:rsid w:val="00E54A9E"/>
    <w:rsid w:val="00E5542B"/>
    <w:rsid w:val="00E5663D"/>
    <w:rsid w:val="00E56D77"/>
    <w:rsid w:val="00E57093"/>
    <w:rsid w:val="00E5743C"/>
    <w:rsid w:val="00E61263"/>
    <w:rsid w:val="00E61EC9"/>
    <w:rsid w:val="00E6214E"/>
    <w:rsid w:val="00E62C4C"/>
    <w:rsid w:val="00E632B3"/>
    <w:rsid w:val="00E634AC"/>
    <w:rsid w:val="00E63A88"/>
    <w:rsid w:val="00E648E6"/>
    <w:rsid w:val="00E655A5"/>
    <w:rsid w:val="00E66698"/>
    <w:rsid w:val="00E705C2"/>
    <w:rsid w:val="00E7194D"/>
    <w:rsid w:val="00E71BA9"/>
    <w:rsid w:val="00E725AD"/>
    <w:rsid w:val="00E725AF"/>
    <w:rsid w:val="00E72862"/>
    <w:rsid w:val="00E730DA"/>
    <w:rsid w:val="00E731AB"/>
    <w:rsid w:val="00E738C4"/>
    <w:rsid w:val="00E74ABB"/>
    <w:rsid w:val="00E74B93"/>
    <w:rsid w:val="00E75CF5"/>
    <w:rsid w:val="00E75FE3"/>
    <w:rsid w:val="00E77067"/>
    <w:rsid w:val="00E77974"/>
    <w:rsid w:val="00E8492F"/>
    <w:rsid w:val="00E84B9C"/>
    <w:rsid w:val="00E85AF4"/>
    <w:rsid w:val="00E85F0D"/>
    <w:rsid w:val="00E865F9"/>
    <w:rsid w:val="00E86A2E"/>
    <w:rsid w:val="00E86E18"/>
    <w:rsid w:val="00E87336"/>
    <w:rsid w:val="00E87692"/>
    <w:rsid w:val="00E90420"/>
    <w:rsid w:val="00E90E26"/>
    <w:rsid w:val="00E92219"/>
    <w:rsid w:val="00E926E8"/>
    <w:rsid w:val="00E931E8"/>
    <w:rsid w:val="00E93258"/>
    <w:rsid w:val="00E93374"/>
    <w:rsid w:val="00E9344B"/>
    <w:rsid w:val="00E937D0"/>
    <w:rsid w:val="00E93876"/>
    <w:rsid w:val="00E93980"/>
    <w:rsid w:val="00E93E50"/>
    <w:rsid w:val="00E9571F"/>
    <w:rsid w:val="00E960B3"/>
    <w:rsid w:val="00E96301"/>
    <w:rsid w:val="00E972EF"/>
    <w:rsid w:val="00E9751C"/>
    <w:rsid w:val="00EA073D"/>
    <w:rsid w:val="00EA1583"/>
    <w:rsid w:val="00EA178E"/>
    <w:rsid w:val="00EA2B50"/>
    <w:rsid w:val="00EA3416"/>
    <w:rsid w:val="00EA3E3B"/>
    <w:rsid w:val="00EA4617"/>
    <w:rsid w:val="00EA635B"/>
    <w:rsid w:val="00EA70D0"/>
    <w:rsid w:val="00EA7A0C"/>
    <w:rsid w:val="00EB0CE2"/>
    <w:rsid w:val="00EB1754"/>
    <w:rsid w:val="00EB191B"/>
    <w:rsid w:val="00EB1E92"/>
    <w:rsid w:val="00EB1F05"/>
    <w:rsid w:val="00EB2270"/>
    <w:rsid w:val="00EB24F4"/>
    <w:rsid w:val="00EB2979"/>
    <w:rsid w:val="00EB376D"/>
    <w:rsid w:val="00EB3AE7"/>
    <w:rsid w:val="00EB430B"/>
    <w:rsid w:val="00EB4490"/>
    <w:rsid w:val="00EB4EF0"/>
    <w:rsid w:val="00EB4FDF"/>
    <w:rsid w:val="00EB523F"/>
    <w:rsid w:val="00EB6DD4"/>
    <w:rsid w:val="00EB7EA3"/>
    <w:rsid w:val="00EC0712"/>
    <w:rsid w:val="00EC0F1D"/>
    <w:rsid w:val="00EC13DE"/>
    <w:rsid w:val="00EC19C8"/>
    <w:rsid w:val="00EC1F8B"/>
    <w:rsid w:val="00EC1FBE"/>
    <w:rsid w:val="00EC20C1"/>
    <w:rsid w:val="00EC23C5"/>
    <w:rsid w:val="00EC46F7"/>
    <w:rsid w:val="00EC50F4"/>
    <w:rsid w:val="00EC55DF"/>
    <w:rsid w:val="00EC569C"/>
    <w:rsid w:val="00ED058B"/>
    <w:rsid w:val="00ED0DC6"/>
    <w:rsid w:val="00ED193D"/>
    <w:rsid w:val="00ED293C"/>
    <w:rsid w:val="00ED3729"/>
    <w:rsid w:val="00ED3B39"/>
    <w:rsid w:val="00ED4C21"/>
    <w:rsid w:val="00ED5FAC"/>
    <w:rsid w:val="00ED5FFD"/>
    <w:rsid w:val="00EE04A3"/>
    <w:rsid w:val="00EE0BF4"/>
    <w:rsid w:val="00EE1315"/>
    <w:rsid w:val="00EE180A"/>
    <w:rsid w:val="00EE304E"/>
    <w:rsid w:val="00EE31F0"/>
    <w:rsid w:val="00EE4DBB"/>
    <w:rsid w:val="00EE66D0"/>
    <w:rsid w:val="00EE69B0"/>
    <w:rsid w:val="00EE6AA8"/>
    <w:rsid w:val="00EE7181"/>
    <w:rsid w:val="00EE751B"/>
    <w:rsid w:val="00EF0946"/>
    <w:rsid w:val="00EF119E"/>
    <w:rsid w:val="00EF1ECC"/>
    <w:rsid w:val="00EF1F64"/>
    <w:rsid w:val="00EF2450"/>
    <w:rsid w:val="00EF2487"/>
    <w:rsid w:val="00EF2FBD"/>
    <w:rsid w:val="00EF30A9"/>
    <w:rsid w:val="00EF45AE"/>
    <w:rsid w:val="00EF52D3"/>
    <w:rsid w:val="00EF5629"/>
    <w:rsid w:val="00EF5946"/>
    <w:rsid w:val="00EF67E1"/>
    <w:rsid w:val="00EF7F71"/>
    <w:rsid w:val="00F002F5"/>
    <w:rsid w:val="00F0081F"/>
    <w:rsid w:val="00F01DEC"/>
    <w:rsid w:val="00F01F56"/>
    <w:rsid w:val="00F0232C"/>
    <w:rsid w:val="00F02885"/>
    <w:rsid w:val="00F036DA"/>
    <w:rsid w:val="00F03C63"/>
    <w:rsid w:val="00F046E9"/>
    <w:rsid w:val="00F04CC7"/>
    <w:rsid w:val="00F05310"/>
    <w:rsid w:val="00F1023B"/>
    <w:rsid w:val="00F11379"/>
    <w:rsid w:val="00F11A45"/>
    <w:rsid w:val="00F11DCB"/>
    <w:rsid w:val="00F11F3E"/>
    <w:rsid w:val="00F12DB2"/>
    <w:rsid w:val="00F13793"/>
    <w:rsid w:val="00F14A7E"/>
    <w:rsid w:val="00F15546"/>
    <w:rsid w:val="00F15F38"/>
    <w:rsid w:val="00F16174"/>
    <w:rsid w:val="00F1744F"/>
    <w:rsid w:val="00F174B6"/>
    <w:rsid w:val="00F209E5"/>
    <w:rsid w:val="00F219C6"/>
    <w:rsid w:val="00F22DDB"/>
    <w:rsid w:val="00F22F38"/>
    <w:rsid w:val="00F24457"/>
    <w:rsid w:val="00F244C6"/>
    <w:rsid w:val="00F247F5"/>
    <w:rsid w:val="00F24BE4"/>
    <w:rsid w:val="00F251C7"/>
    <w:rsid w:val="00F256B6"/>
    <w:rsid w:val="00F26A72"/>
    <w:rsid w:val="00F26EB4"/>
    <w:rsid w:val="00F277CE"/>
    <w:rsid w:val="00F30058"/>
    <w:rsid w:val="00F3027B"/>
    <w:rsid w:val="00F32F2F"/>
    <w:rsid w:val="00F332BB"/>
    <w:rsid w:val="00F34D84"/>
    <w:rsid w:val="00F353EB"/>
    <w:rsid w:val="00F36570"/>
    <w:rsid w:val="00F36CD8"/>
    <w:rsid w:val="00F36D62"/>
    <w:rsid w:val="00F4007C"/>
    <w:rsid w:val="00F40120"/>
    <w:rsid w:val="00F4143B"/>
    <w:rsid w:val="00F4182F"/>
    <w:rsid w:val="00F428FF"/>
    <w:rsid w:val="00F42DE3"/>
    <w:rsid w:val="00F43A44"/>
    <w:rsid w:val="00F43E55"/>
    <w:rsid w:val="00F44C5E"/>
    <w:rsid w:val="00F45090"/>
    <w:rsid w:val="00F462A2"/>
    <w:rsid w:val="00F51460"/>
    <w:rsid w:val="00F52422"/>
    <w:rsid w:val="00F5251D"/>
    <w:rsid w:val="00F52974"/>
    <w:rsid w:val="00F52B53"/>
    <w:rsid w:val="00F5308B"/>
    <w:rsid w:val="00F5332F"/>
    <w:rsid w:val="00F54BAC"/>
    <w:rsid w:val="00F56F61"/>
    <w:rsid w:val="00F60A1F"/>
    <w:rsid w:val="00F61C64"/>
    <w:rsid w:val="00F61E2D"/>
    <w:rsid w:val="00F641D6"/>
    <w:rsid w:val="00F643B8"/>
    <w:rsid w:val="00F6451E"/>
    <w:rsid w:val="00F647E5"/>
    <w:rsid w:val="00F64CAC"/>
    <w:rsid w:val="00F652D3"/>
    <w:rsid w:val="00F65CA2"/>
    <w:rsid w:val="00F67666"/>
    <w:rsid w:val="00F67D75"/>
    <w:rsid w:val="00F67E64"/>
    <w:rsid w:val="00F7018F"/>
    <w:rsid w:val="00F70203"/>
    <w:rsid w:val="00F70B23"/>
    <w:rsid w:val="00F70C8C"/>
    <w:rsid w:val="00F7124A"/>
    <w:rsid w:val="00F71D76"/>
    <w:rsid w:val="00F71F38"/>
    <w:rsid w:val="00F72521"/>
    <w:rsid w:val="00F74355"/>
    <w:rsid w:val="00F74687"/>
    <w:rsid w:val="00F74E40"/>
    <w:rsid w:val="00F76EF4"/>
    <w:rsid w:val="00F7757E"/>
    <w:rsid w:val="00F77A4C"/>
    <w:rsid w:val="00F80DD6"/>
    <w:rsid w:val="00F815E4"/>
    <w:rsid w:val="00F81FD5"/>
    <w:rsid w:val="00F82F84"/>
    <w:rsid w:val="00F8308A"/>
    <w:rsid w:val="00F83AF3"/>
    <w:rsid w:val="00F847CA"/>
    <w:rsid w:val="00F84E50"/>
    <w:rsid w:val="00F84E8D"/>
    <w:rsid w:val="00F85A4C"/>
    <w:rsid w:val="00F87022"/>
    <w:rsid w:val="00F8773E"/>
    <w:rsid w:val="00F90ED0"/>
    <w:rsid w:val="00F915BD"/>
    <w:rsid w:val="00F91640"/>
    <w:rsid w:val="00F918D2"/>
    <w:rsid w:val="00F91D1B"/>
    <w:rsid w:val="00F9329D"/>
    <w:rsid w:val="00F939D7"/>
    <w:rsid w:val="00F93CF6"/>
    <w:rsid w:val="00F94310"/>
    <w:rsid w:val="00F965E2"/>
    <w:rsid w:val="00F97286"/>
    <w:rsid w:val="00F979A7"/>
    <w:rsid w:val="00F97ACD"/>
    <w:rsid w:val="00FA01C4"/>
    <w:rsid w:val="00FA0259"/>
    <w:rsid w:val="00FA0A8F"/>
    <w:rsid w:val="00FA2B14"/>
    <w:rsid w:val="00FA2BB0"/>
    <w:rsid w:val="00FA3250"/>
    <w:rsid w:val="00FA33E3"/>
    <w:rsid w:val="00FA40DD"/>
    <w:rsid w:val="00FA75B9"/>
    <w:rsid w:val="00FA75E0"/>
    <w:rsid w:val="00FA7BC4"/>
    <w:rsid w:val="00FB0D8C"/>
    <w:rsid w:val="00FB1D5D"/>
    <w:rsid w:val="00FB204E"/>
    <w:rsid w:val="00FB2B06"/>
    <w:rsid w:val="00FB2C1E"/>
    <w:rsid w:val="00FB575A"/>
    <w:rsid w:val="00FB5836"/>
    <w:rsid w:val="00FB58F7"/>
    <w:rsid w:val="00FB6C8D"/>
    <w:rsid w:val="00FB6E3F"/>
    <w:rsid w:val="00FB7874"/>
    <w:rsid w:val="00FB7B81"/>
    <w:rsid w:val="00FC0665"/>
    <w:rsid w:val="00FC0B68"/>
    <w:rsid w:val="00FC0EA0"/>
    <w:rsid w:val="00FC10A4"/>
    <w:rsid w:val="00FC1315"/>
    <w:rsid w:val="00FC1D3F"/>
    <w:rsid w:val="00FC3EF2"/>
    <w:rsid w:val="00FC42FB"/>
    <w:rsid w:val="00FC4474"/>
    <w:rsid w:val="00FC56D1"/>
    <w:rsid w:val="00FC58E8"/>
    <w:rsid w:val="00FC59FE"/>
    <w:rsid w:val="00FC5A16"/>
    <w:rsid w:val="00FC7070"/>
    <w:rsid w:val="00FC7B7A"/>
    <w:rsid w:val="00FD0481"/>
    <w:rsid w:val="00FD3DA3"/>
    <w:rsid w:val="00FD4E03"/>
    <w:rsid w:val="00FD583B"/>
    <w:rsid w:val="00FD5A25"/>
    <w:rsid w:val="00FD6783"/>
    <w:rsid w:val="00FD6BD4"/>
    <w:rsid w:val="00FD6DCF"/>
    <w:rsid w:val="00FD7360"/>
    <w:rsid w:val="00FE0612"/>
    <w:rsid w:val="00FE0AE0"/>
    <w:rsid w:val="00FE0BBD"/>
    <w:rsid w:val="00FE0F17"/>
    <w:rsid w:val="00FE1255"/>
    <w:rsid w:val="00FE14BD"/>
    <w:rsid w:val="00FE2532"/>
    <w:rsid w:val="00FE2BDA"/>
    <w:rsid w:val="00FE32B6"/>
    <w:rsid w:val="00FE33A7"/>
    <w:rsid w:val="00FE3937"/>
    <w:rsid w:val="00FE3B77"/>
    <w:rsid w:val="00FE485E"/>
    <w:rsid w:val="00FE4A6B"/>
    <w:rsid w:val="00FE50A3"/>
    <w:rsid w:val="00FE53B4"/>
    <w:rsid w:val="00FE5D85"/>
    <w:rsid w:val="00FE7AD9"/>
    <w:rsid w:val="00FE7F2F"/>
    <w:rsid w:val="00FE7F81"/>
    <w:rsid w:val="00FF1A3C"/>
    <w:rsid w:val="00FF2AA3"/>
    <w:rsid w:val="00FF32F9"/>
    <w:rsid w:val="00FF4617"/>
    <w:rsid w:val="00FF465E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77C7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232C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232C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484165"/>
    <w:pPr>
      <w:keepNext/>
      <w:numPr>
        <w:ilvl w:val="2"/>
        <w:numId w:val="4"/>
      </w:numPr>
      <w:spacing w:before="240" w:after="60"/>
      <w:ind w:left="720"/>
      <w:outlineLvl w:val="2"/>
    </w:pPr>
    <w:rPr>
      <w:rFonts w:asciiTheme="majorHAnsi" w:hAnsiTheme="majorHAnsi"/>
      <w:b/>
      <w:bCs/>
      <w:color w:val="404040" w:themeColor="text1" w:themeTint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E3034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4040" w:themeColor="text1" w:themeTint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E17A28"/>
    <w:pPr>
      <w:keepNext/>
      <w:keepLines/>
      <w:numPr>
        <w:ilvl w:val="4"/>
        <w:numId w:val="4"/>
      </w:numPr>
      <w:spacing w:before="120"/>
      <w:ind w:left="1009" w:right="227" w:hanging="1009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B64A6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B64A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B64A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B64A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285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285C5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85C58"/>
    <w:pPr>
      <w:tabs>
        <w:tab w:val="center" w:pos="4536"/>
        <w:tab w:val="right" w:pos="9072"/>
      </w:tabs>
    </w:pPr>
  </w:style>
  <w:style w:type="character" w:customStyle="1" w:styleId="xdlistitemtermms-xedit-plaintext">
    <w:name w:val="xdlistitem term ms-xedit-plaintext"/>
    <w:basedOn w:val="Absatz-Standardschriftart"/>
    <w:rsid w:val="007F5960"/>
  </w:style>
  <w:style w:type="paragraph" w:styleId="Sprechblasentext">
    <w:name w:val="Balloon Text"/>
    <w:basedOn w:val="Standard"/>
    <w:semiHidden/>
    <w:rsid w:val="00561B6F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0B618D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ehrgross1">
    <w:name w:val="sehrgross1"/>
    <w:basedOn w:val="Absatz-Standardschriftart"/>
    <w:rsid w:val="00BF40B2"/>
    <w:rPr>
      <w:rFonts w:ascii="Arial" w:hAnsi="Arial" w:cs="Arial" w:hint="default"/>
      <w:color w:val="111111"/>
      <w:sz w:val="24"/>
      <w:szCs w:val="24"/>
    </w:rPr>
  </w:style>
  <w:style w:type="character" w:styleId="Hyperlink">
    <w:name w:val="Hyperlink"/>
    <w:basedOn w:val="Absatz-Standardschriftart"/>
    <w:uiPriority w:val="99"/>
    <w:rsid w:val="007A18E7"/>
    <w:rPr>
      <w:color w:val="0000FF"/>
      <w:u w:val="single"/>
    </w:rPr>
  </w:style>
  <w:style w:type="paragraph" w:customStyle="1" w:styleId="Aufz">
    <w:name w:val="Aufz"/>
    <w:basedOn w:val="Standard"/>
    <w:rsid w:val="003A1040"/>
    <w:pPr>
      <w:numPr>
        <w:numId w:val="1"/>
      </w:numPr>
    </w:pPr>
    <w:rPr>
      <w:rFonts w:cs="Times New Roman"/>
    </w:rPr>
  </w:style>
  <w:style w:type="paragraph" w:customStyle="1" w:styleId="Tabellenkopf">
    <w:name w:val="Tabellenkopf"/>
    <w:basedOn w:val="Standard"/>
    <w:rsid w:val="003A1040"/>
    <w:rPr>
      <w:rFonts w:cs="Times New Roman"/>
      <w:b/>
      <w:szCs w:val="20"/>
    </w:rPr>
  </w:style>
  <w:style w:type="paragraph" w:styleId="Listenabsatz">
    <w:name w:val="List Paragraph"/>
    <w:basedOn w:val="Standard"/>
    <w:uiPriority w:val="34"/>
    <w:qFormat/>
    <w:rsid w:val="003421F6"/>
    <w:pPr>
      <w:ind w:left="720"/>
    </w:pPr>
    <w:rPr>
      <w:rFonts w:ascii="Calibri" w:eastAsia="Calibri" w:hAnsi="Calibri" w:cs="Times New Roman"/>
    </w:rPr>
  </w:style>
  <w:style w:type="paragraph" w:styleId="Textkrper2">
    <w:name w:val="Body Text 2"/>
    <w:basedOn w:val="Standard"/>
    <w:link w:val="Textkrper2Zchn"/>
    <w:rsid w:val="00E92219"/>
    <w:pPr>
      <w:tabs>
        <w:tab w:val="left" w:pos="0"/>
        <w:tab w:val="left" w:pos="1418"/>
        <w:tab w:val="left" w:pos="2127"/>
        <w:tab w:val="left" w:pos="2835"/>
      </w:tabs>
      <w:jc w:val="both"/>
    </w:pPr>
    <w:rPr>
      <w:szCs w:val="20"/>
    </w:rPr>
  </w:style>
  <w:style w:type="character" w:customStyle="1" w:styleId="Textkrper2Zchn">
    <w:name w:val="Textkörper 2 Zchn"/>
    <w:basedOn w:val="Absatz-Standardschriftart"/>
    <w:link w:val="Textkrper2"/>
    <w:rsid w:val="00E92219"/>
    <w:rPr>
      <w:rFonts w:ascii="Arial" w:hAnsi="Arial" w:cs="Arial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232C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44FF"/>
    <w:pPr>
      <w:outlineLvl w:val="9"/>
    </w:pPr>
  </w:style>
  <w:style w:type="paragraph" w:styleId="Verzeichnis3">
    <w:name w:val="toc 3"/>
    <w:basedOn w:val="Standard"/>
    <w:next w:val="Standard"/>
    <w:autoRedefine/>
    <w:uiPriority w:val="39"/>
    <w:qFormat/>
    <w:rsid w:val="0020390D"/>
    <w:pPr>
      <w:tabs>
        <w:tab w:val="right" w:leader="dot" w:pos="9062"/>
      </w:tabs>
      <w:spacing w:after="100"/>
      <w:ind w:left="340"/>
    </w:pPr>
  </w:style>
  <w:style w:type="paragraph" w:styleId="Dokumentstruktur">
    <w:name w:val="Document Map"/>
    <w:basedOn w:val="Standard"/>
    <w:link w:val="DokumentstrukturZchn"/>
    <w:rsid w:val="00627C9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627C9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E30341"/>
    <w:rPr>
      <w:rFonts w:asciiTheme="majorHAnsi" w:eastAsiaTheme="majorEastAsia" w:hAnsiTheme="majorHAnsi" w:cstheme="majorBidi"/>
      <w:b/>
      <w:bCs/>
      <w:i/>
      <w:iCs/>
      <w:color w:val="404040" w:themeColor="text1" w:themeTint="BF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E17A28"/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customStyle="1" w:styleId="ScopeIteamHead">
    <w:name w:val="ScopeIteam Head"/>
    <w:basedOn w:val="Standard"/>
    <w:next w:val="Standard"/>
    <w:qFormat/>
    <w:rsid w:val="009023E4"/>
    <w:pPr>
      <w:shd w:val="pct5" w:color="auto" w:fill="auto"/>
      <w:spacing w:after="80"/>
      <w:ind w:left="227" w:right="227"/>
      <w:contextualSpacing/>
    </w:pPr>
    <w:rPr>
      <w:color w:val="595959" w:themeColor="text1" w:themeTint="A6"/>
      <w:lang w:val="en-US"/>
    </w:rPr>
  </w:style>
  <w:style w:type="paragraph" w:customStyle="1" w:styleId="ScopeItemText">
    <w:name w:val="ScopeItem Text"/>
    <w:basedOn w:val="Standard"/>
    <w:qFormat/>
    <w:rsid w:val="004C367A"/>
    <w:pPr>
      <w:spacing w:before="40"/>
      <w:ind w:left="227" w:right="227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0390D"/>
    <w:pPr>
      <w:spacing w:after="100"/>
      <w:ind w:left="17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7287A"/>
    <w:pPr>
      <w:spacing w:after="100"/>
    </w:pPr>
    <w:rPr>
      <w:rFonts w:eastAsiaTheme="minorEastAsia"/>
    </w:rPr>
  </w:style>
  <w:style w:type="paragraph" w:styleId="Verzeichnis4">
    <w:name w:val="toc 4"/>
    <w:basedOn w:val="Standard"/>
    <w:next w:val="Standard"/>
    <w:autoRedefine/>
    <w:uiPriority w:val="39"/>
    <w:rsid w:val="005329D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rsid w:val="005329D9"/>
    <w:pPr>
      <w:spacing w:after="100"/>
      <w:ind w:left="880"/>
    </w:pPr>
  </w:style>
  <w:style w:type="paragraph" w:customStyle="1" w:styleId="TODO">
    <w:name w:val="TODO"/>
    <w:basedOn w:val="Standard"/>
    <w:next w:val="Standard"/>
    <w:qFormat/>
    <w:rsid w:val="00191FCB"/>
    <w:rPr>
      <w:rFonts w:ascii="Arial Black" w:hAnsi="Arial Black"/>
      <w:b/>
      <w:color w:val="FF0000"/>
    </w:rPr>
  </w:style>
  <w:style w:type="paragraph" w:styleId="Textkrper-Einzug2">
    <w:name w:val="Body Text Indent 2"/>
    <w:basedOn w:val="Standard"/>
    <w:link w:val="Textkrper-Einzug2Zchn"/>
    <w:rsid w:val="00C4379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C4379E"/>
    <w:rPr>
      <w:rFonts w:asciiTheme="minorHAnsi" w:hAnsiTheme="minorHAnsi" w:cs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C4379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C4379E"/>
    <w:rPr>
      <w:rFonts w:asciiTheme="minorHAnsi" w:hAnsiTheme="minorHAnsi" w:cs="Arial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232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9B64A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9B64A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9B64A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9B64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rsid w:val="00484165"/>
    <w:rPr>
      <w:rFonts w:asciiTheme="majorHAnsi" w:hAnsiTheme="majorHAnsi" w:cs="Arial"/>
      <w:b/>
      <w:bCs/>
      <w:color w:val="404040" w:themeColor="text1" w:themeTint="BF"/>
      <w:sz w:val="24"/>
      <w:szCs w:val="26"/>
    </w:rPr>
  </w:style>
  <w:style w:type="paragraph" w:styleId="Verzeichnis6">
    <w:name w:val="toc 6"/>
    <w:basedOn w:val="Standard"/>
    <w:next w:val="Standard"/>
    <w:autoRedefine/>
    <w:uiPriority w:val="39"/>
    <w:unhideWhenUsed/>
    <w:rsid w:val="00761B32"/>
    <w:pPr>
      <w:spacing w:after="100"/>
      <w:ind w:left="1100"/>
    </w:pPr>
    <w:rPr>
      <w:rFonts w:eastAsiaTheme="minorEastAsia"/>
    </w:rPr>
  </w:style>
  <w:style w:type="paragraph" w:styleId="Verzeichnis7">
    <w:name w:val="toc 7"/>
    <w:basedOn w:val="Standard"/>
    <w:next w:val="Standard"/>
    <w:autoRedefine/>
    <w:uiPriority w:val="39"/>
    <w:unhideWhenUsed/>
    <w:rsid w:val="00761B32"/>
    <w:pPr>
      <w:spacing w:after="100"/>
      <w:ind w:left="1320"/>
    </w:pPr>
    <w:rPr>
      <w:rFonts w:eastAsiaTheme="minorEastAsia"/>
    </w:rPr>
  </w:style>
  <w:style w:type="paragraph" w:styleId="Verzeichnis8">
    <w:name w:val="toc 8"/>
    <w:basedOn w:val="Standard"/>
    <w:next w:val="Standard"/>
    <w:autoRedefine/>
    <w:uiPriority w:val="39"/>
    <w:unhideWhenUsed/>
    <w:rsid w:val="00761B32"/>
    <w:pPr>
      <w:spacing w:after="100"/>
      <w:ind w:left="1540"/>
    </w:pPr>
    <w:rPr>
      <w:rFonts w:eastAsiaTheme="minorEastAsia"/>
    </w:rPr>
  </w:style>
  <w:style w:type="paragraph" w:styleId="Verzeichnis9">
    <w:name w:val="toc 9"/>
    <w:basedOn w:val="Standard"/>
    <w:next w:val="Standard"/>
    <w:autoRedefine/>
    <w:uiPriority w:val="39"/>
    <w:unhideWhenUsed/>
    <w:rsid w:val="00761B32"/>
    <w:pPr>
      <w:spacing w:after="100"/>
      <w:ind w:left="1760"/>
    </w:pPr>
    <w:rPr>
      <w:rFonts w:eastAsiaTheme="minorEastAsia"/>
    </w:rPr>
  </w:style>
  <w:style w:type="paragraph" w:styleId="Beschriftung">
    <w:name w:val="caption"/>
    <w:basedOn w:val="Standard"/>
    <w:next w:val="Standard"/>
    <w:unhideWhenUsed/>
    <w:qFormat/>
    <w:rsid w:val="009706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497F1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97F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97F1F"/>
    <w:rPr>
      <w:rFonts w:asciiTheme="minorHAnsi" w:eastAsiaTheme="minorHAnsi" w:hAnsiTheme="minorHAnsi" w:cstheme="minorBid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497F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97F1F"/>
    <w:rPr>
      <w:rFonts w:asciiTheme="minorHAnsi" w:eastAsiaTheme="minorHAnsi" w:hAnsiTheme="minorHAnsi" w:cstheme="minorBidi"/>
      <w:b/>
      <w:bCs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9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941A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77C7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232C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232C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484165"/>
    <w:pPr>
      <w:keepNext/>
      <w:numPr>
        <w:ilvl w:val="2"/>
        <w:numId w:val="4"/>
      </w:numPr>
      <w:spacing w:before="240" w:after="60"/>
      <w:ind w:left="720"/>
      <w:outlineLvl w:val="2"/>
    </w:pPr>
    <w:rPr>
      <w:rFonts w:asciiTheme="majorHAnsi" w:hAnsiTheme="majorHAnsi"/>
      <w:b/>
      <w:bCs/>
      <w:color w:val="404040" w:themeColor="text1" w:themeTint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E3034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4040" w:themeColor="text1" w:themeTint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E17A28"/>
    <w:pPr>
      <w:keepNext/>
      <w:keepLines/>
      <w:numPr>
        <w:ilvl w:val="4"/>
        <w:numId w:val="4"/>
      </w:numPr>
      <w:spacing w:before="120"/>
      <w:ind w:left="1009" w:right="227" w:hanging="1009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B64A6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B64A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B64A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B64A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285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285C5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85C58"/>
    <w:pPr>
      <w:tabs>
        <w:tab w:val="center" w:pos="4536"/>
        <w:tab w:val="right" w:pos="9072"/>
      </w:tabs>
    </w:pPr>
  </w:style>
  <w:style w:type="character" w:customStyle="1" w:styleId="xdlistitemtermms-xedit-plaintext">
    <w:name w:val="xdlistitem term ms-xedit-plaintext"/>
    <w:basedOn w:val="Absatz-Standardschriftart"/>
    <w:rsid w:val="007F5960"/>
  </w:style>
  <w:style w:type="paragraph" w:styleId="Sprechblasentext">
    <w:name w:val="Balloon Text"/>
    <w:basedOn w:val="Standard"/>
    <w:semiHidden/>
    <w:rsid w:val="00561B6F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0B618D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ehrgross1">
    <w:name w:val="sehrgross1"/>
    <w:basedOn w:val="Absatz-Standardschriftart"/>
    <w:rsid w:val="00BF40B2"/>
    <w:rPr>
      <w:rFonts w:ascii="Arial" w:hAnsi="Arial" w:cs="Arial" w:hint="default"/>
      <w:color w:val="111111"/>
      <w:sz w:val="24"/>
      <w:szCs w:val="24"/>
    </w:rPr>
  </w:style>
  <w:style w:type="character" w:styleId="Hyperlink">
    <w:name w:val="Hyperlink"/>
    <w:basedOn w:val="Absatz-Standardschriftart"/>
    <w:uiPriority w:val="99"/>
    <w:rsid w:val="007A18E7"/>
    <w:rPr>
      <w:color w:val="0000FF"/>
      <w:u w:val="single"/>
    </w:rPr>
  </w:style>
  <w:style w:type="paragraph" w:customStyle="1" w:styleId="Aufz">
    <w:name w:val="Aufz"/>
    <w:basedOn w:val="Standard"/>
    <w:rsid w:val="003A1040"/>
    <w:pPr>
      <w:numPr>
        <w:numId w:val="1"/>
      </w:numPr>
    </w:pPr>
    <w:rPr>
      <w:rFonts w:cs="Times New Roman"/>
    </w:rPr>
  </w:style>
  <w:style w:type="paragraph" w:customStyle="1" w:styleId="Tabellenkopf">
    <w:name w:val="Tabellenkopf"/>
    <w:basedOn w:val="Standard"/>
    <w:rsid w:val="003A1040"/>
    <w:rPr>
      <w:rFonts w:cs="Times New Roman"/>
      <w:b/>
      <w:szCs w:val="20"/>
    </w:rPr>
  </w:style>
  <w:style w:type="paragraph" w:styleId="Listenabsatz">
    <w:name w:val="List Paragraph"/>
    <w:basedOn w:val="Standard"/>
    <w:uiPriority w:val="34"/>
    <w:qFormat/>
    <w:rsid w:val="003421F6"/>
    <w:pPr>
      <w:ind w:left="720"/>
    </w:pPr>
    <w:rPr>
      <w:rFonts w:ascii="Calibri" w:eastAsia="Calibri" w:hAnsi="Calibri" w:cs="Times New Roman"/>
    </w:rPr>
  </w:style>
  <w:style w:type="paragraph" w:styleId="Textkrper2">
    <w:name w:val="Body Text 2"/>
    <w:basedOn w:val="Standard"/>
    <w:link w:val="Textkrper2Zchn"/>
    <w:rsid w:val="00E92219"/>
    <w:pPr>
      <w:tabs>
        <w:tab w:val="left" w:pos="0"/>
        <w:tab w:val="left" w:pos="1418"/>
        <w:tab w:val="left" w:pos="2127"/>
        <w:tab w:val="left" w:pos="2835"/>
      </w:tabs>
      <w:jc w:val="both"/>
    </w:pPr>
    <w:rPr>
      <w:szCs w:val="20"/>
    </w:rPr>
  </w:style>
  <w:style w:type="character" w:customStyle="1" w:styleId="Textkrper2Zchn">
    <w:name w:val="Textkörper 2 Zchn"/>
    <w:basedOn w:val="Absatz-Standardschriftart"/>
    <w:link w:val="Textkrper2"/>
    <w:rsid w:val="00E92219"/>
    <w:rPr>
      <w:rFonts w:ascii="Arial" w:hAnsi="Arial" w:cs="Arial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232C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44FF"/>
    <w:pPr>
      <w:outlineLvl w:val="9"/>
    </w:pPr>
  </w:style>
  <w:style w:type="paragraph" w:styleId="Verzeichnis3">
    <w:name w:val="toc 3"/>
    <w:basedOn w:val="Standard"/>
    <w:next w:val="Standard"/>
    <w:autoRedefine/>
    <w:uiPriority w:val="39"/>
    <w:qFormat/>
    <w:rsid w:val="0020390D"/>
    <w:pPr>
      <w:tabs>
        <w:tab w:val="right" w:leader="dot" w:pos="9062"/>
      </w:tabs>
      <w:spacing w:after="100"/>
      <w:ind w:left="340"/>
    </w:pPr>
  </w:style>
  <w:style w:type="paragraph" w:styleId="Dokumentstruktur">
    <w:name w:val="Document Map"/>
    <w:basedOn w:val="Standard"/>
    <w:link w:val="DokumentstrukturZchn"/>
    <w:rsid w:val="00627C9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627C9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E30341"/>
    <w:rPr>
      <w:rFonts w:asciiTheme="majorHAnsi" w:eastAsiaTheme="majorEastAsia" w:hAnsiTheme="majorHAnsi" w:cstheme="majorBidi"/>
      <w:b/>
      <w:bCs/>
      <w:i/>
      <w:iCs/>
      <w:color w:val="404040" w:themeColor="text1" w:themeTint="BF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E17A28"/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customStyle="1" w:styleId="ScopeIteamHead">
    <w:name w:val="ScopeIteam Head"/>
    <w:basedOn w:val="Standard"/>
    <w:next w:val="Standard"/>
    <w:qFormat/>
    <w:rsid w:val="009023E4"/>
    <w:pPr>
      <w:shd w:val="pct5" w:color="auto" w:fill="auto"/>
      <w:spacing w:after="80"/>
      <w:ind w:left="227" w:right="227"/>
      <w:contextualSpacing/>
    </w:pPr>
    <w:rPr>
      <w:color w:val="595959" w:themeColor="text1" w:themeTint="A6"/>
      <w:lang w:val="en-US"/>
    </w:rPr>
  </w:style>
  <w:style w:type="paragraph" w:customStyle="1" w:styleId="ScopeItemText">
    <w:name w:val="ScopeItem Text"/>
    <w:basedOn w:val="Standard"/>
    <w:qFormat/>
    <w:rsid w:val="004C367A"/>
    <w:pPr>
      <w:spacing w:before="40"/>
      <w:ind w:left="227" w:right="227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0390D"/>
    <w:pPr>
      <w:spacing w:after="100"/>
      <w:ind w:left="17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7287A"/>
    <w:pPr>
      <w:spacing w:after="100"/>
    </w:pPr>
    <w:rPr>
      <w:rFonts w:eastAsiaTheme="minorEastAsia"/>
    </w:rPr>
  </w:style>
  <w:style w:type="paragraph" w:styleId="Verzeichnis4">
    <w:name w:val="toc 4"/>
    <w:basedOn w:val="Standard"/>
    <w:next w:val="Standard"/>
    <w:autoRedefine/>
    <w:uiPriority w:val="39"/>
    <w:rsid w:val="005329D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rsid w:val="005329D9"/>
    <w:pPr>
      <w:spacing w:after="100"/>
      <w:ind w:left="880"/>
    </w:pPr>
  </w:style>
  <w:style w:type="paragraph" w:customStyle="1" w:styleId="TODO">
    <w:name w:val="TODO"/>
    <w:basedOn w:val="Standard"/>
    <w:next w:val="Standard"/>
    <w:qFormat/>
    <w:rsid w:val="00191FCB"/>
    <w:rPr>
      <w:rFonts w:ascii="Arial Black" w:hAnsi="Arial Black"/>
      <w:b/>
      <w:color w:val="FF0000"/>
    </w:rPr>
  </w:style>
  <w:style w:type="paragraph" w:styleId="Textkrper-Einzug2">
    <w:name w:val="Body Text Indent 2"/>
    <w:basedOn w:val="Standard"/>
    <w:link w:val="Textkrper-Einzug2Zchn"/>
    <w:rsid w:val="00C4379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C4379E"/>
    <w:rPr>
      <w:rFonts w:asciiTheme="minorHAnsi" w:hAnsiTheme="minorHAnsi" w:cs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C4379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C4379E"/>
    <w:rPr>
      <w:rFonts w:asciiTheme="minorHAnsi" w:hAnsiTheme="minorHAnsi" w:cs="Arial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232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9B64A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9B64A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9B64A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9B64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rsid w:val="00484165"/>
    <w:rPr>
      <w:rFonts w:asciiTheme="majorHAnsi" w:hAnsiTheme="majorHAnsi" w:cs="Arial"/>
      <w:b/>
      <w:bCs/>
      <w:color w:val="404040" w:themeColor="text1" w:themeTint="BF"/>
      <w:sz w:val="24"/>
      <w:szCs w:val="26"/>
    </w:rPr>
  </w:style>
  <w:style w:type="paragraph" w:styleId="Verzeichnis6">
    <w:name w:val="toc 6"/>
    <w:basedOn w:val="Standard"/>
    <w:next w:val="Standard"/>
    <w:autoRedefine/>
    <w:uiPriority w:val="39"/>
    <w:unhideWhenUsed/>
    <w:rsid w:val="00761B32"/>
    <w:pPr>
      <w:spacing w:after="100"/>
      <w:ind w:left="1100"/>
    </w:pPr>
    <w:rPr>
      <w:rFonts w:eastAsiaTheme="minorEastAsia"/>
    </w:rPr>
  </w:style>
  <w:style w:type="paragraph" w:styleId="Verzeichnis7">
    <w:name w:val="toc 7"/>
    <w:basedOn w:val="Standard"/>
    <w:next w:val="Standard"/>
    <w:autoRedefine/>
    <w:uiPriority w:val="39"/>
    <w:unhideWhenUsed/>
    <w:rsid w:val="00761B32"/>
    <w:pPr>
      <w:spacing w:after="100"/>
      <w:ind w:left="1320"/>
    </w:pPr>
    <w:rPr>
      <w:rFonts w:eastAsiaTheme="minorEastAsia"/>
    </w:rPr>
  </w:style>
  <w:style w:type="paragraph" w:styleId="Verzeichnis8">
    <w:name w:val="toc 8"/>
    <w:basedOn w:val="Standard"/>
    <w:next w:val="Standard"/>
    <w:autoRedefine/>
    <w:uiPriority w:val="39"/>
    <w:unhideWhenUsed/>
    <w:rsid w:val="00761B32"/>
    <w:pPr>
      <w:spacing w:after="100"/>
      <w:ind w:left="1540"/>
    </w:pPr>
    <w:rPr>
      <w:rFonts w:eastAsiaTheme="minorEastAsia"/>
    </w:rPr>
  </w:style>
  <w:style w:type="paragraph" w:styleId="Verzeichnis9">
    <w:name w:val="toc 9"/>
    <w:basedOn w:val="Standard"/>
    <w:next w:val="Standard"/>
    <w:autoRedefine/>
    <w:uiPriority w:val="39"/>
    <w:unhideWhenUsed/>
    <w:rsid w:val="00761B32"/>
    <w:pPr>
      <w:spacing w:after="100"/>
      <w:ind w:left="1760"/>
    </w:pPr>
    <w:rPr>
      <w:rFonts w:eastAsiaTheme="minorEastAsia"/>
    </w:rPr>
  </w:style>
  <w:style w:type="paragraph" w:styleId="Beschriftung">
    <w:name w:val="caption"/>
    <w:basedOn w:val="Standard"/>
    <w:next w:val="Standard"/>
    <w:unhideWhenUsed/>
    <w:qFormat/>
    <w:rsid w:val="009706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497F1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97F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97F1F"/>
    <w:rPr>
      <w:rFonts w:asciiTheme="minorHAnsi" w:eastAsiaTheme="minorHAnsi" w:hAnsiTheme="minorHAnsi" w:cstheme="minorBid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497F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97F1F"/>
    <w:rPr>
      <w:rFonts w:asciiTheme="minorHAnsi" w:eastAsiaTheme="minorHAnsi" w:hAnsiTheme="minorHAnsi" w:cstheme="minorBidi"/>
      <w:b/>
      <w:bCs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9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941A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467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6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4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ndpsoftware.com/git-cheatsheet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mfroehlich/flightplan2.git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roehlich\Desktop\pac\entwicklerhandbuch\leeres%20dokumen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31DFF-D874-48BC-8AA8-44E2B874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leeres dokument.dotx</Template>
  <TotalTime>0</TotalTime>
  <Pages>13</Pages>
  <Words>1908</Words>
  <Characters>12025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Werkvertrag</vt:lpstr>
    </vt:vector>
  </TitlesOfParts>
  <Company>PRODYNA GmbH</Company>
  <LinksUpToDate>false</LinksUpToDate>
  <CharactersWithSpaces>13906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Werkvertrag</dc:title>
  <dc:subject>IT-Consulting Angebot</dc:subject>
  <dc:creator>Markus Fröhlich</dc:creator>
  <cp:lastModifiedBy>Markus Fröhlich</cp:lastModifiedBy>
  <cp:revision>375</cp:revision>
  <cp:lastPrinted>2013-04-17T13:44:00Z</cp:lastPrinted>
  <dcterms:created xsi:type="dcterms:W3CDTF">2014-03-31T20:18:00Z</dcterms:created>
  <dcterms:modified xsi:type="dcterms:W3CDTF">2014-07-16T06:36:00Z</dcterms:modified>
</cp:coreProperties>
</file>