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677"/>
        <w:gridCol w:w="4919"/>
      </w:tblGrid>
      <w:tr w:rsidR="00DF1981" w14:paraId="2B3507DC" w14:textId="77777777">
        <w:tc>
          <w:tcPr>
            <w:tcW w:w="4677" w:type="dxa"/>
            <w:shd w:val="clear" w:color="auto" w:fill="auto"/>
          </w:tcPr>
          <w:p w14:paraId="0D5EDC6E" w14:textId="77777777" w:rsidR="00DF1981" w:rsidRDefault="00DF1981">
            <w:pPr>
              <w:widowControl w:val="0"/>
              <w:spacing w:line="252" w:lineRule="auto"/>
              <w:jc w:val="center"/>
              <w:rPr>
                <w:u w:val="single"/>
                <w:lang w:val="uk-UA"/>
              </w:rPr>
            </w:pPr>
            <w:r>
              <w:rPr>
                <w:u w:val="single"/>
                <w:lang w:val="uk-UA"/>
              </w:rPr>
              <w:t>Інститут механіки ім. С.П. Тимошенка</w:t>
            </w:r>
          </w:p>
          <w:p w14:paraId="0B3B0DA7" w14:textId="77777777" w:rsidR="00DF1981" w:rsidRDefault="00DF1981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u w:val="single"/>
                <w:lang w:val="uk-UA"/>
              </w:rPr>
              <w:t>Національної академії наук України</w:t>
            </w:r>
          </w:p>
          <w:p w14:paraId="73878127" w14:textId="77777777" w:rsidR="00DF1981" w:rsidRDefault="00DF1981">
            <w:pPr>
              <w:widowControl w:val="0"/>
              <w:spacing w:line="252" w:lineRule="auto"/>
              <w:jc w:val="center"/>
            </w:pPr>
          </w:p>
        </w:tc>
        <w:tc>
          <w:tcPr>
            <w:tcW w:w="4919" w:type="dxa"/>
            <w:shd w:val="clear" w:color="auto" w:fill="auto"/>
          </w:tcPr>
          <w:p w14:paraId="3072ABEE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</w:p>
          <w:p w14:paraId="3A3A9F8E" w14:textId="77777777" w:rsidR="00DF1981" w:rsidRDefault="00DF1981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sz w:val="22"/>
                <w:szCs w:val="22"/>
                <w:lang w:val="uk-UA"/>
              </w:rPr>
              <w:t>________________________________________</w:t>
            </w:r>
          </w:p>
          <w:p w14:paraId="7607D91C" w14:textId="77777777" w:rsidR="00DF1981" w:rsidRDefault="00DF1981">
            <w:pPr>
              <w:widowControl w:val="0"/>
              <w:spacing w:line="252" w:lineRule="auto"/>
              <w:jc w:val="center"/>
              <w:rPr>
                <w:sz w:val="22"/>
                <w:szCs w:val="22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(реєстраційний номер і дата реєстрації запиту</w:t>
            </w:r>
            <w:r>
              <w:rPr>
                <w:sz w:val="20"/>
                <w:szCs w:val="20"/>
                <w:lang w:val="uk-UA"/>
              </w:rPr>
              <w:t>)</w:t>
            </w:r>
          </w:p>
          <w:p w14:paraId="2620EECD" w14:textId="77777777" w:rsidR="00DF1981" w:rsidRDefault="00DF1981">
            <w:pPr>
              <w:widowControl w:val="0"/>
              <w:spacing w:line="252" w:lineRule="auto"/>
              <w:jc w:val="center"/>
              <w:rPr>
                <w:sz w:val="22"/>
                <w:szCs w:val="22"/>
                <w:lang w:val="uk-UA"/>
              </w:rPr>
            </w:pPr>
          </w:p>
          <w:p w14:paraId="5875EA0A" w14:textId="77777777" w:rsidR="00DF1981" w:rsidRDefault="00DF1981">
            <w:pPr>
              <w:widowControl w:val="0"/>
              <w:spacing w:line="252" w:lineRule="auto"/>
              <w:jc w:val="center"/>
              <w:rPr>
                <w:i/>
                <w:sz w:val="20"/>
                <w:szCs w:val="20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__________________________________________</w:t>
            </w:r>
          </w:p>
          <w:p w14:paraId="3EA06AFB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i/>
                <w:sz w:val="20"/>
                <w:szCs w:val="20"/>
                <w:lang w:val="uk-UA"/>
              </w:rPr>
              <w:t>(підпис та ПІБ особи,  яка зареєструвала  запит)</w:t>
            </w:r>
          </w:p>
        </w:tc>
      </w:tr>
    </w:tbl>
    <w:p w14:paraId="2C7B533F" w14:textId="77777777" w:rsidR="00DF1981" w:rsidRDefault="00DF1981">
      <w:pPr>
        <w:spacing w:line="252" w:lineRule="auto"/>
        <w:rPr>
          <w:b/>
          <w:sz w:val="28"/>
          <w:szCs w:val="28"/>
          <w:lang w:val="uk-UA"/>
        </w:rPr>
      </w:pP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  <w:r>
        <w:rPr>
          <w:b/>
          <w:sz w:val="28"/>
          <w:lang w:val="uk-UA"/>
        </w:rPr>
        <w:tab/>
      </w:r>
    </w:p>
    <w:p w14:paraId="0AEB99A9" w14:textId="77777777" w:rsidR="00DF1981" w:rsidRDefault="00DF1981">
      <w:pPr>
        <w:spacing w:line="252" w:lineRule="auto"/>
        <w:jc w:val="center"/>
        <w:rPr>
          <w:b/>
          <w:sz w:val="28"/>
          <w:szCs w:val="28"/>
          <w:lang w:val="uk-UA"/>
        </w:rPr>
      </w:pPr>
    </w:p>
    <w:p w14:paraId="0B72A70A" w14:textId="77777777" w:rsidR="00DF1981" w:rsidRDefault="00DF1981">
      <w:pPr>
        <w:spacing w:line="252" w:lineRule="auto"/>
        <w:jc w:val="center"/>
        <w:rPr>
          <w:b/>
          <w:lang w:val="uk-UA"/>
        </w:rPr>
      </w:pPr>
      <w:r>
        <w:rPr>
          <w:b/>
          <w:sz w:val="28"/>
          <w:szCs w:val="28"/>
          <w:lang w:val="uk-UA"/>
        </w:rPr>
        <w:t xml:space="preserve">ЗАПИТ </w:t>
      </w:r>
    </w:p>
    <w:p w14:paraId="487ED86A" w14:textId="77777777" w:rsidR="00DF1981" w:rsidRDefault="00DF1981">
      <w:pPr>
        <w:spacing w:line="252" w:lineRule="auto"/>
        <w:jc w:val="center"/>
        <w:rPr>
          <w:b/>
          <w:sz w:val="28"/>
          <w:szCs w:val="28"/>
          <w:lang w:val="uk-UA"/>
        </w:rPr>
      </w:pPr>
      <w:r>
        <w:rPr>
          <w:b/>
          <w:lang w:val="uk-UA"/>
        </w:rPr>
        <w:t xml:space="preserve">на проведення науково-технічної роботи </w:t>
      </w:r>
    </w:p>
    <w:p w14:paraId="454133AC" w14:textId="77777777" w:rsidR="00DF1981" w:rsidRDefault="00DF1981">
      <w:pPr>
        <w:spacing w:line="252" w:lineRule="auto"/>
        <w:jc w:val="center"/>
        <w:rPr>
          <w:b/>
          <w:sz w:val="28"/>
          <w:szCs w:val="28"/>
          <w:lang w:val="uk-UA"/>
        </w:rPr>
      </w:pPr>
    </w:p>
    <w:p w14:paraId="71682D2A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1. Назва роботи</w:t>
      </w:r>
    </w:p>
    <w:p w14:paraId="4499A2BD" w14:textId="77777777" w:rsidR="00DF1981" w:rsidRDefault="00D17EAF">
      <w:pPr>
        <w:spacing w:line="252" w:lineRule="auto"/>
        <w:jc w:val="both"/>
        <w:rPr>
          <w:b/>
          <w:u w:val="single"/>
          <w:lang w:val="uk-UA"/>
        </w:rPr>
      </w:pPr>
      <w:r w:rsidRPr="00D17EAF">
        <w:rPr>
          <w:u w:val="single"/>
          <w:lang w:val="uk-UA"/>
        </w:rPr>
        <w:t xml:space="preserve">Механіка руйнування </w:t>
      </w:r>
      <w:proofErr w:type="spellStart"/>
      <w:r w:rsidRPr="00D17EAF">
        <w:rPr>
          <w:u w:val="single"/>
          <w:lang w:val="uk-UA"/>
        </w:rPr>
        <w:t>метаматеріально-орієнтованих</w:t>
      </w:r>
      <w:proofErr w:type="spellEnd"/>
      <w:r w:rsidRPr="00D17EAF">
        <w:rPr>
          <w:u w:val="single"/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навантаження.</w:t>
      </w:r>
    </w:p>
    <w:p w14:paraId="5504F783" w14:textId="77777777" w:rsidR="00DF1981" w:rsidRDefault="00DF1981">
      <w:pPr>
        <w:spacing w:line="252" w:lineRule="auto"/>
        <w:jc w:val="both"/>
        <w:rPr>
          <w:b/>
          <w:u w:val="single"/>
          <w:lang w:val="uk-UA"/>
        </w:rPr>
      </w:pPr>
    </w:p>
    <w:p w14:paraId="3A98480A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2. Вид тематики (</w:t>
      </w:r>
      <w:r>
        <w:rPr>
          <w:lang w:val="uk-UA"/>
        </w:rPr>
        <w:t>державна, програмно-цільова і конкурсна, відомча)</w:t>
      </w:r>
    </w:p>
    <w:p w14:paraId="7F106D3D" w14:textId="77777777" w:rsidR="00DF1981" w:rsidRDefault="00D17EAF">
      <w:pPr>
        <w:tabs>
          <w:tab w:val="left" w:pos="9498"/>
        </w:tabs>
        <w:spacing w:line="252" w:lineRule="auto"/>
        <w:rPr>
          <w:b/>
          <w:u w:val="single"/>
          <w:lang w:val="uk-UA"/>
        </w:rPr>
      </w:pPr>
      <w:r w:rsidRPr="00D17EAF">
        <w:rPr>
          <w:u w:val="single"/>
          <w:lang w:val="uk-UA"/>
        </w:rPr>
        <w:t>II. Програмно-цільова та конкурсна тематика НАН України.</w:t>
      </w:r>
      <w:r w:rsidR="00DF1981">
        <w:rPr>
          <w:u w:val="single"/>
          <w:lang w:val="uk-UA"/>
        </w:rPr>
        <w:tab/>
      </w:r>
    </w:p>
    <w:p w14:paraId="343BB38C" w14:textId="77777777" w:rsidR="00DF1981" w:rsidRDefault="00DF1981">
      <w:pPr>
        <w:spacing w:line="252" w:lineRule="auto"/>
        <w:rPr>
          <w:b/>
          <w:u w:val="single"/>
          <w:lang w:val="uk-UA"/>
        </w:rPr>
      </w:pPr>
    </w:p>
    <w:p w14:paraId="7163DB65" w14:textId="77777777" w:rsidR="00DF1981" w:rsidRDefault="00DF1981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>3. Назва цільової програми або цільового проєкту</w:t>
      </w:r>
    </w:p>
    <w:p w14:paraId="1EE4B438" w14:textId="701848CB" w:rsidR="00DF1981" w:rsidRPr="00D17EAF" w:rsidRDefault="00D17EAF" w:rsidP="00D17EAF">
      <w:pPr>
        <w:spacing w:line="252" w:lineRule="auto"/>
        <w:jc w:val="both"/>
        <w:rPr>
          <w:u w:val="single"/>
          <w:lang w:val="uk-UA"/>
        </w:rPr>
      </w:pPr>
      <w:r w:rsidRPr="00D17EAF">
        <w:rPr>
          <w:u w:val="single"/>
          <w:lang w:val="uk-UA"/>
        </w:rPr>
        <w:t xml:space="preserve">Наукові і науково-технічні (експериментальні) роботи за пріоритетним напрямом «Механіка матеріалів та конструкцій для потреб інфраструктури, оборони та безпеки держави» на </w:t>
      </w:r>
      <w:r w:rsidR="007D3E2F">
        <w:rPr>
          <w:u w:val="single"/>
          <w:lang w:val="uk-UA"/>
        </w:rPr>
        <w:t>2025–2026</w:t>
      </w:r>
      <w:r w:rsidRPr="00D17EAF">
        <w:rPr>
          <w:u w:val="single"/>
          <w:lang w:val="uk-UA"/>
        </w:rPr>
        <w:t xml:space="preserve"> рр. (адаптовано на основі).</w:t>
      </w:r>
    </w:p>
    <w:p w14:paraId="46E28C01" w14:textId="77777777" w:rsidR="00DF1981" w:rsidRDefault="00DF1981">
      <w:pPr>
        <w:spacing w:line="252" w:lineRule="auto"/>
        <w:jc w:val="center"/>
        <w:rPr>
          <w:b/>
          <w:lang w:val="uk-UA"/>
        </w:rPr>
      </w:pPr>
    </w:p>
    <w:p w14:paraId="7C21DD06" w14:textId="77777777" w:rsidR="00DF1981" w:rsidRDefault="00DF1981">
      <w:pPr>
        <w:spacing w:line="252" w:lineRule="auto"/>
        <w:rPr>
          <w:b/>
          <w:lang w:val="uk-UA"/>
        </w:rPr>
      </w:pPr>
      <w:r>
        <w:rPr>
          <w:b/>
          <w:lang w:val="uk-UA"/>
        </w:rPr>
        <w:t>4. Назва розділу програми або напряму цільового проєкту</w:t>
      </w:r>
    </w:p>
    <w:p w14:paraId="3A292724" w14:textId="1A858584" w:rsidR="00DF1981" w:rsidRPr="007D3E2F" w:rsidRDefault="00D17EAF">
      <w:pPr>
        <w:spacing w:line="252" w:lineRule="auto"/>
        <w:jc w:val="center"/>
        <w:rPr>
          <w:bCs/>
          <w:lang w:val="uk-UA"/>
        </w:rPr>
      </w:pPr>
      <w:r w:rsidRPr="007D3E2F">
        <w:rPr>
          <w:bCs/>
          <w:u w:val="single"/>
          <w:lang w:val="uk-UA"/>
        </w:rPr>
        <w:t>немає</w:t>
      </w:r>
      <w:r w:rsidR="00DF1981" w:rsidRPr="007D3E2F">
        <w:rPr>
          <w:bCs/>
          <w:lang w:val="uk-UA"/>
        </w:rPr>
        <w:t>___________________________________________________________________________</w:t>
      </w:r>
    </w:p>
    <w:p w14:paraId="57CF6293" w14:textId="77777777" w:rsidR="00DF1981" w:rsidRDefault="00DF1981">
      <w:pPr>
        <w:spacing w:line="252" w:lineRule="auto"/>
        <w:jc w:val="both"/>
        <w:rPr>
          <w:b/>
          <w:lang w:val="uk-UA"/>
        </w:rPr>
      </w:pPr>
    </w:p>
    <w:p w14:paraId="4A057AB7" w14:textId="64E4C027" w:rsidR="00DF1981" w:rsidRDefault="00DF1981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5. Строки виконання роботи </w:t>
      </w:r>
      <w:r w:rsidRPr="00494D75">
        <w:rPr>
          <w:bCs/>
          <w:u w:val="single"/>
          <w:lang w:val="uk-UA"/>
        </w:rPr>
        <w:t>01.01.202</w:t>
      </w:r>
      <w:r w:rsidR="00494D75" w:rsidRPr="00494D75">
        <w:rPr>
          <w:bCs/>
          <w:u w:val="single"/>
          <w:lang w:val="uk-UA"/>
        </w:rPr>
        <w:t>7</w:t>
      </w:r>
      <w:r w:rsidRPr="00494D75">
        <w:rPr>
          <w:bCs/>
          <w:u w:val="single"/>
          <w:lang w:val="uk-UA"/>
        </w:rPr>
        <w:t>—31.12.202</w:t>
      </w:r>
      <w:r w:rsidR="00494D75" w:rsidRPr="00494D75">
        <w:rPr>
          <w:bCs/>
          <w:u w:val="single"/>
          <w:lang w:val="uk-UA"/>
        </w:rPr>
        <w:t>8</w:t>
      </w:r>
    </w:p>
    <w:p w14:paraId="4F41AC1A" w14:textId="77777777" w:rsidR="00DF1981" w:rsidRDefault="00DF1981">
      <w:pPr>
        <w:spacing w:line="252" w:lineRule="auto"/>
        <w:jc w:val="both"/>
        <w:rPr>
          <w:b/>
          <w:lang w:val="uk-UA"/>
        </w:rPr>
      </w:pPr>
    </w:p>
    <w:p w14:paraId="25743152" w14:textId="77777777" w:rsidR="00DF1981" w:rsidRDefault="00DF1981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6. Код програмної класифікації видатків </w:t>
      </w:r>
      <w:r w:rsidR="00D17EAF">
        <w:rPr>
          <w:u w:val="single"/>
          <w:lang w:val="uk-UA"/>
        </w:rPr>
        <w:t>65412</w:t>
      </w:r>
      <w:r>
        <w:rPr>
          <w:u w:val="single"/>
          <w:lang w:val="uk-UA"/>
        </w:rPr>
        <w:t>30</w:t>
      </w:r>
    </w:p>
    <w:p w14:paraId="7594E264" w14:textId="77777777" w:rsidR="00DF1981" w:rsidRDefault="00DF1981">
      <w:pPr>
        <w:spacing w:line="252" w:lineRule="auto"/>
        <w:rPr>
          <w:b/>
          <w:lang w:val="uk-UA"/>
        </w:rPr>
      </w:pPr>
    </w:p>
    <w:p w14:paraId="6BBDFABB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7. Пріоритетний напрям розвитку науки і техніки</w:t>
      </w:r>
    </w:p>
    <w:p w14:paraId="7248C10E" w14:textId="77777777" w:rsidR="00DF1981" w:rsidRDefault="00DF1981">
      <w:pPr>
        <w:spacing w:line="252" w:lineRule="auto"/>
        <w:rPr>
          <w:lang w:val="uk-UA"/>
        </w:rPr>
      </w:pPr>
      <w:r>
        <w:rPr>
          <w:u w:val="single"/>
          <w:lang w:val="uk-UA"/>
        </w:rPr>
        <w:t>Фізико-технічні і математичні науки</w:t>
      </w:r>
    </w:p>
    <w:p w14:paraId="6C23304B" w14:textId="77777777" w:rsidR="00DF1981" w:rsidRDefault="00DF1981">
      <w:pPr>
        <w:spacing w:line="252" w:lineRule="auto"/>
        <w:rPr>
          <w:lang w:val="uk-UA"/>
        </w:rPr>
      </w:pPr>
    </w:p>
    <w:p w14:paraId="1D0090FA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8. Пріоритетний тематичний напрям наукових досліджень і науково-технічних розробок</w:t>
      </w:r>
    </w:p>
    <w:p w14:paraId="39C697AB" w14:textId="77777777" w:rsidR="00DF1981" w:rsidRDefault="00DF1981">
      <w:pPr>
        <w:tabs>
          <w:tab w:val="right" w:pos="9639"/>
        </w:tabs>
        <w:spacing w:line="252" w:lineRule="auto"/>
        <w:rPr>
          <w:b/>
          <w:lang w:val="uk-UA"/>
        </w:rPr>
      </w:pPr>
      <w:r>
        <w:rPr>
          <w:u w:val="single"/>
          <w:lang w:val="uk-UA"/>
        </w:rPr>
        <w:t>Механіка,</w:t>
      </w:r>
      <w:r>
        <w:rPr>
          <w:lang w:val="uk-UA"/>
        </w:rPr>
        <w:t xml:space="preserve"> </w:t>
      </w:r>
      <w:r>
        <w:rPr>
          <w:u w:val="single"/>
          <w:lang w:val="uk-UA"/>
        </w:rPr>
        <w:t>математичні проблеми механіки</w:t>
      </w:r>
      <w:r>
        <w:rPr>
          <w:u w:val="single"/>
          <w:lang w:val="uk-UA"/>
        </w:rPr>
        <w:tab/>
      </w:r>
    </w:p>
    <w:p w14:paraId="12B55497" w14:textId="77777777" w:rsidR="00DF1981" w:rsidRDefault="00DF1981">
      <w:pPr>
        <w:spacing w:line="252" w:lineRule="auto"/>
        <w:rPr>
          <w:b/>
          <w:lang w:val="uk-UA"/>
        </w:rPr>
      </w:pPr>
    </w:p>
    <w:p w14:paraId="517AD3AF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9. Код та назва наукового напряму (проблеми) з Основних наукових напрямів та найважливіших проблем фундаментальних досліджень у галузі природничих, технічних і гуманітарних наук</w:t>
      </w:r>
    </w:p>
    <w:p w14:paraId="7017CE91" w14:textId="77777777" w:rsidR="00D17EAF" w:rsidRPr="00D17EAF" w:rsidRDefault="00D17EAF" w:rsidP="00D17EA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  <w:r w:rsidRPr="00D17EAF">
        <w:rPr>
          <w:u w:val="single"/>
          <w:lang w:val="uk-UA"/>
        </w:rPr>
        <w:t>1.3.1.3. Механіка руйнування та критерії граничного стану.</w:t>
      </w:r>
    </w:p>
    <w:p w14:paraId="5C5C8364" w14:textId="77777777" w:rsidR="00D17EAF" w:rsidRDefault="00D17EAF" w:rsidP="00D17EA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  <w:r w:rsidRPr="00D17EAF">
        <w:rPr>
          <w:u w:val="single"/>
          <w:lang w:val="uk-UA"/>
        </w:rPr>
        <w:t>1.3.1.4. Механіка композитних матеріалів.</w:t>
      </w:r>
    </w:p>
    <w:p w14:paraId="642970C3" w14:textId="77777777" w:rsidR="00D17EAF" w:rsidRDefault="00D17EAF" w:rsidP="00D17EA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</w:p>
    <w:p w14:paraId="24D7D616" w14:textId="77777777" w:rsidR="00D17EAF" w:rsidRPr="00D17EAF" w:rsidRDefault="00D17EAF" w:rsidP="00D17EA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b/>
          <w:lang w:val="uk-UA"/>
        </w:rPr>
      </w:pPr>
      <w:r w:rsidRPr="00D17EAF">
        <w:rPr>
          <w:b/>
          <w:lang w:val="uk-UA"/>
        </w:rPr>
        <w:t>10. Науковий керівник роботи</w:t>
      </w:r>
    </w:p>
    <w:p w14:paraId="073CDD64" w14:textId="2B81EC43" w:rsidR="00DF1981" w:rsidRDefault="00DF1981" w:rsidP="00D17EA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i/>
          <w:sz w:val="20"/>
          <w:szCs w:val="20"/>
          <w:lang w:val="uk-UA"/>
        </w:rPr>
      </w:pPr>
      <w:r>
        <w:rPr>
          <w:lang w:val="uk-UA"/>
        </w:rPr>
        <w:t xml:space="preserve">Селіванов Михайло Федорович, </w:t>
      </w:r>
      <w:proofErr w:type="spellStart"/>
      <w:r>
        <w:rPr>
          <w:lang w:val="uk-UA"/>
        </w:rPr>
        <w:t>д.ф.-м.н</w:t>
      </w:r>
      <w:proofErr w:type="spellEnd"/>
      <w:r>
        <w:rPr>
          <w:lang w:val="uk-UA"/>
        </w:rPr>
        <w:t xml:space="preserve">., чл.-кор. НАН України, </w:t>
      </w:r>
      <w:r w:rsidR="007D3E2F">
        <w:rPr>
          <w:lang w:val="uk-UA"/>
        </w:rPr>
        <w:t>заступник директора з наукової роботи</w:t>
      </w:r>
      <w:r>
        <w:rPr>
          <w:lang w:val="uk-UA"/>
        </w:rPr>
        <w:t xml:space="preserve"> Інститут</w:t>
      </w:r>
      <w:r w:rsidR="007D3E2F">
        <w:rPr>
          <w:lang w:val="uk-UA"/>
        </w:rPr>
        <w:t>у</w:t>
      </w:r>
      <w:r>
        <w:rPr>
          <w:lang w:val="uk-UA"/>
        </w:rPr>
        <w:t xml:space="preserve"> механіки ім. С.П. Тимошенка НАН України</w:t>
      </w:r>
    </w:p>
    <w:p w14:paraId="4505FF2C" w14:textId="77777777" w:rsidR="00DF1981" w:rsidRDefault="00DF1981">
      <w:pPr>
        <w:spacing w:line="252" w:lineRule="auto"/>
        <w:jc w:val="center"/>
        <w:rPr>
          <w:sz w:val="26"/>
          <w:szCs w:val="26"/>
          <w:lang w:val="uk-UA"/>
        </w:rPr>
      </w:pPr>
      <w:r>
        <w:rPr>
          <w:i/>
          <w:sz w:val="20"/>
          <w:szCs w:val="20"/>
          <w:lang w:val="uk-UA"/>
        </w:rPr>
        <w:t>(прізвище, ім’я, по-батькові, науковий ступінь, посада, місце роботи)</w:t>
      </w:r>
    </w:p>
    <w:p w14:paraId="35482553" w14:textId="77777777" w:rsidR="00DF1981" w:rsidRDefault="00DF1981">
      <w:pPr>
        <w:spacing w:line="252" w:lineRule="auto"/>
        <w:rPr>
          <w:lang w:val="uk-UA"/>
        </w:rPr>
      </w:pPr>
    </w:p>
    <w:p w14:paraId="2BCCA8DC" w14:textId="77777777" w:rsidR="00DF1981" w:rsidRDefault="00DF1981">
      <w:pPr>
        <w:spacing w:line="252" w:lineRule="auto"/>
        <w:ind w:left="7080" w:hanging="60"/>
        <w:jc w:val="center"/>
        <w:rPr>
          <w:i/>
          <w:sz w:val="20"/>
          <w:szCs w:val="20"/>
          <w:lang w:val="uk-UA"/>
        </w:rPr>
      </w:pPr>
      <w:r>
        <w:rPr>
          <w:lang w:val="uk-UA"/>
        </w:rPr>
        <w:t>___________________</w:t>
      </w:r>
    </w:p>
    <w:p w14:paraId="6576D33D" w14:textId="77777777" w:rsidR="00DF1981" w:rsidRDefault="00DF1981">
      <w:pPr>
        <w:spacing w:line="252" w:lineRule="auto"/>
        <w:ind w:left="7788" w:firstLine="708"/>
        <w:jc w:val="both"/>
        <w:rPr>
          <w:lang w:val="uk-UA"/>
        </w:rPr>
      </w:pPr>
      <w:r>
        <w:rPr>
          <w:i/>
          <w:sz w:val="20"/>
          <w:szCs w:val="20"/>
          <w:lang w:val="uk-UA"/>
        </w:rPr>
        <w:t>(підпис</w:t>
      </w:r>
      <w:r>
        <w:rPr>
          <w:sz w:val="20"/>
          <w:szCs w:val="20"/>
          <w:lang w:val="uk-UA"/>
        </w:rPr>
        <w:t xml:space="preserve">)  </w:t>
      </w:r>
    </w:p>
    <w:p w14:paraId="1A92CAC4" w14:textId="77777777" w:rsidR="00DF1981" w:rsidRDefault="00DF1981">
      <w:pPr>
        <w:spacing w:line="252" w:lineRule="auto"/>
        <w:jc w:val="both"/>
        <w:rPr>
          <w:sz w:val="16"/>
          <w:lang w:val="uk-UA"/>
        </w:rPr>
      </w:pPr>
      <w:r>
        <w:rPr>
          <w:lang w:val="uk-UA"/>
        </w:rPr>
        <w:t>Телефон</w:t>
      </w:r>
      <w:r w:rsidRPr="00486CA4">
        <w:t xml:space="preserve"> </w:t>
      </w:r>
      <w:r>
        <w:rPr>
          <w:u w:val="single"/>
          <w:lang w:val="uk-UA"/>
        </w:rPr>
        <w:t>+38063 369 3897</w:t>
      </w:r>
      <w:r>
        <w:rPr>
          <w:lang w:val="uk-UA"/>
        </w:rPr>
        <w:t xml:space="preserve"> E-</w:t>
      </w:r>
      <w:proofErr w:type="spellStart"/>
      <w:r>
        <w:rPr>
          <w:lang w:val="uk-UA"/>
        </w:rPr>
        <w:t>mail</w:t>
      </w:r>
      <w:proofErr w:type="spellEnd"/>
      <w:r>
        <w:rPr>
          <w:lang w:val="uk-UA"/>
        </w:rPr>
        <w:t xml:space="preserve"> </w:t>
      </w:r>
      <w:proofErr w:type="spellStart"/>
      <w:r>
        <w:rPr>
          <w:u w:val="single"/>
          <w:lang w:val="en-US"/>
        </w:rPr>
        <w:t>mfs</w:t>
      </w:r>
      <w:proofErr w:type="spellEnd"/>
      <w:r>
        <w:rPr>
          <w:u w:val="single"/>
          <w:lang w:val="uk-UA"/>
        </w:rPr>
        <w:t>@</w:t>
      </w:r>
      <w:proofErr w:type="spellStart"/>
      <w:r>
        <w:rPr>
          <w:u w:val="single"/>
          <w:lang w:val="en-US"/>
        </w:rPr>
        <w:t>ukr</w:t>
      </w:r>
      <w:proofErr w:type="spellEnd"/>
      <w:r>
        <w:rPr>
          <w:u w:val="single"/>
          <w:lang w:val="uk-UA"/>
        </w:rPr>
        <w:t>.</w:t>
      </w:r>
      <w:r>
        <w:rPr>
          <w:u w:val="single"/>
          <w:lang w:val="en-US"/>
        </w:rPr>
        <w:t>net</w:t>
      </w:r>
    </w:p>
    <w:p w14:paraId="0C79817F" w14:textId="77777777" w:rsidR="00DF1981" w:rsidRDefault="00DF1981">
      <w:pPr>
        <w:spacing w:line="252" w:lineRule="auto"/>
        <w:jc w:val="center"/>
        <w:rPr>
          <w:sz w:val="16"/>
          <w:lang w:val="uk-UA"/>
        </w:rPr>
      </w:pPr>
    </w:p>
    <w:p w14:paraId="2C6992C5" w14:textId="77777777" w:rsidR="00D17EAF" w:rsidRDefault="00D17EAF">
      <w:pPr>
        <w:spacing w:line="252" w:lineRule="auto"/>
        <w:rPr>
          <w:b/>
          <w:lang w:val="uk-UA"/>
        </w:rPr>
      </w:pPr>
    </w:p>
    <w:p w14:paraId="69305ACB" w14:textId="77777777" w:rsidR="00D17EAF" w:rsidRPr="00D17EAF" w:rsidRDefault="00D17EAF" w:rsidP="00D17EAF">
      <w:pPr>
        <w:spacing w:line="252" w:lineRule="auto"/>
        <w:rPr>
          <w:lang w:val="uk-UA"/>
        </w:rPr>
      </w:pPr>
      <w:r>
        <w:rPr>
          <w:b/>
          <w:lang w:val="uk-UA"/>
        </w:rPr>
        <w:t xml:space="preserve">10. </w:t>
      </w:r>
      <w:r w:rsidRPr="00D17EAF">
        <w:rPr>
          <w:b/>
          <w:lang w:val="uk-UA"/>
        </w:rPr>
        <w:t>Наукові (науково-технічні) результати, що очікуються за основними етапами та роботою в цілому</w:t>
      </w:r>
    </w:p>
    <w:p w14:paraId="7F1805AB" w14:textId="77777777" w:rsidR="00D17EAF" w:rsidRPr="00D17EAF" w:rsidRDefault="00D17EAF" w:rsidP="00D17EAF">
      <w:pPr>
        <w:spacing w:line="252" w:lineRule="auto"/>
        <w:rPr>
          <w:lang w:val="uk-UA"/>
        </w:rPr>
      </w:pPr>
    </w:p>
    <w:p w14:paraId="579E6EDA" w14:textId="35C357EA" w:rsidR="00D17EAF" w:rsidRPr="00486CA4" w:rsidRDefault="00D17EAF" w:rsidP="00494D75">
      <w:pPr>
        <w:spacing w:line="252" w:lineRule="auto"/>
        <w:jc w:val="both"/>
        <w:rPr>
          <w:lang w:val="uk-UA"/>
        </w:rPr>
      </w:pPr>
      <w:r w:rsidRPr="00D17EAF">
        <w:rPr>
          <w:lang w:val="uk-UA"/>
        </w:rPr>
        <w:t xml:space="preserve">1. Створення базового комплексу механіко-математичних та </w:t>
      </w:r>
      <w:proofErr w:type="spellStart"/>
      <w:r w:rsidRPr="00D17EAF">
        <w:rPr>
          <w:lang w:val="uk-UA"/>
        </w:rPr>
        <w:t>скінченноелементних</w:t>
      </w:r>
      <w:proofErr w:type="spellEnd"/>
      <w:r w:rsidRPr="00D17EAF">
        <w:rPr>
          <w:lang w:val="uk-UA"/>
        </w:rPr>
        <w:t xml:space="preserve"> моделей руйнування </w:t>
      </w:r>
      <w:proofErr w:type="spellStart"/>
      <w:r w:rsidRPr="00D17EAF">
        <w:rPr>
          <w:lang w:val="uk-UA"/>
        </w:rPr>
        <w:t>метаматеріально-орієнтованих</w:t>
      </w:r>
      <w:proofErr w:type="spellEnd"/>
      <w:r w:rsidRPr="00D17EAF">
        <w:rPr>
          <w:lang w:val="uk-UA"/>
        </w:rPr>
        <w:t xml:space="preserve"> інфраструктурних композитів за статичного навантаження. Будуть обрані репрезентативні типи внутрішньої архітектури (комірчасті, </w:t>
      </w:r>
      <w:proofErr w:type="spellStart"/>
      <w:r w:rsidRPr="00D17EAF">
        <w:rPr>
          <w:lang w:val="uk-UA"/>
        </w:rPr>
        <w:t>ауксетичні</w:t>
      </w:r>
      <w:proofErr w:type="spellEnd"/>
      <w:r w:rsidRPr="00D17EAF">
        <w:rPr>
          <w:lang w:val="uk-UA"/>
        </w:rPr>
        <w:t xml:space="preserve">, резонансні структури) та побудовані початкові чисельні карти локалізації напружень, зон зародження тріщин і можливих траєкторій їхнього поширення. </w:t>
      </w:r>
      <w:r w:rsidR="00486CA4" w:rsidRPr="00486CA4">
        <w:rPr>
          <w:highlight w:val="yellow"/>
          <w:lang w:val="uk-UA"/>
        </w:rPr>
        <w:t xml:space="preserve">Паралельно буде розроблено аналітичні моделі прогнозування стійкості багатошарових інфраструктурних композитів з гіперпружними </w:t>
      </w:r>
      <w:proofErr w:type="spellStart"/>
      <w:r w:rsidR="00486CA4" w:rsidRPr="00486CA4">
        <w:rPr>
          <w:highlight w:val="yellow"/>
          <w:lang w:val="uk-UA"/>
        </w:rPr>
        <w:t>метаматеріальними</w:t>
      </w:r>
      <w:proofErr w:type="spellEnd"/>
      <w:r w:rsidR="00486CA4" w:rsidRPr="00486CA4">
        <w:rPr>
          <w:highlight w:val="yellow"/>
          <w:lang w:val="uk-UA"/>
        </w:rPr>
        <w:t xml:space="preserve"> прошарками, які дозволяють ідентифікувати критичні значення деформацій </w:t>
      </w:r>
      <w:proofErr w:type="spellStart"/>
      <w:r w:rsidR="00486CA4" w:rsidRPr="00486CA4">
        <w:rPr>
          <w:highlight w:val="yellow"/>
          <w:lang w:val="uk-UA"/>
        </w:rPr>
        <w:t>хвилеутворення</w:t>
      </w:r>
      <w:proofErr w:type="spellEnd"/>
      <w:r w:rsidR="00486CA4" w:rsidRPr="00486CA4">
        <w:rPr>
          <w:highlight w:val="yellow"/>
          <w:lang w:val="uk-UA"/>
        </w:rPr>
        <w:t>, що виникають внаслідок температурного стискання дорожніх конструкцій.</w:t>
      </w:r>
    </w:p>
    <w:p w14:paraId="740F733D" w14:textId="77777777" w:rsidR="00D17EAF" w:rsidRPr="00D17EAF" w:rsidRDefault="00D17EAF" w:rsidP="00494D75">
      <w:pPr>
        <w:spacing w:line="252" w:lineRule="auto"/>
        <w:jc w:val="both"/>
        <w:rPr>
          <w:lang w:val="uk-UA"/>
        </w:rPr>
      </w:pPr>
    </w:p>
    <w:p w14:paraId="0FC4E765" w14:textId="77777777" w:rsidR="00D17EAF" w:rsidRPr="00D17EAF" w:rsidRDefault="00D17EAF" w:rsidP="00494D75">
      <w:pPr>
        <w:spacing w:line="252" w:lineRule="auto"/>
        <w:jc w:val="both"/>
        <w:rPr>
          <w:lang w:val="uk-UA"/>
        </w:rPr>
      </w:pPr>
      <w:r w:rsidRPr="00D17EAF">
        <w:rPr>
          <w:lang w:val="uk-UA"/>
        </w:rPr>
        <w:t xml:space="preserve">2. Розробка уточнених моделей руйнування за статичного, циклічного й динамічного навантаження, що враховують динамічну функціональність матеріалу та </w:t>
      </w:r>
      <w:proofErr w:type="spellStart"/>
      <w:r w:rsidRPr="00D17EAF">
        <w:rPr>
          <w:lang w:val="uk-UA"/>
        </w:rPr>
        <w:t>енергопоглинання</w:t>
      </w:r>
      <w:proofErr w:type="spellEnd"/>
      <w:r w:rsidRPr="00D17EAF">
        <w:rPr>
          <w:lang w:val="uk-UA"/>
        </w:rPr>
        <w:t>. Будуть визначені параметри міжфазної деградації в гібридних системах (полімер–цемент) та проведена чисельно-експериментальна верифікація моделей через випробування на стиск, згин та SCB-тести.</w:t>
      </w:r>
    </w:p>
    <w:p w14:paraId="0FEDC777" w14:textId="77777777" w:rsidR="00D17EAF" w:rsidRPr="00D17EAF" w:rsidRDefault="00D17EAF" w:rsidP="00494D75">
      <w:pPr>
        <w:spacing w:line="252" w:lineRule="auto"/>
        <w:jc w:val="both"/>
        <w:rPr>
          <w:lang w:val="uk-UA"/>
        </w:rPr>
      </w:pPr>
    </w:p>
    <w:p w14:paraId="3009D56E" w14:textId="1F3089B2" w:rsidR="00D17EAF" w:rsidRDefault="00D17EAF" w:rsidP="00494D75">
      <w:pPr>
        <w:spacing w:line="252" w:lineRule="auto"/>
        <w:jc w:val="both"/>
        <w:rPr>
          <w:lang w:val="uk-UA"/>
        </w:rPr>
      </w:pPr>
      <w:r w:rsidRPr="00D17EAF">
        <w:rPr>
          <w:lang w:val="uk-UA"/>
        </w:rPr>
        <w:t xml:space="preserve">За результатами роботи в цілому очікується створення цілісного науково обґрунтованого підходу до аналізу та проєктування тріщиностійких інфраструктурних композитів, у яких внутрішня архітектура використовується як активний інструмент керування </w:t>
      </w:r>
      <w:r w:rsidRPr="00486CA4">
        <w:rPr>
          <w:lang w:val="uk-UA"/>
        </w:rPr>
        <w:t>руйнуванням</w:t>
      </w:r>
      <w:r w:rsidR="00486CA4" w:rsidRPr="00486CA4">
        <w:rPr>
          <w:lang w:val="uk-UA"/>
        </w:rPr>
        <w:t xml:space="preserve"> </w:t>
      </w:r>
      <w:r w:rsidR="00486CA4" w:rsidRPr="00486CA4">
        <w:rPr>
          <w:highlight w:val="yellow"/>
          <w:lang w:val="uk-UA"/>
        </w:rPr>
        <w:t>та стійкістю</w:t>
      </w:r>
      <w:r w:rsidRPr="00D17EAF">
        <w:rPr>
          <w:lang w:val="uk-UA"/>
        </w:rPr>
        <w:t>. Головними результатами стануть:</w:t>
      </w:r>
    </w:p>
    <w:p w14:paraId="044DB575" w14:textId="77777777" w:rsidR="00D17EAF" w:rsidRPr="00D17EAF" w:rsidRDefault="00D17EAF" w:rsidP="00494D75">
      <w:pPr>
        <w:numPr>
          <w:ilvl w:val="0"/>
          <w:numId w:val="12"/>
        </w:numPr>
        <w:spacing w:line="252" w:lineRule="auto"/>
        <w:jc w:val="both"/>
        <w:rPr>
          <w:lang w:val="uk-UA"/>
        </w:rPr>
      </w:pPr>
      <w:r w:rsidRPr="00D17EAF">
        <w:rPr>
          <w:lang w:val="uk-UA"/>
        </w:rPr>
        <w:t>механіко-математичні моделі та алгоритми прогнозування умов зародження, поширення, відхилення та зупинки тріщин;</w:t>
      </w:r>
    </w:p>
    <w:p w14:paraId="3436EA79" w14:textId="77777777" w:rsidR="00D17EAF" w:rsidRPr="00D17EAF" w:rsidRDefault="00D17EAF" w:rsidP="00494D75">
      <w:pPr>
        <w:numPr>
          <w:ilvl w:val="0"/>
          <w:numId w:val="12"/>
        </w:numPr>
        <w:spacing w:line="252" w:lineRule="auto"/>
        <w:jc w:val="both"/>
        <w:rPr>
          <w:lang w:val="uk-UA"/>
        </w:rPr>
      </w:pPr>
      <w:proofErr w:type="spellStart"/>
      <w:r w:rsidRPr="00D17EAF">
        <w:rPr>
          <w:lang w:val="uk-UA"/>
        </w:rPr>
        <w:t>когезійно-зонні</w:t>
      </w:r>
      <w:proofErr w:type="spellEnd"/>
      <w:r w:rsidRPr="00D17EAF">
        <w:rPr>
          <w:lang w:val="uk-UA"/>
        </w:rPr>
        <w:t xml:space="preserve"> моделі міжфазної деградації та критерії оцінювання ефективності внутрішніх «пасток тріщин»;</w:t>
      </w:r>
    </w:p>
    <w:p w14:paraId="39CDFACD" w14:textId="77777777" w:rsidR="00D17EAF" w:rsidRPr="00D17EAF" w:rsidRDefault="00D17EAF" w:rsidP="00494D75">
      <w:pPr>
        <w:numPr>
          <w:ilvl w:val="0"/>
          <w:numId w:val="12"/>
        </w:numPr>
        <w:spacing w:line="252" w:lineRule="auto"/>
        <w:jc w:val="both"/>
        <w:rPr>
          <w:lang w:val="uk-UA"/>
        </w:rPr>
      </w:pPr>
      <w:r w:rsidRPr="00D17EAF">
        <w:rPr>
          <w:lang w:val="uk-UA"/>
        </w:rPr>
        <w:t xml:space="preserve">чисельні карти руйнування для різних типів </w:t>
      </w:r>
      <w:proofErr w:type="spellStart"/>
      <w:r w:rsidRPr="00D17EAF">
        <w:rPr>
          <w:lang w:val="uk-UA"/>
        </w:rPr>
        <w:t>архітектур</w:t>
      </w:r>
      <w:proofErr w:type="spellEnd"/>
      <w:r w:rsidRPr="00D17EAF">
        <w:rPr>
          <w:lang w:val="uk-UA"/>
        </w:rPr>
        <w:t xml:space="preserve"> та практичні рекомендації щодо вибору параметрів композитів для підвищення їхньої довговічності;</w:t>
      </w:r>
    </w:p>
    <w:p w14:paraId="2E1B51F5" w14:textId="77777777" w:rsidR="00D17EAF" w:rsidRPr="00486CA4" w:rsidRDefault="00D17EAF" w:rsidP="00494D75">
      <w:pPr>
        <w:numPr>
          <w:ilvl w:val="0"/>
          <w:numId w:val="12"/>
        </w:numPr>
        <w:spacing w:line="252" w:lineRule="auto"/>
        <w:jc w:val="both"/>
        <w:rPr>
          <w:lang w:val="uk-UA"/>
        </w:rPr>
      </w:pPr>
      <w:r w:rsidRPr="00D17EAF">
        <w:rPr>
          <w:lang w:val="uk-UA"/>
        </w:rPr>
        <w:t>методика експериментальної ідентифікації параметрів тріщиностійкості та пропозиції щодо впровадження результатів у дорожній галузі (для покриттів, мостових настилів, ремонтних шарів).</w:t>
      </w:r>
    </w:p>
    <w:p w14:paraId="22107EE1" w14:textId="7AF7E3D7" w:rsidR="00486CA4" w:rsidRPr="00486CA4" w:rsidRDefault="00486CA4" w:rsidP="00494D75">
      <w:pPr>
        <w:numPr>
          <w:ilvl w:val="0"/>
          <w:numId w:val="12"/>
        </w:numPr>
        <w:spacing w:line="252" w:lineRule="auto"/>
        <w:jc w:val="both"/>
        <w:rPr>
          <w:highlight w:val="yellow"/>
          <w:lang w:val="uk-UA"/>
        </w:rPr>
      </w:pPr>
      <w:r w:rsidRPr="00486CA4">
        <w:rPr>
          <w:highlight w:val="yellow"/>
          <w:lang w:val="uk-UA"/>
        </w:rPr>
        <w:t xml:space="preserve">методику прогнозування критичних деформацій </w:t>
      </w:r>
      <w:proofErr w:type="spellStart"/>
      <w:r w:rsidRPr="00486CA4">
        <w:rPr>
          <w:highlight w:val="yellow"/>
          <w:lang w:val="uk-UA"/>
        </w:rPr>
        <w:t>хвилеутворення</w:t>
      </w:r>
      <w:proofErr w:type="spellEnd"/>
      <w:r w:rsidRPr="00486CA4">
        <w:rPr>
          <w:highlight w:val="yellow"/>
          <w:lang w:val="uk-UA"/>
        </w:rPr>
        <w:t xml:space="preserve"> багатошарових інфраструктурних композитів із гіперпружними </w:t>
      </w:r>
      <w:proofErr w:type="spellStart"/>
      <w:r w:rsidRPr="00486CA4">
        <w:rPr>
          <w:highlight w:val="yellow"/>
          <w:lang w:val="uk-UA"/>
        </w:rPr>
        <w:t>метаматеріальними</w:t>
      </w:r>
      <w:proofErr w:type="spellEnd"/>
      <w:r w:rsidRPr="00486CA4">
        <w:rPr>
          <w:highlight w:val="yellow"/>
          <w:lang w:val="uk-UA"/>
        </w:rPr>
        <w:t xml:space="preserve"> прошарками, що враховує дію температурних стискальних зусиль та дозволяє здійснювати оптимізацію геометричних</w:t>
      </w:r>
      <w:r w:rsidRPr="00486CA4">
        <w:rPr>
          <w:highlight w:val="yellow"/>
          <w:lang w:val="uk-UA"/>
        </w:rPr>
        <w:t xml:space="preserve"> та </w:t>
      </w:r>
      <w:proofErr w:type="spellStart"/>
      <w:r w:rsidRPr="00486CA4">
        <w:rPr>
          <w:highlight w:val="yellow"/>
          <w:lang w:val="uk-UA"/>
        </w:rPr>
        <w:t>фізико-механчних</w:t>
      </w:r>
      <w:proofErr w:type="spellEnd"/>
      <w:r w:rsidRPr="00486CA4">
        <w:rPr>
          <w:highlight w:val="yellow"/>
          <w:lang w:val="uk-UA"/>
        </w:rPr>
        <w:t xml:space="preserve"> параметрів дорожніх конструкцій на етапі </w:t>
      </w:r>
      <w:proofErr w:type="spellStart"/>
      <w:r w:rsidRPr="00486CA4">
        <w:rPr>
          <w:highlight w:val="yellow"/>
          <w:lang w:val="uk-UA"/>
        </w:rPr>
        <w:t>проєктування</w:t>
      </w:r>
      <w:proofErr w:type="spellEnd"/>
      <w:r w:rsidRPr="00486CA4">
        <w:rPr>
          <w:highlight w:val="yellow"/>
          <w:lang w:val="uk-UA"/>
        </w:rPr>
        <w:t>.</w:t>
      </w:r>
    </w:p>
    <w:p w14:paraId="6923E26B" w14:textId="19B97B5F" w:rsidR="00B069B2" w:rsidRDefault="00B069B2">
      <w:pPr>
        <w:suppressAutoHyphens w:val="0"/>
        <w:rPr>
          <w:b/>
          <w:lang w:val="uk-UA"/>
        </w:rPr>
      </w:pPr>
      <w:r>
        <w:rPr>
          <w:b/>
          <w:lang w:val="uk-UA"/>
        </w:rPr>
        <w:br w:type="page"/>
      </w:r>
    </w:p>
    <w:p w14:paraId="20B2087A" w14:textId="77777777" w:rsidR="00DF1981" w:rsidRDefault="00DF1981">
      <w:pPr>
        <w:spacing w:line="252" w:lineRule="auto"/>
        <w:rPr>
          <w:b/>
          <w:lang w:val="uk-UA"/>
        </w:rPr>
      </w:pPr>
      <w:r>
        <w:rPr>
          <w:b/>
          <w:lang w:val="uk-UA"/>
        </w:rPr>
        <w:lastRenderedPageBreak/>
        <w:t>11. Відповідальні виконавці</w:t>
      </w:r>
    </w:p>
    <w:p w14:paraId="68FBEF7C" w14:textId="77777777" w:rsidR="00DF1981" w:rsidRDefault="00DF1981">
      <w:pPr>
        <w:spacing w:line="252" w:lineRule="auto"/>
        <w:rPr>
          <w:b/>
          <w:lang w:val="uk-UA"/>
        </w:rPr>
      </w:pPr>
    </w:p>
    <w:tbl>
      <w:tblPr>
        <w:tblW w:w="9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4819"/>
        <w:gridCol w:w="14"/>
        <w:gridCol w:w="2254"/>
      </w:tblGrid>
      <w:tr w:rsidR="007D4A55" w:rsidRPr="007D4A55" w14:paraId="50BABC8D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00FB47" w14:textId="731C5B54" w:rsidR="007D4A55" w:rsidRPr="007D4A55" w:rsidRDefault="007D4A55">
            <w:pPr>
              <w:spacing w:line="276" w:lineRule="auto"/>
              <w:rPr>
                <w:lang w:val="uk-UA" w:eastAsia="en-US"/>
              </w:rPr>
            </w:pPr>
            <w:r w:rsidRPr="007D4A55">
              <w:rPr>
                <w:lang w:val="uk-UA"/>
              </w:rPr>
              <w:t>Прізвище, ім’я та по-батькові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B4A98F" w14:textId="7CD7A05D" w:rsidR="007D4A55" w:rsidRPr="007D4A55" w:rsidRDefault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Науковий ступінь, посада, телефон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D9B9D4" w14:textId="4EFE23B6" w:rsidR="007D4A55" w:rsidRPr="007D4A55" w:rsidRDefault="007D4A55">
            <w:pPr>
              <w:spacing w:line="276" w:lineRule="auto"/>
              <w:jc w:val="center"/>
              <w:rPr>
                <w:lang w:val="uk-UA"/>
              </w:rPr>
            </w:pPr>
            <w:r w:rsidRPr="007D4A55">
              <w:rPr>
                <w:lang w:val="uk-UA"/>
              </w:rPr>
              <w:t>Підпис</w:t>
            </w:r>
          </w:p>
        </w:tc>
      </w:tr>
      <w:tr w:rsidR="007D4A55" w:rsidRPr="007D4A55" w14:paraId="691EAB34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D6484E" w14:textId="49337DAA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Богданов Вячеслав Леонідович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A0B22D" w14:textId="588E4B58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 xml:space="preserve">акад. НАН України, </w:t>
            </w:r>
            <w:proofErr w:type="spellStart"/>
            <w:r w:rsidRPr="007D4A55">
              <w:rPr>
                <w:lang w:val="uk-UA"/>
              </w:rPr>
              <w:t>д.ф.-м.н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провідний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+38 044 456 0319,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bogdanov@nas.gov.ua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E03A05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1792BDBC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26E05274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Шикула</w:t>
            </w:r>
            <w:proofErr w:type="spellEnd"/>
            <w:r w:rsidRPr="007D4A55">
              <w:rPr>
                <w:lang w:val="uk-UA"/>
              </w:rPr>
              <w:t xml:space="preserve"> Олена Миколаївна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06C7EED5" w14:textId="1028118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д.ф.-м.н</w:t>
            </w:r>
            <w:proofErr w:type="spellEnd"/>
            <w:r w:rsidRPr="007D4A55">
              <w:rPr>
                <w:lang w:val="uk-UA"/>
              </w:rPr>
              <w:t>., проф.,</w:t>
            </w:r>
            <w:r w:rsidRPr="007D4A55">
              <w:rPr>
                <w:lang w:val="uk-UA"/>
              </w:rPr>
              <w:br/>
              <w:t>провідний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7715,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shykulaom@nas.gov.ua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2207D1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69985DC5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385A2D8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Декрет Володимир Анатолійович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68C53898" w14:textId="4B2C0AE4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д.ф.-м.н</w:t>
            </w:r>
            <w:proofErr w:type="spellEnd"/>
            <w:r w:rsidRPr="007D4A55">
              <w:rPr>
                <w:lang w:val="uk-UA"/>
              </w:rPr>
              <w:t>., провідний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7780,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vadekret@nas.gov.ua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19106F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42CDB71B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5523AB1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Зеленський Валерій Степанович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0EA24FE7" w14:textId="700FDF85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5967780,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vszelenskii@nas.gov.ua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3DFFBDB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5B16672C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68F669A3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Бистров</w:t>
            </w:r>
            <w:proofErr w:type="spellEnd"/>
            <w:r w:rsidRPr="007D4A55">
              <w:rPr>
                <w:lang w:val="uk-UA"/>
              </w:rPr>
              <w:t xml:space="preserve"> Віктор Михайлович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503F8275" w14:textId="078EAFE3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7780,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vmbystrov@nas.gov.ua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7CA017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165263CC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0580F481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Жукова Наталія Борисівна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3F30B375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7715,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zhukova_n@ukr.net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616AFE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6D869B27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1CB548F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Довжик Михайло Вікторович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2077EEC8" w14:textId="2E4E6BC1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>., 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7780,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mvdovzhyk@nas.gov.ua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1039CF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0AF986D0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5FFB2904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Кіпніс Олександр Леонідович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161766A" w14:textId="2CAB25F1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>., 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</w:t>
            </w:r>
            <w:r>
              <w:rPr>
                <w:lang w:val="uk-UA"/>
              </w:rPr>
              <w:t xml:space="preserve"> </w:t>
            </w:r>
            <w:r w:rsidRPr="007D4A55">
              <w:rPr>
                <w:lang w:val="uk-UA"/>
              </w:rPr>
              <w:t>044 5967780,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kipnisol23@</w:t>
            </w:r>
            <w:proofErr w:type="spellStart"/>
            <w:r w:rsidRPr="007D4A55">
              <w:rPr>
                <w:lang w:val="uk-UA"/>
              </w:rPr>
              <w:t>nas.gov.ua</w:t>
            </w:r>
            <w:proofErr w:type="spellEnd"/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0892EE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0F9E55AA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21B57E94" w14:textId="2A7BD282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lastRenderedPageBreak/>
              <w:t>Молтасов</w:t>
            </w:r>
            <w:proofErr w:type="spellEnd"/>
            <w:r w:rsidRPr="007D4A55">
              <w:rPr>
                <w:lang w:val="uk-UA"/>
              </w:rPr>
              <w:t xml:space="preserve"> Андрій Валерійович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AC5C344" w14:textId="1990D9B1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к.т.н</w:t>
            </w:r>
            <w:proofErr w:type="spellEnd"/>
            <w:r w:rsidRPr="007D4A55">
              <w:rPr>
                <w:lang w:val="uk-UA"/>
              </w:rPr>
              <w:t>., 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 34,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creep@inmech.kiev.ua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E0D6D4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2C897712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8491BA5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Плащинська</w:t>
            </w:r>
            <w:proofErr w:type="spellEnd"/>
            <w:r w:rsidRPr="007D4A55">
              <w:rPr>
                <w:lang w:val="uk-UA"/>
              </w:rPr>
              <w:t xml:space="preserve"> Алла Вікторівна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37B66E52" w14:textId="18C960DD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к.т.н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заступник завідувача відділу,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7734,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 xml:space="preserve">: </w:t>
            </w:r>
            <w:proofErr w:type="spellStart"/>
            <w:r>
              <w:rPr>
                <w:lang w:val="en-US"/>
              </w:rPr>
              <w:t>avp</w:t>
            </w:r>
            <w:proofErr w:type="spellEnd"/>
            <w:r w:rsidRPr="007D4A55">
              <w:rPr>
                <w:lang w:val="uk-UA"/>
              </w:rPr>
              <w:t>lashchynska@nas.gov.ua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CB31069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0C9515D8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30A9A8CF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Маслов Борис Петрович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7BDDAAC" w14:textId="4EA4534A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д.ф.-м.н</w:t>
            </w:r>
            <w:proofErr w:type="spellEnd"/>
            <w:r w:rsidRPr="007D4A55">
              <w:rPr>
                <w:lang w:val="uk-UA"/>
              </w:rPr>
              <w:t xml:space="preserve">., </w:t>
            </w:r>
            <w:proofErr w:type="spellStart"/>
            <w:r w:rsidRPr="007D4A55">
              <w:rPr>
                <w:lang w:val="uk-UA"/>
              </w:rPr>
              <w:t>с.н.с</w:t>
            </w:r>
            <w:proofErr w:type="spellEnd"/>
            <w:r w:rsidRPr="007D4A55">
              <w:rPr>
                <w:lang w:val="uk-UA"/>
              </w:rPr>
              <w:t>.,</w:t>
            </w:r>
            <w:r w:rsidRPr="007D4A55">
              <w:rPr>
                <w:lang w:val="uk-UA"/>
              </w:rPr>
              <w:br/>
              <w:t>головний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7764,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 xml:space="preserve">: </w:t>
            </w:r>
            <w:r>
              <w:rPr>
                <w:lang w:val="en-US"/>
              </w:rPr>
              <w:t>bpm</w:t>
            </w:r>
            <w:r w:rsidRPr="007D4A55">
              <w:rPr>
                <w:lang w:val="uk-UA"/>
              </w:rPr>
              <w:t>aslov@nas.gov.ua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7AF1A5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5B89B61B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E73BD36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Павлюк Ярослав Вікторович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92E8DDE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к.т.н</w:t>
            </w:r>
            <w:proofErr w:type="spellEnd"/>
            <w:r w:rsidRPr="007D4A55">
              <w:rPr>
                <w:lang w:val="uk-UA"/>
              </w:rPr>
              <w:t>.,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+38 097 671 2921,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slavikp406@gmail.com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0561E8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640A13B8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D1C05D2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Романов Олександр Веніамінович</w:t>
            </w:r>
          </w:p>
        </w:tc>
        <w:tc>
          <w:tcPr>
            <w:tcW w:w="483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718253A" w14:textId="2784F6FD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к.т.н</w:t>
            </w:r>
            <w:proofErr w:type="spellEnd"/>
            <w:r w:rsidRPr="007D4A55">
              <w:rPr>
                <w:lang w:val="uk-UA"/>
              </w:rPr>
              <w:t>., 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+38 044 596 77 34,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 xml:space="preserve">: </w:t>
            </w:r>
            <w:proofErr w:type="spellStart"/>
            <w:r>
              <w:rPr>
                <w:lang w:val="en-US"/>
              </w:rPr>
              <w:t>ovr</w:t>
            </w:r>
            <w:proofErr w:type="spellEnd"/>
            <w:r w:rsidRPr="007D4A55">
              <w:rPr>
                <w:lang w:val="uk-UA"/>
              </w:rPr>
              <w:t>omanov@nas.gov.ua</w:t>
            </w:r>
          </w:p>
        </w:tc>
        <w:tc>
          <w:tcPr>
            <w:tcW w:w="225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58F70B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3C262AAA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1A378EB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r w:rsidRPr="007D4A55">
              <w:rPr>
                <w:lang w:val="uk-UA"/>
              </w:rPr>
              <w:t>Ушакова Віра Сергіївна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2762D1F9" w14:textId="77777777" w:rsidR="007D4A55" w:rsidRPr="007D4A55" w:rsidRDefault="007D4A55" w:rsidP="007D4A55">
            <w:pPr>
              <w:spacing w:line="276" w:lineRule="auto"/>
              <w:rPr>
                <w:lang w:val="uk-UA"/>
              </w:rPr>
            </w:pPr>
            <w:proofErr w:type="spellStart"/>
            <w:r w:rsidRPr="007D4A55">
              <w:rPr>
                <w:lang w:val="uk-UA"/>
              </w:rPr>
              <w:t>к.ф.-м.н</w:t>
            </w:r>
            <w:proofErr w:type="spellEnd"/>
            <w:r w:rsidRPr="007D4A55">
              <w:rPr>
                <w:lang w:val="uk-UA"/>
              </w:rPr>
              <w:t>., старший науковий співробітник,</w:t>
            </w:r>
            <w:r w:rsidRPr="007D4A55">
              <w:rPr>
                <w:lang w:val="uk-UA"/>
              </w:rPr>
              <w:br/>
            </w:r>
            <w:proofErr w:type="spellStart"/>
            <w:r w:rsidRPr="007D4A55">
              <w:rPr>
                <w:lang w:val="uk-UA"/>
              </w:rPr>
              <w:t>ІМех</w:t>
            </w:r>
            <w:proofErr w:type="spellEnd"/>
            <w:r w:rsidRPr="007D4A55">
              <w:rPr>
                <w:lang w:val="uk-UA"/>
              </w:rPr>
              <w:t xml:space="preserve"> ім. С.П. Тимошенка НАН України,</w:t>
            </w:r>
            <w:r w:rsidRPr="007D4A55">
              <w:rPr>
                <w:lang w:val="uk-UA"/>
              </w:rPr>
              <w:br/>
              <w:t>тел.: +38(044)596 77 34,</w:t>
            </w:r>
            <w:r w:rsidRPr="007D4A55">
              <w:rPr>
                <w:lang w:val="uk-UA"/>
              </w:rPr>
              <w:br/>
              <w:t>e-</w:t>
            </w:r>
            <w:proofErr w:type="spellStart"/>
            <w:r w:rsidRPr="007D4A55">
              <w:rPr>
                <w:lang w:val="uk-UA"/>
              </w:rPr>
              <w:t>mail</w:t>
            </w:r>
            <w:proofErr w:type="spellEnd"/>
            <w:r w:rsidRPr="007D4A55">
              <w:rPr>
                <w:lang w:val="uk-UA"/>
              </w:rPr>
              <w:t>: reznikvera18@gmail.com</w:t>
            </w:r>
          </w:p>
        </w:tc>
        <w:tc>
          <w:tcPr>
            <w:tcW w:w="2267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1E0803" w14:textId="77777777" w:rsidR="007D4A55" w:rsidRPr="007D4A55" w:rsidRDefault="007D4A55" w:rsidP="007D4A55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7D4A55" w:rsidRPr="007D4A55" w14:paraId="6AE63D24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D3F126F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>Пелих Володимир Миколайович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7B2FFCC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>молодший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+38 050 972 0490,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>: ut4ura@ukr.net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0BF5EC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2D855F1C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DC48930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>Камінський Анатолій Олексійович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7CFBAB3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д.ф.-м.н</w:t>
            </w:r>
            <w:proofErr w:type="spellEnd"/>
            <w:r w:rsidRPr="007D4A55">
              <w:rPr>
                <w:bCs/>
                <w:lang w:val="uk-UA"/>
              </w:rPr>
              <w:t>., проф.,</w:t>
            </w:r>
            <w:r w:rsidRPr="007D4A55">
              <w:rPr>
                <w:bCs/>
                <w:lang w:val="uk-UA"/>
              </w:rPr>
              <w:br/>
              <w:t>головний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+38 044 454 7769,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>: fract@inmech.kiev.ua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3A2AB7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29E5C291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09E8A96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Курчаков</w:t>
            </w:r>
            <w:proofErr w:type="spellEnd"/>
            <w:r w:rsidRPr="007D4A55">
              <w:rPr>
                <w:bCs/>
                <w:lang w:val="uk-UA"/>
              </w:rPr>
              <w:t xml:space="preserve"> Євгеній Євгенійович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0D379F65" w14:textId="4386B393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к.ф.-м.н</w:t>
            </w:r>
            <w:proofErr w:type="spellEnd"/>
            <w:r w:rsidRPr="007D4A55">
              <w:rPr>
                <w:bCs/>
                <w:lang w:val="uk-UA"/>
              </w:rPr>
              <w:t xml:space="preserve">., </w:t>
            </w:r>
            <w:proofErr w:type="spellStart"/>
            <w:r w:rsidRPr="007D4A55">
              <w:rPr>
                <w:bCs/>
                <w:lang w:val="uk-UA"/>
              </w:rPr>
              <w:t>с.н.с</w:t>
            </w:r>
            <w:proofErr w:type="spellEnd"/>
            <w:r w:rsidRPr="007D4A55">
              <w:rPr>
                <w:bCs/>
                <w:lang w:val="uk-UA"/>
              </w:rPr>
              <w:t>.,</w:t>
            </w:r>
            <w:r w:rsidRPr="007D4A55">
              <w:rPr>
                <w:bCs/>
                <w:lang w:val="uk-UA"/>
              </w:rPr>
              <w:br/>
              <w:t>старший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+38 044 596 7768,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 xml:space="preserve">: </w:t>
            </w:r>
            <w:proofErr w:type="spellStart"/>
            <w:r>
              <w:rPr>
                <w:bCs/>
                <w:lang w:val="en-US"/>
              </w:rPr>
              <w:t>kurchakov</w:t>
            </w:r>
            <w:proofErr w:type="spellEnd"/>
            <w:r w:rsidRPr="007D4A55">
              <w:rPr>
                <w:bCs/>
                <w:lang w:val="uk-UA"/>
              </w:rPr>
              <w:t>20@</w:t>
            </w:r>
            <w:proofErr w:type="spellStart"/>
            <w:r w:rsidRPr="007D4A55">
              <w:rPr>
                <w:bCs/>
                <w:lang w:val="uk-UA"/>
              </w:rPr>
              <w:t>nas.gov.ua</w:t>
            </w:r>
            <w:proofErr w:type="spellEnd"/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9EAA5C2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7D5D3E18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6E660C44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Мартиняк</w:t>
            </w:r>
            <w:proofErr w:type="spellEnd"/>
            <w:r w:rsidRPr="007D4A55">
              <w:rPr>
                <w:bCs/>
                <w:lang w:val="uk-UA"/>
              </w:rPr>
              <w:t xml:space="preserve"> Ростислав Михайлович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5BF17381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д.ф.-м.н</w:t>
            </w:r>
            <w:proofErr w:type="spellEnd"/>
            <w:r w:rsidRPr="007D4A55">
              <w:rPr>
                <w:bCs/>
                <w:lang w:val="uk-UA"/>
              </w:rPr>
              <w:t>., проф.,</w:t>
            </w:r>
            <w:r w:rsidRPr="007D4A55">
              <w:rPr>
                <w:bCs/>
                <w:lang w:val="uk-UA"/>
              </w:rPr>
              <w:br/>
              <w:t>провідний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+38 032 258 5136,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>: labmtd@iapmm.lviv.ua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E8FDCB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6F3D204D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7D240764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lastRenderedPageBreak/>
              <w:t>Селіванов Михайло Федорович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6A3C7E16" w14:textId="66003B46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д.ф.-м.н</w:t>
            </w:r>
            <w:proofErr w:type="spellEnd"/>
            <w:r w:rsidRPr="007D4A55">
              <w:rPr>
                <w:bCs/>
                <w:lang w:val="uk-UA"/>
              </w:rPr>
              <w:t xml:space="preserve">., </w:t>
            </w:r>
            <w:proofErr w:type="spellStart"/>
            <w:r w:rsidRPr="007D4A55">
              <w:rPr>
                <w:bCs/>
                <w:lang w:val="uk-UA"/>
              </w:rPr>
              <w:t>с.д</w:t>
            </w:r>
            <w:proofErr w:type="spellEnd"/>
            <w:r w:rsidRPr="007D4A55">
              <w:rPr>
                <w:bCs/>
                <w:lang w:val="uk-UA"/>
              </w:rPr>
              <w:t>.,</w:t>
            </w:r>
            <w:r w:rsidRPr="007D4A55">
              <w:rPr>
                <w:bCs/>
                <w:lang w:val="uk-UA"/>
              </w:rPr>
              <w:br/>
              <w:t>провідний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+38 044 596 7769,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 xml:space="preserve">: </w:t>
            </w:r>
            <w:proofErr w:type="spellStart"/>
            <w:r>
              <w:rPr>
                <w:bCs/>
                <w:lang w:val="en-US"/>
              </w:rPr>
              <w:t>selivanov</w:t>
            </w:r>
            <w:proofErr w:type="spellEnd"/>
            <w:r w:rsidRPr="007D4A55">
              <w:rPr>
                <w:bCs/>
                <w:lang w:val="uk-UA"/>
              </w:rPr>
              <w:t>20@</w:t>
            </w:r>
            <w:proofErr w:type="spellStart"/>
            <w:r w:rsidRPr="007D4A55">
              <w:rPr>
                <w:bCs/>
                <w:lang w:val="uk-UA"/>
              </w:rPr>
              <w:t>nas.gov.ua</w:t>
            </w:r>
            <w:proofErr w:type="spellEnd"/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BE0E73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25F8DE04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70D119A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Чорноіван</w:t>
            </w:r>
            <w:proofErr w:type="spellEnd"/>
            <w:r w:rsidRPr="007D4A55">
              <w:rPr>
                <w:bCs/>
                <w:lang w:val="uk-UA"/>
              </w:rPr>
              <w:t xml:space="preserve"> Юрій Олексійович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6B68FC83" w14:textId="450E4DAD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к.ф.-м.н</w:t>
            </w:r>
            <w:proofErr w:type="spellEnd"/>
            <w:r w:rsidRPr="007D4A55">
              <w:rPr>
                <w:bCs/>
                <w:lang w:val="uk-UA"/>
              </w:rPr>
              <w:t xml:space="preserve">., </w:t>
            </w:r>
            <w:proofErr w:type="spellStart"/>
            <w:r w:rsidRPr="007D4A55">
              <w:rPr>
                <w:bCs/>
                <w:lang w:val="uk-UA"/>
              </w:rPr>
              <w:t>с.н.с</w:t>
            </w:r>
            <w:proofErr w:type="spellEnd"/>
            <w:r w:rsidRPr="007D4A55">
              <w:rPr>
                <w:bCs/>
                <w:lang w:val="uk-UA"/>
              </w:rPr>
              <w:t>.,</w:t>
            </w:r>
            <w:r w:rsidRPr="007D4A55">
              <w:rPr>
                <w:bCs/>
                <w:lang w:val="uk-UA"/>
              </w:rPr>
              <w:br/>
              <w:t>старший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+38 044 596 7769,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 xml:space="preserve">: </w:t>
            </w:r>
            <w:proofErr w:type="spellStart"/>
            <w:r>
              <w:rPr>
                <w:bCs/>
                <w:lang w:val="en-US"/>
              </w:rPr>
              <w:t>ch</w:t>
            </w:r>
            <w:proofErr w:type="spellEnd"/>
            <w:r w:rsidRPr="007D4A55">
              <w:rPr>
                <w:bCs/>
                <w:lang w:val="uk-UA"/>
              </w:rPr>
              <w:t>ornoivan@nas.gov.ua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5AC16F1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75C96635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5769F759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>Терещенко Лідія Миколаївна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1742FE81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proofErr w:type="spellStart"/>
            <w:r w:rsidRPr="007D4A55">
              <w:rPr>
                <w:bCs/>
                <w:lang w:val="uk-UA"/>
              </w:rPr>
              <w:t>к.ф.-м.н</w:t>
            </w:r>
            <w:proofErr w:type="spellEnd"/>
            <w:r w:rsidRPr="007D4A55">
              <w:rPr>
                <w:bCs/>
                <w:lang w:val="uk-UA"/>
              </w:rPr>
              <w:t xml:space="preserve">., </w:t>
            </w:r>
            <w:proofErr w:type="spellStart"/>
            <w:r w:rsidRPr="007D4A55">
              <w:rPr>
                <w:bCs/>
                <w:lang w:val="uk-UA"/>
              </w:rPr>
              <w:t>с.н.с</w:t>
            </w:r>
            <w:proofErr w:type="spellEnd"/>
            <w:r w:rsidRPr="007D4A55">
              <w:rPr>
                <w:bCs/>
                <w:lang w:val="uk-UA"/>
              </w:rPr>
              <w:t>.,</w:t>
            </w:r>
            <w:r w:rsidRPr="007D4A55">
              <w:rPr>
                <w:bCs/>
                <w:lang w:val="uk-UA"/>
              </w:rPr>
              <w:br/>
              <w:t>старший науковий співробітник,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>: TereshchenkoLMnas.go@nas.gov.ua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2A674B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  <w:tr w:rsidR="007D4A55" w:rsidRPr="007D4A55" w14:paraId="4E04D266" w14:textId="77777777" w:rsidTr="007B5E82">
        <w:trPr>
          <w:cantSplit/>
          <w:jc w:val="center"/>
        </w:trPr>
        <w:tc>
          <w:tcPr>
            <w:tcW w:w="267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4A6307C6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>Назаренко Володимир Михайлович</w:t>
            </w:r>
          </w:p>
        </w:tc>
        <w:tc>
          <w:tcPr>
            <w:tcW w:w="4819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  <w:hideMark/>
          </w:tcPr>
          <w:p w14:paraId="542E1D35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  <w:r w:rsidRPr="007D4A55">
              <w:rPr>
                <w:bCs/>
                <w:lang w:val="uk-UA"/>
              </w:rPr>
              <w:t xml:space="preserve">акад. НАН України, </w:t>
            </w:r>
            <w:proofErr w:type="spellStart"/>
            <w:r w:rsidRPr="007D4A55">
              <w:rPr>
                <w:bCs/>
                <w:lang w:val="uk-UA"/>
              </w:rPr>
              <w:t>д.т.н</w:t>
            </w:r>
            <w:proofErr w:type="spellEnd"/>
            <w:r w:rsidRPr="007D4A55">
              <w:rPr>
                <w:bCs/>
                <w:lang w:val="uk-UA"/>
              </w:rPr>
              <w:t>., проф.,</w:t>
            </w:r>
            <w:r w:rsidRPr="007D4A55">
              <w:rPr>
                <w:bCs/>
                <w:lang w:val="uk-UA"/>
              </w:rPr>
              <w:br/>
              <w:t>в.о. директора,</w:t>
            </w:r>
            <w:r w:rsidRPr="007D4A55">
              <w:rPr>
                <w:bCs/>
                <w:lang w:val="uk-UA"/>
              </w:rPr>
              <w:br/>
            </w:r>
            <w:proofErr w:type="spellStart"/>
            <w:r w:rsidRPr="007D4A55">
              <w:rPr>
                <w:bCs/>
                <w:lang w:val="uk-UA"/>
              </w:rPr>
              <w:t>ІМех</w:t>
            </w:r>
            <w:proofErr w:type="spellEnd"/>
            <w:r w:rsidRPr="007D4A55">
              <w:rPr>
                <w:bCs/>
                <w:lang w:val="uk-UA"/>
              </w:rPr>
              <w:t xml:space="preserve"> ім. С.П. Тимошенка НАН України,</w:t>
            </w:r>
            <w:r w:rsidRPr="007D4A55">
              <w:rPr>
                <w:bCs/>
                <w:lang w:val="uk-UA"/>
              </w:rPr>
              <w:br/>
              <w:t>тел.: ,</w:t>
            </w:r>
            <w:r w:rsidRPr="007D4A55">
              <w:rPr>
                <w:bCs/>
                <w:lang w:val="uk-UA"/>
              </w:rPr>
              <w:br/>
              <w:t>e-</w:t>
            </w:r>
            <w:proofErr w:type="spellStart"/>
            <w:r w:rsidRPr="007D4A55">
              <w:rPr>
                <w:bCs/>
                <w:lang w:val="uk-UA"/>
              </w:rPr>
              <w:t>mail</w:t>
            </w:r>
            <w:proofErr w:type="spellEnd"/>
            <w:r w:rsidRPr="007D4A55">
              <w:rPr>
                <w:bCs/>
                <w:lang w:val="uk-UA"/>
              </w:rPr>
              <w:t>: nazvm1@gmail.com</w:t>
            </w:r>
          </w:p>
        </w:tc>
        <w:tc>
          <w:tcPr>
            <w:tcW w:w="2268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2351C6" w14:textId="77777777" w:rsidR="007D4A55" w:rsidRPr="007D4A55" w:rsidRDefault="007D4A55" w:rsidP="007D4A55">
            <w:pPr>
              <w:spacing w:line="252" w:lineRule="auto"/>
              <w:rPr>
                <w:bCs/>
                <w:lang w:val="uk-UA"/>
              </w:rPr>
            </w:pPr>
          </w:p>
        </w:tc>
      </w:tr>
    </w:tbl>
    <w:p w14:paraId="0739F40E" w14:textId="0ED76154" w:rsidR="00DF1981" w:rsidRPr="00486CA4" w:rsidRDefault="00DF1981">
      <w:pPr>
        <w:spacing w:line="252" w:lineRule="auto"/>
        <w:rPr>
          <w:b/>
        </w:rPr>
      </w:pPr>
    </w:p>
    <w:p w14:paraId="17A89EF0" w14:textId="77777777" w:rsidR="00B069B2" w:rsidRDefault="00B069B2">
      <w:pPr>
        <w:suppressAutoHyphens w:val="0"/>
        <w:rPr>
          <w:b/>
          <w:lang w:val="uk-UA"/>
        </w:rPr>
      </w:pPr>
      <w:r>
        <w:rPr>
          <w:b/>
          <w:lang w:val="uk-UA"/>
        </w:rPr>
        <w:br w:type="page"/>
      </w:r>
    </w:p>
    <w:p w14:paraId="55547D26" w14:textId="5F63EDDA" w:rsidR="00DF1981" w:rsidRDefault="00DF1981">
      <w:pPr>
        <w:spacing w:line="252" w:lineRule="auto"/>
        <w:rPr>
          <w:b/>
          <w:lang w:val="uk-UA"/>
        </w:rPr>
      </w:pPr>
      <w:r>
        <w:rPr>
          <w:b/>
          <w:lang w:val="uk-UA"/>
        </w:rPr>
        <w:lastRenderedPageBreak/>
        <w:t>12. Установи - співвиконавці   (</w:t>
      </w:r>
      <w:r>
        <w:rPr>
          <w:i/>
          <w:lang w:val="uk-UA"/>
        </w:rPr>
        <w:t>для комплексних робіт</w:t>
      </w:r>
      <w:r>
        <w:rPr>
          <w:b/>
          <w:lang w:val="uk-UA"/>
        </w:rPr>
        <w:t>)</w:t>
      </w:r>
    </w:p>
    <w:p w14:paraId="25520042" w14:textId="77777777" w:rsidR="00DF1981" w:rsidRDefault="00DF1981">
      <w:pPr>
        <w:spacing w:line="252" w:lineRule="auto"/>
        <w:rPr>
          <w:b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1"/>
        <w:gridCol w:w="3687"/>
        <w:gridCol w:w="2310"/>
      </w:tblGrid>
      <w:tr w:rsidR="00DF1981" w14:paraId="742DD299" w14:textId="77777777"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0BB91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Повна назва установи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8907B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Назва розділу роботи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B7A40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Питома вага  в загальному обсязі фінансування робіт, %</w:t>
            </w:r>
          </w:p>
        </w:tc>
      </w:tr>
      <w:tr w:rsidR="00DF1981" w14:paraId="4A7C0528" w14:textId="77777777"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52069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9141F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590AD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3</w:t>
            </w:r>
          </w:p>
        </w:tc>
      </w:tr>
      <w:tr w:rsidR="00DF1981" w14:paraId="53EF6B1E" w14:textId="77777777">
        <w:trPr>
          <w:trHeight w:val="327"/>
        </w:trPr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EA4E1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  <w:p w14:paraId="0267FAF2" w14:textId="77777777" w:rsidR="00DF1981" w:rsidRDefault="00DF1981">
            <w:pPr>
              <w:widowControl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2DA06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2F64A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</w:tbl>
    <w:p w14:paraId="22ED5004" w14:textId="77777777" w:rsidR="00DF1981" w:rsidRDefault="00DF1981">
      <w:pPr>
        <w:spacing w:line="252" w:lineRule="auto"/>
        <w:rPr>
          <w:b/>
          <w:lang w:val="uk-UA"/>
        </w:rPr>
      </w:pPr>
    </w:p>
    <w:p w14:paraId="0523756F" w14:textId="77777777" w:rsidR="00DF1981" w:rsidRDefault="00DF1981">
      <w:pPr>
        <w:spacing w:line="252" w:lineRule="auto"/>
        <w:rPr>
          <w:u w:val="single"/>
          <w:lang w:val="uk-UA"/>
        </w:rPr>
      </w:pPr>
      <w:r>
        <w:rPr>
          <w:b/>
          <w:lang w:val="uk-UA"/>
        </w:rPr>
        <w:t>13. Ключові слова (</w:t>
      </w:r>
      <w:r>
        <w:rPr>
          <w:i/>
          <w:lang w:val="uk-UA"/>
        </w:rPr>
        <w:t>до 7 слів</w:t>
      </w:r>
      <w:r>
        <w:rPr>
          <w:b/>
          <w:lang w:val="uk-UA"/>
        </w:rPr>
        <w:t xml:space="preserve">) </w:t>
      </w:r>
    </w:p>
    <w:p w14:paraId="3C5CDDD8" w14:textId="77777777" w:rsidR="00DF1981" w:rsidRDefault="00D17EAF">
      <w:pPr>
        <w:spacing w:line="252" w:lineRule="auto"/>
        <w:rPr>
          <w:b/>
          <w:lang w:val="uk-UA"/>
        </w:rPr>
      </w:pPr>
      <w:r w:rsidRPr="00D17EAF">
        <w:rPr>
          <w:u w:val="single"/>
          <w:lang w:val="uk-UA"/>
        </w:rPr>
        <w:t xml:space="preserve">механіка руйнування; </w:t>
      </w:r>
      <w:proofErr w:type="spellStart"/>
      <w:r w:rsidRPr="00D17EAF">
        <w:rPr>
          <w:u w:val="single"/>
          <w:lang w:val="uk-UA"/>
        </w:rPr>
        <w:t>метаматеріально-орієнтовані</w:t>
      </w:r>
      <w:proofErr w:type="spellEnd"/>
      <w:r w:rsidRPr="00D17EAF">
        <w:rPr>
          <w:u w:val="single"/>
          <w:lang w:val="uk-UA"/>
        </w:rPr>
        <w:t xml:space="preserve"> композити; інфраструктурні композити; дорожнє покриття;</w:t>
      </w:r>
      <w:r>
        <w:rPr>
          <w:u w:val="single"/>
          <w:lang w:val="uk-UA"/>
        </w:rPr>
        <w:t xml:space="preserve"> </w:t>
      </w:r>
      <w:r w:rsidRPr="00D17EAF">
        <w:rPr>
          <w:u w:val="single"/>
          <w:lang w:val="uk-UA"/>
        </w:rPr>
        <w:t>когезійна зона; міжфазне руйнування; тріщиностійкість.</w:t>
      </w:r>
    </w:p>
    <w:p w14:paraId="51B77BFD" w14:textId="77777777" w:rsidR="00DF1981" w:rsidRDefault="00DF1981">
      <w:pPr>
        <w:spacing w:line="252" w:lineRule="auto"/>
        <w:rPr>
          <w:b/>
          <w:lang w:val="uk-UA"/>
        </w:rPr>
      </w:pPr>
    </w:p>
    <w:p w14:paraId="071C6E8F" w14:textId="77777777" w:rsidR="00DF1981" w:rsidRPr="00486CA4" w:rsidRDefault="00DF1981">
      <w:pPr>
        <w:spacing w:line="252" w:lineRule="auto"/>
        <w:rPr>
          <w:lang w:val="uk-UA"/>
        </w:rPr>
      </w:pPr>
      <w:r>
        <w:rPr>
          <w:b/>
          <w:lang w:val="uk-UA"/>
        </w:rPr>
        <w:t>14. Резюме</w:t>
      </w:r>
    </w:p>
    <w:p w14:paraId="68CA08A9" w14:textId="0BFBEF6A" w:rsidR="00DF1981" w:rsidRDefault="00D17EAF">
      <w:pPr>
        <w:pStyle w:val="western"/>
        <w:spacing w:before="0" w:after="0" w:line="252" w:lineRule="auto"/>
        <w:ind w:firstLine="425"/>
        <w:jc w:val="both"/>
        <w:rPr>
          <w:b/>
        </w:rPr>
      </w:pPr>
      <w:r w:rsidRPr="00D17EAF">
        <w:t>Сучасні інфраструктурні об’єкти, зокрема системи дорожнього покриття та мостові настили, працюють в умовах складної дії статичних і динамічних навантажень, де головним чинником втрати довговічності є зародження і поширення тріщин</w:t>
      </w:r>
      <w:r w:rsidR="00486CA4">
        <w:t xml:space="preserve"> </w:t>
      </w:r>
      <w:r w:rsidR="00486CA4" w:rsidRPr="00486CA4">
        <w:rPr>
          <w:highlight w:val="yellow"/>
        </w:rPr>
        <w:t>та втрата стійкості</w:t>
      </w:r>
      <w:r w:rsidRPr="00D17EAF">
        <w:t xml:space="preserve">. У роботі пропонується дослідити композити, у яких механічні властивості формуються спеціально </w:t>
      </w:r>
      <w:proofErr w:type="spellStart"/>
      <w:r w:rsidRPr="00D17EAF">
        <w:t>спроєктованою</w:t>
      </w:r>
      <w:proofErr w:type="spellEnd"/>
      <w:r w:rsidRPr="00D17EAF">
        <w:t xml:space="preserve"> внутрішньою архітектурою (комірчасті, </w:t>
      </w:r>
      <w:proofErr w:type="spellStart"/>
      <w:r w:rsidRPr="00D17EAF">
        <w:t>ауксетичні</w:t>
      </w:r>
      <w:proofErr w:type="spellEnd"/>
      <w:r w:rsidRPr="00D17EAF">
        <w:t xml:space="preserve">, резонансні структури). Планується розроблення </w:t>
      </w:r>
      <w:proofErr w:type="spellStart"/>
      <w:r w:rsidRPr="00D17EAF">
        <w:t>скінченноелементних</w:t>
      </w:r>
      <w:proofErr w:type="spellEnd"/>
      <w:r w:rsidRPr="00D17EAF">
        <w:t xml:space="preserve"> і </w:t>
      </w:r>
      <w:proofErr w:type="spellStart"/>
      <w:r w:rsidRPr="00D17EAF">
        <w:t>когезійнозонних</w:t>
      </w:r>
      <w:proofErr w:type="spellEnd"/>
      <w:r w:rsidRPr="00D17EAF">
        <w:t xml:space="preserve"> моделей руйнування</w:t>
      </w:r>
      <w:r w:rsidR="00486CA4">
        <w:t xml:space="preserve"> </w:t>
      </w:r>
      <w:r w:rsidR="00486CA4" w:rsidRPr="00486CA4">
        <w:rPr>
          <w:bCs/>
          <w:highlight w:val="yellow"/>
        </w:rPr>
        <w:t>та аналітичних моделей стійкості</w:t>
      </w:r>
      <w:r w:rsidRPr="00486CA4">
        <w:t xml:space="preserve"> </w:t>
      </w:r>
      <w:r w:rsidRPr="00D17EAF">
        <w:t>матеріалів за статичного й динамічного навантаження з урахуванням міжфазної деградації та взаємодії тріщин із архітектурними елементами. Очікуваними результатами є механіко-математичні моделі руйнування</w:t>
      </w:r>
      <w:r w:rsidR="00486CA4">
        <w:t xml:space="preserve"> і </w:t>
      </w:r>
      <w:proofErr w:type="spellStart"/>
      <w:r w:rsidR="00486CA4" w:rsidRPr="00486CA4">
        <w:rPr>
          <w:highlight w:val="yellow"/>
        </w:rPr>
        <w:t>хвилеутворення</w:t>
      </w:r>
      <w:proofErr w:type="spellEnd"/>
      <w:r w:rsidRPr="00D17EAF">
        <w:t>, алгоритми визначення умов зародження тріщин, чисельні карти руйнування</w:t>
      </w:r>
      <w:r w:rsidR="00486CA4">
        <w:t xml:space="preserve">, </w:t>
      </w:r>
      <w:r w:rsidR="00486CA4" w:rsidRPr="00486CA4">
        <w:rPr>
          <w:highlight w:val="yellow"/>
        </w:rPr>
        <w:t>карти страти стійкості</w:t>
      </w:r>
      <w:r w:rsidRPr="00D17EAF">
        <w:t xml:space="preserve"> та рекомендації щодо вибору параметрів композитів із підвищеним опором пошкодженню.</w:t>
      </w:r>
    </w:p>
    <w:p w14:paraId="29BB3BC0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rPr>
          <w:b/>
          <w:lang w:val="uk-UA"/>
        </w:rPr>
      </w:pPr>
    </w:p>
    <w:p w14:paraId="0EEFEE00" w14:textId="77777777" w:rsidR="00D17EAF" w:rsidRPr="00D17EAF" w:rsidRDefault="00DF1981" w:rsidP="00D17EAF">
      <w:pPr>
        <w:pStyle w:val="af1"/>
        <w:spacing w:line="252" w:lineRule="auto"/>
        <w:rPr>
          <w:b/>
          <w:lang w:val="uk-UA"/>
        </w:rPr>
      </w:pPr>
      <w:r>
        <w:rPr>
          <w:b/>
          <w:lang w:val="uk-UA"/>
        </w:rPr>
        <w:t xml:space="preserve">15. </w:t>
      </w:r>
      <w:r w:rsidR="00D17EAF" w:rsidRPr="00D17EAF">
        <w:rPr>
          <w:b/>
          <w:lang w:val="uk-UA"/>
        </w:rPr>
        <w:t>Обґрунтування доцільності виконання роботи**</w:t>
      </w:r>
    </w:p>
    <w:p w14:paraId="258A20C9" w14:textId="77777777" w:rsidR="00D17EAF" w:rsidRPr="00A5633F" w:rsidRDefault="00A5633F" w:rsidP="00D17EAF">
      <w:pPr>
        <w:pStyle w:val="af1"/>
        <w:spacing w:line="252" w:lineRule="auto"/>
        <w:rPr>
          <w:u w:val="single"/>
          <w:lang w:val="uk-UA"/>
        </w:rPr>
      </w:pPr>
      <w:r w:rsidRPr="00A5633F">
        <w:rPr>
          <w:u w:val="single"/>
          <w:lang w:val="uk-UA"/>
        </w:rPr>
        <w:t>15.1. Цілі та завдання роботи</w:t>
      </w:r>
    </w:p>
    <w:p w14:paraId="3F188DFF" w14:textId="2C7CEBC7" w:rsidR="00D17EAF" w:rsidRPr="00A5633F" w:rsidRDefault="00D17EAF" w:rsidP="00D17EAF">
      <w:pPr>
        <w:pStyle w:val="af1"/>
        <w:spacing w:line="252" w:lineRule="auto"/>
        <w:rPr>
          <w:lang w:val="uk-UA"/>
        </w:rPr>
      </w:pPr>
      <w:r w:rsidRPr="00A5633F">
        <w:rPr>
          <w:lang w:val="uk-UA"/>
        </w:rPr>
        <w:t>Метою роботи є розроблення механіко-математичних моделей, чисельних методик та критеріїв оцінювання руйнування</w:t>
      </w:r>
      <w:r w:rsidR="00486CA4">
        <w:rPr>
          <w:lang w:val="uk-UA"/>
        </w:rPr>
        <w:t xml:space="preserve"> </w:t>
      </w:r>
      <w:r w:rsidR="00486CA4" w:rsidRPr="00486CA4">
        <w:rPr>
          <w:highlight w:val="yellow"/>
          <w:lang w:val="uk-UA"/>
        </w:rPr>
        <w:t>і стійкості</w:t>
      </w:r>
      <w:r w:rsidRPr="00A5633F">
        <w:rPr>
          <w:lang w:val="uk-UA"/>
        </w:rPr>
        <w:t xml:space="preserve"> </w:t>
      </w:r>
      <w:proofErr w:type="spellStart"/>
      <w:r w:rsidRPr="00A5633F">
        <w:rPr>
          <w:lang w:val="uk-UA"/>
        </w:rPr>
        <w:t>метаматеріально-орієнтованих</w:t>
      </w:r>
      <w:proofErr w:type="spellEnd"/>
      <w:r w:rsidRPr="00A5633F">
        <w:rPr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навантаження.</w:t>
      </w:r>
    </w:p>
    <w:p w14:paraId="2C0C3459" w14:textId="77777777" w:rsidR="00D17EAF" w:rsidRPr="00A5633F" w:rsidRDefault="00D17EAF" w:rsidP="00D17EAF">
      <w:pPr>
        <w:pStyle w:val="af1"/>
        <w:spacing w:line="252" w:lineRule="auto"/>
        <w:rPr>
          <w:lang w:val="uk-UA"/>
        </w:rPr>
      </w:pPr>
      <w:r w:rsidRPr="00A5633F">
        <w:rPr>
          <w:i/>
          <w:lang w:val="uk-UA"/>
        </w:rPr>
        <w:t>Основні завдання:</w:t>
      </w:r>
    </w:p>
    <w:p w14:paraId="6B410376" w14:textId="77777777" w:rsidR="00D17EAF" w:rsidRPr="00A5633F" w:rsidRDefault="00D17EAF" w:rsidP="00A5633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>Визначити типи архітектури композитів, перспективні для керування руйнуванням (</w:t>
      </w:r>
      <w:proofErr w:type="spellStart"/>
      <w:r w:rsidRPr="00A5633F">
        <w:rPr>
          <w:lang w:val="uk-UA"/>
        </w:rPr>
        <w:t>ауксетичні</w:t>
      </w:r>
      <w:proofErr w:type="spellEnd"/>
      <w:r w:rsidRPr="00A5633F">
        <w:rPr>
          <w:lang w:val="uk-UA"/>
        </w:rPr>
        <w:t xml:space="preserve"> структури, резонансні включення, 3D-друковані решітки).</w:t>
      </w:r>
    </w:p>
    <w:p w14:paraId="382EAA7F" w14:textId="77777777" w:rsidR="00D17EAF" w:rsidRPr="00A5633F" w:rsidRDefault="00D17EAF" w:rsidP="00A5633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 xml:space="preserve">Розробити </w:t>
      </w:r>
      <w:proofErr w:type="spellStart"/>
      <w:r w:rsidRPr="00A5633F">
        <w:rPr>
          <w:lang w:val="uk-UA"/>
        </w:rPr>
        <w:t>скінченноелементні</w:t>
      </w:r>
      <w:proofErr w:type="spellEnd"/>
      <w:r w:rsidRPr="00A5633F">
        <w:rPr>
          <w:lang w:val="uk-UA"/>
        </w:rPr>
        <w:t xml:space="preserve"> моделі НДС та </w:t>
      </w:r>
      <w:proofErr w:type="spellStart"/>
      <w:r w:rsidRPr="00A5633F">
        <w:rPr>
          <w:lang w:val="uk-UA"/>
        </w:rPr>
        <w:t>когезійно-зонні</w:t>
      </w:r>
      <w:proofErr w:type="spellEnd"/>
      <w:r w:rsidRPr="00A5633F">
        <w:rPr>
          <w:lang w:val="uk-UA"/>
        </w:rPr>
        <w:t xml:space="preserve"> моделі руйнування елементів архітектури (шарнірні зони, </w:t>
      </w:r>
      <w:proofErr w:type="spellStart"/>
      <w:r w:rsidRPr="00A5633F">
        <w:rPr>
          <w:lang w:val="uk-UA"/>
        </w:rPr>
        <w:t>лігаменти</w:t>
      </w:r>
      <w:proofErr w:type="spellEnd"/>
      <w:r w:rsidRPr="00A5633F">
        <w:rPr>
          <w:lang w:val="uk-UA"/>
        </w:rPr>
        <w:t>, інтерфейси).</w:t>
      </w:r>
    </w:p>
    <w:p w14:paraId="714FA1E0" w14:textId="77777777" w:rsidR="00D17EAF" w:rsidRPr="00A5633F" w:rsidRDefault="00D17EAF" w:rsidP="00A5633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 xml:space="preserve">Дослідити взаємодію тріщин із внутрішньою архітектурою: відхилення, зупинку та </w:t>
      </w:r>
      <w:proofErr w:type="spellStart"/>
      <w:r w:rsidRPr="00A5633F">
        <w:rPr>
          <w:lang w:val="uk-UA"/>
        </w:rPr>
        <w:t>кінкування</w:t>
      </w:r>
      <w:proofErr w:type="spellEnd"/>
      <w:r w:rsidRPr="00A5633F">
        <w:rPr>
          <w:lang w:val="uk-UA"/>
        </w:rPr>
        <w:t xml:space="preserve"> тріщин.</w:t>
      </w:r>
    </w:p>
    <w:p w14:paraId="1702031E" w14:textId="77777777" w:rsidR="00D17EAF" w:rsidRPr="00A5633F" w:rsidRDefault="00D17EAF" w:rsidP="00A5633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>Розробити моделі динамічного навантаження для оцінки впливу динамічної функціональності на параметри руйнування.</w:t>
      </w:r>
    </w:p>
    <w:p w14:paraId="433E4960" w14:textId="77777777" w:rsidR="00A5633F" w:rsidRDefault="00D17EAF" w:rsidP="00D17EA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 xml:space="preserve">Проаналізувати вплив міжфазної деградації та </w:t>
      </w:r>
      <w:proofErr w:type="spellStart"/>
      <w:r w:rsidRPr="00A5633F">
        <w:rPr>
          <w:lang w:val="uk-UA"/>
        </w:rPr>
        <w:t>середовищних</w:t>
      </w:r>
      <w:proofErr w:type="spellEnd"/>
      <w:r w:rsidRPr="00A5633F">
        <w:rPr>
          <w:lang w:val="uk-UA"/>
        </w:rPr>
        <w:t xml:space="preserve"> чинників на довговічність.</w:t>
      </w:r>
    </w:p>
    <w:p w14:paraId="4F6DF5ED" w14:textId="00DDB348" w:rsidR="00486CA4" w:rsidRPr="00486CA4" w:rsidRDefault="00486CA4" w:rsidP="00D17EA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highlight w:val="yellow"/>
          <w:lang w:val="uk-UA"/>
        </w:rPr>
      </w:pPr>
      <w:r w:rsidRPr="00486CA4">
        <w:rPr>
          <w:highlight w:val="yellow"/>
          <w:lang w:val="uk-UA"/>
        </w:rPr>
        <w:t xml:space="preserve">Обґрунтувати раціональні геометричні та механічні параметри проміжних </w:t>
      </w:r>
      <w:proofErr w:type="spellStart"/>
      <w:r w:rsidRPr="00486CA4">
        <w:rPr>
          <w:highlight w:val="yellow"/>
          <w:lang w:val="uk-UA"/>
        </w:rPr>
        <w:t>метаматеріальних</w:t>
      </w:r>
      <w:proofErr w:type="spellEnd"/>
      <w:r w:rsidRPr="00486CA4">
        <w:rPr>
          <w:highlight w:val="yellow"/>
          <w:lang w:val="uk-UA"/>
        </w:rPr>
        <w:t xml:space="preserve"> прошарків у багатошарових системах дорожнього покриття для забезпечення їхнього максимального опору втраті стійкості при поздовжньому при стиску.</w:t>
      </w:r>
    </w:p>
    <w:p w14:paraId="4791B98C" w14:textId="77777777" w:rsidR="00D17EAF" w:rsidRPr="00A5633F" w:rsidRDefault="00D17EAF" w:rsidP="00D17EAF">
      <w:pPr>
        <w:pStyle w:val="af1"/>
        <w:numPr>
          <w:ilvl w:val="0"/>
          <w:numId w:val="13"/>
        </w:numPr>
        <w:tabs>
          <w:tab w:val="clear" w:pos="4677"/>
          <w:tab w:val="clear" w:pos="9355"/>
          <w:tab w:val="center" w:pos="709"/>
        </w:tabs>
        <w:spacing w:line="252" w:lineRule="auto"/>
        <w:ind w:left="426" w:hanging="426"/>
        <w:rPr>
          <w:lang w:val="uk-UA"/>
        </w:rPr>
      </w:pPr>
      <w:r w:rsidRPr="00A5633F">
        <w:rPr>
          <w:lang w:val="uk-UA"/>
        </w:rPr>
        <w:t>Побудувати чисельні карти руйнування та сформулювати рекомендації щодо проєктування тріщиностійких систем.</w:t>
      </w:r>
    </w:p>
    <w:p w14:paraId="3C880940" w14:textId="77777777" w:rsidR="00D17EAF" w:rsidRPr="00A5633F" w:rsidRDefault="00D17EAF" w:rsidP="00D17EAF">
      <w:pPr>
        <w:pStyle w:val="af1"/>
        <w:spacing w:line="252" w:lineRule="auto"/>
        <w:rPr>
          <w:lang w:val="uk-UA"/>
        </w:rPr>
      </w:pPr>
    </w:p>
    <w:p w14:paraId="49D7AA7A" w14:textId="77777777" w:rsidR="00D17EAF" w:rsidRPr="00A5633F" w:rsidRDefault="00D17EAF" w:rsidP="00D17EAF">
      <w:pPr>
        <w:pStyle w:val="af1"/>
        <w:spacing w:line="252" w:lineRule="auto"/>
        <w:rPr>
          <w:u w:val="single"/>
          <w:lang w:val="uk-UA"/>
        </w:rPr>
      </w:pPr>
      <w:r w:rsidRPr="00A5633F">
        <w:rPr>
          <w:u w:val="single"/>
          <w:lang w:val="uk-UA"/>
        </w:rPr>
        <w:t>1</w:t>
      </w:r>
      <w:r w:rsidR="00A5633F" w:rsidRPr="00A5633F">
        <w:rPr>
          <w:u w:val="single"/>
          <w:lang w:val="uk-UA"/>
        </w:rPr>
        <w:t>5.2. Стан розроблення проблеми</w:t>
      </w:r>
    </w:p>
    <w:p w14:paraId="71B3D612" w14:textId="2CE4D991" w:rsidR="00D17EAF" w:rsidRPr="00A5633F" w:rsidRDefault="00D17EAF" w:rsidP="009F1FF3">
      <w:pPr>
        <w:pStyle w:val="af1"/>
        <w:spacing w:line="252" w:lineRule="auto"/>
        <w:jc w:val="both"/>
        <w:rPr>
          <w:lang w:val="uk-UA"/>
        </w:rPr>
      </w:pPr>
      <w:r w:rsidRPr="00A5633F">
        <w:rPr>
          <w:lang w:val="uk-UA"/>
        </w:rPr>
        <w:t xml:space="preserve">Сучасні дослідження демонструють потенціал </w:t>
      </w:r>
      <w:proofErr w:type="spellStart"/>
      <w:r w:rsidRPr="00A5633F">
        <w:rPr>
          <w:lang w:val="uk-UA"/>
        </w:rPr>
        <w:t>метаматеріалів</w:t>
      </w:r>
      <w:proofErr w:type="spellEnd"/>
      <w:r w:rsidRPr="00A5633F">
        <w:rPr>
          <w:lang w:val="uk-UA"/>
        </w:rPr>
        <w:t xml:space="preserve"> (</w:t>
      </w:r>
      <w:proofErr w:type="spellStart"/>
      <w:r w:rsidRPr="00A5633F">
        <w:rPr>
          <w:lang w:val="uk-UA"/>
        </w:rPr>
        <w:t>метабетону</w:t>
      </w:r>
      <w:proofErr w:type="spellEnd"/>
      <w:r w:rsidRPr="00A5633F">
        <w:rPr>
          <w:lang w:val="uk-UA"/>
        </w:rPr>
        <w:t xml:space="preserve">, </w:t>
      </w:r>
      <w:proofErr w:type="spellStart"/>
      <w:r w:rsidRPr="00A5633F">
        <w:rPr>
          <w:lang w:val="uk-UA"/>
        </w:rPr>
        <w:t>ауксетичних</w:t>
      </w:r>
      <w:proofErr w:type="spellEnd"/>
      <w:r w:rsidRPr="00A5633F">
        <w:rPr>
          <w:lang w:val="uk-UA"/>
        </w:rPr>
        <w:t xml:space="preserve"> структур) для керування жорсткістю та </w:t>
      </w:r>
      <w:proofErr w:type="spellStart"/>
      <w:r w:rsidRPr="00A5633F">
        <w:rPr>
          <w:lang w:val="uk-UA"/>
        </w:rPr>
        <w:t>енергопоглинанням</w:t>
      </w:r>
      <w:proofErr w:type="spellEnd"/>
      <w:r w:rsidRPr="00A5633F">
        <w:rPr>
          <w:lang w:val="uk-UA"/>
        </w:rPr>
        <w:t xml:space="preserve">. </w:t>
      </w:r>
      <w:r w:rsidR="00486CA4" w:rsidRPr="00486CA4">
        <w:rPr>
          <w:bCs/>
          <w:highlight w:val="yellow"/>
          <w:lang w:val="uk-UA"/>
        </w:rPr>
        <w:t>Зокрема, здатність проміжного шару до інтенсивного розсіювання енергії деформації є визначальним фактором для гасіння поздовжніх напружень</w:t>
      </w:r>
      <w:r w:rsidR="00486CA4" w:rsidRPr="00486CA4">
        <w:rPr>
          <w:bCs/>
          <w:lang w:val="uk-UA"/>
        </w:rPr>
        <w:t xml:space="preserve"> </w:t>
      </w:r>
      <w:r w:rsidR="00486CA4" w:rsidRPr="00486CA4">
        <w:rPr>
          <w:bCs/>
          <w:highlight w:val="yellow"/>
          <w:lang w:val="uk-UA"/>
        </w:rPr>
        <w:t>та запобігання вт</w:t>
      </w:r>
      <w:r w:rsidR="00486CA4" w:rsidRPr="00486CA4">
        <w:rPr>
          <w:bCs/>
          <w:highlight w:val="yellow"/>
          <w:lang w:val="uk-UA"/>
        </w:rPr>
        <w:t>раті стійкості (</w:t>
      </w:r>
      <w:proofErr w:type="spellStart"/>
      <w:r w:rsidR="00486CA4" w:rsidRPr="00486CA4">
        <w:rPr>
          <w:bCs/>
          <w:highlight w:val="yellow"/>
          <w:lang w:val="uk-UA"/>
        </w:rPr>
        <w:t>хвилеутворенню</w:t>
      </w:r>
      <w:proofErr w:type="spellEnd"/>
      <w:r w:rsidR="00486CA4" w:rsidRPr="00486CA4">
        <w:rPr>
          <w:bCs/>
          <w:highlight w:val="yellow"/>
          <w:lang w:val="uk-UA"/>
        </w:rPr>
        <w:t xml:space="preserve">) </w:t>
      </w:r>
      <w:r w:rsidR="00486CA4" w:rsidRPr="00486CA4">
        <w:rPr>
          <w:bCs/>
          <w:highlight w:val="yellow"/>
          <w:lang w:val="uk-UA"/>
        </w:rPr>
        <w:t>багатошарових конструкцій.</w:t>
      </w:r>
      <w:r w:rsidR="00486CA4" w:rsidRPr="00486CA4">
        <w:rPr>
          <w:lang w:val="uk-UA"/>
        </w:rPr>
        <w:t xml:space="preserve"> </w:t>
      </w:r>
      <w:r w:rsidRPr="00A5633F">
        <w:rPr>
          <w:lang w:val="uk-UA"/>
        </w:rPr>
        <w:t>Однак системна механіка руйнування таких матеріалів залишається недостатньо розробленою. Існують критичні прогалини у розумінні того, як внутрішня архітектура впливає на зародження та поширення тріщин</w:t>
      </w:r>
      <w:r w:rsidR="00486CA4">
        <w:rPr>
          <w:lang w:val="uk-UA"/>
        </w:rPr>
        <w:t xml:space="preserve"> </w:t>
      </w:r>
      <w:r w:rsidR="00486CA4" w:rsidRPr="00486CA4">
        <w:rPr>
          <w:highlight w:val="yellow"/>
          <w:lang w:val="uk-UA"/>
        </w:rPr>
        <w:t>й на біфуркацій ні значення деформацій стиску</w:t>
      </w:r>
      <w:r w:rsidR="00486CA4">
        <w:rPr>
          <w:lang w:val="uk-UA"/>
        </w:rPr>
        <w:t>. Т</w:t>
      </w:r>
      <w:r w:rsidRPr="00A5633F">
        <w:rPr>
          <w:lang w:val="uk-UA"/>
        </w:rPr>
        <w:t xml:space="preserve">акож відсутні узагальнені моделі взаємодії тріщин з архітектурними елементами. Актуальною є потреба у переході від опису окремих ефектів до цілеспрямованого </w:t>
      </w:r>
      <w:proofErr w:type="spellStart"/>
      <w:r w:rsidRPr="00A5633F">
        <w:rPr>
          <w:lang w:val="uk-UA"/>
        </w:rPr>
        <w:t>проєктування</w:t>
      </w:r>
      <w:proofErr w:type="spellEnd"/>
      <w:r w:rsidRPr="00A5633F">
        <w:rPr>
          <w:lang w:val="uk-UA"/>
        </w:rPr>
        <w:t xml:space="preserve"> тріщиностійких</w:t>
      </w:r>
      <w:r w:rsidR="00486CA4">
        <w:rPr>
          <w:lang w:val="uk-UA"/>
        </w:rPr>
        <w:t xml:space="preserve"> </w:t>
      </w:r>
      <w:r w:rsidR="00486CA4" w:rsidRPr="00486CA4">
        <w:rPr>
          <w:bCs/>
          <w:highlight w:val="yellow"/>
        </w:rPr>
        <w:t xml:space="preserve">та </w:t>
      </w:r>
      <w:proofErr w:type="spellStart"/>
      <w:r w:rsidR="00486CA4" w:rsidRPr="00486CA4">
        <w:rPr>
          <w:bCs/>
          <w:highlight w:val="yellow"/>
        </w:rPr>
        <w:t>формостабільних</w:t>
      </w:r>
      <w:proofErr w:type="spellEnd"/>
      <w:r w:rsidRPr="00486CA4">
        <w:rPr>
          <w:lang w:val="uk-UA"/>
        </w:rPr>
        <w:t xml:space="preserve"> </w:t>
      </w:r>
      <w:r w:rsidRPr="00A5633F">
        <w:rPr>
          <w:lang w:val="uk-UA"/>
        </w:rPr>
        <w:t>композитів.</w:t>
      </w:r>
    </w:p>
    <w:p w14:paraId="1B2862E2" w14:textId="77777777" w:rsidR="00D17EAF" w:rsidRDefault="00D17EAF" w:rsidP="00D17EAF">
      <w:pPr>
        <w:pStyle w:val="af1"/>
        <w:spacing w:line="252" w:lineRule="auto"/>
        <w:rPr>
          <w:lang w:val="uk-UA"/>
        </w:rPr>
      </w:pPr>
    </w:p>
    <w:p w14:paraId="776632C4" w14:textId="77777777" w:rsidR="00A5633F" w:rsidRDefault="00A5633F" w:rsidP="00A5633F">
      <w:pPr>
        <w:pStyle w:val="af1"/>
        <w:tabs>
          <w:tab w:val="clear" w:pos="4677"/>
          <w:tab w:val="clear" w:pos="9355"/>
        </w:tabs>
        <w:spacing w:line="252" w:lineRule="auto"/>
        <w:rPr>
          <w:lang w:val="uk-UA" w:eastAsia="en-US"/>
        </w:rPr>
      </w:pPr>
      <w:r>
        <w:rPr>
          <w:lang w:val="uk-UA"/>
        </w:rPr>
        <w:t xml:space="preserve">15.3 </w:t>
      </w:r>
      <w:r>
        <w:rPr>
          <w:u w:val="single"/>
          <w:lang w:val="uk-UA"/>
        </w:rPr>
        <w:t>Досвід і доробок авторів</w:t>
      </w:r>
      <w:r>
        <w:rPr>
          <w:lang w:val="uk-UA"/>
        </w:rPr>
        <w:t xml:space="preserve"> </w:t>
      </w:r>
    </w:p>
    <w:p w14:paraId="26B69206" w14:textId="77777777" w:rsidR="00F56933" w:rsidRPr="00F56933" w:rsidRDefault="00F56933" w:rsidP="00F56933">
      <w:pPr>
        <w:suppressAutoHyphens w:val="0"/>
        <w:spacing w:line="252" w:lineRule="auto"/>
        <w:jc w:val="both"/>
        <w:rPr>
          <w:lang w:val="uk-UA" w:eastAsia="en-US"/>
        </w:rPr>
      </w:pPr>
      <w:r w:rsidRPr="00F56933">
        <w:rPr>
          <w:lang w:val="uk-UA" w:eastAsia="en-US"/>
        </w:rPr>
        <w:t>Авторський колектив має суттєвий науковий доробок у галузі механіки руйнування композитних та неоднорідних матеріалів, що є фундаментальною основою для виконання завдань пропонованої теми. Досвід авторів охоплює розроблення аналітичних і чисельних методів аналізу напружено-деформованого стану та прогнозування довговічності елементів конструкцій із тріщинами</w:t>
      </w:r>
      <w:r>
        <w:rPr>
          <w:lang w:val="uk-UA" w:eastAsia="en-US"/>
        </w:rPr>
        <w:t>.</w:t>
      </w:r>
    </w:p>
    <w:p w14:paraId="450CBDBB" w14:textId="77777777" w:rsidR="00F56933" w:rsidRPr="00F56933" w:rsidRDefault="00F56933" w:rsidP="00F56933">
      <w:pPr>
        <w:suppressAutoHyphens w:val="0"/>
        <w:spacing w:line="252" w:lineRule="auto"/>
        <w:ind w:left="425"/>
        <w:jc w:val="both"/>
        <w:rPr>
          <w:lang w:val="uk-UA" w:eastAsia="en-US"/>
        </w:rPr>
      </w:pPr>
      <w:r w:rsidRPr="00F56933">
        <w:rPr>
          <w:lang w:val="uk-UA" w:eastAsia="en-US"/>
        </w:rPr>
        <w:t>Ключові напрями попередніх досліджень авторів:</w:t>
      </w:r>
    </w:p>
    <w:p w14:paraId="14D788B3" w14:textId="77777777" w:rsidR="00F56933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 xml:space="preserve">Механіка міжфазного руйнування та моделювання ламаних меж поділу: розроблено моделі структури </w:t>
      </w:r>
      <w:proofErr w:type="spellStart"/>
      <w:r w:rsidRPr="00F56933">
        <w:rPr>
          <w:lang w:val="uk-UA" w:eastAsia="en-US"/>
        </w:rPr>
        <w:t>привершинної</w:t>
      </w:r>
      <w:proofErr w:type="spellEnd"/>
      <w:r w:rsidRPr="00F56933">
        <w:rPr>
          <w:lang w:val="uk-UA" w:eastAsia="en-US"/>
        </w:rPr>
        <w:t xml:space="preserve"> області міжфазної тріщини на ламаній межі розділу матеріалів.</w:t>
      </w:r>
    </w:p>
    <w:p w14:paraId="2BA405BB" w14:textId="77777777" w:rsidR="00F56933" w:rsidRPr="00F56933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>Досліджено закономірності зародження, повороту та зрушення міжфазних тріщин під дією стискальних і складних навантажень.</w:t>
      </w:r>
    </w:p>
    <w:p w14:paraId="4E7CB472" w14:textId="77777777" w:rsidR="00F56933" w:rsidRPr="00F56933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 xml:space="preserve">Застосування </w:t>
      </w:r>
      <w:proofErr w:type="spellStart"/>
      <w:r w:rsidRPr="00F56933">
        <w:rPr>
          <w:lang w:val="uk-UA" w:eastAsia="en-US"/>
        </w:rPr>
        <w:t>когезійно-зонних</w:t>
      </w:r>
      <w:proofErr w:type="spellEnd"/>
      <w:r w:rsidRPr="00F56933">
        <w:rPr>
          <w:lang w:val="uk-UA" w:eastAsia="en-US"/>
        </w:rPr>
        <w:t xml:space="preserve"> моделей (CZM): розроблено та впроваджено методики використання </w:t>
      </w:r>
      <w:proofErr w:type="spellStart"/>
      <w:r w:rsidRPr="00F56933">
        <w:rPr>
          <w:lang w:val="uk-UA" w:eastAsia="en-US"/>
        </w:rPr>
        <w:t>мультилінійних</w:t>
      </w:r>
      <w:proofErr w:type="spellEnd"/>
      <w:r w:rsidRPr="00F56933">
        <w:rPr>
          <w:lang w:val="uk-UA" w:eastAsia="en-US"/>
        </w:rPr>
        <w:t xml:space="preserve"> </w:t>
      </w:r>
      <w:proofErr w:type="spellStart"/>
      <w:r w:rsidRPr="00F56933">
        <w:rPr>
          <w:lang w:val="uk-UA" w:eastAsia="en-US"/>
        </w:rPr>
        <w:t>когезійних</w:t>
      </w:r>
      <w:proofErr w:type="spellEnd"/>
      <w:r w:rsidRPr="00F56933">
        <w:rPr>
          <w:lang w:val="uk-UA" w:eastAsia="en-US"/>
        </w:rPr>
        <w:t xml:space="preserve"> законів для моделювання повільного та квазістатичного поширення крайових тріщин в ізотропних та ортотропних тілах.</w:t>
      </w:r>
    </w:p>
    <w:p w14:paraId="21234744" w14:textId="77777777" w:rsidR="00F56933" w:rsidRPr="00F56933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 xml:space="preserve">Механіка руйнування нелінійно-пружних та в'язкопружних середовищ: побудовано визначальні рівняння та розв’язано крайові задачі для нелінійних анізотропних тіл з урахуванням зон передруйнування. Досліджено процеси </w:t>
      </w:r>
      <w:proofErr w:type="spellStart"/>
      <w:r w:rsidRPr="00F56933">
        <w:rPr>
          <w:lang w:val="uk-UA" w:eastAsia="en-US"/>
        </w:rPr>
        <w:t>субкритичного</w:t>
      </w:r>
      <w:proofErr w:type="spellEnd"/>
      <w:r w:rsidRPr="00F56933">
        <w:rPr>
          <w:lang w:val="uk-UA" w:eastAsia="en-US"/>
        </w:rPr>
        <w:t xml:space="preserve"> росту тріщин у в'язкопружних середовищах із використанням операторних методів.</w:t>
      </w:r>
    </w:p>
    <w:p w14:paraId="6171CAFA" w14:textId="77777777" w:rsidR="00F56933" w:rsidRPr="00F56933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>Аналітичне моделювання зон процесу (</w:t>
      </w:r>
      <w:proofErr w:type="spellStart"/>
      <w:r w:rsidRPr="00F56933">
        <w:rPr>
          <w:lang w:val="uk-UA" w:eastAsia="en-US"/>
        </w:rPr>
        <w:t>process</w:t>
      </w:r>
      <w:proofErr w:type="spellEnd"/>
      <w:r w:rsidRPr="00F56933">
        <w:rPr>
          <w:lang w:val="uk-UA" w:eastAsia="en-US"/>
        </w:rPr>
        <w:t xml:space="preserve"> </w:t>
      </w:r>
      <w:proofErr w:type="spellStart"/>
      <w:r w:rsidRPr="00F56933">
        <w:rPr>
          <w:lang w:val="uk-UA" w:eastAsia="en-US"/>
        </w:rPr>
        <w:t>zones</w:t>
      </w:r>
      <w:proofErr w:type="spellEnd"/>
      <w:r w:rsidRPr="00F56933">
        <w:rPr>
          <w:lang w:val="uk-UA" w:eastAsia="en-US"/>
        </w:rPr>
        <w:t xml:space="preserve">): створено </w:t>
      </w:r>
      <w:proofErr w:type="spellStart"/>
      <w:r w:rsidRPr="00F56933">
        <w:rPr>
          <w:lang w:val="uk-UA" w:eastAsia="en-US"/>
        </w:rPr>
        <w:t>двопараметричні</w:t>
      </w:r>
      <w:proofErr w:type="spellEnd"/>
      <w:r w:rsidRPr="00F56933">
        <w:rPr>
          <w:lang w:val="uk-UA" w:eastAsia="en-US"/>
        </w:rPr>
        <w:t xml:space="preserve"> моделі та аналітичні розв’язки для опису зон зчеплення у вершинах тріщин у </w:t>
      </w:r>
      <w:proofErr w:type="spellStart"/>
      <w:r w:rsidRPr="00F56933">
        <w:rPr>
          <w:lang w:val="uk-UA" w:eastAsia="en-US"/>
        </w:rPr>
        <w:t>квазікрихких</w:t>
      </w:r>
      <w:proofErr w:type="spellEnd"/>
      <w:r w:rsidRPr="00F56933">
        <w:rPr>
          <w:lang w:val="uk-UA" w:eastAsia="en-US"/>
        </w:rPr>
        <w:t xml:space="preserve"> матеріалах.</w:t>
      </w:r>
    </w:p>
    <w:p w14:paraId="6584B967" w14:textId="77777777" w:rsidR="00A5633F" w:rsidRDefault="00F56933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F56933">
        <w:rPr>
          <w:lang w:val="uk-UA" w:eastAsia="en-US"/>
        </w:rPr>
        <w:t xml:space="preserve">Дослідження гібридних та </w:t>
      </w:r>
      <w:proofErr w:type="spellStart"/>
      <w:r w:rsidRPr="00F56933">
        <w:rPr>
          <w:lang w:val="uk-UA" w:eastAsia="en-US"/>
        </w:rPr>
        <w:t>сендвічевих</w:t>
      </w:r>
      <w:proofErr w:type="spellEnd"/>
      <w:r w:rsidRPr="00F56933">
        <w:rPr>
          <w:lang w:val="uk-UA" w:eastAsia="en-US"/>
        </w:rPr>
        <w:t xml:space="preserve"> систем: вивчено механіку міжфазного відшарування (</w:t>
      </w:r>
      <w:proofErr w:type="spellStart"/>
      <w:r w:rsidRPr="00F56933">
        <w:rPr>
          <w:lang w:val="uk-UA" w:eastAsia="en-US"/>
        </w:rPr>
        <w:t>debonding</w:t>
      </w:r>
      <w:proofErr w:type="spellEnd"/>
      <w:r w:rsidRPr="00F56933">
        <w:rPr>
          <w:lang w:val="uk-UA" w:eastAsia="en-US"/>
        </w:rPr>
        <w:t xml:space="preserve">) у композитних </w:t>
      </w:r>
      <w:proofErr w:type="spellStart"/>
      <w:r w:rsidRPr="00F56933">
        <w:rPr>
          <w:lang w:val="uk-UA" w:eastAsia="en-US"/>
        </w:rPr>
        <w:t>сендвічевих</w:t>
      </w:r>
      <w:proofErr w:type="spellEnd"/>
      <w:r w:rsidRPr="00F56933">
        <w:rPr>
          <w:lang w:val="uk-UA" w:eastAsia="en-US"/>
        </w:rPr>
        <w:t xml:space="preserve"> балках із стільниковим заповнювачем, що безпосередньо корелює з задачами руйнування інфраструктурних </w:t>
      </w:r>
      <w:proofErr w:type="spellStart"/>
      <w:r w:rsidRPr="00F56933">
        <w:rPr>
          <w:lang w:val="uk-UA" w:eastAsia="en-US"/>
        </w:rPr>
        <w:t>метакомпозитів</w:t>
      </w:r>
      <w:proofErr w:type="spellEnd"/>
      <w:r w:rsidRPr="00F56933">
        <w:rPr>
          <w:lang w:val="uk-UA" w:eastAsia="en-US"/>
        </w:rPr>
        <w:t>.</w:t>
      </w:r>
    </w:p>
    <w:p w14:paraId="627B634B" w14:textId="0D0776DB" w:rsidR="00486CA4" w:rsidRPr="00486CA4" w:rsidRDefault="00486CA4" w:rsidP="00F56933">
      <w:pPr>
        <w:suppressAutoHyphens w:val="0"/>
        <w:spacing w:line="252" w:lineRule="auto"/>
        <w:ind w:firstLine="426"/>
        <w:jc w:val="both"/>
        <w:rPr>
          <w:lang w:val="uk-UA" w:eastAsia="en-US"/>
        </w:rPr>
      </w:pPr>
      <w:r w:rsidRPr="00486CA4">
        <w:rPr>
          <w:bCs/>
          <w:highlight w:val="yellow"/>
          <w:lang w:val="uk-UA" w:eastAsia="en-US"/>
        </w:rPr>
        <w:t>Стійкість гіперпружних бішарових систем при стиску вздовж межі поділу:</w:t>
      </w:r>
      <w:r w:rsidRPr="00486CA4">
        <w:rPr>
          <w:highlight w:val="yellow"/>
          <w:lang w:val="uk-UA" w:eastAsia="en-US"/>
        </w:rPr>
        <w:t xml:space="preserve"> розроблено напіваналітичний підхід для прогнозування критичних параметрів нестійкості нелінійно пружних тонкоплівкових систем із ідеальними і послабленими інтерфейсами.</w:t>
      </w:r>
    </w:p>
    <w:p w14:paraId="2FC9836E" w14:textId="77777777" w:rsidR="00A5633F" w:rsidRPr="00486CA4" w:rsidRDefault="00A5633F" w:rsidP="00A5633F">
      <w:pPr>
        <w:suppressAutoHyphens w:val="0"/>
        <w:spacing w:before="280" w:after="280" w:line="252" w:lineRule="auto"/>
        <w:ind w:firstLine="426"/>
        <w:jc w:val="both"/>
        <w:rPr>
          <w:lang w:eastAsia="en-US"/>
        </w:rPr>
      </w:pPr>
      <w:r>
        <w:rPr>
          <w:lang w:val="uk-UA" w:eastAsia="en-US"/>
        </w:rPr>
        <w:t>Результати досліджень</w:t>
      </w:r>
      <w:r>
        <w:rPr>
          <w:lang w:eastAsia="en-US"/>
        </w:rPr>
        <w:t xml:space="preserve"> у 202</w:t>
      </w:r>
      <w:r w:rsidR="00F56933">
        <w:rPr>
          <w:lang w:val="uk-UA" w:eastAsia="en-US"/>
        </w:rPr>
        <w:t>1</w:t>
      </w:r>
      <w:r>
        <w:rPr>
          <w:lang w:eastAsia="en-US"/>
        </w:rPr>
        <w:t>–202</w:t>
      </w:r>
      <w:r w:rsidR="00F56933">
        <w:rPr>
          <w:lang w:val="uk-UA" w:eastAsia="en-US"/>
        </w:rPr>
        <w:t>6</w:t>
      </w:r>
      <w:r>
        <w:rPr>
          <w:lang w:eastAsia="en-US"/>
        </w:rPr>
        <w:t xml:space="preserve"> роках</w:t>
      </w:r>
      <w:r>
        <w:rPr>
          <w:lang w:val="uk-UA" w:eastAsia="en-US"/>
        </w:rPr>
        <w:t xml:space="preserve"> відображено у таких основних наукових публікаціях:</w:t>
      </w:r>
    </w:p>
    <w:p w14:paraId="60C3D2B9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</w:t>
      </w:r>
      <w:proofErr w:type="gramStart"/>
      <w:r w:rsidRPr="00F56933">
        <w:rPr>
          <w:lang w:val="en-US" w:eastAsia="en-US"/>
        </w:rPr>
        <w:t>О.,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В., </w:t>
      </w:r>
      <w:proofErr w:type="spellStart"/>
      <w:r w:rsidRPr="00F56933">
        <w:rPr>
          <w:lang w:val="en-US" w:eastAsia="en-US"/>
        </w:rPr>
        <w:t>Решітник</w:t>
      </w:r>
      <w:proofErr w:type="spellEnd"/>
      <w:r w:rsidRPr="00F56933">
        <w:rPr>
          <w:lang w:val="en-US" w:eastAsia="en-US"/>
        </w:rPr>
        <w:t xml:space="preserve"> Ю. В. </w:t>
      </w:r>
      <w:proofErr w:type="spellStart"/>
      <w:r w:rsidRPr="00F56933">
        <w:rPr>
          <w:lang w:val="en-US" w:eastAsia="en-US"/>
        </w:rPr>
        <w:t>Моделі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структури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привершинної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області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на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ламаній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розділу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матеріалів</w:t>
      </w:r>
      <w:proofErr w:type="spellEnd"/>
      <w:r w:rsidRPr="00F56933">
        <w:rPr>
          <w:lang w:val="en-US" w:eastAsia="en-US"/>
        </w:rPr>
        <w:t xml:space="preserve"> : </w:t>
      </w:r>
      <w:proofErr w:type="spellStart"/>
      <w:r w:rsidRPr="00F56933">
        <w:rPr>
          <w:lang w:val="en-US" w:eastAsia="en-US"/>
        </w:rPr>
        <w:t>монографія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proofErr w:type="gramStart"/>
      <w:r w:rsidRPr="00F56933">
        <w:rPr>
          <w:lang w:val="en-US" w:eastAsia="en-US"/>
        </w:rPr>
        <w:t>Бровари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АНФ </w:t>
      </w:r>
      <w:proofErr w:type="spellStart"/>
      <w:r w:rsidRPr="00F56933">
        <w:rPr>
          <w:lang w:val="en-US" w:eastAsia="en-US"/>
        </w:rPr>
        <w:t>груп</w:t>
      </w:r>
      <w:proofErr w:type="spellEnd"/>
      <w:r w:rsidRPr="00F56933">
        <w:rPr>
          <w:lang w:val="en-US" w:eastAsia="en-US"/>
        </w:rPr>
        <w:t xml:space="preserve">, 2020. 137 с. </w:t>
      </w:r>
    </w:p>
    <w:p w14:paraId="5377F326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О.,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В., </w:t>
      </w:r>
      <w:proofErr w:type="spellStart"/>
      <w:r w:rsidRPr="00F56933">
        <w:rPr>
          <w:lang w:val="en-US" w:eastAsia="en-US"/>
        </w:rPr>
        <w:t>Решітник</w:t>
      </w:r>
      <w:proofErr w:type="spellEnd"/>
      <w:r w:rsidRPr="00F56933">
        <w:rPr>
          <w:lang w:val="en-US" w:eastAsia="en-US"/>
        </w:rPr>
        <w:t xml:space="preserve"> Ю. В., </w:t>
      </w:r>
      <w:proofErr w:type="spellStart"/>
      <w:r w:rsidRPr="00F56933">
        <w:rPr>
          <w:lang w:val="en-US" w:eastAsia="en-US"/>
        </w:rPr>
        <w:t>Феньків</w:t>
      </w:r>
      <w:proofErr w:type="spellEnd"/>
      <w:r w:rsidRPr="00F56933">
        <w:rPr>
          <w:lang w:val="en-US" w:eastAsia="en-US"/>
        </w:rPr>
        <w:t xml:space="preserve"> В. М. </w:t>
      </w:r>
      <w:proofErr w:type="spellStart"/>
      <w:r w:rsidRPr="00F56933">
        <w:rPr>
          <w:lang w:val="en-US" w:eastAsia="en-US"/>
        </w:rPr>
        <w:t>Дослідження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початкового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етапу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руйнування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кусково-однорідного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тіла</w:t>
      </w:r>
      <w:proofErr w:type="spellEnd"/>
      <w:r w:rsidRPr="00F56933">
        <w:rPr>
          <w:lang w:val="en-US" w:eastAsia="en-US"/>
        </w:rPr>
        <w:t xml:space="preserve"> з міжфазною </w:t>
      </w:r>
      <w:proofErr w:type="spellStart"/>
      <w:r w:rsidRPr="00F56933">
        <w:rPr>
          <w:lang w:val="en-US" w:eastAsia="en-US"/>
        </w:rPr>
        <w:t>тріщиною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стисканні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lastRenderedPageBreak/>
        <w:t>вздовж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поділу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Математичні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методи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фізико-механічні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поля</w:t>
      </w:r>
      <w:proofErr w:type="spellEnd"/>
      <w:r w:rsidRPr="00F56933">
        <w:rPr>
          <w:lang w:val="en-US" w:eastAsia="en-US"/>
        </w:rPr>
        <w:t xml:space="preserve">. 2020. Т. 63, № 4. С. 109–121. </w:t>
      </w:r>
    </w:p>
    <w:p w14:paraId="3BB7E0E1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 Studies of subcritical crack growth in viscoelastic anisotropic bodies using the continued fraction operator method: synthesis end summary // International Applied Mechanics. 2021. Vol. 57, № 3. P. 263–281. </w:t>
      </w:r>
    </w:p>
    <w:p w14:paraId="183AFD0B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</w:t>
      </w:r>
      <w:proofErr w:type="gramStart"/>
      <w:r w:rsidRPr="00F56933">
        <w:rPr>
          <w:lang w:val="en-US" w:eastAsia="en-US"/>
        </w:rPr>
        <w:t>А.,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М., </w:t>
      </w:r>
      <w:proofErr w:type="spellStart"/>
      <w:r w:rsidRPr="00F56933">
        <w:rPr>
          <w:lang w:val="en-US" w:eastAsia="en-US"/>
        </w:rPr>
        <w:t>Решітник</w:t>
      </w:r>
      <w:proofErr w:type="spellEnd"/>
      <w:r w:rsidRPr="00F56933">
        <w:rPr>
          <w:lang w:val="en-US" w:eastAsia="en-US"/>
        </w:rPr>
        <w:t xml:space="preserve"> Ю., </w:t>
      </w:r>
      <w:proofErr w:type="spellStart"/>
      <w:r w:rsidRPr="00F56933">
        <w:rPr>
          <w:lang w:val="en-US" w:eastAsia="en-US"/>
        </w:rPr>
        <w:t>Феньків</w:t>
      </w:r>
      <w:proofErr w:type="spellEnd"/>
      <w:r w:rsidRPr="00F56933">
        <w:rPr>
          <w:lang w:val="en-US" w:eastAsia="en-US"/>
        </w:rPr>
        <w:t xml:space="preserve"> В. </w:t>
      </w:r>
      <w:proofErr w:type="spellStart"/>
      <w:r w:rsidRPr="00F56933">
        <w:rPr>
          <w:lang w:val="en-US" w:eastAsia="en-US"/>
        </w:rPr>
        <w:t>Модель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зрушення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під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дією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стискального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навантаження</w:t>
      </w:r>
      <w:proofErr w:type="spellEnd"/>
      <w:r w:rsidRPr="00F56933">
        <w:rPr>
          <w:lang w:val="en-US" w:eastAsia="en-US"/>
        </w:rPr>
        <w:t xml:space="preserve">, </w:t>
      </w:r>
      <w:proofErr w:type="spellStart"/>
      <w:r w:rsidRPr="00F56933">
        <w:rPr>
          <w:lang w:val="en-US" w:eastAsia="en-US"/>
        </w:rPr>
        <w:t>паралельного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її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берегів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Сучасні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проблеми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термомеханіки</w:t>
      </w:r>
      <w:proofErr w:type="spellEnd"/>
      <w:r w:rsidRPr="00F56933">
        <w:rPr>
          <w:lang w:val="en-US" w:eastAsia="en-US"/>
        </w:rPr>
        <w:t xml:space="preserve"> – 2021 : </w:t>
      </w:r>
      <w:proofErr w:type="spellStart"/>
      <w:r w:rsidRPr="00F56933">
        <w:rPr>
          <w:lang w:val="en-US" w:eastAsia="en-US"/>
        </w:rPr>
        <w:t>зб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праць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та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міні-симпозіумів</w:t>
      </w:r>
      <w:proofErr w:type="spellEnd"/>
      <w:r w:rsidRPr="00F56933">
        <w:rPr>
          <w:lang w:val="en-US" w:eastAsia="en-US"/>
        </w:rPr>
        <w:t xml:space="preserve"> (</w:t>
      </w:r>
      <w:proofErr w:type="spellStart"/>
      <w:r w:rsidRPr="00F56933">
        <w:rPr>
          <w:lang w:val="en-US" w:eastAsia="en-US"/>
        </w:rPr>
        <w:t>Львів</w:t>
      </w:r>
      <w:proofErr w:type="spellEnd"/>
      <w:r w:rsidRPr="00F56933">
        <w:rPr>
          <w:lang w:val="en-US" w:eastAsia="en-US"/>
        </w:rPr>
        <w:t xml:space="preserve">, 2021) / </w:t>
      </w:r>
      <w:proofErr w:type="spellStart"/>
      <w:r w:rsidRPr="00F56933">
        <w:rPr>
          <w:lang w:val="en-US" w:eastAsia="en-US"/>
        </w:rPr>
        <w:t>за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заг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ред</w:t>
      </w:r>
      <w:proofErr w:type="spellEnd"/>
      <w:r w:rsidRPr="00F56933">
        <w:rPr>
          <w:lang w:val="en-US" w:eastAsia="en-US"/>
        </w:rPr>
        <w:t xml:space="preserve">. </w:t>
      </w:r>
      <w:r w:rsidRPr="00486CA4">
        <w:rPr>
          <w:lang w:eastAsia="en-US"/>
        </w:rPr>
        <w:t xml:space="preserve">Р. М. </w:t>
      </w:r>
      <w:proofErr w:type="spellStart"/>
      <w:r w:rsidRPr="00486CA4">
        <w:rPr>
          <w:lang w:eastAsia="en-US"/>
        </w:rPr>
        <w:t>Кушніра</w:t>
      </w:r>
      <w:proofErr w:type="spellEnd"/>
      <w:r w:rsidRPr="00486CA4">
        <w:rPr>
          <w:lang w:eastAsia="en-US"/>
        </w:rPr>
        <w:t xml:space="preserve"> і Ю. В. Токового. </w:t>
      </w:r>
      <w:proofErr w:type="spellStart"/>
      <w:r w:rsidRPr="00486CA4">
        <w:rPr>
          <w:lang w:eastAsia="en-US"/>
        </w:rPr>
        <w:t>Львів</w:t>
      </w:r>
      <w:proofErr w:type="spellEnd"/>
      <w:r w:rsidRPr="00486CA4">
        <w:rPr>
          <w:lang w:eastAsia="en-US"/>
        </w:rPr>
        <w:t xml:space="preserve"> : ІППММ </w:t>
      </w:r>
      <w:proofErr w:type="spellStart"/>
      <w:r w:rsidRPr="00486CA4">
        <w:rPr>
          <w:lang w:eastAsia="en-US"/>
        </w:rPr>
        <w:t>ім</w:t>
      </w:r>
      <w:proofErr w:type="spellEnd"/>
      <w:r w:rsidRPr="00486CA4">
        <w:rPr>
          <w:lang w:eastAsia="en-US"/>
        </w:rPr>
        <w:t xml:space="preserve">. </w:t>
      </w:r>
      <w:r w:rsidRPr="00F56933">
        <w:rPr>
          <w:lang w:val="en-US" w:eastAsia="en-US"/>
        </w:rPr>
        <w:t xml:space="preserve">Я. С. </w:t>
      </w:r>
      <w:proofErr w:type="spellStart"/>
      <w:proofErr w:type="gramStart"/>
      <w:r w:rsidRPr="00F56933">
        <w:rPr>
          <w:lang w:val="en-US" w:eastAsia="en-US"/>
        </w:rPr>
        <w:t>П</w:t>
      </w:r>
      <w:proofErr w:type="gramEnd"/>
      <w:r w:rsidRPr="00F56933">
        <w:rPr>
          <w:lang w:val="en-US" w:eastAsia="en-US"/>
        </w:rPr>
        <w:t>ідстригача</w:t>
      </w:r>
      <w:proofErr w:type="spellEnd"/>
      <w:r w:rsidRPr="00F56933">
        <w:rPr>
          <w:lang w:val="en-US" w:eastAsia="en-US"/>
        </w:rPr>
        <w:t xml:space="preserve"> НАН України, 2021. С. 17–18. </w:t>
      </w:r>
    </w:p>
    <w:p w14:paraId="2A0A58A7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Селіванов</w:t>
      </w:r>
      <w:proofErr w:type="spellEnd"/>
      <w:r w:rsidRPr="00F56933">
        <w:rPr>
          <w:lang w:val="en-US" w:eastAsia="en-US"/>
        </w:rPr>
        <w:t xml:space="preserve"> М. </w:t>
      </w:r>
      <w:proofErr w:type="gramStart"/>
      <w:r w:rsidRPr="00F56933">
        <w:rPr>
          <w:lang w:val="en-US" w:eastAsia="en-US"/>
        </w:rPr>
        <w:t>Ф.,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Чорноіван</w:t>
      </w:r>
      <w:proofErr w:type="spellEnd"/>
      <w:r w:rsidRPr="00F56933">
        <w:rPr>
          <w:lang w:val="en-US" w:eastAsia="en-US"/>
        </w:rPr>
        <w:t xml:space="preserve"> Ю. О. </w:t>
      </w:r>
      <w:proofErr w:type="spellStart"/>
      <w:r w:rsidRPr="00F56933">
        <w:rPr>
          <w:lang w:val="en-US" w:eastAsia="en-US"/>
        </w:rPr>
        <w:t>Застосування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моделі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мультилінійної</w:t>
      </w:r>
      <w:proofErr w:type="spellEnd"/>
      <w:r w:rsidRPr="00F56933">
        <w:rPr>
          <w:lang w:val="en-US" w:eastAsia="en-US"/>
        </w:rPr>
        <w:t xml:space="preserve"> когезійної </w:t>
      </w:r>
      <w:proofErr w:type="spellStart"/>
      <w:r w:rsidRPr="00F56933">
        <w:rPr>
          <w:lang w:val="en-US" w:eastAsia="en-US"/>
        </w:rPr>
        <w:t>зони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задачі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крайову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тріщину</w:t>
      </w:r>
      <w:proofErr w:type="spellEnd"/>
      <w:r w:rsidRPr="00F56933">
        <w:rPr>
          <w:lang w:val="en-US" w:eastAsia="en-US"/>
        </w:rPr>
        <w:t xml:space="preserve"> в </w:t>
      </w:r>
      <w:proofErr w:type="spellStart"/>
      <w:r w:rsidRPr="00F56933">
        <w:rPr>
          <w:lang w:val="en-US" w:eastAsia="en-US"/>
        </w:rPr>
        <w:t>ізотропному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ортотропному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тілі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Сучасні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проблеми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механіки</w:t>
      </w:r>
      <w:proofErr w:type="spellEnd"/>
      <w:r w:rsidRPr="00F56933">
        <w:rPr>
          <w:lang w:val="en-US" w:eastAsia="en-US"/>
        </w:rPr>
        <w:t xml:space="preserve"> : </w:t>
      </w:r>
      <w:proofErr w:type="spellStart"/>
      <w:r w:rsidRPr="00F56933">
        <w:rPr>
          <w:lang w:val="en-US" w:eastAsia="en-US"/>
        </w:rPr>
        <w:t>матеріали</w:t>
      </w:r>
      <w:proofErr w:type="spellEnd"/>
      <w:r w:rsidRPr="00F56933">
        <w:rPr>
          <w:lang w:val="en-US" w:eastAsia="en-US"/>
        </w:rPr>
        <w:t xml:space="preserve"> VI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>. (</w:t>
      </w:r>
      <w:proofErr w:type="spell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, 30–31 </w:t>
      </w:r>
      <w:proofErr w:type="spellStart"/>
      <w:r w:rsidRPr="00F56933">
        <w:rPr>
          <w:lang w:val="en-US" w:eastAsia="en-US"/>
        </w:rPr>
        <w:t>серпня</w:t>
      </w:r>
      <w:proofErr w:type="spellEnd"/>
      <w:r w:rsidRPr="00F56933">
        <w:rPr>
          <w:lang w:val="en-US" w:eastAsia="en-US"/>
        </w:rPr>
        <w:t xml:space="preserve"> 2021 р.). </w:t>
      </w:r>
      <w:proofErr w:type="spellStart"/>
      <w:proofErr w:type="gram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КНУ, 2021. С. 71. </w:t>
      </w:r>
    </w:p>
    <w:p w14:paraId="69F7C759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Selivanov M., Nazarenko L., </w:t>
      </w:r>
      <w:proofErr w:type="spellStart"/>
      <w:r w:rsidRPr="00F56933">
        <w:rPr>
          <w:lang w:val="en-US" w:eastAsia="en-US"/>
        </w:rPr>
        <w:t>Altenbach</w:t>
      </w:r>
      <w:proofErr w:type="spellEnd"/>
      <w:r w:rsidRPr="00F56933">
        <w:rPr>
          <w:lang w:val="en-US" w:eastAsia="en-US"/>
        </w:rPr>
        <w:t xml:space="preserve"> H. Modeling the slow crack growth of an edge crack within the cohesive zone model approach // Theoretical Analyses, Computations, and Experiments of Multiscale Materials: A Tribute to Francesco </w:t>
      </w:r>
      <w:proofErr w:type="spellStart"/>
      <w:r w:rsidRPr="00F56933">
        <w:rPr>
          <w:lang w:val="en-US" w:eastAsia="en-US"/>
        </w:rPr>
        <w:t>dell'Isola</w:t>
      </w:r>
      <w:proofErr w:type="spellEnd"/>
      <w:r w:rsidRPr="00F56933">
        <w:rPr>
          <w:lang w:val="en-US" w:eastAsia="en-US"/>
        </w:rPr>
        <w:t xml:space="preserve"> / eds. I. Giorgio et al. Cham : Springer International Publishing, 2022. P. 505–535. </w:t>
      </w:r>
    </w:p>
    <w:p w14:paraId="61A78283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Selivanov M., </w:t>
      </w:r>
      <w:proofErr w:type="spellStart"/>
      <w:r w:rsidRPr="00F56933">
        <w:rPr>
          <w:lang w:val="en-US" w:eastAsia="en-US"/>
        </w:rPr>
        <w:t>Protsan</w:t>
      </w:r>
      <w:proofErr w:type="spellEnd"/>
      <w:r w:rsidRPr="00F56933">
        <w:rPr>
          <w:lang w:val="en-US" w:eastAsia="en-US"/>
        </w:rPr>
        <w:t xml:space="preserve"> V. Solving the problem on the subcritical state // </w:t>
      </w:r>
      <w:proofErr w:type="spellStart"/>
      <w:r w:rsidRPr="00F56933">
        <w:rPr>
          <w:lang w:val="en-US" w:eastAsia="en-US"/>
        </w:rPr>
        <w:t>Dopov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Nac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akad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nauk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Ukr</w:t>
      </w:r>
      <w:proofErr w:type="spellEnd"/>
      <w:r w:rsidRPr="00F56933">
        <w:rPr>
          <w:lang w:val="en-US" w:eastAsia="en-US"/>
        </w:rPr>
        <w:t xml:space="preserve">. 2022. № 1. P. 39–47. </w:t>
      </w:r>
    </w:p>
    <w:p w14:paraId="7246CBFB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Kurchakov</w:t>
      </w:r>
      <w:proofErr w:type="spellEnd"/>
      <w:r w:rsidRPr="00F56933">
        <w:rPr>
          <w:lang w:val="en-US" w:eastAsia="en-US"/>
        </w:rPr>
        <w:t xml:space="preserve"> E. E. Tensor-Nonlinear Constitutive Equations for an Elastic Body with Primary Anisotropy // International Applied Mechanics. 2022. Vol. 58, № 2. P. 154–159. </w:t>
      </w:r>
    </w:p>
    <w:p w14:paraId="210C47B5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Kurchakov</w:t>
      </w:r>
      <w:proofErr w:type="spellEnd"/>
      <w:r w:rsidRPr="00F56933">
        <w:rPr>
          <w:lang w:val="en-US" w:eastAsia="en-US"/>
        </w:rPr>
        <w:t xml:space="preserve"> E. E.,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O. Boundary-value problems of fracture mechanics for a nonlinear anisotropic body // International Applied Mechanics. 2022. Vol. 58, № 3. P. 243–279. </w:t>
      </w:r>
    </w:p>
    <w:p w14:paraId="6F27B767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О.,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В., </w:t>
      </w:r>
      <w:proofErr w:type="spellStart"/>
      <w:r w:rsidRPr="00F56933">
        <w:rPr>
          <w:lang w:val="en-US" w:eastAsia="en-US"/>
        </w:rPr>
        <w:t>Феньків</w:t>
      </w:r>
      <w:proofErr w:type="spellEnd"/>
      <w:r w:rsidRPr="00F56933">
        <w:rPr>
          <w:lang w:val="en-US" w:eastAsia="en-US"/>
        </w:rPr>
        <w:t xml:space="preserve"> В. М., </w:t>
      </w:r>
      <w:proofErr w:type="spellStart"/>
      <w:r w:rsidRPr="00F56933">
        <w:rPr>
          <w:lang w:val="en-US" w:eastAsia="en-US"/>
        </w:rPr>
        <w:t>Чорноіван</w:t>
      </w:r>
      <w:proofErr w:type="spellEnd"/>
      <w:r w:rsidRPr="00F56933">
        <w:rPr>
          <w:lang w:val="en-US" w:eastAsia="en-US"/>
        </w:rPr>
        <w:t xml:space="preserve"> Ю. О. </w:t>
      </w:r>
      <w:proofErr w:type="spellStart"/>
      <w:r w:rsidRPr="00F56933">
        <w:rPr>
          <w:lang w:val="en-US" w:eastAsia="en-US"/>
        </w:rPr>
        <w:t>Про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границі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застосовності</w:t>
      </w:r>
      <w:proofErr w:type="spellEnd"/>
      <w:r w:rsidRPr="00F56933">
        <w:rPr>
          <w:lang w:val="en-US" w:eastAsia="en-US"/>
        </w:rPr>
        <w:t xml:space="preserve"> і </w:t>
      </w:r>
      <w:proofErr w:type="spellStart"/>
      <w:r w:rsidRPr="00F56933">
        <w:rPr>
          <w:lang w:val="en-US" w:eastAsia="en-US"/>
        </w:rPr>
        <w:t>обмеження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моделі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Комніноу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для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з </w:t>
      </w:r>
      <w:proofErr w:type="spellStart"/>
      <w:r w:rsidRPr="00F56933">
        <w:rPr>
          <w:lang w:val="en-US" w:eastAsia="en-US"/>
        </w:rPr>
        <w:t>ламаною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межею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розділу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Прикладна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. 2022. Т. 58, № 4. С. 32–44. </w:t>
      </w:r>
    </w:p>
    <w:p w14:paraId="61B3E3A6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О.,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В., </w:t>
      </w:r>
      <w:proofErr w:type="spellStart"/>
      <w:r w:rsidRPr="00F56933">
        <w:rPr>
          <w:lang w:val="en-US" w:eastAsia="en-US"/>
        </w:rPr>
        <w:t>Феньків</w:t>
      </w:r>
      <w:proofErr w:type="spellEnd"/>
      <w:r w:rsidRPr="00F56933">
        <w:rPr>
          <w:lang w:val="en-US" w:eastAsia="en-US"/>
        </w:rPr>
        <w:t xml:space="preserve"> В. М. </w:t>
      </w:r>
      <w:proofErr w:type="spellStart"/>
      <w:r w:rsidRPr="00F56933">
        <w:rPr>
          <w:lang w:val="en-US" w:eastAsia="en-US"/>
        </w:rPr>
        <w:t>Про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зрушення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з </w:t>
      </w:r>
      <w:proofErr w:type="spellStart"/>
      <w:r w:rsidRPr="00F56933">
        <w:rPr>
          <w:lang w:val="en-US" w:eastAsia="en-US"/>
        </w:rPr>
        <w:t>контактом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берегів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від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кутової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точки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ламаної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розділу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Прикладна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. 2022. Т. 58, № 5. С. 39–51. </w:t>
      </w:r>
    </w:p>
    <w:p w14:paraId="4D31539C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M., </w:t>
      </w:r>
      <w:proofErr w:type="spellStart"/>
      <w:r w:rsidRPr="00F56933">
        <w:rPr>
          <w:lang w:val="en-US" w:eastAsia="en-US"/>
        </w:rPr>
        <w:t>Reshitnyk</w:t>
      </w:r>
      <w:proofErr w:type="spellEnd"/>
      <w:r w:rsidRPr="00F56933">
        <w:rPr>
          <w:lang w:val="en-US" w:eastAsia="en-US"/>
        </w:rPr>
        <w:t xml:space="preserve"> Yu.,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An analytical method of modeling the process zone near the tip of an interface crack due to its kinking from the interface of quasi-elastic materials // International Journal of Solids and Structures. 2023. Vol. 267. 112117. </w:t>
      </w:r>
    </w:p>
    <w:p w14:paraId="78616E9F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Selivanov M., Bogdanov V., </w:t>
      </w:r>
      <w:proofErr w:type="spellStart"/>
      <w:r w:rsidRPr="00F56933">
        <w:rPr>
          <w:lang w:val="en-US" w:eastAsia="en-US"/>
        </w:rPr>
        <w:t>Altenbach</w:t>
      </w:r>
      <w:proofErr w:type="spellEnd"/>
      <w:r w:rsidRPr="00F56933">
        <w:rPr>
          <w:lang w:val="en-US" w:eastAsia="en-US"/>
        </w:rPr>
        <w:t xml:space="preserve"> H. Solving some problems of crack mechanics for a normal edge crack in orthotropic solid within the cohesive zone model approach // Mechanics of Composite Materials. 2023. Vol. 59, № 2. P. 335–362. </w:t>
      </w:r>
    </w:p>
    <w:p w14:paraId="4CDDB9A1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Kamins’kyi</w:t>
      </w:r>
      <w:proofErr w:type="spellEnd"/>
      <w:r w:rsidRPr="00F56933">
        <w:rPr>
          <w:lang w:val="en-US" w:eastAsia="en-US"/>
        </w:rPr>
        <w:t xml:space="preserve"> A. O.,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V., </w:t>
      </w:r>
      <w:proofErr w:type="spellStart"/>
      <w:r w:rsidRPr="00F56933">
        <w:rPr>
          <w:lang w:val="en-US" w:eastAsia="en-US"/>
        </w:rPr>
        <w:t>Reshitnyk</w:t>
      </w:r>
      <w:proofErr w:type="spellEnd"/>
      <w:r w:rsidRPr="00F56933">
        <w:rPr>
          <w:lang w:val="en-US" w:eastAsia="en-US"/>
        </w:rPr>
        <w:t xml:space="preserve"> Yu. V., </w:t>
      </w:r>
      <w:proofErr w:type="spellStart"/>
      <w:r w:rsidRPr="00F56933">
        <w:rPr>
          <w:lang w:val="en-US" w:eastAsia="en-US"/>
        </w:rPr>
        <w:t>Fen’kiv</w:t>
      </w:r>
      <w:proofErr w:type="spellEnd"/>
      <w:r w:rsidRPr="00F56933">
        <w:rPr>
          <w:lang w:val="en-US" w:eastAsia="en-US"/>
        </w:rPr>
        <w:t xml:space="preserve"> V. M. Investigation of the initial stage of fracture of a piecewise homogeneous body with interface crack compressed along the interface // Journal of Mathematical Sciences. 2023. Vol. 273, № 6. P. 1016–1030. </w:t>
      </w:r>
    </w:p>
    <w:p w14:paraId="712736AB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О.,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 </w:t>
      </w:r>
      <w:proofErr w:type="spellStart"/>
      <w:r w:rsidRPr="00F56933">
        <w:rPr>
          <w:lang w:val="en-US" w:eastAsia="en-US"/>
        </w:rPr>
        <w:t>Аналітичні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методи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моделювання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зони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передруйнування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біля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вершини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(</w:t>
      </w:r>
      <w:proofErr w:type="spellStart"/>
      <w:r w:rsidRPr="00F56933">
        <w:rPr>
          <w:lang w:val="en-US" w:eastAsia="en-US"/>
        </w:rPr>
        <w:t>огляд</w:t>
      </w:r>
      <w:proofErr w:type="spellEnd"/>
      <w:r w:rsidRPr="00F56933">
        <w:rPr>
          <w:lang w:val="en-US" w:eastAsia="en-US"/>
        </w:rPr>
        <w:t xml:space="preserve">) // </w:t>
      </w:r>
      <w:proofErr w:type="spellStart"/>
      <w:r w:rsidRPr="00F56933">
        <w:rPr>
          <w:lang w:val="en-US" w:eastAsia="en-US"/>
        </w:rPr>
        <w:t>Прикладна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. 2023. Т. 59, № 5. С. 3–43. </w:t>
      </w:r>
    </w:p>
    <w:p w14:paraId="08692E84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Selivanov M., </w:t>
      </w:r>
      <w:proofErr w:type="spellStart"/>
      <w:r w:rsidRPr="00F56933">
        <w:rPr>
          <w:lang w:val="en-US" w:eastAsia="en-US"/>
        </w:rPr>
        <w:t>Fernati</w:t>
      </w:r>
      <w:proofErr w:type="spellEnd"/>
      <w:r w:rsidRPr="00F56933">
        <w:rPr>
          <w:lang w:val="en-US" w:eastAsia="en-US"/>
        </w:rPr>
        <w:t xml:space="preserve"> P. Determining the change of stress concentration with time in a 3-D viscoelastic transverse isotropic plate // </w:t>
      </w:r>
      <w:proofErr w:type="spellStart"/>
      <w:r w:rsidRPr="00F56933">
        <w:rPr>
          <w:lang w:val="en-US" w:eastAsia="en-US"/>
        </w:rPr>
        <w:t>Dopov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Nac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akad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nauk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Ukr</w:t>
      </w:r>
      <w:proofErr w:type="spellEnd"/>
      <w:r w:rsidRPr="00F56933">
        <w:rPr>
          <w:lang w:val="en-US" w:eastAsia="en-US"/>
        </w:rPr>
        <w:t xml:space="preserve">. 2023. № 1. P. 33–39. </w:t>
      </w:r>
    </w:p>
    <w:p w14:paraId="462A431D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Selivanov M., </w:t>
      </w:r>
      <w:proofErr w:type="spellStart"/>
      <w:r w:rsidRPr="00F56933">
        <w:rPr>
          <w:lang w:val="en-US" w:eastAsia="en-US"/>
        </w:rPr>
        <w:t>Fernati</w:t>
      </w:r>
      <w:proofErr w:type="spellEnd"/>
      <w:r w:rsidRPr="00F56933">
        <w:rPr>
          <w:lang w:val="en-US" w:eastAsia="en-US"/>
        </w:rPr>
        <w:t xml:space="preserve"> P. Modelling the quasistatic crack propagation in a viscoelastic orthotropic medium using the </w:t>
      </w:r>
      <w:proofErr w:type="spellStart"/>
      <w:r w:rsidRPr="00F56933">
        <w:rPr>
          <w:lang w:val="en-US" w:eastAsia="en-US"/>
        </w:rPr>
        <w:t>incrementalization</w:t>
      </w:r>
      <w:proofErr w:type="spellEnd"/>
      <w:r w:rsidRPr="00F56933">
        <w:rPr>
          <w:lang w:val="en-US" w:eastAsia="en-US"/>
        </w:rPr>
        <w:t xml:space="preserve"> of constitutive equations // </w:t>
      </w:r>
      <w:proofErr w:type="spellStart"/>
      <w:r w:rsidRPr="00F56933">
        <w:rPr>
          <w:lang w:val="en-US" w:eastAsia="en-US"/>
        </w:rPr>
        <w:t>Dopov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Nac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akad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nauk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Ukr</w:t>
      </w:r>
      <w:proofErr w:type="spellEnd"/>
      <w:r w:rsidRPr="00F56933">
        <w:rPr>
          <w:lang w:val="en-US" w:eastAsia="en-US"/>
        </w:rPr>
        <w:t xml:space="preserve">. 2023. № 2. P. 65–75. </w:t>
      </w:r>
    </w:p>
    <w:p w14:paraId="5E5D7C1C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lastRenderedPageBreak/>
        <w:t xml:space="preserve">Selivanov M., </w:t>
      </w:r>
      <w:proofErr w:type="spellStart"/>
      <w:r w:rsidRPr="00F56933">
        <w:rPr>
          <w:lang w:val="en-US" w:eastAsia="en-US"/>
        </w:rPr>
        <w:t>Fernati</w:t>
      </w:r>
      <w:proofErr w:type="spellEnd"/>
      <w:r w:rsidRPr="00F56933">
        <w:rPr>
          <w:lang w:val="en-US" w:eastAsia="en-US"/>
        </w:rPr>
        <w:t xml:space="preserve"> P. Initiation and slow propagation of a crack along the plane of symmetry of a 3-d viscoelastic transversely isotropic plate // </w:t>
      </w:r>
      <w:proofErr w:type="spellStart"/>
      <w:r w:rsidRPr="00F56933">
        <w:rPr>
          <w:lang w:val="en-US" w:eastAsia="en-US"/>
        </w:rPr>
        <w:t>Dopov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Nac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akad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nauk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Ukr</w:t>
      </w:r>
      <w:proofErr w:type="spellEnd"/>
      <w:r w:rsidRPr="00F56933">
        <w:rPr>
          <w:lang w:val="en-US" w:eastAsia="en-US"/>
        </w:rPr>
        <w:t xml:space="preserve">. 2023. № 4. P. 26–32. </w:t>
      </w:r>
    </w:p>
    <w:p w14:paraId="436F3070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Kurchakov</w:t>
      </w:r>
      <w:proofErr w:type="spellEnd"/>
      <w:r w:rsidRPr="00F56933">
        <w:rPr>
          <w:lang w:val="en-US" w:eastAsia="en-US"/>
        </w:rPr>
        <w:t xml:space="preserve"> E. E.,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O. Fracture Process Zone in Cracked Nonlinear Orthotropic Body // International Applied Mechanics. 2024. Vol. 60, № 1. P. 34–58. </w:t>
      </w:r>
    </w:p>
    <w:p w14:paraId="1BA2129B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Xue P., Wei X., Li Z., Wang Y., Selivanov M. F., Xiong J. Mechanics of inner core debonding of composite sandwich beam with CFRP hexagonal honeycomb // International Journal of Solids and Structures. 2024. Vol. 293. 112760. </w:t>
      </w:r>
    </w:p>
    <w:p w14:paraId="33B07696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 Analytical Methods of Modeling the </w:t>
      </w:r>
      <w:proofErr w:type="spellStart"/>
      <w:r w:rsidRPr="00F56933">
        <w:rPr>
          <w:lang w:val="en-US" w:eastAsia="en-US"/>
        </w:rPr>
        <w:t>Prefracture</w:t>
      </w:r>
      <w:proofErr w:type="spellEnd"/>
      <w:r w:rsidRPr="00F56933">
        <w:rPr>
          <w:lang w:val="en-US" w:eastAsia="en-US"/>
        </w:rPr>
        <w:t xml:space="preserve"> Zone near an Interfacial Crack Tip (Review) // International Applied Mechanics. 2023. Vol. 59. P. 505–539. </w:t>
      </w:r>
    </w:p>
    <w:p w14:paraId="13C22DC3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V., </w:t>
      </w:r>
      <w:proofErr w:type="spellStart"/>
      <w:r w:rsidRPr="00F56933">
        <w:rPr>
          <w:lang w:val="en-US" w:eastAsia="en-US"/>
        </w:rPr>
        <w:t>Reshitnyk</w:t>
      </w:r>
      <w:proofErr w:type="spellEnd"/>
      <w:r w:rsidRPr="00F56933">
        <w:rPr>
          <w:lang w:val="en-US" w:eastAsia="en-US"/>
        </w:rPr>
        <w:t xml:space="preserve"> Yu. V. Two-parameter model of the </w:t>
      </w:r>
      <w:proofErr w:type="spellStart"/>
      <w:r w:rsidRPr="00F56933">
        <w:rPr>
          <w:lang w:val="en-US" w:eastAsia="en-US"/>
        </w:rPr>
        <w:t>prefracture</w:t>
      </w:r>
      <w:proofErr w:type="spellEnd"/>
      <w:r w:rsidRPr="00F56933">
        <w:rPr>
          <w:lang w:val="en-US" w:eastAsia="en-US"/>
        </w:rPr>
        <w:t xml:space="preserve"> zone in a quasi-elastic material near the tip of an interface crack // Bulletin of the Taras Shevchenko National University of Kyiv. Physics and Mathematics. 2023. № 2. P. 116–119. </w:t>
      </w:r>
    </w:p>
    <w:p w14:paraId="1B626071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 Development of plastic zone near tip of interfacial crack with contacting faces // International Applied Mechanics. 2024. Vol. 60, № 2. P. 149–162. </w:t>
      </w:r>
    </w:p>
    <w:p w14:paraId="281A9749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486CA4">
        <w:rPr>
          <w:lang w:eastAsia="en-US"/>
        </w:rPr>
        <w:t>Камінський</w:t>
      </w:r>
      <w:proofErr w:type="spellEnd"/>
      <w:r w:rsidRPr="00486CA4">
        <w:rPr>
          <w:lang w:eastAsia="en-US"/>
        </w:rPr>
        <w:t xml:space="preserve"> А. О., </w:t>
      </w:r>
      <w:proofErr w:type="spellStart"/>
      <w:r w:rsidRPr="00486CA4">
        <w:rPr>
          <w:lang w:eastAsia="en-US"/>
        </w:rPr>
        <w:t>Дудик</w:t>
      </w:r>
      <w:proofErr w:type="spellEnd"/>
      <w:r w:rsidRPr="00486CA4">
        <w:rPr>
          <w:lang w:eastAsia="en-US"/>
        </w:rPr>
        <w:t xml:space="preserve"> М. В., </w:t>
      </w:r>
      <w:proofErr w:type="spellStart"/>
      <w:r w:rsidRPr="00486CA4">
        <w:rPr>
          <w:lang w:eastAsia="en-US"/>
        </w:rPr>
        <w:t>Поліщук</w:t>
      </w:r>
      <w:proofErr w:type="spellEnd"/>
      <w:r w:rsidRPr="00486CA4">
        <w:rPr>
          <w:lang w:eastAsia="en-US"/>
        </w:rPr>
        <w:t xml:space="preserve"> Т. В. Модель </w:t>
      </w:r>
      <w:proofErr w:type="spellStart"/>
      <w:r w:rsidRPr="00486CA4">
        <w:rPr>
          <w:lang w:eastAsia="en-US"/>
        </w:rPr>
        <w:t>зародження</w:t>
      </w:r>
      <w:proofErr w:type="spellEnd"/>
      <w:r w:rsidRPr="00486CA4">
        <w:rPr>
          <w:lang w:eastAsia="en-US"/>
        </w:rPr>
        <w:t xml:space="preserve"> </w:t>
      </w:r>
      <w:proofErr w:type="spellStart"/>
      <w:proofErr w:type="gramStart"/>
      <w:r w:rsidRPr="00486CA4">
        <w:rPr>
          <w:lang w:eastAsia="en-US"/>
        </w:rPr>
        <w:t>тр</w:t>
      </w:r>
      <w:proofErr w:type="gramEnd"/>
      <w:r w:rsidRPr="00486CA4">
        <w:rPr>
          <w:lang w:eastAsia="en-US"/>
        </w:rPr>
        <w:t>іщини</w:t>
      </w:r>
      <w:proofErr w:type="spellEnd"/>
      <w:r w:rsidRPr="00486CA4">
        <w:rPr>
          <w:lang w:eastAsia="en-US"/>
        </w:rPr>
        <w:t xml:space="preserve"> у </w:t>
      </w:r>
      <w:proofErr w:type="spellStart"/>
      <w:r w:rsidRPr="00486CA4">
        <w:rPr>
          <w:lang w:eastAsia="en-US"/>
        </w:rPr>
        <w:t>пружному</w:t>
      </w:r>
      <w:proofErr w:type="spellEnd"/>
      <w:r w:rsidRPr="00486CA4">
        <w:rPr>
          <w:lang w:eastAsia="en-US"/>
        </w:rPr>
        <w:t xml:space="preserve"> </w:t>
      </w:r>
      <w:proofErr w:type="spellStart"/>
      <w:r w:rsidRPr="00486CA4">
        <w:rPr>
          <w:lang w:eastAsia="en-US"/>
        </w:rPr>
        <w:t>кусково-однорідному</w:t>
      </w:r>
      <w:proofErr w:type="spellEnd"/>
      <w:r w:rsidRPr="00486CA4">
        <w:rPr>
          <w:lang w:eastAsia="en-US"/>
        </w:rPr>
        <w:t xml:space="preserve"> </w:t>
      </w:r>
      <w:proofErr w:type="spellStart"/>
      <w:r w:rsidRPr="00486CA4">
        <w:rPr>
          <w:lang w:eastAsia="en-US"/>
        </w:rPr>
        <w:t>тілі</w:t>
      </w:r>
      <w:proofErr w:type="spellEnd"/>
      <w:r w:rsidRPr="00486CA4">
        <w:rPr>
          <w:lang w:eastAsia="en-US"/>
        </w:rPr>
        <w:t xml:space="preserve"> з </w:t>
      </w:r>
      <w:proofErr w:type="spellStart"/>
      <w:r w:rsidRPr="00486CA4">
        <w:rPr>
          <w:lang w:eastAsia="en-US"/>
        </w:rPr>
        <w:t>ламаною</w:t>
      </w:r>
      <w:proofErr w:type="spellEnd"/>
      <w:r w:rsidRPr="00486CA4">
        <w:rPr>
          <w:lang w:eastAsia="en-US"/>
        </w:rPr>
        <w:t xml:space="preserve"> </w:t>
      </w:r>
      <w:proofErr w:type="spellStart"/>
      <w:r w:rsidRPr="00486CA4">
        <w:rPr>
          <w:lang w:eastAsia="en-US"/>
        </w:rPr>
        <w:t>межею</w:t>
      </w:r>
      <w:proofErr w:type="spellEnd"/>
      <w:r w:rsidRPr="00486CA4">
        <w:rPr>
          <w:lang w:eastAsia="en-US"/>
        </w:rPr>
        <w:t xml:space="preserve"> </w:t>
      </w:r>
      <w:proofErr w:type="spellStart"/>
      <w:r w:rsidRPr="00486CA4">
        <w:rPr>
          <w:lang w:eastAsia="en-US"/>
        </w:rPr>
        <w:t>поділу</w:t>
      </w:r>
      <w:proofErr w:type="spellEnd"/>
      <w:r w:rsidRPr="00486CA4">
        <w:rPr>
          <w:lang w:eastAsia="en-US"/>
        </w:rPr>
        <w:t xml:space="preserve"> // </w:t>
      </w:r>
      <w:proofErr w:type="spellStart"/>
      <w:r w:rsidRPr="00486CA4">
        <w:rPr>
          <w:lang w:eastAsia="en-US"/>
        </w:rPr>
        <w:t>Прикладна</w:t>
      </w:r>
      <w:proofErr w:type="spellEnd"/>
      <w:r w:rsidRPr="00486CA4">
        <w:rPr>
          <w:lang w:eastAsia="en-US"/>
        </w:rPr>
        <w:t xml:space="preserve"> </w:t>
      </w:r>
      <w:proofErr w:type="spellStart"/>
      <w:r w:rsidRPr="00486CA4">
        <w:rPr>
          <w:lang w:eastAsia="en-US"/>
        </w:rPr>
        <w:t>механіка</w:t>
      </w:r>
      <w:proofErr w:type="spellEnd"/>
      <w:r w:rsidRPr="00486CA4">
        <w:rPr>
          <w:lang w:eastAsia="en-US"/>
        </w:rPr>
        <w:t xml:space="preserve">. </w:t>
      </w:r>
      <w:r w:rsidRPr="00F56933">
        <w:rPr>
          <w:lang w:val="en-US" w:eastAsia="en-US"/>
        </w:rPr>
        <w:t xml:space="preserve">2024. Т. 60, № 6. С. 41–52. </w:t>
      </w:r>
    </w:p>
    <w:p w14:paraId="1F2A82E5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Streliaev</w:t>
      </w:r>
      <w:proofErr w:type="spellEnd"/>
      <w:r w:rsidRPr="00F56933">
        <w:rPr>
          <w:lang w:val="en-US" w:eastAsia="en-US"/>
        </w:rPr>
        <w:t xml:space="preserve"> Y. M., </w:t>
      </w:r>
      <w:proofErr w:type="spellStart"/>
      <w:r w:rsidRPr="00F56933">
        <w:rPr>
          <w:lang w:val="en-US" w:eastAsia="en-US"/>
        </w:rPr>
        <w:t>Martynyak</w:t>
      </w:r>
      <w:proofErr w:type="spellEnd"/>
      <w:r w:rsidRPr="00F56933">
        <w:rPr>
          <w:lang w:val="en-US" w:eastAsia="en-US"/>
        </w:rPr>
        <w:t xml:space="preserve"> R. M. Partial Slipping of Flat Punch in Thermomechanical Contact with Elastic Half-Space // International Applied Mechanics. 2024. Vol. 60, № 2. P. 212–220. </w:t>
      </w:r>
    </w:p>
    <w:p w14:paraId="3CEC4796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M., Kaminsky A., </w:t>
      </w:r>
      <w:proofErr w:type="spellStart"/>
      <w:r w:rsidRPr="00F56933">
        <w:rPr>
          <w:lang w:val="en-US" w:eastAsia="en-US"/>
        </w:rPr>
        <w:t>Reshitnyk</w:t>
      </w:r>
      <w:proofErr w:type="spellEnd"/>
      <w:r w:rsidRPr="00F56933">
        <w:rPr>
          <w:lang w:val="en-US" w:eastAsia="en-US"/>
        </w:rPr>
        <w:t xml:space="preserve"> Yu.,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On analytical model of interface crack in bonding quasi-brittle material between distinct elastic media // European Conference on Fracture 2024: Book of Abstracts (Zagreb, Croatia, August 26–30, 2024). </w:t>
      </w:r>
      <w:proofErr w:type="gramStart"/>
      <w:r w:rsidRPr="00F56933">
        <w:rPr>
          <w:lang w:val="en-US" w:eastAsia="en-US"/>
        </w:rPr>
        <w:t>Zagreb :</w:t>
      </w:r>
      <w:proofErr w:type="gramEnd"/>
      <w:r w:rsidRPr="00F56933">
        <w:rPr>
          <w:lang w:val="en-US" w:eastAsia="en-US"/>
        </w:rPr>
        <w:t xml:space="preserve"> University of Zagreb, 2024. P. 8. </w:t>
      </w:r>
    </w:p>
    <w:p w14:paraId="4F830867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Богданова</w:t>
      </w:r>
      <w:proofErr w:type="spellEnd"/>
      <w:r w:rsidRPr="00F56933">
        <w:rPr>
          <w:lang w:val="en-US" w:eastAsia="en-US"/>
        </w:rPr>
        <w:t xml:space="preserve"> </w:t>
      </w:r>
      <w:proofErr w:type="gramStart"/>
      <w:r w:rsidRPr="00F56933">
        <w:rPr>
          <w:lang w:val="en-US" w:eastAsia="en-US"/>
        </w:rPr>
        <w:t>О.,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М., </w:t>
      </w: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А., </w:t>
      </w:r>
      <w:proofErr w:type="spellStart"/>
      <w:r w:rsidRPr="00F56933">
        <w:rPr>
          <w:lang w:val="en-US" w:eastAsia="en-US"/>
        </w:rPr>
        <w:t>Решітник</w:t>
      </w:r>
      <w:proofErr w:type="spellEnd"/>
      <w:r w:rsidRPr="00F56933">
        <w:rPr>
          <w:lang w:val="en-US" w:eastAsia="en-US"/>
        </w:rPr>
        <w:t xml:space="preserve"> Ю. </w:t>
      </w:r>
      <w:proofErr w:type="spellStart"/>
      <w:r w:rsidRPr="00F56933">
        <w:rPr>
          <w:lang w:val="en-US" w:eastAsia="en-US"/>
        </w:rPr>
        <w:t>Модель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повороту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у </w:t>
      </w:r>
      <w:proofErr w:type="spellStart"/>
      <w:r w:rsidRPr="00F56933">
        <w:rPr>
          <w:lang w:val="en-US" w:eastAsia="en-US"/>
        </w:rPr>
        <w:t>квазікрихкий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матеріал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біматеріального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тіла</w:t>
      </w:r>
      <w:proofErr w:type="spellEnd"/>
      <w:r w:rsidRPr="00F56933">
        <w:rPr>
          <w:lang w:val="en-US" w:eastAsia="en-US"/>
        </w:rPr>
        <w:t xml:space="preserve"> у </w:t>
      </w:r>
      <w:proofErr w:type="spellStart"/>
      <w:r w:rsidRPr="00F56933">
        <w:rPr>
          <w:lang w:val="en-US" w:eastAsia="en-US"/>
        </w:rPr>
        <w:t>кутовій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точці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ламаної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поділу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Математичні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проблеми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механіки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неоднорідних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структур</w:t>
      </w:r>
      <w:proofErr w:type="spellEnd"/>
      <w:r w:rsidRPr="00F56933">
        <w:rPr>
          <w:lang w:val="en-US" w:eastAsia="en-US"/>
        </w:rPr>
        <w:t xml:space="preserve"> : </w:t>
      </w:r>
      <w:proofErr w:type="spellStart"/>
      <w:r w:rsidRPr="00F56933">
        <w:rPr>
          <w:lang w:val="en-US" w:eastAsia="en-US"/>
        </w:rPr>
        <w:t>зб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праць</w:t>
      </w:r>
      <w:proofErr w:type="spellEnd"/>
      <w:r w:rsidRPr="00F56933">
        <w:rPr>
          <w:lang w:val="en-US" w:eastAsia="en-US"/>
        </w:rPr>
        <w:t xml:space="preserve"> 11-ї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proofErr w:type="gramStart"/>
      <w:r w:rsidRPr="00F56933">
        <w:rPr>
          <w:lang w:val="en-US" w:eastAsia="en-US"/>
        </w:rPr>
        <w:t>Львів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ІППММ </w:t>
      </w:r>
      <w:proofErr w:type="spellStart"/>
      <w:r w:rsidRPr="00F56933">
        <w:rPr>
          <w:lang w:val="en-US" w:eastAsia="en-US"/>
        </w:rPr>
        <w:t>ім</w:t>
      </w:r>
      <w:proofErr w:type="spellEnd"/>
      <w:r w:rsidRPr="00F56933">
        <w:rPr>
          <w:lang w:val="en-US" w:eastAsia="en-US"/>
        </w:rPr>
        <w:t xml:space="preserve">. Я. С. </w:t>
      </w:r>
      <w:proofErr w:type="spellStart"/>
      <w:r w:rsidRPr="00F56933">
        <w:rPr>
          <w:lang w:val="en-US" w:eastAsia="en-US"/>
        </w:rPr>
        <w:t>Підстригача</w:t>
      </w:r>
      <w:proofErr w:type="spellEnd"/>
      <w:r w:rsidRPr="00F56933">
        <w:rPr>
          <w:lang w:val="en-US" w:eastAsia="en-US"/>
        </w:rPr>
        <w:t xml:space="preserve"> НАН України, 2024. </w:t>
      </w:r>
      <w:proofErr w:type="spellStart"/>
      <w:r w:rsidRPr="00F56933">
        <w:rPr>
          <w:lang w:val="en-US" w:eastAsia="en-US"/>
        </w:rPr>
        <w:t>Вип</w:t>
      </w:r>
      <w:proofErr w:type="spellEnd"/>
      <w:r w:rsidRPr="00F56933">
        <w:rPr>
          <w:lang w:val="en-US" w:eastAsia="en-US"/>
        </w:rPr>
        <w:t xml:space="preserve">. 6. С. 127–128. </w:t>
      </w:r>
    </w:p>
    <w:p w14:paraId="70E6391F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Богданова</w:t>
      </w:r>
      <w:proofErr w:type="spellEnd"/>
      <w:r w:rsidRPr="00F56933">
        <w:rPr>
          <w:lang w:val="en-US" w:eastAsia="en-US"/>
        </w:rPr>
        <w:t xml:space="preserve"> О. </w:t>
      </w:r>
      <w:proofErr w:type="gramStart"/>
      <w:r w:rsidRPr="00F56933">
        <w:rPr>
          <w:lang w:val="en-US" w:eastAsia="en-US"/>
        </w:rPr>
        <w:t>С.,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Дудик</w:t>
      </w:r>
      <w:proofErr w:type="spellEnd"/>
      <w:r w:rsidRPr="00F56933">
        <w:rPr>
          <w:lang w:val="en-US" w:eastAsia="en-US"/>
        </w:rPr>
        <w:t xml:space="preserve"> М. В., </w:t>
      </w:r>
      <w:proofErr w:type="spellStart"/>
      <w:r w:rsidRPr="00F56933">
        <w:rPr>
          <w:lang w:val="en-US" w:eastAsia="en-US"/>
        </w:rPr>
        <w:t>Камінський</w:t>
      </w:r>
      <w:proofErr w:type="spellEnd"/>
      <w:r w:rsidRPr="00F56933">
        <w:rPr>
          <w:lang w:val="en-US" w:eastAsia="en-US"/>
        </w:rPr>
        <w:t xml:space="preserve"> А. О., </w:t>
      </w:r>
      <w:proofErr w:type="spellStart"/>
      <w:r w:rsidRPr="00F56933">
        <w:rPr>
          <w:lang w:val="en-US" w:eastAsia="en-US"/>
        </w:rPr>
        <w:t>Решітник</w:t>
      </w:r>
      <w:proofErr w:type="spellEnd"/>
      <w:r w:rsidRPr="00F56933">
        <w:rPr>
          <w:lang w:val="en-US" w:eastAsia="en-US"/>
        </w:rPr>
        <w:t xml:space="preserve"> Ю. В. </w:t>
      </w:r>
      <w:proofErr w:type="spellStart"/>
      <w:r w:rsidRPr="00F56933">
        <w:rPr>
          <w:lang w:val="en-US" w:eastAsia="en-US"/>
        </w:rPr>
        <w:t>Поворот</w:t>
      </w:r>
      <w:proofErr w:type="spellEnd"/>
      <w:r w:rsidRPr="00F56933">
        <w:rPr>
          <w:lang w:val="en-US" w:eastAsia="en-US"/>
        </w:rPr>
        <w:t xml:space="preserve"> міжфазної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у </w:t>
      </w:r>
      <w:proofErr w:type="spellStart"/>
      <w:r w:rsidRPr="00F56933">
        <w:rPr>
          <w:lang w:val="en-US" w:eastAsia="en-US"/>
        </w:rPr>
        <w:t>квазікрихкий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матеріал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біматеріального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тіла</w:t>
      </w:r>
      <w:proofErr w:type="spellEnd"/>
      <w:r w:rsidRPr="00F56933">
        <w:rPr>
          <w:lang w:val="en-US" w:eastAsia="en-US"/>
        </w:rPr>
        <w:t xml:space="preserve"> у </w:t>
      </w:r>
      <w:proofErr w:type="spellStart"/>
      <w:r w:rsidRPr="00F56933">
        <w:rPr>
          <w:lang w:val="en-US" w:eastAsia="en-US"/>
        </w:rPr>
        <w:t>кутовій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точці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ламаної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межі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поділу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: </w:t>
      </w:r>
      <w:proofErr w:type="spellStart"/>
      <w:r w:rsidRPr="00F56933">
        <w:rPr>
          <w:lang w:val="en-US" w:eastAsia="en-US"/>
        </w:rPr>
        <w:t>сучасність</w:t>
      </w:r>
      <w:proofErr w:type="spellEnd"/>
      <w:r w:rsidRPr="00F56933">
        <w:rPr>
          <w:lang w:val="en-US" w:eastAsia="en-US"/>
        </w:rPr>
        <w:t xml:space="preserve"> і </w:t>
      </w:r>
      <w:proofErr w:type="spellStart"/>
      <w:r w:rsidRPr="00F56933">
        <w:rPr>
          <w:lang w:val="en-US" w:eastAsia="en-US"/>
        </w:rPr>
        <w:t>перспективи</w:t>
      </w:r>
      <w:proofErr w:type="spellEnd"/>
      <w:r w:rsidRPr="00F56933">
        <w:rPr>
          <w:lang w:val="en-US" w:eastAsia="en-US"/>
        </w:rPr>
        <w:t xml:space="preserve"> – 2024 : </w:t>
      </w:r>
      <w:proofErr w:type="spellStart"/>
      <w:r w:rsidRPr="00F56933">
        <w:rPr>
          <w:lang w:val="en-US" w:eastAsia="en-US"/>
        </w:rPr>
        <w:t>матеріали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>. (</w:t>
      </w:r>
      <w:proofErr w:type="spell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, 7–11 </w:t>
      </w:r>
      <w:proofErr w:type="spellStart"/>
      <w:r w:rsidRPr="00F56933">
        <w:rPr>
          <w:lang w:val="en-US" w:eastAsia="en-US"/>
        </w:rPr>
        <w:t>жовтня</w:t>
      </w:r>
      <w:proofErr w:type="spellEnd"/>
      <w:r w:rsidRPr="00F56933">
        <w:rPr>
          <w:lang w:val="en-US" w:eastAsia="en-US"/>
        </w:rPr>
        <w:t xml:space="preserve"> 2024 р.). </w:t>
      </w:r>
      <w:proofErr w:type="spellStart"/>
      <w:proofErr w:type="gram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Інститут </w:t>
      </w:r>
      <w:proofErr w:type="spellStart"/>
      <w:r w:rsidRPr="00F56933">
        <w:rPr>
          <w:lang w:val="en-US" w:eastAsia="en-US"/>
        </w:rPr>
        <w:t>механіки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ім</w:t>
      </w:r>
      <w:proofErr w:type="spellEnd"/>
      <w:r w:rsidRPr="00F56933">
        <w:rPr>
          <w:lang w:val="en-US" w:eastAsia="en-US"/>
        </w:rPr>
        <w:t xml:space="preserve">. С. П. Тимошенка НАН України, 2024. С. 259–260. </w:t>
      </w:r>
    </w:p>
    <w:p w14:paraId="4B2A5512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Богданова</w:t>
      </w:r>
      <w:proofErr w:type="spellEnd"/>
      <w:r w:rsidRPr="00F56933">
        <w:rPr>
          <w:lang w:val="en-US" w:eastAsia="en-US"/>
        </w:rPr>
        <w:t xml:space="preserve"> О. С. </w:t>
      </w:r>
      <w:proofErr w:type="spellStart"/>
      <w:r w:rsidRPr="00F56933">
        <w:rPr>
          <w:lang w:val="en-US" w:eastAsia="en-US"/>
        </w:rPr>
        <w:t>Вплив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двовісності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навантаження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на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граничний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стан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ортотропної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пластини</w:t>
      </w:r>
      <w:proofErr w:type="spellEnd"/>
      <w:r w:rsidRPr="00F56933">
        <w:rPr>
          <w:lang w:val="en-US" w:eastAsia="en-US"/>
        </w:rPr>
        <w:t xml:space="preserve"> з </w:t>
      </w:r>
      <w:proofErr w:type="spellStart"/>
      <w:r w:rsidRPr="00F56933">
        <w:rPr>
          <w:lang w:val="en-US" w:eastAsia="en-US"/>
        </w:rPr>
        <w:t>періодичною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системою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колінеарних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тріщин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: </w:t>
      </w:r>
      <w:proofErr w:type="spellStart"/>
      <w:r w:rsidRPr="00F56933">
        <w:rPr>
          <w:lang w:val="en-US" w:eastAsia="en-US"/>
        </w:rPr>
        <w:t>сучасність</w:t>
      </w:r>
      <w:proofErr w:type="spellEnd"/>
      <w:r w:rsidRPr="00F56933">
        <w:rPr>
          <w:lang w:val="en-US" w:eastAsia="en-US"/>
        </w:rPr>
        <w:t xml:space="preserve"> і </w:t>
      </w:r>
      <w:proofErr w:type="spellStart"/>
      <w:r w:rsidRPr="00F56933">
        <w:rPr>
          <w:lang w:val="en-US" w:eastAsia="en-US"/>
        </w:rPr>
        <w:t>перспективи</w:t>
      </w:r>
      <w:proofErr w:type="spellEnd"/>
      <w:r w:rsidRPr="00F56933">
        <w:rPr>
          <w:lang w:val="en-US" w:eastAsia="en-US"/>
        </w:rPr>
        <w:t xml:space="preserve"> – </w:t>
      </w:r>
      <w:proofErr w:type="gramStart"/>
      <w:r w:rsidRPr="00F56933">
        <w:rPr>
          <w:lang w:val="en-US" w:eastAsia="en-US"/>
        </w:rPr>
        <w:t>2024 :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матеріали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>. (</w:t>
      </w:r>
      <w:proofErr w:type="spell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, 7–11 </w:t>
      </w:r>
      <w:proofErr w:type="spellStart"/>
      <w:r w:rsidRPr="00F56933">
        <w:rPr>
          <w:lang w:val="en-US" w:eastAsia="en-US"/>
        </w:rPr>
        <w:t>жовтня</w:t>
      </w:r>
      <w:proofErr w:type="spellEnd"/>
      <w:r w:rsidRPr="00F56933">
        <w:rPr>
          <w:lang w:val="en-US" w:eastAsia="en-US"/>
        </w:rPr>
        <w:t xml:space="preserve"> 2024 р.). </w:t>
      </w:r>
      <w:proofErr w:type="spellStart"/>
      <w:proofErr w:type="gram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Інститут </w:t>
      </w:r>
      <w:proofErr w:type="spellStart"/>
      <w:r w:rsidRPr="00F56933">
        <w:rPr>
          <w:lang w:val="en-US" w:eastAsia="en-US"/>
        </w:rPr>
        <w:t>механіки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ім</w:t>
      </w:r>
      <w:proofErr w:type="spellEnd"/>
      <w:r w:rsidRPr="00F56933">
        <w:rPr>
          <w:lang w:val="en-US" w:eastAsia="en-US"/>
        </w:rPr>
        <w:t xml:space="preserve">. С. П. Тимошенка НАН України, 2024. С. 280–282. </w:t>
      </w:r>
    </w:p>
    <w:p w14:paraId="320E624A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Терещенко</w:t>
      </w:r>
      <w:proofErr w:type="spellEnd"/>
      <w:r w:rsidRPr="00F56933">
        <w:rPr>
          <w:lang w:val="en-US" w:eastAsia="en-US"/>
        </w:rPr>
        <w:t xml:space="preserve"> Л. </w:t>
      </w:r>
      <w:proofErr w:type="gramStart"/>
      <w:r w:rsidRPr="00F56933">
        <w:rPr>
          <w:lang w:val="en-US" w:eastAsia="en-US"/>
        </w:rPr>
        <w:t>М.,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Ткаченко</w:t>
      </w:r>
      <w:proofErr w:type="spellEnd"/>
      <w:r w:rsidRPr="00F56933">
        <w:rPr>
          <w:lang w:val="en-US" w:eastAsia="en-US"/>
        </w:rPr>
        <w:t xml:space="preserve"> В. О., </w:t>
      </w:r>
      <w:proofErr w:type="spellStart"/>
      <w:r w:rsidRPr="00F56933">
        <w:rPr>
          <w:lang w:val="en-US" w:eastAsia="en-US"/>
        </w:rPr>
        <w:t>Абрамова</w:t>
      </w:r>
      <w:proofErr w:type="spellEnd"/>
      <w:r w:rsidRPr="00F56933">
        <w:rPr>
          <w:lang w:val="en-US" w:eastAsia="en-US"/>
        </w:rPr>
        <w:t xml:space="preserve"> Л. П. </w:t>
      </w:r>
      <w:proofErr w:type="spellStart"/>
      <w:r w:rsidRPr="00F56933">
        <w:rPr>
          <w:lang w:val="en-US" w:eastAsia="en-US"/>
        </w:rPr>
        <w:t>Математичне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моделювання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взаємодії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та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поширення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хвиль</w:t>
      </w:r>
      <w:proofErr w:type="spellEnd"/>
      <w:r w:rsidRPr="00F56933">
        <w:rPr>
          <w:lang w:val="en-US" w:eastAsia="en-US"/>
        </w:rPr>
        <w:t xml:space="preserve"> в </w:t>
      </w:r>
      <w:proofErr w:type="spellStart"/>
      <w:r w:rsidRPr="00F56933">
        <w:rPr>
          <w:lang w:val="en-US" w:eastAsia="en-US"/>
        </w:rPr>
        <w:t>околі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проникного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хвилелому</w:t>
      </w:r>
      <w:proofErr w:type="spellEnd"/>
      <w:r w:rsidRPr="00F56933">
        <w:rPr>
          <w:lang w:val="en-US" w:eastAsia="en-US"/>
        </w:rPr>
        <w:t xml:space="preserve"> // MODERN RESEARCH IN SCIENCE AND EDUCATION : XI Int. Sci.-</w:t>
      </w:r>
      <w:proofErr w:type="spellStart"/>
      <w:r w:rsidRPr="00F56933">
        <w:rPr>
          <w:lang w:val="en-US" w:eastAsia="en-US"/>
        </w:rPr>
        <w:t>Prac</w:t>
      </w:r>
      <w:proofErr w:type="spellEnd"/>
      <w:r w:rsidRPr="00F56933">
        <w:rPr>
          <w:lang w:val="en-US" w:eastAsia="en-US"/>
        </w:rPr>
        <w:t xml:space="preserve">. Conf. (Chicago, USA, June 27–29, 2024). P. 153–157. </w:t>
      </w:r>
    </w:p>
    <w:p w14:paraId="6CDD870C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Селіванов</w:t>
      </w:r>
      <w:proofErr w:type="spellEnd"/>
      <w:r w:rsidRPr="00F56933">
        <w:rPr>
          <w:lang w:val="en-US" w:eastAsia="en-US"/>
        </w:rPr>
        <w:t xml:space="preserve"> М. </w:t>
      </w:r>
      <w:proofErr w:type="gramStart"/>
      <w:r w:rsidRPr="00F56933">
        <w:rPr>
          <w:lang w:val="en-US" w:eastAsia="en-US"/>
        </w:rPr>
        <w:t>Ф.,</w:t>
      </w:r>
      <w:proofErr w:type="gram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Фернаті</w:t>
      </w:r>
      <w:proofErr w:type="spellEnd"/>
      <w:r w:rsidRPr="00F56933">
        <w:rPr>
          <w:lang w:val="en-US" w:eastAsia="en-US"/>
        </w:rPr>
        <w:t xml:space="preserve"> П. В., </w:t>
      </w:r>
      <w:proofErr w:type="spellStart"/>
      <w:r w:rsidRPr="00F56933">
        <w:rPr>
          <w:lang w:val="en-US" w:eastAsia="en-US"/>
        </w:rPr>
        <w:t>Терещенко</w:t>
      </w:r>
      <w:proofErr w:type="spellEnd"/>
      <w:r w:rsidRPr="00F56933">
        <w:rPr>
          <w:lang w:val="en-US" w:eastAsia="en-US"/>
        </w:rPr>
        <w:t xml:space="preserve"> Л. М. </w:t>
      </w:r>
      <w:proofErr w:type="spellStart"/>
      <w:r w:rsidRPr="00F56933">
        <w:rPr>
          <w:lang w:val="en-US" w:eastAsia="en-US"/>
        </w:rPr>
        <w:t>Визначення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траєкторії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розвитку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тріщини</w:t>
      </w:r>
      <w:proofErr w:type="spellEnd"/>
      <w:r w:rsidRPr="00F56933">
        <w:rPr>
          <w:lang w:val="en-US" w:eastAsia="en-US"/>
        </w:rPr>
        <w:t xml:space="preserve"> з </w:t>
      </w:r>
      <w:proofErr w:type="spellStart"/>
      <w:r w:rsidRPr="00F56933">
        <w:rPr>
          <w:lang w:val="en-US" w:eastAsia="en-US"/>
        </w:rPr>
        <w:t>використанням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адаптивної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розбивки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із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регулярною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частиною</w:t>
      </w:r>
      <w:proofErr w:type="spellEnd"/>
      <w:r w:rsidRPr="00F56933">
        <w:rPr>
          <w:lang w:val="en-US" w:eastAsia="en-US"/>
        </w:rPr>
        <w:t xml:space="preserve"> // </w:t>
      </w:r>
      <w:proofErr w:type="spellStart"/>
      <w:r w:rsidRPr="00F56933">
        <w:rPr>
          <w:lang w:val="en-US" w:eastAsia="en-US"/>
        </w:rPr>
        <w:t>Механіка</w:t>
      </w:r>
      <w:proofErr w:type="spellEnd"/>
      <w:r w:rsidRPr="00F56933">
        <w:rPr>
          <w:lang w:val="en-US" w:eastAsia="en-US"/>
        </w:rPr>
        <w:t xml:space="preserve">: </w:t>
      </w:r>
      <w:proofErr w:type="spellStart"/>
      <w:r w:rsidRPr="00F56933">
        <w:rPr>
          <w:lang w:val="en-US" w:eastAsia="en-US"/>
        </w:rPr>
        <w:t>сучасність</w:t>
      </w:r>
      <w:proofErr w:type="spellEnd"/>
      <w:r w:rsidRPr="00F56933">
        <w:rPr>
          <w:lang w:val="en-US" w:eastAsia="en-US"/>
        </w:rPr>
        <w:t xml:space="preserve"> і </w:t>
      </w:r>
      <w:proofErr w:type="spellStart"/>
      <w:r w:rsidRPr="00F56933">
        <w:rPr>
          <w:lang w:val="en-US" w:eastAsia="en-US"/>
        </w:rPr>
        <w:t>перспективи</w:t>
      </w:r>
      <w:proofErr w:type="spellEnd"/>
      <w:r w:rsidRPr="00F56933">
        <w:rPr>
          <w:lang w:val="en-US" w:eastAsia="en-US"/>
        </w:rPr>
        <w:t xml:space="preserve"> – 2024 : </w:t>
      </w:r>
      <w:proofErr w:type="spellStart"/>
      <w:r w:rsidRPr="00F56933">
        <w:rPr>
          <w:lang w:val="en-US" w:eastAsia="en-US"/>
        </w:rPr>
        <w:t>матеріали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Міжнар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наук</w:t>
      </w:r>
      <w:proofErr w:type="spellEnd"/>
      <w:r w:rsidRPr="00F56933">
        <w:rPr>
          <w:lang w:val="en-US" w:eastAsia="en-US"/>
        </w:rPr>
        <w:t xml:space="preserve">. </w:t>
      </w:r>
      <w:proofErr w:type="spellStart"/>
      <w:r w:rsidRPr="00F56933">
        <w:rPr>
          <w:lang w:val="en-US" w:eastAsia="en-US"/>
        </w:rPr>
        <w:t>конф</w:t>
      </w:r>
      <w:proofErr w:type="spellEnd"/>
      <w:r w:rsidRPr="00F56933">
        <w:rPr>
          <w:lang w:val="en-US" w:eastAsia="en-US"/>
        </w:rPr>
        <w:t>. (</w:t>
      </w:r>
      <w:proofErr w:type="spell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, 7–11 </w:t>
      </w:r>
      <w:proofErr w:type="spellStart"/>
      <w:r w:rsidRPr="00F56933">
        <w:rPr>
          <w:lang w:val="en-US" w:eastAsia="en-US"/>
        </w:rPr>
        <w:t>жовтня</w:t>
      </w:r>
      <w:proofErr w:type="spellEnd"/>
      <w:r w:rsidRPr="00F56933">
        <w:rPr>
          <w:lang w:val="en-US" w:eastAsia="en-US"/>
        </w:rPr>
        <w:t xml:space="preserve"> 2024 р.). </w:t>
      </w:r>
      <w:proofErr w:type="spellStart"/>
      <w:proofErr w:type="gramStart"/>
      <w:r w:rsidRPr="00F56933">
        <w:rPr>
          <w:lang w:val="en-US" w:eastAsia="en-US"/>
        </w:rPr>
        <w:t>Київ</w:t>
      </w:r>
      <w:proofErr w:type="spellEnd"/>
      <w:r w:rsidRPr="00F56933">
        <w:rPr>
          <w:lang w:val="en-US" w:eastAsia="en-US"/>
        </w:rPr>
        <w:t xml:space="preserve"> :</w:t>
      </w:r>
      <w:proofErr w:type="gramEnd"/>
      <w:r w:rsidRPr="00F56933">
        <w:rPr>
          <w:lang w:val="en-US" w:eastAsia="en-US"/>
        </w:rPr>
        <w:t xml:space="preserve"> Інститут </w:t>
      </w:r>
      <w:proofErr w:type="spellStart"/>
      <w:r w:rsidRPr="00F56933">
        <w:rPr>
          <w:lang w:val="en-US" w:eastAsia="en-US"/>
        </w:rPr>
        <w:t>механіки</w:t>
      </w:r>
      <w:proofErr w:type="spellEnd"/>
      <w:r w:rsidRPr="00F56933">
        <w:rPr>
          <w:lang w:val="en-US" w:eastAsia="en-US"/>
        </w:rPr>
        <w:t xml:space="preserve"> </w:t>
      </w:r>
      <w:proofErr w:type="spellStart"/>
      <w:r w:rsidRPr="00F56933">
        <w:rPr>
          <w:lang w:val="en-US" w:eastAsia="en-US"/>
        </w:rPr>
        <w:t>ім</w:t>
      </w:r>
      <w:proofErr w:type="spellEnd"/>
      <w:r w:rsidRPr="00F56933">
        <w:rPr>
          <w:lang w:val="en-US" w:eastAsia="en-US"/>
        </w:rPr>
        <w:t xml:space="preserve">. С. П. Тимошенка НАН України, 2024. С. 254–257. </w:t>
      </w:r>
    </w:p>
    <w:p w14:paraId="0992D338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A.,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Y. O. An Analytical Solution for the Interface Crack in a Quasi-Brittle Bonding Material // Fatigue &amp; Fracture of Engineering Materials &amp; Structures. 2025. Vol. 48, № 7. P. 2995–3006. </w:t>
      </w:r>
    </w:p>
    <w:p w14:paraId="60BDC88F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lastRenderedPageBreak/>
        <w:t xml:space="preserve">Kaminsky A. O.,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 V., </w:t>
      </w:r>
      <w:proofErr w:type="spellStart"/>
      <w:r w:rsidRPr="00F56933">
        <w:rPr>
          <w:lang w:val="en-US" w:eastAsia="en-US"/>
        </w:rPr>
        <w:t>Polishchuk</w:t>
      </w:r>
      <w:proofErr w:type="spellEnd"/>
      <w:r w:rsidRPr="00F56933">
        <w:rPr>
          <w:lang w:val="en-US" w:eastAsia="en-US"/>
        </w:rPr>
        <w:t xml:space="preserve"> T. V. Crack Initiation Model in Elastic Piecewise Homogeneous Body with Broken Interface // International Applied Mechanics. 2024. Vol. 60, № 6. P. 677–688. </w:t>
      </w:r>
    </w:p>
    <w:p w14:paraId="6BC3FF25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 M., Kaminsky A., </w:t>
      </w:r>
      <w:proofErr w:type="spellStart"/>
      <w:r w:rsidRPr="00F56933">
        <w:rPr>
          <w:lang w:val="en-US" w:eastAsia="en-US"/>
        </w:rPr>
        <w:t>Reshitnyk</w:t>
      </w:r>
      <w:proofErr w:type="spellEnd"/>
      <w:r w:rsidRPr="00F56933">
        <w:rPr>
          <w:lang w:val="en-US" w:eastAsia="en-US"/>
        </w:rPr>
        <w:t xml:space="preserve"> Yu.,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On analytical model of interface crack in bonding quasi-brittle material between distinct elastic media // Procedia Structural Integrity. 2025. Vol. 68. P. 53–58. </w:t>
      </w:r>
    </w:p>
    <w:p w14:paraId="59202F8B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Chugunova</w:t>
      </w:r>
      <w:proofErr w:type="spellEnd"/>
      <w:r w:rsidRPr="00F56933">
        <w:rPr>
          <w:lang w:val="en-US" w:eastAsia="en-US"/>
        </w:rPr>
        <w:t xml:space="preserve"> M., Ji H., </w:t>
      </w:r>
      <w:proofErr w:type="spellStart"/>
      <w:r w:rsidRPr="00F56933">
        <w:rPr>
          <w:lang w:val="en-US" w:eastAsia="en-US"/>
        </w:rPr>
        <w:t>Taranets</w:t>
      </w:r>
      <w:proofErr w:type="spellEnd"/>
      <w:r w:rsidRPr="00F56933">
        <w:rPr>
          <w:lang w:val="en-US" w:eastAsia="en-US"/>
        </w:rPr>
        <w:t xml:space="preserve"> R., Vasylyeva N. Analysis of a Radiotherapy Model for Brain Tumors // Studies in Applied Mathematics. 2025. Vol. 155, № 1. e70074. </w:t>
      </w:r>
    </w:p>
    <w:p w14:paraId="42CCC023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Pata</w:t>
      </w:r>
      <w:proofErr w:type="spellEnd"/>
      <w:r w:rsidRPr="00F56933">
        <w:rPr>
          <w:lang w:val="en-US" w:eastAsia="en-US"/>
        </w:rPr>
        <w:t xml:space="preserve"> V., </w:t>
      </w:r>
      <w:proofErr w:type="spellStart"/>
      <w:r w:rsidRPr="00F56933">
        <w:rPr>
          <w:lang w:val="en-US" w:eastAsia="en-US"/>
        </w:rPr>
        <w:t>Siryk</w:t>
      </w:r>
      <w:proofErr w:type="spellEnd"/>
      <w:r w:rsidRPr="00F56933">
        <w:rPr>
          <w:lang w:val="en-US" w:eastAsia="en-US"/>
        </w:rPr>
        <w:t xml:space="preserve"> S. V., Vasylyeva N. Multi-term fractional linear equations modeling oxygen </w:t>
      </w:r>
      <w:proofErr w:type="spellStart"/>
      <w:r w:rsidRPr="00F56933">
        <w:rPr>
          <w:lang w:val="en-US" w:eastAsia="en-US"/>
        </w:rPr>
        <w:t>subdiffusion</w:t>
      </w:r>
      <w:proofErr w:type="spellEnd"/>
      <w:r w:rsidRPr="00F56933">
        <w:rPr>
          <w:lang w:val="en-US" w:eastAsia="en-US"/>
        </w:rPr>
        <w:t xml:space="preserve"> through capillaries // Applicable Analysis. 2025. P. 1–39. </w:t>
      </w:r>
    </w:p>
    <w:p w14:paraId="43F3D3FC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Pereverzyev</w:t>
      </w:r>
      <w:proofErr w:type="spellEnd"/>
      <w:r w:rsidRPr="00F56933">
        <w:rPr>
          <w:lang w:val="en-US" w:eastAsia="en-US"/>
        </w:rPr>
        <w:t xml:space="preserve"> S., </w:t>
      </w:r>
      <w:proofErr w:type="spellStart"/>
      <w:r w:rsidRPr="00F56933">
        <w:rPr>
          <w:lang w:val="en-US" w:eastAsia="en-US"/>
        </w:rPr>
        <w:t>Siryk</w:t>
      </w:r>
      <w:proofErr w:type="spellEnd"/>
      <w:r w:rsidRPr="00F56933">
        <w:rPr>
          <w:lang w:val="en-US" w:eastAsia="en-US"/>
        </w:rPr>
        <w:t xml:space="preserve"> S. V., Vasylyeva N. Identification of the memory order in multi-term </w:t>
      </w:r>
      <w:proofErr w:type="spellStart"/>
      <w:r w:rsidRPr="00F56933">
        <w:rPr>
          <w:lang w:val="en-US" w:eastAsia="en-US"/>
        </w:rPr>
        <w:t>subdiffusion</w:t>
      </w:r>
      <w:proofErr w:type="spellEnd"/>
      <w:r w:rsidRPr="00F56933">
        <w:rPr>
          <w:lang w:val="en-US" w:eastAsia="en-US"/>
        </w:rPr>
        <w:t xml:space="preserve"> equations // Numerical Functional Analysis and Optimization. 2025. Vol. 46, № 3. P. 275–309. </w:t>
      </w:r>
    </w:p>
    <w:p w14:paraId="7C183925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r w:rsidRPr="00F56933">
        <w:rPr>
          <w:lang w:val="en-US" w:eastAsia="en-US"/>
        </w:rPr>
        <w:t xml:space="preserve">Kaminsky A. O., </w:t>
      </w:r>
      <w:proofErr w:type="spellStart"/>
      <w:r w:rsidRPr="00F56933">
        <w:rPr>
          <w:lang w:val="en-US" w:eastAsia="en-US"/>
        </w:rPr>
        <w:t>Kurchakov</w:t>
      </w:r>
      <w:proofErr w:type="spellEnd"/>
      <w:r w:rsidRPr="00F56933">
        <w:rPr>
          <w:lang w:val="en-US" w:eastAsia="en-US"/>
        </w:rPr>
        <w:t xml:space="preserve"> E. E.,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 xml:space="preserve"> Yu. O., Gusev V. V. Numerical Analysis of Boundary Effects in Nonlinear Orthotropic Body with Crack // International Applied Mechanics. 2025. Vol. 61, № 1. P. 81–95. </w:t>
      </w:r>
    </w:p>
    <w:p w14:paraId="48552F09" w14:textId="77777777" w:rsidR="00F56933" w:rsidRPr="00F56933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en-US" w:eastAsia="en-US"/>
        </w:rPr>
      </w:pPr>
      <w:proofErr w:type="spellStart"/>
      <w:r w:rsidRPr="00F56933">
        <w:rPr>
          <w:lang w:val="en-US" w:eastAsia="en-US"/>
        </w:rPr>
        <w:t>Martynyak</w:t>
      </w:r>
      <w:proofErr w:type="spellEnd"/>
      <w:r w:rsidRPr="00F56933">
        <w:rPr>
          <w:lang w:val="en-US" w:eastAsia="en-US"/>
        </w:rPr>
        <w:t xml:space="preserve"> R. M., </w:t>
      </w:r>
      <w:proofErr w:type="spellStart"/>
      <w:r w:rsidRPr="00F56933">
        <w:rPr>
          <w:lang w:val="en-US" w:eastAsia="en-US"/>
        </w:rPr>
        <w:t>Mykytyn</w:t>
      </w:r>
      <w:proofErr w:type="spellEnd"/>
      <w:r w:rsidRPr="00F56933">
        <w:rPr>
          <w:lang w:val="en-US" w:eastAsia="en-US"/>
        </w:rPr>
        <w:t xml:space="preserve"> M. M., </w:t>
      </w:r>
      <w:proofErr w:type="spellStart"/>
      <w:r w:rsidRPr="00F56933">
        <w:rPr>
          <w:lang w:val="en-US" w:eastAsia="en-US"/>
        </w:rPr>
        <w:t>Malanchuk</w:t>
      </w:r>
      <w:proofErr w:type="spellEnd"/>
      <w:r w:rsidRPr="00F56933">
        <w:rPr>
          <w:lang w:val="en-US" w:eastAsia="en-US"/>
        </w:rPr>
        <w:t xml:space="preserve"> N. I. Thermomechanical contact of an elastic half-space and a rigid base under the action of a circular heat sink // Materials Science. 2025. Vol. 61. P. 129–136. </w:t>
      </w:r>
    </w:p>
    <w:p w14:paraId="06FA4A02" w14:textId="77777777" w:rsidR="00A5633F" w:rsidRDefault="00F56933" w:rsidP="00F56933">
      <w:pPr>
        <w:pStyle w:val="af1"/>
        <w:numPr>
          <w:ilvl w:val="1"/>
          <w:numId w:val="9"/>
        </w:numPr>
        <w:tabs>
          <w:tab w:val="clear" w:pos="4677"/>
          <w:tab w:val="center" w:pos="426"/>
        </w:tabs>
        <w:spacing w:line="252" w:lineRule="auto"/>
        <w:ind w:left="426" w:hanging="426"/>
        <w:rPr>
          <w:lang w:val="uk-UA"/>
        </w:rPr>
      </w:pPr>
      <w:proofErr w:type="spellStart"/>
      <w:r w:rsidRPr="00F56933">
        <w:rPr>
          <w:lang w:val="en-US" w:eastAsia="en-US"/>
        </w:rPr>
        <w:t>Kaminsky</w:t>
      </w:r>
      <w:proofErr w:type="spellEnd"/>
      <w:r w:rsidRPr="00F56933">
        <w:rPr>
          <w:lang w:val="en-US" w:eastAsia="en-US"/>
        </w:rPr>
        <w:t xml:space="preserve">, A.A., </w:t>
      </w:r>
      <w:proofErr w:type="spellStart"/>
      <w:r w:rsidRPr="00F56933">
        <w:rPr>
          <w:lang w:val="en-US" w:eastAsia="en-US"/>
        </w:rPr>
        <w:t>Dudyk</w:t>
      </w:r>
      <w:proofErr w:type="spellEnd"/>
      <w:r w:rsidRPr="00F56933">
        <w:rPr>
          <w:lang w:val="en-US" w:eastAsia="en-US"/>
        </w:rPr>
        <w:t xml:space="preserve">, M.V. &amp; </w:t>
      </w:r>
      <w:proofErr w:type="spellStart"/>
      <w:r w:rsidRPr="00F56933">
        <w:rPr>
          <w:lang w:val="en-US" w:eastAsia="en-US"/>
        </w:rPr>
        <w:t>Chornoivan</w:t>
      </w:r>
      <w:proofErr w:type="spellEnd"/>
      <w:r w:rsidRPr="00F56933">
        <w:rPr>
          <w:lang w:val="en-US" w:eastAsia="en-US"/>
        </w:rPr>
        <w:t>, Y.O. An analytical evaluation of T-stress influence in the process zone modelling for the interface crack kinking. </w:t>
      </w:r>
      <w:proofErr w:type="spellStart"/>
      <w:r w:rsidRPr="00F56933">
        <w:rPr>
          <w:lang w:val="en-US" w:eastAsia="en-US"/>
        </w:rPr>
        <w:t>Int</w:t>
      </w:r>
      <w:proofErr w:type="spellEnd"/>
      <w:r w:rsidRPr="00F56933">
        <w:rPr>
          <w:lang w:val="en-US" w:eastAsia="en-US"/>
        </w:rPr>
        <w:t xml:space="preserve"> J </w:t>
      </w:r>
      <w:proofErr w:type="spellStart"/>
      <w:r w:rsidRPr="00F56933">
        <w:rPr>
          <w:lang w:val="en-US" w:eastAsia="en-US"/>
        </w:rPr>
        <w:t>Fract</w:t>
      </w:r>
      <w:proofErr w:type="spellEnd"/>
      <w:r w:rsidRPr="00F56933">
        <w:rPr>
          <w:lang w:val="en-US" w:eastAsia="en-US"/>
        </w:rPr>
        <w:t> 250, 22 (2026).</w:t>
      </w:r>
    </w:p>
    <w:p w14:paraId="1597D1CA" w14:textId="0384F01D" w:rsidR="00486CA4" w:rsidRPr="00486CA4" w:rsidRDefault="00486CA4" w:rsidP="00486CA4">
      <w:pPr>
        <w:pStyle w:val="af1"/>
        <w:numPr>
          <w:ilvl w:val="1"/>
          <w:numId w:val="9"/>
        </w:numPr>
        <w:tabs>
          <w:tab w:val="center" w:pos="426"/>
        </w:tabs>
        <w:spacing w:line="252" w:lineRule="auto"/>
        <w:ind w:left="426" w:hanging="426"/>
        <w:rPr>
          <w:highlight w:val="yellow"/>
          <w:lang w:val="en-US"/>
        </w:rPr>
      </w:pPr>
      <w:r w:rsidRPr="00486CA4">
        <w:rPr>
          <w:highlight w:val="yellow"/>
          <w:lang w:val="en-US"/>
        </w:rPr>
        <w:t xml:space="preserve">Bogdanov, V.L., Nazarenko, V.M., Kipnis, A.L. Wrinkling–buckling interaction in a hyperelastic bilayer with interfacial delamination under compression: critical load analysis and comparison with approximate models. </w:t>
      </w:r>
      <w:proofErr w:type="spellStart"/>
      <w:r w:rsidRPr="00486CA4">
        <w:rPr>
          <w:highlight w:val="yellow"/>
          <w:lang w:val="en-US"/>
        </w:rPr>
        <w:t>Int</w:t>
      </w:r>
      <w:proofErr w:type="spellEnd"/>
      <w:r w:rsidRPr="00486CA4">
        <w:rPr>
          <w:highlight w:val="yellow"/>
          <w:lang w:val="en-US"/>
        </w:rPr>
        <w:t xml:space="preserve"> J </w:t>
      </w:r>
      <w:proofErr w:type="spellStart"/>
      <w:r w:rsidRPr="00486CA4">
        <w:rPr>
          <w:highlight w:val="yellow"/>
          <w:lang w:val="en-US"/>
        </w:rPr>
        <w:t>Fract</w:t>
      </w:r>
      <w:proofErr w:type="spellEnd"/>
      <w:r w:rsidRPr="00486CA4">
        <w:rPr>
          <w:highlight w:val="yellow"/>
          <w:lang w:val="en-US"/>
        </w:rPr>
        <w:t xml:space="preserve"> 250, 13 (2026).</w:t>
      </w:r>
    </w:p>
    <w:p w14:paraId="7C57F058" w14:textId="4E274B17" w:rsidR="00486CA4" w:rsidRPr="00486CA4" w:rsidRDefault="00486CA4" w:rsidP="00486CA4">
      <w:pPr>
        <w:pStyle w:val="af1"/>
        <w:numPr>
          <w:ilvl w:val="1"/>
          <w:numId w:val="9"/>
        </w:numPr>
        <w:tabs>
          <w:tab w:val="center" w:pos="426"/>
        </w:tabs>
        <w:spacing w:line="252" w:lineRule="auto"/>
        <w:ind w:left="426" w:hanging="426"/>
        <w:rPr>
          <w:highlight w:val="yellow"/>
          <w:lang w:val="en-US"/>
        </w:rPr>
      </w:pPr>
      <w:r w:rsidRPr="00486CA4">
        <w:rPr>
          <w:highlight w:val="yellow"/>
          <w:lang w:val="en-US"/>
        </w:rPr>
        <w:t xml:space="preserve">Kipnis, A.L. Wrinkling of hyperelastic thin film on hyperelastic semibounded substrate in cases of rigid connection and frictionless sliding of components. J </w:t>
      </w:r>
      <w:proofErr w:type="spellStart"/>
      <w:r w:rsidRPr="00486CA4">
        <w:rPr>
          <w:highlight w:val="yellow"/>
          <w:lang w:val="en-US"/>
        </w:rPr>
        <w:t>Elast</w:t>
      </w:r>
      <w:proofErr w:type="spellEnd"/>
      <w:r w:rsidRPr="00486CA4">
        <w:rPr>
          <w:highlight w:val="yellow"/>
          <w:lang w:val="en-US"/>
        </w:rPr>
        <w:t xml:space="preserve"> 157, 40 (2025).</w:t>
      </w:r>
    </w:p>
    <w:p w14:paraId="54AC687D" w14:textId="0B9CAD65" w:rsidR="00486CA4" w:rsidRPr="00486CA4" w:rsidRDefault="00486CA4" w:rsidP="00486CA4">
      <w:pPr>
        <w:pStyle w:val="af1"/>
        <w:numPr>
          <w:ilvl w:val="1"/>
          <w:numId w:val="9"/>
        </w:numPr>
        <w:tabs>
          <w:tab w:val="center" w:pos="426"/>
        </w:tabs>
        <w:spacing w:line="252" w:lineRule="auto"/>
        <w:ind w:left="426" w:hanging="426"/>
        <w:rPr>
          <w:highlight w:val="yellow"/>
          <w:lang w:val="en-US"/>
        </w:rPr>
      </w:pPr>
      <w:r w:rsidRPr="00486CA4">
        <w:rPr>
          <w:highlight w:val="yellow"/>
          <w:lang w:val="en-US"/>
        </w:rPr>
        <w:t xml:space="preserve">Kipnis, A.L. Stability of a piecewise-homogeneous half-plane with sliding components under compression along an interface crack. </w:t>
      </w:r>
      <w:proofErr w:type="spellStart"/>
      <w:r w:rsidRPr="00486CA4">
        <w:rPr>
          <w:highlight w:val="yellow"/>
          <w:lang w:val="en-US"/>
        </w:rPr>
        <w:t>Mech</w:t>
      </w:r>
      <w:proofErr w:type="spellEnd"/>
      <w:r w:rsidRPr="00486CA4">
        <w:rPr>
          <w:highlight w:val="yellow"/>
          <w:lang w:val="en-US"/>
        </w:rPr>
        <w:t xml:space="preserve"> Compos Mater 61, 409–424 (2025).</w:t>
      </w:r>
    </w:p>
    <w:p w14:paraId="75315B4C" w14:textId="3B21E669" w:rsidR="00486CA4" w:rsidRPr="00486CA4" w:rsidRDefault="00486CA4" w:rsidP="00486CA4">
      <w:pPr>
        <w:pStyle w:val="af1"/>
        <w:numPr>
          <w:ilvl w:val="1"/>
          <w:numId w:val="9"/>
        </w:numPr>
        <w:tabs>
          <w:tab w:val="center" w:pos="426"/>
        </w:tabs>
        <w:spacing w:line="252" w:lineRule="auto"/>
        <w:ind w:left="426" w:hanging="426"/>
        <w:rPr>
          <w:highlight w:val="yellow"/>
          <w:lang w:val="en-US"/>
        </w:rPr>
      </w:pPr>
      <w:r w:rsidRPr="00486CA4">
        <w:rPr>
          <w:highlight w:val="yellow"/>
          <w:lang w:val="en-US"/>
        </w:rPr>
        <w:t xml:space="preserve">Bogdanov, V.L., Nazarenko, V.M., Kipnis, A.L. Critical loads for a piecewise-homogeneous half-plane of different hyperelastic materials under compression along the interface sliding zone. Arch </w:t>
      </w:r>
      <w:proofErr w:type="spellStart"/>
      <w:r w:rsidRPr="00486CA4">
        <w:rPr>
          <w:highlight w:val="yellow"/>
          <w:lang w:val="en-US"/>
        </w:rPr>
        <w:t>Appl</w:t>
      </w:r>
      <w:proofErr w:type="spellEnd"/>
      <w:r w:rsidRPr="00486CA4">
        <w:rPr>
          <w:highlight w:val="yellow"/>
          <w:lang w:val="en-US"/>
        </w:rPr>
        <w:t xml:space="preserve"> </w:t>
      </w:r>
      <w:proofErr w:type="spellStart"/>
      <w:r w:rsidRPr="00486CA4">
        <w:rPr>
          <w:highlight w:val="yellow"/>
          <w:lang w:val="en-US"/>
        </w:rPr>
        <w:t>Mech</w:t>
      </w:r>
      <w:proofErr w:type="spellEnd"/>
      <w:r w:rsidRPr="00486CA4">
        <w:rPr>
          <w:highlight w:val="yellow"/>
          <w:lang w:val="en-US"/>
        </w:rPr>
        <w:t xml:space="preserve"> 95, 213 (2025).</w:t>
      </w:r>
    </w:p>
    <w:p w14:paraId="578680F4" w14:textId="46069FB0" w:rsidR="00486CA4" w:rsidRPr="00486CA4" w:rsidRDefault="00486CA4" w:rsidP="00486CA4">
      <w:pPr>
        <w:pStyle w:val="af1"/>
        <w:numPr>
          <w:ilvl w:val="1"/>
          <w:numId w:val="9"/>
        </w:numPr>
        <w:tabs>
          <w:tab w:val="center" w:pos="426"/>
        </w:tabs>
        <w:spacing w:line="252" w:lineRule="auto"/>
        <w:ind w:left="426" w:hanging="426"/>
        <w:rPr>
          <w:highlight w:val="yellow"/>
          <w:lang w:val="en-US"/>
        </w:rPr>
      </w:pPr>
      <w:r w:rsidRPr="00486CA4">
        <w:rPr>
          <w:highlight w:val="yellow"/>
          <w:lang w:val="en-US"/>
        </w:rPr>
        <w:t xml:space="preserve">Bogdanov, V.L., Nazarenko, V.M., Kipnis, A.L. Compression of a semi-bounded body with a coating layer along the interface sliding zone. Z </w:t>
      </w:r>
      <w:proofErr w:type="spellStart"/>
      <w:r w:rsidRPr="00486CA4">
        <w:rPr>
          <w:highlight w:val="yellow"/>
          <w:lang w:val="en-US"/>
        </w:rPr>
        <w:t>Angew</w:t>
      </w:r>
      <w:proofErr w:type="spellEnd"/>
      <w:r w:rsidRPr="00486CA4">
        <w:rPr>
          <w:highlight w:val="yellow"/>
          <w:lang w:val="en-US"/>
        </w:rPr>
        <w:t xml:space="preserve"> Math </w:t>
      </w:r>
      <w:proofErr w:type="spellStart"/>
      <w:r w:rsidRPr="00486CA4">
        <w:rPr>
          <w:highlight w:val="yellow"/>
          <w:lang w:val="en-US"/>
        </w:rPr>
        <w:t>Mech</w:t>
      </w:r>
      <w:proofErr w:type="spellEnd"/>
      <w:r w:rsidRPr="00486CA4">
        <w:rPr>
          <w:highlight w:val="yellow"/>
          <w:lang w:val="en-US"/>
        </w:rPr>
        <w:t xml:space="preserve"> 105, e202400799 (2024).</w:t>
      </w:r>
    </w:p>
    <w:p w14:paraId="4AF5EB1E" w14:textId="77777777" w:rsidR="00A5633F" w:rsidRPr="00A5633F" w:rsidRDefault="00A5633F" w:rsidP="00D17EAF">
      <w:pPr>
        <w:pStyle w:val="af1"/>
        <w:spacing w:line="252" w:lineRule="auto"/>
        <w:rPr>
          <w:lang w:val="uk-UA"/>
        </w:rPr>
      </w:pPr>
    </w:p>
    <w:p w14:paraId="5749C72C" w14:textId="77777777" w:rsidR="00D17EAF" w:rsidRPr="00A5633F" w:rsidRDefault="00D17EAF" w:rsidP="00D17EAF">
      <w:pPr>
        <w:pStyle w:val="af1"/>
        <w:spacing w:line="252" w:lineRule="auto"/>
        <w:rPr>
          <w:lang w:val="uk-UA"/>
        </w:rPr>
      </w:pPr>
      <w:r w:rsidRPr="00A5633F">
        <w:rPr>
          <w:lang w:val="uk-UA"/>
        </w:rPr>
        <w:t>15.4. Структура досліджень</w:t>
      </w:r>
    </w:p>
    <w:p w14:paraId="446AC4B1" w14:textId="24477DE6" w:rsidR="00D17EAF" w:rsidRPr="00486CA4" w:rsidRDefault="00D17EAF" w:rsidP="009F1FF3">
      <w:pPr>
        <w:pStyle w:val="af1"/>
        <w:spacing w:line="252" w:lineRule="auto"/>
        <w:jc w:val="both"/>
        <w:rPr>
          <w:lang w:val="uk-UA"/>
        </w:rPr>
      </w:pPr>
      <w:r w:rsidRPr="00A5633F">
        <w:rPr>
          <w:lang w:val="uk-UA"/>
        </w:rPr>
        <w:t>Етап 1 (202</w:t>
      </w:r>
      <w:r w:rsidR="00F56933">
        <w:rPr>
          <w:lang w:val="uk-UA"/>
        </w:rPr>
        <w:t>7</w:t>
      </w:r>
      <w:r w:rsidRPr="00A5633F">
        <w:rPr>
          <w:lang w:val="uk-UA"/>
        </w:rPr>
        <w:t xml:space="preserve"> р.): Розроблення моделей руйнування та вибір базових </w:t>
      </w:r>
      <w:proofErr w:type="spellStart"/>
      <w:r w:rsidRPr="00A5633F">
        <w:rPr>
          <w:lang w:val="uk-UA"/>
        </w:rPr>
        <w:t>архітектур</w:t>
      </w:r>
      <w:proofErr w:type="spellEnd"/>
      <w:r w:rsidRPr="00A5633F">
        <w:rPr>
          <w:lang w:val="uk-UA"/>
        </w:rPr>
        <w:t xml:space="preserve">. Побудова СЕ-моделей НДС за статичного навантаження, базових </w:t>
      </w:r>
      <w:proofErr w:type="spellStart"/>
      <w:r w:rsidRPr="00A5633F">
        <w:rPr>
          <w:lang w:val="uk-UA"/>
        </w:rPr>
        <w:t>когезійно-зонних</w:t>
      </w:r>
      <w:proofErr w:type="spellEnd"/>
      <w:r w:rsidRPr="00A5633F">
        <w:rPr>
          <w:lang w:val="uk-UA"/>
        </w:rPr>
        <w:t xml:space="preserve"> моделей та параметричний аналіз впливу геометрії на зародження тріщин.</w:t>
      </w:r>
      <w:r w:rsidR="00486CA4">
        <w:rPr>
          <w:lang w:val="uk-UA"/>
        </w:rPr>
        <w:t xml:space="preserve"> </w:t>
      </w:r>
      <w:r w:rsidR="00486CA4" w:rsidRPr="00486CA4">
        <w:rPr>
          <w:highlight w:val="yellow"/>
          <w:lang w:val="uk-UA"/>
        </w:rPr>
        <w:t xml:space="preserve">Розроблення моделі та проведення параметричний аналіз стійкості багатошарових </w:t>
      </w:r>
      <w:proofErr w:type="spellStart"/>
      <w:r w:rsidR="00486CA4" w:rsidRPr="00486CA4">
        <w:rPr>
          <w:highlight w:val="yellow"/>
          <w:lang w:val="uk-UA"/>
        </w:rPr>
        <w:t>метаматеріально-орієнтованих</w:t>
      </w:r>
      <w:proofErr w:type="spellEnd"/>
      <w:r w:rsidR="00486CA4" w:rsidRPr="00486CA4">
        <w:rPr>
          <w:highlight w:val="yellow"/>
          <w:lang w:val="uk-UA"/>
        </w:rPr>
        <w:t xml:space="preserve"> систем: встановлення залежностей біфуркацій них параметрів від характеристик внутрішніх прошарків; виявлення раціональних </w:t>
      </w:r>
      <w:proofErr w:type="spellStart"/>
      <w:r w:rsidR="00486CA4" w:rsidRPr="00486CA4">
        <w:rPr>
          <w:highlight w:val="yellow"/>
          <w:lang w:val="uk-UA"/>
        </w:rPr>
        <w:t>архітектур</w:t>
      </w:r>
      <w:proofErr w:type="spellEnd"/>
      <w:r w:rsidR="00486CA4" w:rsidRPr="00486CA4">
        <w:rPr>
          <w:highlight w:val="yellow"/>
          <w:lang w:val="uk-UA"/>
        </w:rPr>
        <w:t>, здатних забезпечити стійкість таких композитів до поздовжнього стиску.</w:t>
      </w:r>
    </w:p>
    <w:p w14:paraId="4F088EBF" w14:textId="77777777" w:rsidR="00DF1981" w:rsidRDefault="00D17EAF" w:rsidP="009F1FF3">
      <w:pPr>
        <w:pStyle w:val="af1"/>
        <w:tabs>
          <w:tab w:val="clear" w:pos="4677"/>
          <w:tab w:val="clear" w:pos="9355"/>
        </w:tabs>
        <w:spacing w:line="252" w:lineRule="auto"/>
        <w:jc w:val="both"/>
        <w:rPr>
          <w:i/>
          <w:lang w:val="uk-UA"/>
        </w:rPr>
      </w:pPr>
      <w:r w:rsidRPr="00A5633F">
        <w:rPr>
          <w:lang w:val="uk-UA"/>
        </w:rPr>
        <w:t>Етап 2 (202</w:t>
      </w:r>
      <w:r w:rsidR="00F56933">
        <w:rPr>
          <w:lang w:val="uk-UA"/>
        </w:rPr>
        <w:t>8</w:t>
      </w:r>
      <w:r w:rsidRPr="00A5633F">
        <w:rPr>
          <w:lang w:val="uk-UA"/>
        </w:rPr>
        <w:t xml:space="preserve"> р.): Моделювання статичного і динамічного руйнування, міжфазної деградації та експериментальна верифікація. Дослідження динамічної відповіді, аналіз </w:t>
      </w:r>
      <w:proofErr w:type="spellStart"/>
      <w:r w:rsidRPr="00A5633F">
        <w:rPr>
          <w:lang w:val="uk-UA"/>
        </w:rPr>
        <w:t>дебондингу</w:t>
      </w:r>
      <w:proofErr w:type="spellEnd"/>
      <w:r w:rsidRPr="00A5633F">
        <w:rPr>
          <w:lang w:val="uk-UA"/>
        </w:rPr>
        <w:t xml:space="preserve"> в гібридних системах та верифікація моделей через механічні випробування (стиск, згин, SCB).</w:t>
      </w:r>
    </w:p>
    <w:p w14:paraId="16590410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ind w:firstLine="708"/>
        <w:jc w:val="both"/>
        <w:rPr>
          <w:i/>
          <w:lang w:val="uk-UA"/>
        </w:rPr>
      </w:pPr>
    </w:p>
    <w:p w14:paraId="6FFDA902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jc w:val="both"/>
        <w:rPr>
          <w:lang w:val="uk-UA"/>
        </w:rPr>
      </w:pPr>
      <w:r>
        <w:rPr>
          <w:lang w:val="uk-UA"/>
        </w:rPr>
        <w:t xml:space="preserve">15.5. </w:t>
      </w:r>
      <w:r>
        <w:rPr>
          <w:u w:val="single"/>
          <w:lang w:val="uk-UA"/>
        </w:rPr>
        <w:t>Наявність матеріально-технічної бази для виконання роботи</w:t>
      </w:r>
      <w:r>
        <w:rPr>
          <w:lang w:val="uk-UA"/>
        </w:rPr>
        <w:t>.</w:t>
      </w:r>
    </w:p>
    <w:p w14:paraId="7149B1B4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ind w:firstLine="426"/>
        <w:jc w:val="both"/>
        <w:rPr>
          <w:lang w:val="uk-UA"/>
        </w:rPr>
      </w:pPr>
    </w:p>
    <w:p w14:paraId="33332986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ind w:firstLine="426"/>
        <w:jc w:val="both"/>
        <w:rPr>
          <w:lang w:val="uk-UA"/>
        </w:rPr>
      </w:pPr>
      <w:r>
        <w:rPr>
          <w:lang w:val="uk-UA"/>
        </w:rPr>
        <w:lastRenderedPageBreak/>
        <w:t>Необхідна для виконання теми матеріально-технічна база наявна.</w:t>
      </w:r>
    </w:p>
    <w:p w14:paraId="4CCCB925" w14:textId="77777777" w:rsidR="00DF1981" w:rsidRDefault="00DF1981">
      <w:pPr>
        <w:spacing w:line="252" w:lineRule="auto"/>
        <w:jc w:val="both"/>
        <w:rPr>
          <w:lang w:val="uk-UA"/>
        </w:rPr>
      </w:pPr>
    </w:p>
    <w:p w14:paraId="64E79482" w14:textId="77777777" w:rsidR="0014151F" w:rsidRDefault="00DF1981" w:rsidP="0014151F">
      <w:pPr>
        <w:spacing w:line="252" w:lineRule="auto"/>
        <w:jc w:val="both"/>
        <w:rPr>
          <w:b/>
          <w:iCs/>
          <w:lang w:val="uk-UA"/>
        </w:rPr>
      </w:pPr>
      <w:r>
        <w:rPr>
          <w:b/>
          <w:iCs/>
          <w:lang w:val="uk-UA"/>
        </w:rPr>
        <w:t>16. Техніко-економічне обґрунтування</w:t>
      </w:r>
    </w:p>
    <w:p w14:paraId="233937CA" w14:textId="77777777" w:rsidR="00F56933" w:rsidRDefault="0014151F" w:rsidP="0014151F">
      <w:pPr>
        <w:spacing w:line="252" w:lineRule="auto"/>
        <w:jc w:val="both"/>
        <w:rPr>
          <w:b/>
          <w:bCs/>
          <w:lang w:val="uk-UA" w:eastAsia="uk-UA"/>
        </w:rPr>
      </w:pPr>
      <w:r>
        <w:rPr>
          <w:b/>
          <w:iCs/>
          <w:lang w:val="uk-UA"/>
        </w:rPr>
        <w:t xml:space="preserve">1. </w:t>
      </w:r>
      <w:r w:rsidR="00F56933" w:rsidRPr="00F56933">
        <w:rPr>
          <w:b/>
          <w:bCs/>
          <w:lang w:val="uk-UA" w:eastAsia="uk-UA"/>
        </w:rPr>
        <w:t>Актуальність та економічна значущість</w:t>
      </w:r>
    </w:p>
    <w:p w14:paraId="651DFDD2" w14:textId="4064F7AC" w:rsidR="00F56933" w:rsidRPr="00F56933" w:rsidRDefault="00F56933" w:rsidP="0014151F">
      <w:pPr>
        <w:suppressAutoHyphens w:val="0"/>
        <w:spacing w:before="100" w:beforeAutospacing="1" w:after="100" w:afterAutospacing="1"/>
        <w:ind w:firstLine="284"/>
        <w:jc w:val="both"/>
        <w:rPr>
          <w:lang w:val="uk-UA" w:eastAsia="uk-UA"/>
        </w:rPr>
      </w:pPr>
      <w:r w:rsidRPr="00F56933">
        <w:rPr>
          <w:lang w:val="uk-UA" w:eastAsia="uk-UA"/>
        </w:rPr>
        <w:t>Сучасна дорожня та транспортна інфраструктура працює в умовах накопичення пошкоджень, де основним чинником втрати працездатності є зародження та розвиток тріщин. Традиційні методи підвищення довговічності через зміну складу матеріалу не забезпечують повного контролю над траєкторіями руйнування</w:t>
      </w:r>
      <w:r w:rsidR="00486CA4">
        <w:rPr>
          <w:lang w:val="uk-UA" w:eastAsia="uk-UA"/>
        </w:rPr>
        <w:t xml:space="preserve"> </w:t>
      </w:r>
      <w:r w:rsidR="00486CA4" w:rsidRPr="00486CA4">
        <w:rPr>
          <w:highlight w:val="yellow"/>
          <w:lang w:val="uk-UA" w:eastAsia="uk-UA"/>
        </w:rPr>
        <w:t>та стійкістю верхнього шару дорожнього покриття</w:t>
      </w:r>
      <w:r w:rsidRPr="00486CA4">
        <w:rPr>
          <w:highlight w:val="yellow"/>
          <w:lang w:val="uk-UA" w:eastAsia="uk-UA"/>
        </w:rPr>
        <w:t>.</w:t>
      </w:r>
      <w:r w:rsidRPr="00F56933">
        <w:rPr>
          <w:lang w:val="uk-UA" w:eastAsia="uk-UA"/>
        </w:rPr>
        <w:t xml:space="preserve"> Впровадження </w:t>
      </w:r>
      <w:proofErr w:type="spellStart"/>
      <w:r w:rsidRPr="00F56933">
        <w:rPr>
          <w:lang w:val="uk-UA" w:eastAsia="uk-UA"/>
        </w:rPr>
        <w:t>метаматеріально-орієнтованих</w:t>
      </w:r>
      <w:proofErr w:type="spellEnd"/>
      <w:r w:rsidRPr="00F56933">
        <w:rPr>
          <w:lang w:val="uk-UA" w:eastAsia="uk-UA"/>
        </w:rPr>
        <w:t xml:space="preserve"> композитів дозволяє використовувати внутрішню архітектуру як «пастки тріщин», </w:t>
      </w:r>
      <w:r w:rsidRPr="009F1FF3">
        <w:rPr>
          <w:lang w:val="uk-UA" w:eastAsia="uk-UA"/>
        </w:rPr>
        <w:t>що суттєво подовжує строк служби об’єктів</w:t>
      </w:r>
      <w:r w:rsidRPr="00F56933">
        <w:rPr>
          <w:lang w:val="uk-UA" w:eastAsia="uk-UA"/>
        </w:rPr>
        <w:t xml:space="preserve"> (доріг, мостових настилів, захисних шарів). Економічний ефект досягається за рахунок зниження частоти капітальних ремонтів та витрат на експлуатацію інфраструктурних систем.</w:t>
      </w:r>
    </w:p>
    <w:p w14:paraId="4A9F5F65" w14:textId="77777777" w:rsidR="00F56933" w:rsidRPr="00F56933" w:rsidRDefault="00F56933" w:rsidP="00F56933">
      <w:pPr>
        <w:suppressAutoHyphens w:val="0"/>
        <w:spacing w:before="100" w:beforeAutospacing="1" w:after="100" w:afterAutospacing="1"/>
        <w:jc w:val="both"/>
        <w:rPr>
          <w:lang w:val="uk-UA" w:eastAsia="uk-UA"/>
        </w:rPr>
      </w:pPr>
      <w:r w:rsidRPr="00F56933">
        <w:rPr>
          <w:b/>
          <w:bCs/>
          <w:lang w:val="uk-UA" w:eastAsia="uk-UA"/>
        </w:rPr>
        <w:t xml:space="preserve">2. Технічна перевага та </w:t>
      </w:r>
      <w:proofErr w:type="spellStart"/>
      <w:r w:rsidRPr="00F56933">
        <w:rPr>
          <w:b/>
          <w:bCs/>
          <w:lang w:val="uk-UA" w:eastAsia="uk-UA"/>
        </w:rPr>
        <w:t>інноваційність</w:t>
      </w:r>
      <w:proofErr w:type="spellEnd"/>
      <w:r w:rsidRPr="00F56933">
        <w:rPr>
          <w:lang w:val="uk-UA" w:eastAsia="uk-UA"/>
        </w:rPr>
        <w:t xml:space="preserve"> Запропонований підхід базується на поєднанні архітектурного проєктування та механіки руйнування. На відміну від існуючих рішень, робота пропонує цілісну систему моделювання, що враховує:</w:t>
      </w:r>
    </w:p>
    <w:p w14:paraId="5F1B7411" w14:textId="77777777" w:rsidR="00F56933" w:rsidRPr="00F56933" w:rsidRDefault="00F56933" w:rsidP="00F56933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lang w:val="uk-UA" w:eastAsia="uk-UA"/>
        </w:rPr>
        <w:t xml:space="preserve">взаємодію тріщин з </w:t>
      </w:r>
      <w:proofErr w:type="spellStart"/>
      <w:r w:rsidRPr="00F56933">
        <w:rPr>
          <w:lang w:val="uk-UA" w:eastAsia="uk-UA"/>
        </w:rPr>
        <w:t>ауксетичними</w:t>
      </w:r>
      <w:proofErr w:type="spellEnd"/>
      <w:r w:rsidRPr="00F56933">
        <w:rPr>
          <w:lang w:val="uk-UA" w:eastAsia="uk-UA"/>
        </w:rPr>
        <w:t xml:space="preserve"> та резонансними елементами;</w:t>
      </w:r>
    </w:p>
    <w:p w14:paraId="3B4089DE" w14:textId="77777777" w:rsidR="00F56933" w:rsidRPr="00F56933" w:rsidRDefault="00F56933" w:rsidP="00F56933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lang w:val="uk-UA" w:eastAsia="uk-UA"/>
        </w:rPr>
        <w:t xml:space="preserve">міжфазну деградацію за допомогою </w:t>
      </w:r>
      <w:proofErr w:type="spellStart"/>
      <w:r w:rsidRPr="00F56933">
        <w:rPr>
          <w:lang w:val="uk-UA" w:eastAsia="uk-UA"/>
        </w:rPr>
        <w:t>когезійно-зонних</w:t>
      </w:r>
      <w:proofErr w:type="spellEnd"/>
      <w:r w:rsidRPr="00F56933">
        <w:rPr>
          <w:lang w:val="uk-UA" w:eastAsia="uk-UA"/>
        </w:rPr>
        <w:t xml:space="preserve"> моделей (CZM);</w:t>
      </w:r>
    </w:p>
    <w:p w14:paraId="35F5CD62" w14:textId="77777777" w:rsidR="00F56933" w:rsidRDefault="00F56933" w:rsidP="00F56933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lang w:val="uk-UA" w:eastAsia="uk-UA"/>
        </w:rPr>
        <w:t>динамічну функціональність (</w:t>
      </w:r>
      <w:proofErr w:type="spellStart"/>
      <w:r w:rsidRPr="00F56933">
        <w:rPr>
          <w:lang w:val="uk-UA" w:eastAsia="uk-UA"/>
        </w:rPr>
        <w:t>енергопоглинання</w:t>
      </w:r>
      <w:proofErr w:type="spellEnd"/>
      <w:r w:rsidRPr="00F56933">
        <w:rPr>
          <w:lang w:val="uk-UA" w:eastAsia="uk-UA"/>
        </w:rPr>
        <w:t>) для захисту від ударних та вібраційних навантажень.</w:t>
      </w:r>
    </w:p>
    <w:p w14:paraId="3C06E49C" w14:textId="3B88BC9C" w:rsidR="00486CA4" w:rsidRPr="00486CA4" w:rsidRDefault="00486CA4" w:rsidP="00F56933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highlight w:val="yellow"/>
          <w:lang w:val="uk-UA" w:eastAsia="uk-UA"/>
        </w:rPr>
      </w:pPr>
      <w:proofErr w:type="spellStart"/>
      <w:r w:rsidRPr="00486CA4">
        <w:rPr>
          <w:highlight w:val="yellow"/>
          <w:lang w:eastAsia="uk-UA"/>
        </w:rPr>
        <w:t>нелінійні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ефекти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деформування</w:t>
      </w:r>
      <w:proofErr w:type="spellEnd"/>
      <w:r w:rsidRPr="00486CA4">
        <w:rPr>
          <w:highlight w:val="yellow"/>
          <w:lang w:eastAsia="uk-UA"/>
        </w:rPr>
        <w:t xml:space="preserve"> та </w:t>
      </w:r>
      <w:proofErr w:type="spellStart"/>
      <w:r w:rsidRPr="00486CA4">
        <w:rPr>
          <w:highlight w:val="yellow"/>
          <w:lang w:eastAsia="uk-UA"/>
        </w:rPr>
        <w:t>вибі</w:t>
      </w:r>
      <w:proofErr w:type="gramStart"/>
      <w:r w:rsidRPr="00486CA4">
        <w:rPr>
          <w:highlight w:val="yellow"/>
          <w:lang w:eastAsia="uk-UA"/>
        </w:rPr>
        <w:t>р</w:t>
      </w:r>
      <w:proofErr w:type="spellEnd"/>
      <w:proofErr w:type="gram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відповідних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конститутивних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співвідношень</w:t>
      </w:r>
      <w:proofErr w:type="spellEnd"/>
      <w:r w:rsidRPr="00486CA4">
        <w:rPr>
          <w:highlight w:val="yellow"/>
          <w:lang w:eastAsia="uk-UA"/>
        </w:rPr>
        <w:t xml:space="preserve"> для точного </w:t>
      </w:r>
      <w:proofErr w:type="spellStart"/>
      <w:r w:rsidRPr="00486CA4">
        <w:rPr>
          <w:highlight w:val="yellow"/>
          <w:lang w:eastAsia="uk-UA"/>
        </w:rPr>
        <w:t>визначення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точок</w:t>
      </w:r>
      <w:proofErr w:type="spellEnd"/>
      <w:r w:rsidRPr="00486CA4">
        <w:rPr>
          <w:highlight w:val="yellow"/>
          <w:lang w:eastAsia="uk-UA"/>
        </w:rPr>
        <w:t xml:space="preserve"> </w:t>
      </w:r>
      <w:proofErr w:type="spellStart"/>
      <w:r w:rsidRPr="00486CA4">
        <w:rPr>
          <w:highlight w:val="yellow"/>
          <w:lang w:eastAsia="uk-UA"/>
        </w:rPr>
        <w:t>біфуркації</w:t>
      </w:r>
      <w:proofErr w:type="spellEnd"/>
      <w:r w:rsidRPr="00486CA4">
        <w:rPr>
          <w:highlight w:val="yellow"/>
          <w:lang w:eastAsia="uk-UA"/>
        </w:rPr>
        <w:t>.</w:t>
      </w:r>
    </w:p>
    <w:p w14:paraId="31D50A3C" w14:textId="77777777" w:rsidR="00F56933" w:rsidRPr="00F56933" w:rsidRDefault="00F56933" w:rsidP="00F56933">
      <w:p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b/>
          <w:bCs/>
          <w:lang w:val="uk-UA" w:eastAsia="uk-UA"/>
        </w:rPr>
        <w:t>3. Оптимізація витрат на розробку</w:t>
      </w:r>
      <w:r w:rsidRPr="00F56933">
        <w:rPr>
          <w:lang w:val="uk-UA" w:eastAsia="uk-UA"/>
        </w:rPr>
        <w:t xml:space="preserve"> Використання розроблених чисельних моделей та алгоритмів дозволяє проводити порівняльний аналіз різних архітектурних рішень без виготовлення великої кількості вартісних експериментальних зразків. Це забезпечує:</w:t>
      </w:r>
    </w:p>
    <w:p w14:paraId="54F66D46" w14:textId="77777777" w:rsidR="00F56933" w:rsidRPr="009F1FF3" w:rsidRDefault="00F56933" w:rsidP="00F56933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9F1FF3">
        <w:rPr>
          <w:lang w:val="uk-UA" w:eastAsia="uk-UA"/>
        </w:rPr>
        <w:t>Скорочення обсягу пробних випробувань.</w:t>
      </w:r>
    </w:p>
    <w:p w14:paraId="0CCAE93B" w14:textId="77777777" w:rsidR="00F56933" w:rsidRPr="00F56933" w:rsidRDefault="00F56933" w:rsidP="00F56933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9F1FF3">
        <w:rPr>
          <w:lang w:val="uk-UA" w:eastAsia="uk-UA"/>
        </w:rPr>
        <w:t>Зменшення витрат на пошук оптимальної структури</w:t>
      </w:r>
      <w:r w:rsidRPr="00F56933">
        <w:rPr>
          <w:lang w:val="uk-UA" w:eastAsia="uk-UA"/>
        </w:rPr>
        <w:t xml:space="preserve"> матеріалу для конкретних умов експлуатації.</w:t>
      </w:r>
    </w:p>
    <w:p w14:paraId="5F6224E5" w14:textId="77777777" w:rsidR="00F56933" w:rsidRPr="00F56933" w:rsidRDefault="00F56933" w:rsidP="00F56933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lang w:val="uk-UA" w:eastAsia="uk-UA"/>
        </w:rPr>
        <w:t xml:space="preserve">Можливість швидкого </w:t>
      </w:r>
      <w:proofErr w:type="spellStart"/>
      <w:r w:rsidRPr="00F56933">
        <w:rPr>
          <w:lang w:val="uk-UA" w:eastAsia="uk-UA"/>
        </w:rPr>
        <w:t>прототипування</w:t>
      </w:r>
      <w:proofErr w:type="spellEnd"/>
      <w:r w:rsidRPr="00F56933">
        <w:rPr>
          <w:lang w:val="uk-UA" w:eastAsia="uk-UA"/>
        </w:rPr>
        <w:t xml:space="preserve"> архітектурних елементів за допомогою 3D-друку (</w:t>
      </w:r>
      <w:proofErr w:type="spellStart"/>
      <w:r w:rsidRPr="00F56933">
        <w:rPr>
          <w:lang w:val="uk-UA" w:eastAsia="uk-UA"/>
        </w:rPr>
        <w:t>CreatBot</w:t>
      </w:r>
      <w:proofErr w:type="spellEnd"/>
      <w:r w:rsidRPr="00F56933">
        <w:rPr>
          <w:lang w:val="uk-UA" w:eastAsia="uk-UA"/>
        </w:rPr>
        <w:t xml:space="preserve"> PEEK-250).</w:t>
      </w:r>
    </w:p>
    <w:p w14:paraId="532E4254" w14:textId="77777777" w:rsidR="00F56933" w:rsidRPr="00F56933" w:rsidRDefault="00F56933" w:rsidP="00F56933">
      <w:pPr>
        <w:suppressAutoHyphens w:val="0"/>
        <w:spacing w:before="100" w:beforeAutospacing="1" w:after="100" w:afterAutospacing="1"/>
        <w:jc w:val="both"/>
        <w:rPr>
          <w:lang w:val="uk-UA" w:eastAsia="uk-UA"/>
        </w:rPr>
      </w:pPr>
      <w:r w:rsidRPr="00F56933">
        <w:rPr>
          <w:b/>
          <w:bCs/>
          <w:lang w:val="uk-UA" w:eastAsia="uk-UA"/>
        </w:rPr>
        <w:t>4. Наявна технічна база та фаховий рівень</w:t>
      </w:r>
      <w:r w:rsidRPr="00F56933">
        <w:rPr>
          <w:lang w:val="uk-UA" w:eastAsia="uk-UA"/>
        </w:rPr>
        <w:t xml:space="preserve"> Технічна реалізація проєкту повністю забезпечена обладнанням Інституту механіки ім. С. П. Тимошенка НАН України, зокрема універсальними випробувальними машинами (</w:t>
      </w:r>
      <w:proofErr w:type="spellStart"/>
      <w:r w:rsidRPr="00F56933">
        <w:rPr>
          <w:lang w:val="uk-UA" w:eastAsia="uk-UA"/>
        </w:rPr>
        <w:t>Matest</w:t>
      </w:r>
      <w:proofErr w:type="spellEnd"/>
      <w:r w:rsidRPr="00F56933">
        <w:rPr>
          <w:lang w:val="uk-UA" w:eastAsia="uk-UA"/>
        </w:rPr>
        <w:t xml:space="preserve"> UNIMEC 300 </w:t>
      </w:r>
      <w:proofErr w:type="spellStart"/>
      <w:r w:rsidRPr="00F56933">
        <w:rPr>
          <w:lang w:val="uk-UA" w:eastAsia="uk-UA"/>
        </w:rPr>
        <w:t>кН</w:t>
      </w:r>
      <w:proofErr w:type="spellEnd"/>
      <w:r w:rsidRPr="00F56933">
        <w:rPr>
          <w:lang w:val="uk-UA" w:eastAsia="uk-UA"/>
        </w:rPr>
        <w:t xml:space="preserve">) та спеціалізованими пристроями для SCB-випробувань на тріщиностійкість. Авторський колектив </w:t>
      </w:r>
      <w:r w:rsidRPr="009F1FF3">
        <w:rPr>
          <w:lang w:val="uk-UA" w:eastAsia="uk-UA"/>
        </w:rPr>
        <w:t>має ґрунтовний науковий заділ</w:t>
      </w:r>
      <w:r w:rsidRPr="00F56933">
        <w:rPr>
          <w:lang w:val="uk-UA" w:eastAsia="uk-UA"/>
        </w:rPr>
        <w:t>, підтверджений численними публікаціями у міжнародних виданнях (</w:t>
      </w:r>
      <w:proofErr w:type="spellStart"/>
      <w:r w:rsidRPr="00F56933">
        <w:rPr>
          <w:lang w:val="uk-UA" w:eastAsia="uk-UA"/>
        </w:rPr>
        <w:t>International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Journal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of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Solids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and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Structures</w:t>
      </w:r>
      <w:proofErr w:type="spellEnd"/>
      <w:r w:rsidRPr="00F56933">
        <w:rPr>
          <w:lang w:val="uk-UA" w:eastAsia="uk-UA"/>
        </w:rPr>
        <w:t xml:space="preserve">, </w:t>
      </w:r>
      <w:proofErr w:type="spellStart"/>
      <w:r w:rsidRPr="00F56933">
        <w:rPr>
          <w:lang w:val="uk-UA" w:eastAsia="uk-UA"/>
        </w:rPr>
        <w:t>International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Applied</w:t>
      </w:r>
      <w:proofErr w:type="spellEnd"/>
      <w:r w:rsidRPr="00F56933">
        <w:rPr>
          <w:lang w:val="uk-UA" w:eastAsia="uk-UA"/>
        </w:rPr>
        <w:t xml:space="preserve"> </w:t>
      </w:r>
      <w:proofErr w:type="spellStart"/>
      <w:r w:rsidRPr="00F56933">
        <w:rPr>
          <w:lang w:val="uk-UA" w:eastAsia="uk-UA"/>
        </w:rPr>
        <w:t>Mechanics</w:t>
      </w:r>
      <w:proofErr w:type="spellEnd"/>
      <w:r w:rsidRPr="00F56933">
        <w:rPr>
          <w:lang w:val="uk-UA" w:eastAsia="uk-UA"/>
        </w:rPr>
        <w:t xml:space="preserve">) щодо моделювання зон </w:t>
      </w:r>
      <w:proofErr w:type="spellStart"/>
      <w:r w:rsidRPr="00F56933">
        <w:rPr>
          <w:lang w:val="uk-UA" w:eastAsia="uk-UA"/>
        </w:rPr>
        <w:t>передруйнування</w:t>
      </w:r>
      <w:proofErr w:type="spellEnd"/>
      <w:r w:rsidRPr="00F56933">
        <w:rPr>
          <w:lang w:val="uk-UA" w:eastAsia="uk-UA"/>
        </w:rPr>
        <w:t>, міжфазних тріщин та нелінійного деформування композитів.</w:t>
      </w:r>
    </w:p>
    <w:p w14:paraId="30B361E4" w14:textId="77777777" w:rsidR="00F56933" w:rsidRPr="00F56933" w:rsidRDefault="00F56933" w:rsidP="00F56933">
      <w:p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b/>
          <w:bCs/>
          <w:lang w:val="uk-UA" w:eastAsia="uk-UA"/>
        </w:rPr>
        <w:t>5. Потенційний ринок та споживачі</w:t>
      </w:r>
      <w:r w:rsidRPr="00F56933">
        <w:rPr>
          <w:lang w:val="uk-UA" w:eastAsia="uk-UA"/>
        </w:rPr>
        <w:t xml:space="preserve"> Результати мають пряме прикладне застосування для:</w:t>
      </w:r>
    </w:p>
    <w:p w14:paraId="6CBF2558" w14:textId="77777777" w:rsidR="00F56933" w:rsidRPr="009F1FF3" w:rsidRDefault="00F56933" w:rsidP="00F56933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9F1FF3">
        <w:rPr>
          <w:lang w:val="uk-UA" w:eastAsia="uk-UA"/>
        </w:rPr>
        <w:t>Організацій дорожньої галузі (проєктування та будівництво тріщиностійких покриттів).</w:t>
      </w:r>
    </w:p>
    <w:p w14:paraId="7C087FAD" w14:textId="77777777" w:rsidR="00F56933" w:rsidRPr="009F1FF3" w:rsidRDefault="00F56933" w:rsidP="00F56933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9F1FF3">
        <w:rPr>
          <w:lang w:val="uk-UA" w:eastAsia="uk-UA"/>
        </w:rPr>
        <w:t xml:space="preserve">Виробників інноваційних будматеріалів (бетони з 3D-армуванням, </w:t>
      </w:r>
      <w:proofErr w:type="spellStart"/>
      <w:r w:rsidRPr="009F1FF3">
        <w:rPr>
          <w:lang w:val="uk-UA" w:eastAsia="uk-UA"/>
        </w:rPr>
        <w:t>метабетон</w:t>
      </w:r>
      <w:proofErr w:type="spellEnd"/>
      <w:r w:rsidRPr="009F1FF3">
        <w:rPr>
          <w:lang w:val="uk-UA" w:eastAsia="uk-UA"/>
        </w:rPr>
        <w:t>).</w:t>
      </w:r>
    </w:p>
    <w:p w14:paraId="6D170076" w14:textId="77777777" w:rsidR="00F56933" w:rsidRPr="009F1FF3" w:rsidRDefault="00F56933" w:rsidP="00F56933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lang w:val="uk-UA" w:eastAsia="uk-UA"/>
        </w:rPr>
      </w:pPr>
      <w:r w:rsidRPr="009F1FF3">
        <w:rPr>
          <w:lang w:val="uk-UA" w:eastAsia="uk-UA"/>
        </w:rPr>
        <w:t>Установ, що обслуговують транспортну інфраструктуру (моніторинг та ремонт мостів, аеродромів).</w:t>
      </w:r>
    </w:p>
    <w:p w14:paraId="2679AF5F" w14:textId="77777777" w:rsidR="00F56933" w:rsidRPr="00F56933" w:rsidRDefault="00F56933" w:rsidP="00F56933">
      <w:pPr>
        <w:suppressAutoHyphens w:val="0"/>
        <w:spacing w:before="100" w:beforeAutospacing="1" w:after="100" w:afterAutospacing="1"/>
        <w:rPr>
          <w:lang w:val="uk-UA" w:eastAsia="uk-UA"/>
        </w:rPr>
      </w:pPr>
      <w:r w:rsidRPr="00F56933">
        <w:rPr>
          <w:b/>
          <w:bCs/>
          <w:lang w:val="uk-UA" w:eastAsia="uk-UA"/>
        </w:rPr>
        <w:lastRenderedPageBreak/>
        <w:t>Висновок:</w:t>
      </w:r>
      <w:r w:rsidRPr="00F56933">
        <w:rPr>
          <w:lang w:val="uk-UA" w:eastAsia="uk-UA"/>
        </w:rPr>
        <w:t xml:space="preserve"> Робота є технічно здійсненною завдяки високій кваліфікації авторів та наявному обладнанню, а її реалізація дозволить створити наукоємну продукцію з високим потенціалом імпортозаміщення та підвищення експлуатаційної надійності критичної інфраструктури України.</w:t>
      </w:r>
    </w:p>
    <w:p w14:paraId="46A161A7" w14:textId="77777777" w:rsidR="00DF1981" w:rsidRDefault="00DF1981">
      <w:pPr>
        <w:spacing w:line="252" w:lineRule="auto"/>
        <w:jc w:val="both"/>
        <w:rPr>
          <w:b/>
          <w:i/>
          <w:iCs/>
          <w:lang w:val="uk-UA"/>
        </w:rPr>
      </w:pPr>
    </w:p>
    <w:p w14:paraId="382C2813" w14:textId="77777777" w:rsidR="00DF1981" w:rsidRDefault="00DF1981">
      <w:pPr>
        <w:spacing w:line="252" w:lineRule="auto"/>
        <w:jc w:val="both"/>
        <w:rPr>
          <w:i/>
          <w:iCs/>
          <w:lang w:val="uk-UA"/>
        </w:rPr>
      </w:pPr>
      <w:r>
        <w:rPr>
          <w:b/>
          <w:iCs/>
          <w:lang w:val="uk-UA"/>
        </w:rPr>
        <w:t>17. Власна оцінка науково-технічного рівня розробки, яка очікується за результатами наукової, науково-технічної роботи</w:t>
      </w:r>
    </w:p>
    <w:p w14:paraId="110A23AB" w14:textId="77777777" w:rsidR="00DF1981" w:rsidRDefault="00DF1981">
      <w:pPr>
        <w:spacing w:line="252" w:lineRule="auto"/>
        <w:jc w:val="both"/>
        <w:rPr>
          <w:rFonts w:ascii="Courier New" w:hAnsi="Courier New" w:cs="Courier New"/>
          <w:i/>
          <w:lang w:val="uk-UA"/>
        </w:rPr>
      </w:pPr>
      <w:r>
        <w:rPr>
          <w:i/>
          <w:iCs/>
          <w:lang w:val="uk-UA"/>
        </w:rPr>
        <w:t>(потрібне зазначити)</w:t>
      </w:r>
      <w:r>
        <w:rPr>
          <w:b/>
          <w:i/>
          <w:iCs/>
          <w:lang w:val="uk-UA"/>
        </w:rPr>
        <w:t>:</w:t>
      </w:r>
      <w:r>
        <w:rPr>
          <w:i/>
          <w:lang w:val="uk-UA"/>
        </w:rPr>
        <w:t xml:space="preserve"> </w:t>
      </w:r>
    </w:p>
    <w:p w14:paraId="4D070487" w14:textId="77777777" w:rsidR="00DF1981" w:rsidRDefault="00DF1981">
      <w:pPr>
        <w:spacing w:line="252" w:lineRule="auto"/>
        <w:jc w:val="both"/>
        <w:rPr>
          <w:rFonts w:ascii="Courier New" w:hAnsi="Courier New" w:cs="Courier New"/>
          <w:i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421"/>
      </w:tblGrid>
      <w:tr w:rsidR="00DF1981" w14:paraId="660B94AD" w14:textId="77777777">
        <w:tc>
          <w:tcPr>
            <w:tcW w:w="10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58BBB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  <w:p w14:paraId="040E52DD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 xml:space="preserve">[   ] немає аналогів у світі або краща за існуючі у світі аналоги </w:t>
            </w:r>
          </w:p>
          <w:p w14:paraId="348D982A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>[ х] немає аналогів в Україні</w:t>
            </w:r>
          </w:p>
          <w:p w14:paraId="37135FB8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>[   ] краща за існуючі в Україні аналоги за всіма основними показниками</w:t>
            </w:r>
          </w:p>
          <w:p w14:paraId="7D4BF539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[   ] перевищує існуючі в Україні аналогічні розробки за окремими показниками</w:t>
            </w:r>
          </w:p>
        </w:tc>
      </w:tr>
    </w:tbl>
    <w:p w14:paraId="65538C2F" w14:textId="77777777" w:rsidR="00DF1981" w:rsidRDefault="00DF1981">
      <w:pPr>
        <w:spacing w:line="252" w:lineRule="auto"/>
        <w:jc w:val="both"/>
        <w:rPr>
          <w:b/>
          <w:iCs/>
          <w:lang w:val="uk-UA"/>
        </w:rPr>
      </w:pPr>
    </w:p>
    <w:p w14:paraId="5135D106" w14:textId="77777777" w:rsidR="00DF1981" w:rsidRDefault="00DF1981">
      <w:pPr>
        <w:spacing w:line="252" w:lineRule="auto"/>
        <w:jc w:val="both"/>
        <w:rPr>
          <w:rFonts w:ascii="Courier New" w:hAnsi="Courier New" w:cs="Courier New"/>
          <w:b/>
          <w:iCs/>
          <w:lang w:val="uk-UA"/>
        </w:rPr>
      </w:pPr>
      <w:r>
        <w:rPr>
          <w:b/>
          <w:iCs/>
          <w:lang w:val="uk-UA"/>
        </w:rPr>
        <w:t>18. Використання результатів роботи</w:t>
      </w:r>
    </w:p>
    <w:p w14:paraId="18A0A6E1" w14:textId="77777777" w:rsidR="00DF1981" w:rsidRDefault="00DF1981">
      <w:pPr>
        <w:spacing w:line="252" w:lineRule="auto"/>
        <w:jc w:val="both"/>
        <w:rPr>
          <w:rFonts w:ascii="Courier New" w:hAnsi="Courier New" w:cs="Courier New"/>
          <w:b/>
          <w:iCs/>
          <w:lang w:val="uk-UA"/>
        </w:rPr>
      </w:pPr>
    </w:p>
    <w:p w14:paraId="662EB517" w14:textId="77777777" w:rsidR="00DF1981" w:rsidRDefault="00DF1981">
      <w:pPr>
        <w:spacing w:line="252" w:lineRule="auto"/>
        <w:jc w:val="both"/>
        <w:rPr>
          <w:b/>
          <w:iCs/>
          <w:lang w:val="uk-UA"/>
        </w:rPr>
      </w:pPr>
      <w:r>
        <w:rPr>
          <w:b/>
          <w:iCs/>
          <w:lang w:val="uk-UA"/>
        </w:rPr>
        <w:t>18.1. Очікувані наукові та науково-практичні результати, об’єкти права інтелектуальної власності (ОІВ), які плануються до впровадження після завершення роботи</w:t>
      </w:r>
    </w:p>
    <w:p w14:paraId="28E62BC4" w14:textId="77777777" w:rsidR="00DF1981" w:rsidRDefault="00DF1981">
      <w:pPr>
        <w:spacing w:line="252" w:lineRule="auto"/>
        <w:jc w:val="both"/>
        <w:rPr>
          <w:b/>
          <w:iCs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57"/>
        <w:gridCol w:w="3286"/>
        <w:gridCol w:w="2328"/>
      </w:tblGrid>
      <w:tr w:rsidR="00DF1981" w14:paraId="130B7112" w14:textId="77777777"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9D413" w14:textId="77777777" w:rsidR="00DF1981" w:rsidRDefault="00DF1981">
            <w:pPr>
              <w:pStyle w:val="af1"/>
              <w:tabs>
                <w:tab w:val="clear" w:pos="4677"/>
                <w:tab w:val="clear" w:pos="9355"/>
              </w:tabs>
              <w:spacing w:line="252" w:lineRule="auto"/>
              <w:jc w:val="center"/>
            </w:pPr>
            <w:r>
              <w:rPr>
                <w:lang w:val="uk-UA"/>
              </w:rPr>
              <w:t>Найменування результатів, ОІВ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99685" w14:textId="77777777" w:rsidR="00DF1981" w:rsidRDefault="00DF1981">
            <w:pPr>
              <w:spacing w:line="252" w:lineRule="auto"/>
              <w:jc w:val="center"/>
            </w:pPr>
            <w:r>
              <w:rPr>
                <w:lang w:val="uk-UA"/>
              </w:rPr>
              <w:t xml:space="preserve">Назва підприємства, організації, де передбачається використовувати результати, ОІВ  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0604E" w14:textId="77777777" w:rsidR="00DF1981" w:rsidRDefault="00DF1981">
            <w:pPr>
              <w:spacing w:line="252" w:lineRule="auto"/>
              <w:jc w:val="center"/>
            </w:pPr>
            <w:r>
              <w:rPr>
                <w:lang w:val="uk-UA"/>
              </w:rPr>
              <w:t>Заплановані обсяги впровадження</w:t>
            </w:r>
          </w:p>
        </w:tc>
      </w:tr>
      <w:tr w:rsidR="00DF1981" w14:paraId="210F37D9" w14:textId="77777777"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D861F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 xml:space="preserve">Узагальнена модель руйнування </w:t>
            </w:r>
            <w:proofErr w:type="spellStart"/>
            <w:r w:rsidRPr="00DF1981">
              <w:rPr>
                <w:lang w:val="uk-UA"/>
              </w:rPr>
              <w:t>метаматеріально-орієнтованих</w:t>
            </w:r>
            <w:proofErr w:type="spellEnd"/>
            <w:r w:rsidRPr="00DF1981">
              <w:rPr>
                <w:lang w:val="uk-UA"/>
              </w:rPr>
              <w:t xml:space="preserve"> композитів, що враховує вплив внутрішньої архітектури (</w:t>
            </w:r>
            <w:proofErr w:type="spellStart"/>
            <w:r w:rsidRPr="00DF1981">
              <w:rPr>
                <w:lang w:val="uk-UA"/>
              </w:rPr>
              <w:t>ауксетичної</w:t>
            </w:r>
            <w:proofErr w:type="spellEnd"/>
            <w:r w:rsidRPr="00DF1981">
              <w:rPr>
                <w:lang w:val="uk-UA"/>
              </w:rPr>
              <w:t>, резонансної тощо).</w:t>
            </w:r>
          </w:p>
          <w:p w14:paraId="710F3125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Алгоритми прогнозування умов зародження, відхилення та зупинки тріщин, які можуть бути оформлені як комп’ютерні програми для чисельного моделювання.</w:t>
            </w:r>
          </w:p>
          <w:p w14:paraId="6EDD4922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Нові конструктивні рішення та корисні моделі (патенти):</w:t>
            </w:r>
          </w:p>
          <w:p w14:paraId="3A4B7E62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 xml:space="preserve">Інноваційні геометричні структури (наприклад, 3D-друковані </w:t>
            </w:r>
            <w:proofErr w:type="spellStart"/>
            <w:r w:rsidRPr="00DF1981">
              <w:rPr>
                <w:lang w:val="uk-UA"/>
              </w:rPr>
              <w:t>армувальні</w:t>
            </w:r>
            <w:proofErr w:type="spellEnd"/>
            <w:r w:rsidRPr="00DF1981">
              <w:rPr>
                <w:lang w:val="uk-UA"/>
              </w:rPr>
              <w:t xml:space="preserve"> решітки або </w:t>
            </w:r>
            <w:proofErr w:type="spellStart"/>
            <w:r w:rsidRPr="00DF1981">
              <w:rPr>
                <w:lang w:val="uk-UA"/>
              </w:rPr>
              <w:t>ауксетичні</w:t>
            </w:r>
            <w:proofErr w:type="spellEnd"/>
            <w:r w:rsidRPr="00DF1981">
              <w:rPr>
                <w:lang w:val="uk-UA"/>
              </w:rPr>
              <w:t xml:space="preserve"> вставки), що виконують функцію внутрішніх «пасток тріщин».</w:t>
            </w:r>
          </w:p>
          <w:p w14:paraId="7D3C5821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Склади та архітектура гібридних систем (полімер–цемент, армування–матриця) із підвищеним опором міжфазній деградації.</w:t>
            </w:r>
          </w:p>
          <w:p w14:paraId="0F0DE4B9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Чисельні карти руйнування та бази даних:</w:t>
            </w:r>
          </w:p>
          <w:p w14:paraId="230C5511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lastRenderedPageBreak/>
              <w:t xml:space="preserve">Система карт, які пов’язують геометричні параметри архітектури з показниками тріщиностійкості та </w:t>
            </w:r>
            <w:proofErr w:type="spellStart"/>
            <w:r w:rsidRPr="00DF1981">
              <w:rPr>
                <w:lang w:val="uk-UA"/>
              </w:rPr>
              <w:t>енергопоглинання</w:t>
            </w:r>
            <w:proofErr w:type="spellEnd"/>
            <w:r w:rsidRPr="00DF1981">
              <w:rPr>
                <w:lang w:val="uk-UA"/>
              </w:rPr>
              <w:t>.</w:t>
            </w:r>
          </w:p>
          <w:p w14:paraId="2B282812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Методика формування баз даних щодо параметрів міжфазного зчеплення та довговічності полімерних елементів у лужному середовищі.</w:t>
            </w:r>
          </w:p>
          <w:p w14:paraId="3E960B89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Методики та технічні рекомендації:</w:t>
            </w:r>
          </w:p>
          <w:p w14:paraId="1D456E2C" w14:textId="77777777" w:rsidR="00DF1981" w:rsidRPr="00DF1981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Методика експериментальної верифікації параметрів тріщиностійкості інфраструктурних композитів із використанням SCB-випробувань та непрямого розтягу.</w:t>
            </w:r>
          </w:p>
          <w:p w14:paraId="0BA05AF0" w14:textId="1570E6D8" w:rsidR="00DF1981" w:rsidRPr="00486CA4" w:rsidRDefault="00DF1981" w:rsidP="00DF1981">
            <w:pPr>
              <w:spacing w:line="252" w:lineRule="auto"/>
              <w:rPr>
                <w:lang w:val="uk-UA"/>
              </w:rPr>
            </w:pPr>
            <w:r w:rsidRPr="00DF1981">
              <w:rPr>
                <w:lang w:val="uk-UA"/>
              </w:rPr>
              <w:t>Практичні рекомендації щодо проєктування тріщиностійких дорожніх покриттів, мостових настилів та ремонтних шарів</w:t>
            </w:r>
            <w:r w:rsidR="00486CA4">
              <w:rPr>
                <w:lang w:val="uk-UA"/>
              </w:rPr>
              <w:t xml:space="preserve">. </w:t>
            </w:r>
            <w:r w:rsidR="00486CA4" w:rsidRPr="00486CA4">
              <w:rPr>
                <w:highlight w:val="yellow"/>
                <w:lang w:val="uk-UA"/>
              </w:rPr>
              <w:t xml:space="preserve">Математичні методи прогнозування критичних станів рівноваги інфраструктурних композитів, що дозволяють налаштовувати архітектуру </w:t>
            </w:r>
            <w:proofErr w:type="spellStart"/>
            <w:r w:rsidR="00486CA4" w:rsidRPr="00486CA4">
              <w:rPr>
                <w:highlight w:val="yellow"/>
                <w:lang w:val="uk-UA"/>
              </w:rPr>
              <w:t>метаматеріальних</w:t>
            </w:r>
            <w:proofErr w:type="spellEnd"/>
            <w:r w:rsidR="00486CA4" w:rsidRPr="00486CA4">
              <w:rPr>
                <w:highlight w:val="yellow"/>
                <w:lang w:val="uk-UA"/>
              </w:rPr>
              <w:t xml:space="preserve"> прошарків дорожніх покриттів для підвищення їх стійкості до температурно-силових навантажень.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D7192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lastRenderedPageBreak/>
              <w:t>Авіакосмічна, енергетична та машинобудівна галузі виробництва; підприємства з розробки композитних конструкцій; науково-дослідні інститути матеріалознавства і механіки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B359" w14:textId="77777777" w:rsidR="00DF1981" w:rsidRDefault="00DF1981">
            <w:pPr>
              <w:snapToGrid w:val="0"/>
              <w:spacing w:line="252" w:lineRule="auto"/>
              <w:rPr>
                <w:b/>
                <w:i/>
                <w:lang w:val="uk-UA"/>
              </w:rPr>
            </w:pPr>
          </w:p>
        </w:tc>
      </w:tr>
    </w:tbl>
    <w:p w14:paraId="5FDE437E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jc w:val="both"/>
        <w:rPr>
          <w:b/>
          <w:i/>
          <w:lang w:val="uk-UA"/>
        </w:rPr>
      </w:pPr>
    </w:p>
    <w:p w14:paraId="6CD0136F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jc w:val="both"/>
        <w:rPr>
          <w:b/>
          <w:iCs/>
          <w:lang w:val="uk-UA"/>
        </w:rPr>
      </w:pPr>
      <w:r>
        <w:rPr>
          <w:b/>
          <w:lang w:val="uk-UA"/>
        </w:rPr>
        <w:t>18.2</w:t>
      </w:r>
      <w:r>
        <w:rPr>
          <w:b/>
          <w:iCs/>
          <w:lang w:val="uk-UA"/>
        </w:rPr>
        <w:t>. Шляхи та способи подальшого використання в суспільній практиці результатів виконання роботи</w:t>
      </w:r>
    </w:p>
    <w:p w14:paraId="0586814A" w14:textId="77777777" w:rsidR="00DF1981" w:rsidRDefault="00DF1981">
      <w:pPr>
        <w:pStyle w:val="af1"/>
        <w:tabs>
          <w:tab w:val="clear" w:pos="4677"/>
          <w:tab w:val="clear" w:pos="9355"/>
        </w:tabs>
        <w:spacing w:line="252" w:lineRule="auto"/>
        <w:jc w:val="both"/>
      </w:pPr>
    </w:p>
    <w:p w14:paraId="141AA005" w14:textId="77777777" w:rsidR="00DF1981" w:rsidRDefault="00DF1981">
      <w:pPr>
        <w:pStyle w:val="af1"/>
        <w:spacing w:line="252" w:lineRule="auto"/>
        <w:ind w:firstLine="426"/>
        <w:jc w:val="both"/>
      </w:pPr>
    </w:p>
    <w:p w14:paraId="5C7992C4" w14:textId="77777777" w:rsidR="00DF1981" w:rsidRDefault="00DF1981">
      <w:pPr>
        <w:spacing w:line="252" w:lineRule="auto"/>
        <w:rPr>
          <w:b/>
          <w:iCs/>
          <w:lang w:val="uk-UA"/>
        </w:rPr>
      </w:pPr>
      <w:r>
        <w:rPr>
          <w:b/>
          <w:lang w:val="uk-UA"/>
        </w:rPr>
        <w:t>18.3.</w:t>
      </w:r>
      <w:r>
        <w:rPr>
          <w:b/>
          <w:iCs/>
          <w:lang w:val="uk-UA"/>
        </w:rPr>
        <w:t xml:space="preserve"> Потенційні споживачі наукових та науково-технічних результатів, об’єктів права інтелектуальної власності (ОІВ)</w:t>
      </w:r>
    </w:p>
    <w:p w14:paraId="3F0056D3" w14:textId="77777777" w:rsidR="00DF1981" w:rsidRDefault="00DF1981">
      <w:pPr>
        <w:spacing w:line="252" w:lineRule="auto"/>
        <w:rPr>
          <w:b/>
          <w:iCs/>
          <w:lang w:val="uk-UA"/>
        </w:rPr>
      </w:pPr>
    </w:p>
    <w:p w14:paraId="0B0FAC88" w14:textId="77777777" w:rsidR="00DF1981" w:rsidRDefault="00DF1981">
      <w:pPr>
        <w:spacing w:line="252" w:lineRule="auto"/>
        <w:rPr>
          <w:b/>
          <w:iCs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97"/>
        <w:gridCol w:w="2433"/>
        <w:gridCol w:w="2445"/>
        <w:gridCol w:w="2395"/>
      </w:tblGrid>
      <w:tr w:rsidR="00DF1981" w14:paraId="0F728D0C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A82A5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</w:pPr>
            <w:r>
              <w:rPr>
                <w:lang w:val="uk-UA"/>
              </w:rPr>
              <w:t>Країна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2D858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</w:pPr>
            <w:r>
              <w:rPr>
                <w:lang w:val="uk-UA"/>
              </w:rPr>
              <w:t>Назва підприємства, організації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9117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</w:pPr>
            <w:r>
              <w:rPr>
                <w:lang w:val="uk-UA"/>
              </w:rPr>
              <w:t>Найменування результатів, ОІВ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C51990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</w:pPr>
            <w:r>
              <w:rPr>
                <w:lang w:val="uk-UA"/>
              </w:rPr>
              <w:t>Можливі обсяги споживання</w:t>
            </w:r>
          </w:p>
        </w:tc>
      </w:tr>
      <w:tr w:rsidR="00DF1981" w14:paraId="66879B71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9AFC5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Україна</w:t>
            </w:r>
          </w:p>
          <w:p w14:paraId="7AF8EB0F" w14:textId="77777777" w:rsidR="00DF1981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E9E21" w14:textId="77777777" w:rsidR="00DF1981" w:rsidRPr="00486CA4" w:rsidRDefault="00DF1981" w:rsidP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both"/>
              <w:rPr>
                <w:lang w:val="uk-UA"/>
              </w:rPr>
            </w:pPr>
            <w:r w:rsidRPr="00DF1981">
              <w:rPr>
                <w:iCs/>
                <w:lang w:val="uk-UA"/>
              </w:rPr>
              <w:t>Організації дорожньої галузі (</w:t>
            </w:r>
            <w:proofErr w:type="spellStart"/>
            <w:r w:rsidRPr="00DF1981">
              <w:rPr>
                <w:iCs/>
                <w:lang w:val="uk-UA"/>
              </w:rPr>
              <w:t>проєктні</w:t>
            </w:r>
            <w:proofErr w:type="spellEnd"/>
            <w:r w:rsidRPr="00DF1981">
              <w:rPr>
                <w:iCs/>
                <w:lang w:val="uk-UA"/>
              </w:rPr>
              <w:t xml:space="preserve"> та будівельні підприємства), оператори мостових настилів та транспортної інфраструктури, виробники інноваційних </w:t>
            </w:r>
            <w:r w:rsidRPr="00DF1981">
              <w:rPr>
                <w:iCs/>
                <w:lang w:val="uk-UA"/>
              </w:rPr>
              <w:lastRenderedPageBreak/>
              <w:t>бетонних та композитних матеріалів, а також наукові установи у галузі механіки та матеріалознавства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51F3E" w14:textId="77777777" w:rsidR="00DF1981" w:rsidRPr="00486CA4" w:rsidRDefault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pacing w:line="252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lastRenderedPageBreak/>
              <w:t xml:space="preserve">Методики розрахунків тріщиностійкості нелінійно-пружних та </w:t>
            </w:r>
            <w:proofErr w:type="spellStart"/>
            <w:r>
              <w:rPr>
                <w:lang w:val="uk-UA"/>
              </w:rPr>
              <w:t>в'язкопружних</w:t>
            </w:r>
            <w:proofErr w:type="spellEnd"/>
            <w:r>
              <w:rPr>
                <w:lang w:val="uk-UA"/>
              </w:rPr>
              <w:t xml:space="preserve"> композитів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C83C3" w14:textId="77777777" w:rsidR="00DF1981" w:rsidRDefault="00DF1981" w:rsidP="00DF1981">
            <w:pPr>
              <w:pStyle w:val="af1"/>
              <w:widowControl w:val="0"/>
              <w:tabs>
                <w:tab w:val="clear" w:pos="4677"/>
                <w:tab w:val="clear" w:pos="9355"/>
              </w:tabs>
              <w:snapToGrid w:val="0"/>
              <w:spacing w:line="252" w:lineRule="auto"/>
              <w:jc w:val="center"/>
            </w:pPr>
            <w:r>
              <w:rPr>
                <w:lang w:val="uk-UA"/>
              </w:rPr>
              <w:t>Використання у проєктуванні та оцінюванні ресурсу елементів конструкцій</w:t>
            </w:r>
          </w:p>
        </w:tc>
      </w:tr>
    </w:tbl>
    <w:p w14:paraId="7B632274" w14:textId="77777777" w:rsidR="00DF1981" w:rsidRDefault="00DF1981">
      <w:pPr>
        <w:spacing w:line="252" w:lineRule="auto"/>
        <w:jc w:val="both"/>
        <w:rPr>
          <w:b/>
          <w:i/>
          <w:iCs/>
          <w:u w:val="single"/>
          <w:lang w:val="uk-UA"/>
        </w:rPr>
      </w:pPr>
      <w:r>
        <w:rPr>
          <w:b/>
          <w:iCs/>
          <w:lang w:val="uk-UA"/>
        </w:rPr>
        <w:lastRenderedPageBreak/>
        <w:t>19. Об’єкти права інтелектуальної власності (ОІВ), використання яких передбачається під час проведення досліджень (для прикладних досліджень та фундаментальних, де використовуються ОІВ)</w:t>
      </w:r>
    </w:p>
    <w:p w14:paraId="252DA544" w14:textId="77777777" w:rsidR="00DF1981" w:rsidRDefault="00DF1981">
      <w:pPr>
        <w:spacing w:line="252" w:lineRule="auto"/>
        <w:jc w:val="both"/>
        <w:rPr>
          <w:b/>
          <w:i/>
          <w:iCs/>
          <w:u w:val="single"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63"/>
        <w:gridCol w:w="2390"/>
        <w:gridCol w:w="2274"/>
        <w:gridCol w:w="2444"/>
      </w:tblGrid>
      <w:tr w:rsidR="00DF1981" w14:paraId="266C4AA9" w14:textId="77777777"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9F58C" w14:textId="77777777" w:rsidR="00DF1981" w:rsidRDefault="00DF1981">
            <w:pPr>
              <w:spacing w:line="252" w:lineRule="auto"/>
              <w:jc w:val="center"/>
            </w:pPr>
            <w:r>
              <w:rPr>
                <w:b/>
                <w:i/>
                <w:sz w:val="20"/>
                <w:lang w:val="uk-UA"/>
              </w:rPr>
              <w:t>Реєстраційний номер патенту, свідоцтва, країна (для ОІВ, набуття прав на які засвідчується охоронним документом)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DDF83" w14:textId="77777777" w:rsidR="00DF1981" w:rsidRDefault="00DF1981">
            <w:pPr>
              <w:spacing w:line="252" w:lineRule="auto"/>
              <w:jc w:val="center"/>
            </w:pPr>
            <w:r>
              <w:rPr>
                <w:b/>
                <w:i/>
                <w:sz w:val="20"/>
                <w:lang w:val="uk-UA"/>
              </w:rPr>
              <w:t>Назва необхідного патенту, ноу-хау, об’єкта авторського права та інших ОІВ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494C3" w14:textId="77777777" w:rsidR="00DF1981" w:rsidRDefault="00DF1981">
            <w:pPr>
              <w:spacing w:line="252" w:lineRule="auto"/>
              <w:jc w:val="center"/>
            </w:pPr>
            <w:r>
              <w:rPr>
                <w:b/>
                <w:i/>
                <w:sz w:val="20"/>
                <w:lang w:val="uk-UA"/>
              </w:rPr>
              <w:t>Творець ОІВ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BAD18" w14:textId="77777777" w:rsidR="00DF1981" w:rsidRDefault="00DF1981">
            <w:pPr>
              <w:spacing w:line="252" w:lineRule="auto"/>
              <w:jc w:val="center"/>
            </w:pPr>
            <w:r>
              <w:rPr>
                <w:b/>
                <w:i/>
                <w:sz w:val="20"/>
                <w:lang w:val="uk-UA"/>
              </w:rPr>
              <w:t>Вид наявних  прав (виключні майнові права, виключна, невиключна, проста ліцензія ) чи є потреба в одержанні прав на використання</w:t>
            </w:r>
          </w:p>
        </w:tc>
      </w:tr>
      <w:tr w:rsidR="00DF1981" w14:paraId="3C81C984" w14:textId="77777777"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9002D" w14:textId="77777777" w:rsidR="00DF1981" w:rsidRDefault="00DF1981">
            <w:pPr>
              <w:snapToGrid w:val="0"/>
              <w:spacing w:line="252" w:lineRule="auto"/>
              <w:jc w:val="center"/>
              <w:rPr>
                <w:i/>
                <w:sz w:val="20"/>
                <w:lang w:val="uk-UA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87C76" w14:textId="77777777" w:rsidR="00DF1981" w:rsidRDefault="00DF1981">
            <w:pPr>
              <w:snapToGrid w:val="0"/>
              <w:spacing w:line="252" w:lineRule="auto"/>
              <w:jc w:val="center"/>
              <w:rPr>
                <w:i/>
                <w:sz w:val="20"/>
                <w:lang w:val="uk-UA"/>
              </w:rPr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BAAF7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A6F04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</w:tr>
      <w:tr w:rsidR="00DF1981" w14:paraId="2A46D96B" w14:textId="77777777"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C975B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76610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32BC8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38BCB" w14:textId="77777777" w:rsidR="00DF1981" w:rsidRDefault="00DF1981">
            <w:pPr>
              <w:snapToGrid w:val="0"/>
              <w:spacing w:line="252" w:lineRule="auto"/>
              <w:jc w:val="center"/>
            </w:pPr>
          </w:p>
        </w:tc>
      </w:tr>
    </w:tbl>
    <w:p w14:paraId="7B0F9C35" w14:textId="77777777" w:rsidR="00DF1981" w:rsidRDefault="00DF1981">
      <w:pPr>
        <w:spacing w:line="252" w:lineRule="auto"/>
        <w:jc w:val="both"/>
        <w:rPr>
          <w:b/>
          <w:lang w:val="uk-UA"/>
        </w:rPr>
      </w:pPr>
    </w:p>
    <w:p w14:paraId="20E8A241" w14:textId="77777777" w:rsidR="00DF1981" w:rsidRDefault="00DF1981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>20. Фінансові аспекти  роботи</w:t>
      </w:r>
    </w:p>
    <w:p w14:paraId="17A55AFA" w14:textId="77777777" w:rsidR="00DF1981" w:rsidRDefault="00DF1981">
      <w:pPr>
        <w:spacing w:line="252" w:lineRule="auto"/>
        <w:rPr>
          <w:b/>
          <w:lang w:val="uk-UA"/>
        </w:rPr>
      </w:pPr>
    </w:p>
    <w:p w14:paraId="3D9FE79C" w14:textId="6D90C782" w:rsidR="00DF1981" w:rsidRDefault="00DF1981">
      <w:pPr>
        <w:spacing w:line="252" w:lineRule="auto"/>
        <w:rPr>
          <w:i/>
          <w:lang w:val="uk-UA"/>
        </w:rPr>
      </w:pPr>
      <w:r>
        <w:rPr>
          <w:b/>
          <w:lang w:val="uk-UA"/>
        </w:rPr>
        <w:t>20.1. Загальна вартість роботи</w:t>
      </w:r>
      <w:r>
        <w:rPr>
          <w:lang w:val="uk-UA"/>
        </w:rPr>
        <w:t xml:space="preserve"> </w:t>
      </w:r>
      <w:r w:rsidR="009F1FF3">
        <w:rPr>
          <w:lang w:val="uk-UA"/>
        </w:rPr>
        <w:t xml:space="preserve">— </w:t>
      </w:r>
      <w:r w:rsidR="009F1FF3">
        <w:rPr>
          <w:u w:val="single"/>
          <w:lang w:val="uk-UA"/>
        </w:rPr>
        <w:t>48</w:t>
      </w:r>
      <w:r>
        <w:rPr>
          <w:u w:val="single"/>
          <w:lang w:val="uk-UA"/>
        </w:rPr>
        <w:t>00</w:t>
      </w:r>
      <w:r>
        <w:rPr>
          <w:lang w:val="uk-UA"/>
        </w:rPr>
        <w:t xml:space="preserve"> тис. грн.</w:t>
      </w:r>
    </w:p>
    <w:p w14:paraId="3A852DC1" w14:textId="4A314042" w:rsidR="00DF1981" w:rsidRDefault="00DF1981">
      <w:pPr>
        <w:spacing w:line="252" w:lineRule="auto"/>
        <w:rPr>
          <w:i/>
          <w:lang w:val="uk-UA"/>
        </w:rPr>
      </w:pPr>
      <w:r>
        <w:rPr>
          <w:i/>
          <w:lang w:val="uk-UA"/>
        </w:rPr>
        <w:t xml:space="preserve">словами: </w:t>
      </w:r>
      <w:proofErr w:type="spellStart"/>
      <w:r w:rsidR="009F1FF3">
        <w:rPr>
          <w:i/>
          <w:u w:val="single"/>
          <w:lang w:val="uk-UA"/>
        </w:rPr>
        <w:t>ччотири</w:t>
      </w:r>
      <w:proofErr w:type="spellEnd"/>
      <w:r>
        <w:rPr>
          <w:i/>
          <w:u w:val="single"/>
          <w:lang w:val="uk-UA"/>
        </w:rPr>
        <w:t xml:space="preserve"> тисяч</w:t>
      </w:r>
      <w:r w:rsidR="009F1FF3">
        <w:rPr>
          <w:i/>
          <w:u w:val="single"/>
          <w:lang w:val="uk-UA"/>
        </w:rPr>
        <w:t>і</w:t>
      </w:r>
      <w:r>
        <w:rPr>
          <w:i/>
          <w:u w:val="single"/>
          <w:lang w:val="uk-UA"/>
        </w:rPr>
        <w:t xml:space="preserve"> </w:t>
      </w:r>
      <w:r w:rsidR="009F1FF3">
        <w:rPr>
          <w:i/>
          <w:u w:val="single"/>
          <w:lang w:val="uk-UA"/>
        </w:rPr>
        <w:t>вісім</w:t>
      </w:r>
      <w:r>
        <w:rPr>
          <w:i/>
          <w:u w:val="single"/>
          <w:lang w:val="uk-UA"/>
        </w:rPr>
        <w:t>сот</w:t>
      </w:r>
      <w:r>
        <w:rPr>
          <w:i/>
          <w:lang w:val="uk-UA"/>
        </w:rPr>
        <w:t xml:space="preserve"> тис. грн.</w:t>
      </w:r>
    </w:p>
    <w:p w14:paraId="2239160A" w14:textId="77777777" w:rsidR="00DF1981" w:rsidRDefault="00DF1981">
      <w:pPr>
        <w:spacing w:line="252" w:lineRule="auto"/>
        <w:rPr>
          <w:i/>
          <w:lang w:val="uk-UA"/>
        </w:rPr>
      </w:pPr>
    </w:p>
    <w:p w14:paraId="030F37B5" w14:textId="77777777" w:rsidR="00DF1981" w:rsidRDefault="00DF1981">
      <w:pPr>
        <w:spacing w:line="252" w:lineRule="auto"/>
        <w:rPr>
          <w:i/>
          <w:lang w:val="uk-UA"/>
        </w:rPr>
      </w:pPr>
      <w:r>
        <w:rPr>
          <w:b/>
          <w:lang w:val="uk-UA"/>
        </w:rPr>
        <w:t>20.2. Вартість роботи по роках</w:t>
      </w:r>
      <w:r>
        <w:rPr>
          <w:i/>
          <w:lang w:val="uk-UA"/>
        </w:rPr>
        <w:t>:</w:t>
      </w:r>
    </w:p>
    <w:p w14:paraId="79D8C576" w14:textId="77777777" w:rsidR="00DF1981" w:rsidRDefault="00DF1981">
      <w:pPr>
        <w:spacing w:line="252" w:lineRule="auto"/>
        <w:rPr>
          <w:i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56"/>
        <w:gridCol w:w="2551"/>
        <w:gridCol w:w="2835"/>
      </w:tblGrid>
      <w:tr w:rsidR="009F1FF3" w14:paraId="4C56A89A" w14:textId="77777777" w:rsidTr="009F1FF3">
        <w:trPr>
          <w:trHeight w:val="680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C2E3E" w14:textId="77777777" w:rsidR="009F1FF3" w:rsidRDefault="009F1FF3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  <w:p w14:paraId="3026B9FF" w14:textId="77777777" w:rsidR="009F1FF3" w:rsidRDefault="009F1FF3">
            <w:pPr>
              <w:widowControl w:val="0"/>
              <w:spacing w:line="252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Роки виконання роботи</w:t>
            </w:r>
          </w:p>
          <w:p w14:paraId="58BA2B53" w14:textId="77777777" w:rsidR="009F1FF3" w:rsidRDefault="009F1FF3">
            <w:pPr>
              <w:widowControl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CF820" w14:textId="77777777" w:rsidR="009F1FF3" w:rsidRDefault="009F1FF3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2027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7CFD2" w14:textId="77777777" w:rsidR="009F1FF3" w:rsidRDefault="009F1FF3" w:rsidP="0014151F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2028</w:t>
            </w:r>
          </w:p>
        </w:tc>
      </w:tr>
      <w:tr w:rsidR="009F1FF3" w14:paraId="52D42426" w14:textId="77777777" w:rsidTr="009F1FF3">
        <w:trPr>
          <w:trHeight w:val="680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9C841" w14:textId="5DF5C5D7" w:rsidR="009F1FF3" w:rsidRPr="009F1FF3" w:rsidRDefault="009F1FF3" w:rsidP="009F1FF3">
            <w:pPr>
              <w:widowControl w:val="0"/>
              <w:spacing w:line="252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Вартість виконання робіт (тис. грн.)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41EB6" w14:textId="719FAFF7" w:rsidR="009F1FF3" w:rsidRDefault="009F1FF3">
            <w:pPr>
              <w:widowControl w:val="0"/>
              <w:spacing w:line="252" w:lineRule="auto"/>
              <w:jc w:val="center"/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AEF53" w14:textId="12C02D8A" w:rsidR="009F1FF3" w:rsidRDefault="009F1FF3">
            <w:pPr>
              <w:widowControl w:val="0"/>
              <w:spacing w:line="252" w:lineRule="auto"/>
              <w:jc w:val="center"/>
            </w:pPr>
          </w:p>
        </w:tc>
      </w:tr>
    </w:tbl>
    <w:p w14:paraId="2F7BAD48" w14:textId="77777777" w:rsidR="00DF1981" w:rsidRDefault="00DF1981">
      <w:pPr>
        <w:spacing w:line="252" w:lineRule="auto"/>
        <w:rPr>
          <w:i/>
          <w:lang w:val="uk-UA"/>
        </w:rPr>
      </w:pPr>
    </w:p>
    <w:p w14:paraId="36B37714" w14:textId="77777777" w:rsidR="00DF1981" w:rsidRDefault="00DF1981">
      <w:pPr>
        <w:spacing w:line="252" w:lineRule="auto"/>
        <w:jc w:val="both"/>
        <w:rPr>
          <w:u w:val="single"/>
          <w:lang w:val="uk-UA"/>
        </w:rPr>
      </w:pPr>
      <w:r>
        <w:rPr>
          <w:b/>
          <w:lang w:val="uk-UA"/>
        </w:rPr>
        <w:t>21. Наукові ради (комітети, комісії) НАН України, ради регіональних наукових центрів НАН і МОН України, яких доцільно залучити до експертної оцінки запиту</w:t>
      </w:r>
    </w:p>
    <w:p w14:paraId="1DEBFE87" w14:textId="77777777" w:rsidR="00DF1981" w:rsidRDefault="00DF1981">
      <w:pPr>
        <w:tabs>
          <w:tab w:val="left" w:pos="9639"/>
        </w:tabs>
        <w:spacing w:line="252" w:lineRule="auto"/>
        <w:jc w:val="both"/>
        <w:rPr>
          <w:b/>
          <w:lang w:val="uk-UA"/>
        </w:rPr>
      </w:pPr>
      <w:r>
        <w:rPr>
          <w:u w:val="single"/>
          <w:lang w:val="uk-UA"/>
        </w:rPr>
        <w:t>Наукова рада механіко-математичного факультету Київського національного університету ім. Тараса Шевченка</w:t>
      </w:r>
      <w:r>
        <w:rPr>
          <w:u w:val="single"/>
          <w:lang w:val="uk-UA"/>
        </w:rPr>
        <w:tab/>
      </w:r>
    </w:p>
    <w:p w14:paraId="019046BB" w14:textId="77777777" w:rsidR="00DF1981" w:rsidRDefault="00DF1981">
      <w:pPr>
        <w:spacing w:line="252" w:lineRule="auto"/>
        <w:rPr>
          <w:b/>
          <w:lang w:val="uk-UA"/>
        </w:rPr>
      </w:pPr>
    </w:p>
    <w:p w14:paraId="16F62491" w14:textId="77777777" w:rsidR="00DF1981" w:rsidRDefault="00DF1981">
      <w:pPr>
        <w:spacing w:line="252" w:lineRule="auto"/>
        <w:rPr>
          <w:b/>
          <w:lang w:val="uk-UA"/>
        </w:rPr>
      </w:pPr>
      <w:r>
        <w:rPr>
          <w:b/>
          <w:lang w:val="uk-UA"/>
        </w:rPr>
        <w:t>22. Кандидатури можливих експертів у галузі, до якої відноситься  робота, що пропонується</w:t>
      </w:r>
    </w:p>
    <w:p w14:paraId="7BE57DBB" w14:textId="77777777" w:rsidR="00DF1981" w:rsidRDefault="00DF1981">
      <w:pPr>
        <w:spacing w:line="252" w:lineRule="auto"/>
        <w:rPr>
          <w:b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848"/>
        <w:gridCol w:w="3099"/>
        <w:gridCol w:w="2701"/>
      </w:tblGrid>
      <w:tr w:rsidR="00DF1981" w14:paraId="770B54B9" w14:textId="77777777"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556F9" w14:textId="77777777" w:rsidR="00DF1981" w:rsidRDefault="00DF1981">
            <w:pPr>
              <w:keepNext/>
              <w:spacing w:line="252" w:lineRule="auto"/>
              <w:jc w:val="center"/>
            </w:pPr>
            <w:r>
              <w:rPr>
                <w:lang w:val="uk-UA"/>
              </w:rPr>
              <w:t>Прізвище, ім’я, по батькові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5D36" w14:textId="77777777" w:rsidR="00DF1981" w:rsidRDefault="00DF1981">
            <w:pPr>
              <w:keepNext/>
              <w:spacing w:line="252" w:lineRule="auto"/>
              <w:jc w:val="center"/>
            </w:pPr>
            <w:r>
              <w:rPr>
                <w:lang w:val="uk-UA"/>
              </w:rPr>
              <w:t>Науковий ступінь, посада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2906D" w14:textId="77777777" w:rsidR="00DF1981" w:rsidRDefault="00DF1981">
            <w:pPr>
              <w:keepNext/>
              <w:spacing w:line="252" w:lineRule="auto"/>
              <w:jc w:val="center"/>
            </w:pPr>
            <w:r>
              <w:rPr>
                <w:lang w:val="uk-UA"/>
              </w:rPr>
              <w:t>Місце роботи</w:t>
            </w:r>
          </w:p>
        </w:tc>
      </w:tr>
      <w:tr w:rsidR="00DF1981" w14:paraId="54DDE0CF" w14:textId="77777777">
        <w:trPr>
          <w:trHeight w:val="973"/>
        </w:trPr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E4714" w14:textId="77777777" w:rsidR="00DF1981" w:rsidRDefault="00DF1981">
            <w:pPr>
              <w:keepNext/>
              <w:spacing w:line="252" w:lineRule="auto"/>
            </w:pPr>
            <w:r>
              <w:rPr>
                <w:lang w:val="uk-UA"/>
              </w:rPr>
              <w:t>ЖУК Ярослав Олександрович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98623" w14:textId="77777777" w:rsidR="00DF1981" w:rsidRDefault="00DF1981">
            <w:pPr>
              <w:keepNext/>
              <w:spacing w:line="252" w:lineRule="auto"/>
            </w:pPr>
            <w:r>
              <w:rPr>
                <w:lang w:val="uk-UA"/>
              </w:rPr>
              <w:t>д. ф.-м. н., проф., зав. кафедрою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BA537" w14:textId="77777777" w:rsidR="00DF1981" w:rsidRDefault="00DF1981">
            <w:pPr>
              <w:keepNext/>
              <w:spacing w:line="252" w:lineRule="auto"/>
            </w:pPr>
            <w:r>
              <w:rPr>
                <w:lang w:val="uk-UA"/>
              </w:rPr>
              <w:t>Київський національний університет ім. Тараса Шевченка</w:t>
            </w:r>
          </w:p>
        </w:tc>
      </w:tr>
      <w:tr w:rsidR="00DF1981" w14:paraId="1EE4C11A" w14:textId="77777777">
        <w:trPr>
          <w:trHeight w:val="1128"/>
        </w:trPr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3705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t>КУЩ Володимир Іванович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9A225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t>д. ф.-м. н., провідний науковий співробітник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E2B6D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t>Інститут надтвердих матеріалів ім. В.М. Бакуля НАН України</w:t>
            </w:r>
          </w:p>
        </w:tc>
      </w:tr>
      <w:tr w:rsidR="00DF1981" w14:paraId="525A2874" w14:textId="77777777">
        <w:trPr>
          <w:trHeight w:val="1128"/>
        </w:trPr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0C761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lastRenderedPageBreak/>
              <w:t>КУЧЕР Микола Кирилович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DB247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t>д. т. н., зав. відділом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CFFB2" w14:textId="77777777" w:rsidR="00DF1981" w:rsidRDefault="00DF1981">
            <w:pPr>
              <w:spacing w:line="252" w:lineRule="auto"/>
            </w:pPr>
            <w:r>
              <w:rPr>
                <w:lang w:val="uk-UA"/>
              </w:rPr>
              <w:t>Інститут проблем міцності ім. Г.С. Писаренка НАН України</w:t>
            </w:r>
          </w:p>
        </w:tc>
      </w:tr>
    </w:tbl>
    <w:p w14:paraId="67CECD58" w14:textId="77777777" w:rsidR="00DF1981" w:rsidRDefault="00DF1981">
      <w:pPr>
        <w:spacing w:line="252" w:lineRule="auto"/>
        <w:jc w:val="both"/>
        <w:rPr>
          <w:b/>
          <w:lang w:val="uk-UA"/>
        </w:rPr>
      </w:pPr>
    </w:p>
    <w:p w14:paraId="03A895B2" w14:textId="77777777" w:rsidR="00DF1981" w:rsidRDefault="00DF1981">
      <w:pPr>
        <w:spacing w:line="252" w:lineRule="auto"/>
        <w:jc w:val="both"/>
        <w:rPr>
          <w:b/>
          <w:lang w:val="uk-UA"/>
        </w:rPr>
      </w:pPr>
      <w:r>
        <w:rPr>
          <w:b/>
          <w:lang w:val="uk-UA"/>
        </w:rPr>
        <w:t xml:space="preserve">23. </w:t>
      </w:r>
      <w:r>
        <w:rPr>
          <w:b/>
          <w:bCs/>
          <w:lang w:val="uk-UA"/>
        </w:rPr>
        <w:t xml:space="preserve">Додатки, що є невід’ємною частиною </w:t>
      </w:r>
      <w:r>
        <w:rPr>
          <w:b/>
          <w:lang w:val="uk-UA"/>
        </w:rPr>
        <w:t>запиту на відкриття роботи за</w:t>
      </w:r>
    </w:p>
    <w:p w14:paraId="75837047" w14:textId="77777777" w:rsidR="00DF1981" w:rsidRDefault="00DF1981">
      <w:pPr>
        <w:spacing w:line="252" w:lineRule="auto"/>
        <w:ind w:firstLine="426"/>
        <w:jc w:val="both"/>
        <w:rPr>
          <w:lang w:val="uk-UA"/>
        </w:rPr>
      </w:pPr>
      <w:r>
        <w:rPr>
          <w:b/>
          <w:lang w:val="uk-UA"/>
        </w:rPr>
        <w:t xml:space="preserve"> відомчою тематикою:</w:t>
      </w:r>
    </w:p>
    <w:p w14:paraId="4E7750D9" w14:textId="77777777" w:rsidR="00DF1981" w:rsidRDefault="00DF1981">
      <w:pPr>
        <w:widowControl w:val="0"/>
        <w:numPr>
          <w:ilvl w:val="1"/>
          <w:numId w:val="9"/>
        </w:numPr>
        <w:tabs>
          <w:tab w:val="left" w:pos="851"/>
        </w:tabs>
        <w:spacing w:line="252" w:lineRule="auto"/>
        <w:ind w:left="851"/>
        <w:jc w:val="both"/>
        <w:rPr>
          <w:lang w:val="uk-UA"/>
        </w:rPr>
      </w:pPr>
      <w:r>
        <w:rPr>
          <w:lang w:val="uk-UA"/>
        </w:rPr>
        <w:t>Технічне завдання на виконання роботи за відомчим замовленням (Додаток А).</w:t>
      </w:r>
    </w:p>
    <w:p w14:paraId="526574D0" w14:textId="77777777" w:rsidR="00DF1981" w:rsidRDefault="00DF1981">
      <w:pPr>
        <w:widowControl w:val="0"/>
        <w:numPr>
          <w:ilvl w:val="1"/>
          <w:numId w:val="9"/>
        </w:numPr>
        <w:tabs>
          <w:tab w:val="left" w:pos="851"/>
        </w:tabs>
        <w:spacing w:line="252" w:lineRule="auto"/>
        <w:ind w:left="851"/>
        <w:jc w:val="both"/>
        <w:rPr>
          <w:lang w:val="uk-UA"/>
        </w:rPr>
      </w:pPr>
      <w:r>
        <w:rPr>
          <w:lang w:val="uk-UA"/>
        </w:rPr>
        <w:t>Планова калькуляція кошторисної вартості роботи за відомчим замовленням (Додаток Б) та розрахунки витрат за статтями.</w:t>
      </w:r>
    </w:p>
    <w:p w14:paraId="193F438E" w14:textId="77777777" w:rsidR="00DF1981" w:rsidRDefault="00DF1981">
      <w:pPr>
        <w:widowControl w:val="0"/>
        <w:numPr>
          <w:ilvl w:val="1"/>
          <w:numId w:val="9"/>
        </w:numPr>
        <w:tabs>
          <w:tab w:val="left" w:pos="851"/>
        </w:tabs>
        <w:spacing w:line="252" w:lineRule="auto"/>
        <w:ind w:left="851"/>
        <w:jc w:val="both"/>
      </w:pPr>
      <w:r>
        <w:rPr>
          <w:lang w:val="uk-UA"/>
        </w:rPr>
        <w:t>Перелік статей накладних витрат (Додаток В).</w:t>
      </w:r>
    </w:p>
    <w:p w14:paraId="2B0F58F5" w14:textId="77777777" w:rsidR="00DF1981" w:rsidRDefault="00DF1981">
      <w:pPr>
        <w:widowControl w:val="0"/>
        <w:tabs>
          <w:tab w:val="left" w:pos="720"/>
        </w:tabs>
        <w:spacing w:line="252" w:lineRule="auto"/>
        <w:ind w:left="720" w:hanging="11"/>
        <w:jc w:val="both"/>
      </w:pPr>
    </w:p>
    <w:p w14:paraId="06D47597" w14:textId="77777777" w:rsidR="00DF1981" w:rsidRDefault="00DF1981">
      <w:pPr>
        <w:spacing w:line="252" w:lineRule="auto"/>
        <w:rPr>
          <w:lang w:val="uk-UA"/>
        </w:rPr>
      </w:pPr>
    </w:p>
    <w:p w14:paraId="1FAFD961" w14:textId="77777777" w:rsidR="00DF1981" w:rsidRDefault="00DF1981">
      <w:pPr>
        <w:spacing w:line="252" w:lineRule="auto"/>
        <w:rPr>
          <w:i/>
          <w:sz w:val="20"/>
          <w:szCs w:val="20"/>
          <w:lang w:val="uk-UA"/>
        </w:rPr>
      </w:pPr>
      <w:r>
        <w:rPr>
          <w:lang w:val="uk-UA"/>
        </w:rPr>
        <w:t xml:space="preserve">    ______________________</w:t>
      </w:r>
    </w:p>
    <w:p w14:paraId="38332891" w14:textId="77777777" w:rsidR="00DF1981" w:rsidRDefault="00DF1981">
      <w:pPr>
        <w:spacing w:line="252" w:lineRule="auto"/>
        <w:rPr>
          <w:sz w:val="20"/>
          <w:szCs w:val="20"/>
          <w:lang w:val="uk-UA"/>
        </w:rPr>
      </w:pPr>
      <w:r>
        <w:rPr>
          <w:i/>
          <w:sz w:val="20"/>
          <w:szCs w:val="20"/>
          <w:lang w:val="uk-UA"/>
        </w:rPr>
        <w:t xml:space="preserve">                       дата </w:t>
      </w:r>
    </w:p>
    <w:p w14:paraId="1DA823B6" w14:textId="77777777" w:rsidR="00DF1981" w:rsidRDefault="00DF1981">
      <w:pPr>
        <w:spacing w:line="252" w:lineRule="auto"/>
        <w:rPr>
          <w:sz w:val="20"/>
          <w:szCs w:val="20"/>
          <w:lang w:val="uk-UA"/>
        </w:rPr>
      </w:pPr>
    </w:p>
    <w:p w14:paraId="566EB935" w14:textId="77777777" w:rsidR="00DF1981" w:rsidRDefault="00DF1981">
      <w:pPr>
        <w:spacing w:line="252" w:lineRule="auto"/>
        <w:rPr>
          <w:lang w:val="uk-UA"/>
        </w:rPr>
      </w:pPr>
    </w:p>
    <w:p w14:paraId="70C41A04" w14:textId="77777777" w:rsidR="00DF1981" w:rsidRDefault="00DF1981">
      <w:pPr>
        <w:spacing w:line="252" w:lineRule="auto"/>
        <w:rPr>
          <w:i/>
          <w:lang w:val="uk-UA"/>
        </w:rPr>
      </w:pPr>
      <w:r>
        <w:rPr>
          <w:b/>
          <w:lang w:val="uk-UA"/>
        </w:rPr>
        <w:t>Керівник установи</w:t>
      </w:r>
    </w:p>
    <w:p w14:paraId="2E26FDA5" w14:textId="77777777" w:rsidR="00DF1981" w:rsidRDefault="00DF1981">
      <w:pPr>
        <w:spacing w:line="252" w:lineRule="auto"/>
        <w:rPr>
          <w:i/>
          <w:lang w:val="uk-UA"/>
        </w:rPr>
      </w:pPr>
    </w:p>
    <w:p w14:paraId="28DD75E4" w14:textId="19DC0145" w:rsidR="00DF1981" w:rsidRDefault="00DF1981">
      <w:pPr>
        <w:tabs>
          <w:tab w:val="left" w:pos="567"/>
          <w:tab w:val="left" w:pos="4678"/>
        </w:tabs>
        <w:spacing w:line="252" w:lineRule="auto"/>
        <w:rPr>
          <w:u w:val="single"/>
          <w:lang w:val="uk-UA"/>
        </w:rPr>
      </w:pPr>
      <w:r>
        <w:rPr>
          <w:u w:val="single"/>
          <w:lang w:val="uk-UA"/>
        </w:rPr>
        <w:tab/>
      </w:r>
      <w:r w:rsidR="00494D75">
        <w:rPr>
          <w:u w:val="single"/>
          <w:lang w:val="uk-UA"/>
        </w:rPr>
        <w:t>Д</w:t>
      </w:r>
      <w:r>
        <w:rPr>
          <w:u w:val="single"/>
          <w:lang w:val="uk-UA"/>
        </w:rPr>
        <w:t>иректор Інституту механіки</w:t>
      </w:r>
      <w:r>
        <w:rPr>
          <w:u w:val="single"/>
          <w:lang w:val="uk-UA"/>
        </w:rPr>
        <w:tab/>
      </w:r>
    </w:p>
    <w:p w14:paraId="5300623A" w14:textId="77777777" w:rsidR="00DF1981" w:rsidRDefault="00DF1981">
      <w:pPr>
        <w:tabs>
          <w:tab w:val="left" w:pos="567"/>
          <w:tab w:val="left" w:pos="4678"/>
        </w:tabs>
        <w:spacing w:line="252" w:lineRule="auto"/>
        <w:rPr>
          <w:u w:val="single"/>
          <w:lang w:val="uk-UA"/>
        </w:rPr>
      </w:pPr>
      <w:r>
        <w:rPr>
          <w:u w:val="single"/>
          <w:lang w:val="uk-UA"/>
        </w:rPr>
        <w:tab/>
        <w:t>ім. С.П.Тимошенка НАН України</w:t>
      </w:r>
      <w:r>
        <w:rPr>
          <w:u w:val="single"/>
          <w:lang w:val="uk-UA"/>
        </w:rPr>
        <w:tab/>
      </w:r>
    </w:p>
    <w:p w14:paraId="50C51FF7" w14:textId="77777777" w:rsidR="00DF1981" w:rsidRDefault="00DF1981">
      <w:pPr>
        <w:tabs>
          <w:tab w:val="left" w:pos="567"/>
          <w:tab w:val="left" w:pos="4820"/>
          <w:tab w:val="left" w:pos="5103"/>
          <w:tab w:val="right" w:pos="9639"/>
        </w:tabs>
        <w:spacing w:line="252" w:lineRule="auto"/>
        <w:rPr>
          <w:i/>
          <w:sz w:val="20"/>
          <w:lang w:val="uk-UA"/>
        </w:rPr>
      </w:pPr>
      <w:r>
        <w:rPr>
          <w:u w:val="single"/>
          <w:lang w:val="uk-UA"/>
        </w:rPr>
        <w:tab/>
      </w:r>
      <w:proofErr w:type="spellStart"/>
      <w:r>
        <w:rPr>
          <w:u w:val="single"/>
          <w:lang w:val="uk-UA"/>
        </w:rPr>
        <w:t>д.т.н</w:t>
      </w:r>
      <w:proofErr w:type="spellEnd"/>
      <w:r>
        <w:rPr>
          <w:u w:val="single"/>
          <w:lang w:val="uk-UA"/>
        </w:rPr>
        <w:t>., академік НАН України</w:t>
      </w:r>
      <w:r>
        <w:rPr>
          <w:u w:val="single"/>
          <w:lang w:val="uk-UA"/>
        </w:rPr>
        <w:tab/>
      </w:r>
      <w:r>
        <w:rPr>
          <w:lang w:val="uk-UA"/>
        </w:rPr>
        <w:t xml:space="preserve">  _____________      </w:t>
      </w:r>
      <w:r>
        <w:rPr>
          <w:u w:val="single"/>
          <w:lang w:val="uk-UA"/>
        </w:rPr>
        <w:t>Володимир НАЗАРЕНКО</w:t>
      </w:r>
      <w:r>
        <w:rPr>
          <w:u w:val="single"/>
          <w:lang w:val="uk-UA"/>
        </w:rPr>
        <w:tab/>
      </w:r>
    </w:p>
    <w:p w14:paraId="356818DA" w14:textId="77777777" w:rsidR="00DF1981" w:rsidRDefault="00DF1981">
      <w:pPr>
        <w:spacing w:line="252" w:lineRule="auto"/>
        <w:rPr>
          <w:lang w:val="uk-UA"/>
        </w:rPr>
      </w:pPr>
      <w:r>
        <w:rPr>
          <w:i/>
          <w:sz w:val="20"/>
          <w:lang w:val="uk-UA"/>
        </w:rPr>
        <w:t xml:space="preserve">                                (посада)                                                           (підпис)                           </w:t>
      </w:r>
      <w:r>
        <w:rPr>
          <w:i/>
          <w:sz w:val="20"/>
          <w:lang w:val="uk-UA"/>
        </w:rPr>
        <w:tab/>
        <w:t xml:space="preserve"> (прізвище)</w:t>
      </w:r>
    </w:p>
    <w:p w14:paraId="758E4007" w14:textId="77777777" w:rsidR="00DF1981" w:rsidRDefault="00DF1981">
      <w:pPr>
        <w:spacing w:line="252" w:lineRule="auto"/>
        <w:rPr>
          <w:b/>
          <w:i/>
          <w:lang w:val="uk-UA"/>
        </w:rPr>
      </w:pPr>
      <w:r>
        <w:rPr>
          <w:lang w:val="uk-UA"/>
        </w:rPr>
        <w:t xml:space="preserve">                                                                                                М.П.         </w:t>
      </w:r>
    </w:p>
    <w:p w14:paraId="6D3B4EC4" w14:textId="77777777" w:rsidR="00DF1981" w:rsidRDefault="00DF1981">
      <w:pPr>
        <w:spacing w:line="252" w:lineRule="auto"/>
        <w:rPr>
          <w:b/>
          <w:i/>
          <w:lang w:val="uk-UA"/>
        </w:rPr>
      </w:pPr>
    </w:p>
    <w:p w14:paraId="1749A9B8" w14:textId="77777777" w:rsidR="00DF1981" w:rsidRDefault="00DF1981">
      <w:pPr>
        <w:spacing w:line="252" w:lineRule="auto"/>
        <w:rPr>
          <w:i/>
          <w:lang w:val="uk-UA"/>
        </w:rPr>
      </w:pPr>
      <w:r>
        <w:rPr>
          <w:b/>
          <w:i/>
          <w:lang w:val="uk-UA"/>
        </w:rPr>
        <w:t>Науковий  керівник  роботи</w:t>
      </w:r>
    </w:p>
    <w:p w14:paraId="0000BCB5" w14:textId="77777777" w:rsidR="00DF1981" w:rsidRDefault="00DF1981">
      <w:pPr>
        <w:spacing w:line="252" w:lineRule="auto"/>
        <w:rPr>
          <w:i/>
          <w:lang w:val="uk-UA"/>
        </w:rPr>
      </w:pPr>
    </w:p>
    <w:p w14:paraId="37541C75" w14:textId="3F2FE124" w:rsidR="00DF1981" w:rsidRDefault="00DF1981">
      <w:pPr>
        <w:tabs>
          <w:tab w:val="left" w:pos="567"/>
        </w:tabs>
        <w:spacing w:line="252" w:lineRule="auto"/>
        <w:rPr>
          <w:u w:val="single"/>
          <w:lang w:val="uk-UA"/>
        </w:rPr>
      </w:pPr>
      <w:r>
        <w:rPr>
          <w:u w:val="single"/>
          <w:lang w:val="uk-UA"/>
        </w:rPr>
        <w:tab/>
      </w:r>
      <w:r w:rsidR="00494D75">
        <w:rPr>
          <w:u w:val="single"/>
          <w:lang w:val="uk-UA"/>
        </w:rPr>
        <w:t>Заступник директора з наукової роботи</w:t>
      </w:r>
      <w:r>
        <w:rPr>
          <w:u w:val="single"/>
          <w:lang w:val="uk-UA"/>
        </w:rPr>
        <w:t xml:space="preserve"> </w:t>
      </w:r>
    </w:p>
    <w:p w14:paraId="30D490E5" w14:textId="4547D8C1" w:rsidR="00DF1981" w:rsidRDefault="00DF1981">
      <w:pPr>
        <w:tabs>
          <w:tab w:val="left" w:pos="567"/>
          <w:tab w:val="right" w:pos="9639"/>
        </w:tabs>
        <w:spacing w:line="252" w:lineRule="auto"/>
        <w:rPr>
          <w:i/>
          <w:sz w:val="20"/>
          <w:lang w:val="uk-UA"/>
        </w:rPr>
      </w:pPr>
      <w:r>
        <w:rPr>
          <w:u w:val="single"/>
          <w:lang w:val="uk-UA"/>
        </w:rPr>
        <w:tab/>
      </w:r>
      <w:proofErr w:type="spellStart"/>
      <w:r>
        <w:rPr>
          <w:u w:val="single"/>
          <w:lang w:val="uk-UA"/>
        </w:rPr>
        <w:t>д.ф.-м.н</w:t>
      </w:r>
      <w:proofErr w:type="spellEnd"/>
      <w:r>
        <w:rPr>
          <w:u w:val="single"/>
          <w:lang w:val="uk-UA"/>
        </w:rPr>
        <w:t xml:space="preserve">., чл.-кор. НАН України  </w:t>
      </w:r>
      <w:r>
        <w:rPr>
          <w:lang w:val="uk-UA"/>
        </w:rPr>
        <w:t xml:space="preserve">   ______________ </w:t>
      </w:r>
      <w:r>
        <w:rPr>
          <w:u w:val="single"/>
          <w:lang w:val="uk-UA"/>
        </w:rPr>
        <w:t xml:space="preserve"> Михайло СЕЛІВАНОВ</w:t>
      </w:r>
      <w:r>
        <w:rPr>
          <w:u w:val="single"/>
          <w:lang w:val="uk-UA"/>
        </w:rPr>
        <w:tab/>
      </w:r>
    </w:p>
    <w:p w14:paraId="65C76107" w14:textId="77777777" w:rsidR="00DF1981" w:rsidRDefault="00DF1981">
      <w:pPr>
        <w:spacing w:line="252" w:lineRule="auto"/>
        <w:rPr>
          <w:i/>
          <w:sz w:val="22"/>
          <w:szCs w:val="22"/>
          <w:lang w:val="uk-UA"/>
        </w:rPr>
      </w:pPr>
      <w:r>
        <w:rPr>
          <w:i/>
          <w:sz w:val="20"/>
          <w:lang w:val="uk-UA"/>
        </w:rPr>
        <w:t xml:space="preserve">                                (посада)                                                     </w:t>
      </w:r>
      <w:r>
        <w:rPr>
          <w:i/>
          <w:sz w:val="20"/>
          <w:lang w:val="uk-UA"/>
        </w:rPr>
        <w:tab/>
        <w:t xml:space="preserve"> (підпис)                           </w:t>
      </w:r>
      <w:r>
        <w:rPr>
          <w:i/>
          <w:sz w:val="20"/>
          <w:lang w:val="uk-UA"/>
        </w:rPr>
        <w:tab/>
        <w:t xml:space="preserve"> (прізвище)</w:t>
      </w:r>
    </w:p>
    <w:p w14:paraId="2CE24075" w14:textId="77777777" w:rsidR="00DF1981" w:rsidRDefault="00DF1981">
      <w:pPr>
        <w:pageBreakBefore/>
        <w:spacing w:line="252" w:lineRule="auto"/>
        <w:jc w:val="right"/>
        <w:rPr>
          <w:i/>
          <w:sz w:val="22"/>
          <w:szCs w:val="22"/>
          <w:lang w:val="uk-UA"/>
        </w:rPr>
      </w:pPr>
      <w:r>
        <w:rPr>
          <w:i/>
          <w:sz w:val="22"/>
          <w:szCs w:val="22"/>
          <w:lang w:val="uk-UA"/>
        </w:rPr>
        <w:lastRenderedPageBreak/>
        <w:t>Додаток А</w:t>
      </w:r>
    </w:p>
    <w:p w14:paraId="7ECF8617" w14:textId="77777777" w:rsidR="00DF1981" w:rsidRDefault="00DF1981">
      <w:pPr>
        <w:pStyle w:val="ab"/>
        <w:spacing w:line="252" w:lineRule="auto"/>
        <w:jc w:val="right"/>
        <w:rPr>
          <w:b w:val="0"/>
          <w:i/>
          <w:sz w:val="24"/>
          <w:szCs w:val="24"/>
          <w:lang w:val="uk-UA"/>
        </w:rPr>
      </w:pPr>
      <w:r>
        <w:rPr>
          <w:b w:val="0"/>
          <w:i/>
          <w:sz w:val="22"/>
          <w:szCs w:val="22"/>
          <w:lang w:val="uk-UA"/>
        </w:rPr>
        <w:t xml:space="preserve">до Запиту на відкриття наукової роботи </w:t>
      </w:r>
    </w:p>
    <w:p w14:paraId="7A582C65" w14:textId="77777777" w:rsidR="00DF1981" w:rsidRDefault="00DF1981">
      <w:pPr>
        <w:pStyle w:val="ab"/>
        <w:spacing w:line="252" w:lineRule="auto"/>
        <w:jc w:val="right"/>
        <w:rPr>
          <w:b w:val="0"/>
          <w:i/>
          <w:sz w:val="24"/>
          <w:szCs w:val="24"/>
          <w:lang w:val="uk-UA"/>
        </w:rPr>
      </w:pPr>
    </w:p>
    <w:p w14:paraId="23AC0B44" w14:textId="77777777" w:rsidR="00DF1981" w:rsidRDefault="00DF1981">
      <w:pPr>
        <w:pStyle w:val="ab"/>
        <w:spacing w:line="252" w:lineRule="auto"/>
        <w:jc w:val="left"/>
        <w:rPr>
          <w:b w:val="0"/>
          <w:i/>
          <w:sz w:val="24"/>
          <w:szCs w:val="24"/>
          <w:lang w:val="uk-UA"/>
        </w:rPr>
      </w:pP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4820"/>
        <w:gridCol w:w="4904"/>
      </w:tblGrid>
      <w:tr w:rsidR="00DF1981" w14:paraId="239A2D0A" w14:textId="77777777">
        <w:tc>
          <w:tcPr>
            <w:tcW w:w="4820" w:type="dxa"/>
            <w:shd w:val="clear" w:color="auto" w:fill="auto"/>
          </w:tcPr>
          <w:p w14:paraId="1A38EAD3" w14:textId="77777777" w:rsidR="00DF1981" w:rsidRDefault="00DF1981">
            <w:pPr>
              <w:widowControl w:val="0"/>
              <w:spacing w:line="252" w:lineRule="auto"/>
              <w:jc w:val="both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ПОГОДЖЕНО</w:t>
            </w:r>
          </w:p>
          <w:p w14:paraId="14956032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</w:p>
          <w:p w14:paraId="419812D7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>Керівник установи</w:t>
            </w:r>
          </w:p>
          <w:p w14:paraId="0217902F" w14:textId="77777777" w:rsidR="00DF1981" w:rsidRDefault="00DF1981">
            <w:pPr>
              <w:widowControl w:val="0"/>
              <w:spacing w:before="60" w:line="252" w:lineRule="auto"/>
              <w:jc w:val="both"/>
              <w:rPr>
                <w:lang w:val="uk-UA"/>
              </w:rPr>
            </w:pPr>
          </w:p>
          <w:p w14:paraId="5D0318E3" w14:textId="77777777" w:rsidR="00DF1981" w:rsidRDefault="00DF1981">
            <w:pPr>
              <w:widowControl w:val="0"/>
              <w:spacing w:before="60" w:line="252" w:lineRule="auto"/>
              <w:jc w:val="both"/>
              <w:rPr>
                <w:i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________________ / </w:t>
            </w:r>
            <w:r>
              <w:rPr>
                <w:sz w:val="20"/>
                <w:szCs w:val="20"/>
              </w:rPr>
              <w:t>Володимир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>
              <w:rPr>
                <w:sz w:val="20"/>
                <w:szCs w:val="20"/>
              </w:rPr>
              <w:t>НАЗАРЕНКО</w:t>
            </w:r>
          </w:p>
          <w:p w14:paraId="5ADEB70C" w14:textId="77777777" w:rsidR="00DF1981" w:rsidRDefault="00DF1981">
            <w:pPr>
              <w:widowControl w:val="0"/>
              <w:spacing w:line="252" w:lineRule="auto"/>
              <w:jc w:val="both"/>
              <w:rPr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 xml:space="preserve">           (підпис</w:t>
            </w:r>
            <w:r>
              <w:rPr>
                <w:sz w:val="20"/>
                <w:szCs w:val="20"/>
                <w:lang w:val="uk-UA"/>
              </w:rPr>
              <w:t xml:space="preserve">)                </w:t>
            </w:r>
          </w:p>
          <w:p w14:paraId="2D213E7F" w14:textId="77777777" w:rsidR="00DF1981" w:rsidRDefault="00DF1981">
            <w:pPr>
              <w:widowControl w:val="0"/>
              <w:spacing w:line="252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«_____»________________202</w:t>
            </w:r>
            <w:r>
              <w:t>5</w:t>
            </w:r>
            <w:r>
              <w:rPr>
                <w:lang w:val="uk-UA"/>
              </w:rPr>
              <w:t xml:space="preserve"> р.</w:t>
            </w:r>
          </w:p>
          <w:p w14:paraId="6F6760A1" w14:textId="77777777" w:rsidR="00DF1981" w:rsidRDefault="00DF1981">
            <w:pPr>
              <w:widowControl w:val="0"/>
              <w:spacing w:line="252" w:lineRule="auto"/>
              <w:jc w:val="center"/>
              <w:rPr>
                <w:bCs/>
                <w:lang w:val="uk-UA"/>
              </w:rPr>
            </w:pPr>
            <w:r>
              <w:rPr>
                <w:lang w:val="uk-UA"/>
              </w:rPr>
              <w:t>М.П.</w:t>
            </w:r>
          </w:p>
          <w:p w14:paraId="6BF3002A" w14:textId="77777777" w:rsidR="00DF1981" w:rsidRDefault="00DF1981">
            <w:pPr>
              <w:widowControl w:val="0"/>
              <w:spacing w:line="252" w:lineRule="auto"/>
              <w:jc w:val="both"/>
              <w:rPr>
                <w:bCs/>
                <w:lang w:val="uk-UA"/>
              </w:rPr>
            </w:pPr>
          </w:p>
        </w:tc>
        <w:tc>
          <w:tcPr>
            <w:tcW w:w="4904" w:type="dxa"/>
            <w:shd w:val="clear" w:color="auto" w:fill="auto"/>
          </w:tcPr>
          <w:p w14:paraId="645A38E0" w14:textId="77777777" w:rsidR="00DF1981" w:rsidRDefault="00DF1981">
            <w:pPr>
              <w:widowControl w:val="0"/>
              <w:spacing w:line="252" w:lineRule="auto"/>
              <w:jc w:val="both"/>
              <w:rPr>
                <w:bCs/>
                <w:i/>
                <w:sz w:val="20"/>
                <w:szCs w:val="20"/>
                <w:lang w:val="uk-UA"/>
              </w:rPr>
            </w:pPr>
            <w:r>
              <w:rPr>
                <w:b/>
                <w:bCs/>
                <w:lang w:val="uk-UA"/>
              </w:rPr>
              <w:t>ЗАТВЕРДЖУЮ</w:t>
            </w:r>
          </w:p>
          <w:p w14:paraId="7444DFAF" w14:textId="77777777" w:rsidR="00DF1981" w:rsidRDefault="00DF1981">
            <w:pPr>
              <w:widowControl w:val="0"/>
              <w:spacing w:line="252" w:lineRule="auto"/>
              <w:jc w:val="center"/>
              <w:rPr>
                <w:lang w:val="uk-UA"/>
              </w:rPr>
            </w:pPr>
            <w:r>
              <w:rPr>
                <w:bCs/>
                <w:i/>
                <w:sz w:val="20"/>
                <w:szCs w:val="20"/>
                <w:lang w:val="uk-UA"/>
              </w:rPr>
              <w:t xml:space="preserve"> </w:t>
            </w:r>
          </w:p>
          <w:p w14:paraId="11463583" w14:textId="77777777" w:rsidR="00DF1981" w:rsidRDefault="00DF1981">
            <w:pPr>
              <w:widowControl w:val="0"/>
              <w:spacing w:line="252" w:lineRule="auto"/>
              <w:rPr>
                <w:i/>
                <w:color w:val="000000"/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Уповноважена особа НАН України</w:t>
            </w:r>
          </w:p>
          <w:p w14:paraId="4D7F9CA9" w14:textId="77777777" w:rsidR="00DF1981" w:rsidRDefault="00DF1981">
            <w:pPr>
              <w:widowControl w:val="0"/>
              <w:spacing w:line="252" w:lineRule="auto"/>
              <w:rPr>
                <w:sz w:val="20"/>
                <w:szCs w:val="20"/>
                <w:lang w:val="uk-UA"/>
              </w:rPr>
            </w:pPr>
            <w:r>
              <w:rPr>
                <w:i/>
                <w:color w:val="000000"/>
                <w:sz w:val="20"/>
                <w:szCs w:val="20"/>
                <w:lang w:val="uk-UA"/>
              </w:rPr>
              <w:t>(для робіт, термін виконання яких перевищує один рік)</w:t>
            </w:r>
          </w:p>
          <w:p w14:paraId="33A9D078" w14:textId="77777777" w:rsidR="00DF1981" w:rsidRDefault="00DF1981">
            <w:pPr>
              <w:widowControl w:val="0"/>
              <w:spacing w:line="252" w:lineRule="auto"/>
              <w:rPr>
                <w:sz w:val="20"/>
                <w:szCs w:val="20"/>
                <w:lang w:val="uk-UA"/>
              </w:rPr>
            </w:pPr>
          </w:p>
          <w:p w14:paraId="14AF539A" w14:textId="77777777" w:rsidR="00DF1981" w:rsidRDefault="00DF1981">
            <w:pPr>
              <w:widowControl w:val="0"/>
              <w:spacing w:line="252" w:lineRule="auto"/>
              <w:rPr>
                <w:sz w:val="20"/>
                <w:szCs w:val="20"/>
                <w:lang w:val="uk-UA"/>
              </w:rPr>
            </w:pPr>
          </w:p>
          <w:p w14:paraId="252703C7" w14:textId="77777777" w:rsidR="00DF1981" w:rsidRDefault="00DF1981">
            <w:pPr>
              <w:widowControl w:val="0"/>
              <w:spacing w:line="252" w:lineRule="auto"/>
              <w:rPr>
                <w:i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__________________________ (розшифрувати)</w:t>
            </w:r>
          </w:p>
          <w:p w14:paraId="64C8B20C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 xml:space="preserve">                        (підпис</w:t>
            </w:r>
            <w:r>
              <w:rPr>
                <w:sz w:val="20"/>
                <w:szCs w:val="20"/>
                <w:lang w:val="uk-UA"/>
              </w:rPr>
              <w:t xml:space="preserve">)            </w:t>
            </w:r>
          </w:p>
          <w:p w14:paraId="02635E84" w14:textId="77777777" w:rsidR="00DF1981" w:rsidRDefault="00DF1981">
            <w:pPr>
              <w:widowControl w:val="0"/>
              <w:spacing w:line="252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«_____»________________202</w:t>
            </w:r>
            <w:r>
              <w:t>5</w:t>
            </w:r>
            <w:r>
              <w:rPr>
                <w:lang w:val="uk-UA"/>
              </w:rPr>
              <w:t xml:space="preserve"> р.</w:t>
            </w:r>
          </w:p>
          <w:p w14:paraId="392D8D80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М.П.</w:t>
            </w:r>
          </w:p>
        </w:tc>
      </w:tr>
    </w:tbl>
    <w:p w14:paraId="6CBE9253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6600751C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3A998FDC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3030B8D9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58303313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4C243C5D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252C9B2C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3B49A33A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1307C369" w14:textId="77777777" w:rsidR="00DF1981" w:rsidRDefault="00DF1981">
      <w:pPr>
        <w:pStyle w:val="ab"/>
        <w:spacing w:line="252" w:lineRule="auto"/>
        <w:rPr>
          <w:sz w:val="28"/>
          <w:lang w:val="uk-UA"/>
        </w:rPr>
      </w:pPr>
    </w:p>
    <w:p w14:paraId="2BE056BB" w14:textId="77777777" w:rsidR="00DF1981" w:rsidRDefault="00DF1981">
      <w:pPr>
        <w:pStyle w:val="ab"/>
        <w:spacing w:line="288" w:lineRule="auto"/>
        <w:rPr>
          <w:spacing w:val="-6"/>
          <w:lang w:val="uk-UA"/>
        </w:rPr>
      </w:pPr>
      <w:r>
        <w:rPr>
          <w:sz w:val="28"/>
          <w:lang w:val="uk-UA"/>
        </w:rPr>
        <w:t>ТЕХНІЧНЕ ЗАВДАННЯ</w:t>
      </w:r>
    </w:p>
    <w:p w14:paraId="586C17A1" w14:textId="77777777" w:rsidR="00DF1981" w:rsidRDefault="00DF1981">
      <w:pPr>
        <w:shd w:val="clear" w:color="auto" w:fill="FFFFFF"/>
        <w:spacing w:line="288" w:lineRule="auto"/>
        <w:jc w:val="center"/>
        <w:rPr>
          <w:b/>
          <w:u w:val="single"/>
          <w:lang w:val="uk-UA"/>
        </w:rPr>
      </w:pPr>
      <w:r>
        <w:rPr>
          <w:b/>
          <w:bCs/>
          <w:color w:val="000000"/>
          <w:spacing w:val="-6"/>
          <w:szCs w:val="26"/>
          <w:lang w:val="uk-UA"/>
        </w:rPr>
        <w:t>на виконання наукової (науково-технічної) роботи</w:t>
      </w:r>
    </w:p>
    <w:p w14:paraId="45D35135" w14:textId="77777777" w:rsidR="00DF1981" w:rsidRPr="0014151F" w:rsidRDefault="0014151F">
      <w:pPr>
        <w:shd w:val="clear" w:color="auto" w:fill="FFFFFF"/>
        <w:spacing w:line="288" w:lineRule="auto"/>
        <w:jc w:val="center"/>
        <w:rPr>
          <w:b/>
          <w:bCs/>
          <w:i/>
          <w:iCs/>
          <w:color w:val="000000"/>
          <w:spacing w:val="-6"/>
          <w:sz w:val="20"/>
          <w:szCs w:val="20"/>
          <w:lang w:val="uk-UA"/>
        </w:rPr>
      </w:pPr>
      <w:r w:rsidRPr="0014151F">
        <w:rPr>
          <w:b/>
          <w:u w:val="single"/>
          <w:lang w:val="uk-UA"/>
        </w:rPr>
        <w:t xml:space="preserve">Механіка руйнування </w:t>
      </w:r>
      <w:proofErr w:type="spellStart"/>
      <w:r w:rsidRPr="0014151F">
        <w:rPr>
          <w:b/>
          <w:u w:val="single"/>
          <w:lang w:val="uk-UA"/>
        </w:rPr>
        <w:t>метаматеріально-орієнтованих</w:t>
      </w:r>
      <w:proofErr w:type="spellEnd"/>
      <w:r w:rsidRPr="0014151F">
        <w:rPr>
          <w:b/>
          <w:u w:val="single"/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</w:t>
      </w:r>
    </w:p>
    <w:p w14:paraId="56DF304D" w14:textId="77777777" w:rsidR="00DF1981" w:rsidRDefault="00DF1981">
      <w:pPr>
        <w:shd w:val="clear" w:color="auto" w:fill="FFFFFF"/>
        <w:spacing w:line="288" w:lineRule="auto"/>
        <w:jc w:val="center"/>
        <w:rPr>
          <w:u w:val="single"/>
        </w:rPr>
      </w:pPr>
      <w:r>
        <w:rPr>
          <w:bCs/>
          <w:i/>
          <w:iCs/>
          <w:color w:val="000000"/>
          <w:spacing w:val="-6"/>
          <w:sz w:val="20"/>
          <w:szCs w:val="20"/>
          <w:lang w:val="uk-UA"/>
        </w:rPr>
        <w:t>(назва роботи)</w:t>
      </w:r>
    </w:p>
    <w:p w14:paraId="4B4CCFD7" w14:textId="77777777" w:rsidR="00DF1981" w:rsidRDefault="00DF1981">
      <w:pPr>
        <w:pStyle w:val="af3"/>
        <w:spacing w:line="288" w:lineRule="auto"/>
        <w:ind w:firstLine="0"/>
        <w:jc w:val="center"/>
        <w:rPr>
          <w:i/>
          <w:iCs/>
          <w:sz w:val="20"/>
          <w:szCs w:val="20"/>
        </w:rPr>
      </w:pPr>
      <w:r>
        <w:rPr>
          <w:sz w:val="24"/>
          <w:szCs w:val="24"/>
          <w:u w:val="single"/>
        </w:rPr>
        <w:t>Інститут механіки ім. С.П. Тимошенка Національної академії наук України</w:t>
      </w:r>
    </w:p>
    <w:p w14:paraId="5CCE4B16" w14:textId="77777777" w:rsidR="00DF1981" w:rsidRDefault="00DF1981">
      <w:pPr>
        <w:pStyle w:val="af3"/>
        <w:spacing w:line="288" w:lineRule="auto"/>
        <w:ind w:firstLine="0"/>
        <w:contextualSpacing/>
        <w:jc w:val="center"/>
        <w:rPr>
          <w:i/>
          <w:iCs/>
          <w:sz w:val="24"/>
          <w:szCs w:val="24"/>
        </w:rPr>
      </w:pPr>
      <w:r>
        <w:rPr>
          <w:i/>
          <w:iCs/>
          <w:sz w:val="20"/>
          <w:szCs w:val="20"/>
        </w:rPr>
        <w:t>(повне найменування установи відповідно до Статуту)</w:t>
      </w:r>
    </w:p>
    <w:p w14:paraId="71237EFA" w14:textId="77777777" w:rsidR="00DF1981" w:rsidRDefault="00DF1981">
      <w:pPr>
        <w:pStyle w:val="af3"/>
        <w:pageBreakBefore/>
        <w:spacing w:line="252" w:lineRule="auto"/>
        <w:rPr>
          <w:i/>
          <w:iCs/>
          <w:sz w:val="24"/>
          <w:szCs w:val="24"/>
        </w:rPr>
      </w:pPr>
    </w:p>
    <w:p w14:paraId="79CB43EA" w14:textId="77777777" w:rsidR="00DF1981" w:rsidRDefault="00DF1981">
      <w:pPr>
        <w:pStyle w:val="af3"/>
        <w:spacing w:line="288" w:lineRule="auto"/>
        <w:ind w:firstLine="0"/>
        <w:rPr>
          <w:b/>
          <w:color w:val="000000"/>
        </w:rPr>
      </w:pPr>
      <w:r>
        <w:rPr>
          <w:b/>
          <w:sz w:val="24"/>
          <w:szCs w:val="24"/>
        </w:rPr>
        <w:t>1. Рішення про затвердження роботи</w:t>
      </w:r>
    </w:p>
    <w:p w14:paraId="05F95508" w14:textId="77777777" w:rsidR="00DF1981" w:rsidRDefault="00DF1981">
      <w:pPr>
        <w:shd w:val="clear" w:color="auto" w:fill="FFFFFF"/>
        <w:spacing w:line="288" w:lineRule="auto"/>
        <w:jc w:val="both"/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 xml:space="preserve"> ____________________________________________________________________________</w:t>
      </w:r>
    </w:p>
    <w:p w14:paraId="493FD279" w14:textId="77777777" w:rsidR="00DF1981" w:rsidRDefault="00DF1981">
      <w:pPr>
        <w:shd w:val="clear" w:color="auto" w:fill="FFFFFF"/>
        <w:spacing w:line="288" w:lineRule="auto"/>
        <w:rPr>
          <w:b/>
          <w:color w:val="000000"/>
          <w:lang w:val="uk-UA"/>
        </w:rPr>
      </w:pPr>
    </w:p>
    <w:p w14:paraId="307A3922" w14:textId="77777777" w:rsidR="00DF1981" w:rsidRDefault="00DF1981">
      <w:pPr>
        <w:shd w:val="clear" w:color="auto" w:fill="FFFFFF"/>
        <w:spacing w:line="288" w:lineRule="auto"/>
        <w:rPr>
          <w:u w:val="single"/>
          <w:lang w:val="uk-UA"/>
        </w:rPr>
      </w:pPr>
      <w:r>
        <w:rPr>
          <w:b/>
          <w:color w:val="000000"/>
          <w:lang w:val="uk-UA"/>
        </w:rPr>
        <w:t xml:space="preserve">2. </w:t>
      </w:r>
      <w:r>
        <w:rPr>
          <w:b/>
          <w:lang w:val="uk-UA"/>
        </w:rPr>
        <w:t>Пріоритетний напрям розвитку науки і техніки</w:t>
      </w:r>
      <w:r>
        <w:rPr>
          <w:lang w:val="uk-UA"/>
        </w:rPr>
        <w:t xml:space="preserve"> </w:t>
      </w:r>
    </w:p>
    <w:p w14:paraId="5BEEAAA3" w14:textId="77777777" w:rsidR="00DF1981" w:rsidRDefault="00DF1981">
      <w:pPr>
        <w:shd w:val="clear" w:color="auto" w:fill="FFFFFF"/>
        <w:spacing w:line="288" w:lineRule="auto"/>
        <w:rPr>
          <w:b/>
          <w:lang w:val="uk-UA"/>
        </w:rPr>
      </w:pPr>
      <w:r>
        <w:rPr>
          <w:u w:val="single"/>
          <w:lang w:val="uk-UA"/>
        </w:rPr>
        <w:t>Фізико-технічні і математичні науки</w:t>
      </w:r>
      <w:r>
        <w:rPr>
          <w:lang w:val="uk-UA"/>
        </w:rPr>
        <w:t xml:space="preserve"> </w:t>
      </w:r>
    </w:p>
    <w:p w14:paraId="6E150E85" w14:textId="77777777" w:rsidR="00DF1981" w:rsidRDefault="00DF1981">
      <w:pPr>
        <w:shd w:val="clear" w:color="auto" w:fill="FFFFFF"/>
        <w:spacing w:line="288" w:lineRule="auto"/>
        <w:rPr>
          <w:b/>
          <w:lang w:val="uk-UA"/>
        </w:rPr>
      </w:pPr>
    </w:p>
    <w:p w14:paraId="38DB0651" w14:textId="77777777" w:rsidR="00DF1981" w:rsidRDefault="00DF1981">
      <w:pPr>
        <w:shd w:val="clear" w:color="auto" w:fill="FFFFFF"/>
        <w:spacing w:line="288" w:lineRule="auto"/>
        <w:rPr>
          <w:u w:val="single"/>
          <w:lang w:val="uk-UA"/>
        </w:rPr>
      </w:pPr>
      <w:r>
        <w:rPr>
          <w:b/>
          <w:lang w:val="uk-UA"/>
        </w:rPr>
        <w:t xml:space="preserve">3. Пріоритетний тематичний напрям наукових досліджень і науково-технічних розробок </w:t>
      </w:r>
    </w:p>
    <w:p w14:paraId="458E30F6" w14:textId="77777777" w:rsidR="00DF1981" w:rsidRDefault="00DF1981">
      <w:pPr>
        <w:shd w:val="clear" w:color="auto" w:fill="FFFFFF"/>
        <w:spacing w:line="288" w:lineRule="auto"/>
        <w:rPr>
          <w:b/>
          <w:lang w:val="uk-UA"/>
        </w:rPr>
      </w:pPr>
      <w:r>
        <w:rPr>
          <w:u w:val="single"/>
          <w:lang w:val="uk-UA"/>
        </w:rPr>
        <w:t>Механіка, математичні проблеми механіки</w:t>
      </w:r>
    </w:p>
    <w:p w14:paraId="7AF9178B" w14:textId="77777777" w:rsidR="00DF1981" w:rsidRDefault="00DF1981">
      <w:pPr>
        <w:shd w:val="clear" w:color="auto" w:fill="FFFFFF"/>
        <w:spacing w:line="288" w:lineRule="auto"/>
        <w:rPr>
          <w:b/>
          <w:lang w:val="uk-UA"/>
        </w:rPr>
      </w:pPr>
    </w:p>
    <w:p w14:paraId="410928F5" w14:textId="77777777" w:rsidR="00DF1981" w:rsidRDefault="00DF1981">
      <w:pPr>
        <w:shd w:val="clear" w:color="auto" w:fill="FFFFFF"/>
        <w:spacing w:line="288" w:lineRule="auto"/>
        <w:rPr>
          <w:u w:val="single"/>
          <w:lang w:val="uk-UA"/>
        </w:rPr>
      </w:pPr>
      <w:r>
        <w:rPr>
          <w:b/>
          <w:lang w:val="uk-UA"/>
        </w:rPr>
        <w:t xml:space="preserve">4. Код та назва наукового напряму або проблеми з Основних наукових напрямів та найважливіших проблем фундаментальних досліджень у галузі природничих, технічних і гуманітарних наук (для фундаментальних досліджень) </w:t>
      </w:r>
    </w:p>
    <w:p w14:paraId="1775036B" w14:textId="77777777" w:rsidR="00DF1981" w:rsidRDefault="00DF1981">
      <w:pPr>
        <w:shd w:val="clear" w:color="auto" w:fill="FFFFFF"/>
        <w:spacing w:line="288" w:lineRule="auto"/>
        <w:rPr>
          <w:u w:val="single"/>
          <w:lang w:val="uk-UA"/>
        </w:rPr>
      </w:pPr>
      <w:r>
        <w:rPr>
          <w:u w:val="single"/>
          <w:lang w:val="uk-UA"/>
        </w:rPr>
        <w:t>1.3.1.3 Механіка руйнування та критерії граничного стану</w:t>
      </w:r>
    </w:p>
    <w:p w14:paraId="7F10CD20" w14:textId="77777777" w:rsidR="0014151F" w:rsidRDefault="0014151F" w:rsidP="0014151F">
      <w:pPr>
        <w:pBdr>
          <w:top w:val="none" w:sz="0" w:space="0" w:color="000000"/>
          <w:left w:val="none" w:sz="0" w:space="0" w:color="000000"/>
          <w:bottom w:val="single" w:sz="12" w:space="0" w:color="000000"/>
          <w:right w:val="none" w:sz="0" w:space="0" w:color="000000"/>
        </w:pBdr>
        <w:spacing w:line="252" w:lineRule="auto"/>
        <w:rPr>
          <w:u w:val="single"/>
          <w:lang w:val="uk-UA"/>
        </w:rPr>
      </w:pPr>
      <w:r w:rsidRPr="00D17EAF">
        <w:rPr>
          <w:u w:val="single"/>
          <w:lang w:val="uk-UA"/>
        </w:rPr>
        <w:t>1.3.1.4. Механіка композитних матеріалів.</w:t>
      </w:r>
    </w:p>
    <w:p w14:paraId="429A39BD" w14:textId="77777777" w:rsidR="00DF1981" w:rsidRDefault="00DF1981">
      <w:pPr>
        <w:shd w:val="clear" w:color="auto" w:fill="FFFFFF"/>
        <w:spacing w:line="288" w:lineRule="auto"/>
        <w:rPr>
          <w:b/>
          <w:color w:val="000000"/>
          <w:spacing w:val="-10"/>
          <w:lang w:val="uk-UA"/>
        </w:rPr>
      </w:pPr>
    </w:p>
    <w:p w14:paraId="31A5DDE7" w14:textId="77777777" w:rsidR="00DF1981" w:rsidRDefault="00DF1981">
      <w:pPr>
        <w:shd w:val="clear" w:color="auto" w:fill="FFFFFF"/>
        <w:spacing w:line="288" w:lineRule="auto"/>
        <w:jc w:val="both"/>
        <w:rPr>
          <w:b/>
          <w:color w:val="000000"/>
          <w:spacing w:val="-10"/>
          <w:lang w:val="uk-UA"/>
        </w:rPr>
      </w:pPr>
    </w:p>
    <w:p w14:paraId="433EC361" w14:textId="77777777" w:rsidR="00DF1981" w:rsidRDefault="00DF1981">
      <w:pPr>
        <w:shd w:val="clear" w:color="auto" w:fill="FFFFFF"/>
        <w:spacing w:line="288" w:lineRule="auto"/>
        <w:jc w:val="both"/>
        <w:rPr>
          <w:u w:val="single"/>
          <w:lang w:val="uk-UA"/>
        </w:rPr>
      </w:pPr>
      <w:r>
        <w:rPr>
          <w:b/>
          <w:color w:val="000000"/>
          <w:spacing w:val="-10"/>
          <w:lang w:val="uk-UA"/>
        </w:rPr>
        <w:t>5. Основний напрям наукової діяльності установи, за яким проводяться роботи</w:t>
      </w:r>
    </w:p>
    <w:p w14:paraId="59DA3F9F" w14:textId="77777777" w:rsidR="00DF1981" w:rsidRDefault="00DF1981">
      <w:pPr>
        <w:shd w:val="clear" w:color="auto" w:fill="FFFFFF"/>
        <w:spacing w:line="288" w:lineRule="auto"/>
        <w:jc w:val="both"/>
        <w:rPr>
          <w:b/>
          <w:color w:val="000000"/>
          <w:lang w:val="uk-UA"/>
        </w:rPr>
      </w:pPr>
      <w:r>
        <w:rPr>
          <w:u w:val="single"/>
          <w:lang w:val="uk-UA"/>
        </w:rPr>
        <w:t>Математичні проблеми механіки</w:t>
      </w:r>
    </w:p>
    <w:p w14:paraId="24C7995F" w14:textId="77777777" w:rsidR="00DF1981" w:rsidRDefault="00DF1981">
      <w:pPr>
        <w:shd w:val="clear" w:color="auto" w:fill="FFFFFF"/>
        <w:spacing w:line="288" w:lineRule="auto"/>
        <w:rPr>
          <w:b/>
          <w:color w:val="000000"/>
          <w:lang w:val="uk-UA"/>
        </w:rPr>
      </w:pPr>
    </w:p>
    <w:p w14:paraId="1853867D" w14:textId="77777777" w:rsidR="00DF1981" w:rsidRDefault="00DF1981">
      <w:pPr>
        <w:shd w:val="clear" w:color="auto" w:fill="FFFFFF"/>
        <w:spacing w:line="288" w:lineRule="auto"/>
      </w:pPr>
      <w:r>
        <w:rPr>
          <w:b/>
          <w:color w:val="000000"/>
          <w:lang w:val="uk-UA"/>
        </w:rPr>
        <w:t>6. Мета роботи</w:t>
      </w:r>
    </w:p>
    <w:p w14:paraId="575B2CFF" w14:textId="34FDAE62" w:rsidR="00DF1981" w:rsidRDefault="0014151F">
      <w:pPr>
        <w:shd w:val="clear" w:color="auto" w:fill="FFFFFF"/>
        <w:spacing w:line="288" w:lineRule="auto"/>
        <w:jc w:val="both"/>
        <w:rPr>
          <w:color w:val="000000"/>
          <w:lang w:val="uk-UA"/>
        </w:rPr>
      </w:pPr>
      <w:r w:rsidRPr="0014151F">
        <w:rPr>
          <w:color w:val="000000"/>
          <w:u w:val="single"/>
          <w:lang w:val="uk-UA"/>
        </w:rPr>
        <w:t xml:space="preserve">розроблення механіко-математичних моделей, чисельних методик та критеріїв оцінювання руйнування </w:t>
      </w:r>
      <w:r w:rsidR="00486CA4" w:rsidRPr="00486CA4">
        <w:rPr>
          <w:color w:val="000000"/>
          <w:highlight w:val="yellow"/>
          <w:u w:val="single"/>
          <w:lang w:val="uk-UA"/>
        </w:rPr>
        <w:t>та стійкості</w:t>
      </w:r>
      <w:r w:rsidR="00486CA4">
        <w:rPr>
          <w:color w:val="000000"/>
          <w:u w:val="single"/>
          <w:lang w:val="uk-UA"/>
        </w:rPr>
        <w:t xml:space="preserve"> </w:t>
      </w:r>
      <w:proofErr w:type="spellStart"/>
      <w:r w:rsidRPr="0014151F">
        <w:rPr>
          <w:color w:val="000000"/>
          <w:u w:val="single"/>
          <w:lang w:val="uk-UA"/>
        </w:rPr>
        <w:t>метаматеріально-орієнтованих</w:t>
      </w:r>
      <w:proofErr w:type="spellEnd"/>
      <w:r w:rsidRPr="0014151F">
        <w:rPr>
          <w:color w:val="000000"/>
          <w:u w:val="single"/>
          <w:lang w:val="uk-UA"/>
        </w:rPr>
        <w:t xml:space="preserve"> інфраструктурних композитів</w:t>
      </w:r>
      <w:r w:rsidR="00DF1981">
        <w:rPr>
          <w:color w:val="000000"/>
          <w:u w:val="single"/>
          <w:lang w:val="uk-UA"/>
        </w:rPr>
        <w:t>.</w:t>
      </w:r>
    </w:p>
    <w:p w14:paraId="5FDA0654" w14:textId="77777777" w:rsidR="00DF1981" w:rsidRDefault="00DF1981">
      <w:pPr>
        <w:shd w:val="clear" w:color="auto" w:fill="FFFFFF"/>
        <w:tabs>
          <w:tab w:val="left" w:pos="851"/>
        </w:tabs>
        <w:spacing w:line="288" w:lineRule="auto"/>
        <w:jc w:val="both"/>
        <w:rPr>
          <w:color w:val="000000"/>
          <w:lang w:val="uk-UA"/>
        </w:rPr>
      </w:pPr>
    </w:p>
    <w:p w14:paraId="4A31C099" w14:textId="5666E895" w:rsidR="00DF1981" w:rsidRDefault="00DF1981">
      <w:pPr>
        <w:shd w:val="clear" w:color="auto" w:fill="FFFFFF"/>
        <w:tabs>
          <w:tab w:val="left" w:pos="851"/>
        </w:tabs>
        <w:spacing w:line="288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7. </w:t>
      </w:r>
      <w:r>
        <w:rPr>
          <w:b/>
          <w:color w:val="000000"/>
          <w:lang w:val="uk-UA"/>
        </w:rPr>
        <w:t>Термін проведення роботи: початок – 01.202</w:t>
      </w:r>
      <w:r w:rsidR="0014151F">
        <w:rPr>
          <w:b/>
          <w:color w:val="000000"/>
          <w:lang w:val="uk-UA"/>
        </w:rPr>
        <w:t>7</w:t>
      </w:r>
      <w:r>
        <w:rPr>
          <w:b/>
          <w:color w:val="000000"/>
          <w:lang w:val="uk-UA"/>
        </w:rPr>
        <w:t xml:space="preserve"> р.; закінчення –</w:t>
      </w:r>
      <w:r>
        <w:rPr>
          <w:color w:val="000000"/>
          <w:lang w:val="uk-UA"/>
        </w:rPr>
        <w:t xml:space="preserve"> </w:t>
      </w:r>
      <w:r>
        <w:rPr>
          <w:b/>
          <w:color w:val="000000"/>
          <w:lang w:val="uk-UA"/>
        </w:rPr>
        <w:t>12.20</w:t>
      </w:r>
      <w:r w:rsidR="009F1FF3">
        <w:rPr>
          <w:b/>
          <w:color w:val="000000"/>
          <w:lang w:val="uk-UA"/>
        </w:rPr>
        <w:t>29</w:t>
      </w:r>
      <w:r>
        <w:rPr>
          <w:b/>
          <w:color w:val="000000"/>
          <w:lang w:val="uk-UA"/>
        </w:rPr>
        <w:t xml:space="preserve"> р.</w:t>
      </w:r>
    </w:p>
    <w:p w14:paraId="71B67FA0" w14:textId="77777777" w:rsidR="00DF1981" w:rsidRDefault="00DF1981">
      <w:pPr>
        <w:shd w:val="clear" w:color="auto" w:fill="FFFFFF"/>
        <w:tabs>
          <w:tab w:val="left" w:pos="851"/>
        </w:tabs>
        <w:spacing w:line="288" w:lineRule="auto"/>
        <w:ind w:left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Орієнтовний обсяг коштів на виконання роботи в цілому </w:t>
      </w:r>
      <w:r>
        <w:rPr>
          <w:color w:val="000000"/>
          <w:u w:val="single"/>
        </w:rPr>
        <w:t>00</w:t>
      </w:r>
      <w:r>
        <w:rPr>
          <w:color w:val="000000"/>
          <w:u w:val="single"/>
          <w:lang w:val="uk-UA"/>
        </w:rPr>
        <w:t>00</w:t>
      </w:r>
      <w:r>
        <w:rPr>
          <w:color w:val="000000"/>
          <w:lang w:val="uk-UA"/>
        </w:rPr>
        <w:t xml:space="preserve"> тис. грн. та по роках </w:t>
      </w:r>
    </w:p>
    <w:p w14:paraId="014B195C" w14:textId="77777777" w:rsidR="00DF1981" w:rsidRDefault="00DF1981">
      <w:pPr>
        <w:pStyle w:val="14"/>
        <w:shd w:val="clear" w:color="auto" w:fill="FFFFFF"/>
        <w:tabs>
          <w:tab w:val="left" w:pos="851"/>
        </w:tabs>
        <w:spacing w:line="288" w:lineRule="auto"/>
        <w:ind w:left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>202</w:t>
      </w:r>
      <w:r w:rsidR="0014151F">
        <w:rPr>
          <w:color w:val="000000"/>
          <w:lang w:val="uk-UA"/>
        </w:rPr>
        <w:t>7</w:t>
      </w:r>
      <w:r>
        <w:rPr>
          <w:color w:val="000000"/>
          <w:lang w:val="uk-UA"/>
        </w:rPr>
        <w:t xml:space="preserve"> р. </w:t>
      </w:r>
      <w:r>
        <w:rPr>
          <w:color w:val="000000"/>
          <w:u w:val="single"/>
        </w:rPr>
        <w:t>0000</w:t>
      </w:r>
      <w:r>
        <w:rPr>
          <w:color w:val="000000"/>
          <w:u w:val="single"/>
          <w:lang w:val="uk-UA"/>
        </w:rPr>
        <w:t>,</w:t>
      </w:r>
      <w:r>
        <w:rPr>
          <w:color w:val="000000"/>
          <w:u w:val="single"/>
        </w:rPr>
        <w:t>000</w:t>
      </w:r>
      <w:r>
        <w:rPr>
          <w:color w:val="000000"/>
          <w:lang w:val="uk-UA"/>
        </w:rPr>
        <w:t xml:space="preserve"> тис. грн.</w:t>
      </w:r>
    </w:p>
    <w:p w14:paraId="39189831" w14:textId="77777777" w:rsidR="00DF1981" w:rsidRDefault="00DF1981">
      <w:pPr>
        <w:pStyle w:val="14"/>
        <w:shd w:val="clear" w:color="auto" w:fill="FFFFFF"/>
        <w:tabs>
          <w:tab w:val="left" w:pos="851"/>
        </w:tabs>
        <w:spacing w:line="288" w:lineRule="auto"/>
        <w:ind w:left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>202</w:t>
      </w:r>
      <w:r w:rsidR="0014151F">
        <w:rPr>
          <w:color w:val="000000"/>
          <w:lang w:val="uk-UA"/>
        </w:rPr>
        <w:t>8</w:t>
      </w:r>
      <w:r>
        <w:rPr>
          <w:color w:val="000000"/>
          <w:lang w:val="uk-UA"/>
        </w:rPr>
        <w:t xml:space="preserve"> р. </w:t>
      </w:r>
      <w:r>
        <w:rPr>
          <w:color w:val="000000"/>
          <w:u w:val="single"/>
        </w:rPr>
        <w:t>0000</w:t>
      </w:r>
      <w:r>
        <w:rPr>
          <w:color w:val="000000"/>
          <w:u w:val="single"/>
          <w:lang w:val="uk-UA"/>
        </w:rPr>
        <w:t>,0</w:t>
      </w:r>
      <w:r>
        <w:rPr>
          <w:color w:val="000000"/>
          <w:u w:val="single"/>
        </w:rPr>
        <w:t>00</w:t>
      </w:r>
      <w:r>
        <w:rPr>
          <w:color w:val="000000"/>
          <w:u w:val="single"/>
          <w:lang w:val="uk-UA"/>
        </w:rPr>
        <w:t xml:space="preserve"> </w:t>
      </w:r>
      <w:r>
        <w:rPr>
          <w:color w:val="000000"/>
          <w:lang w:val="uk-UA"/>
        </w:rPr>
        <w:t>тис. грн.</w:t>
      </w:r>
    </w:p>
    <w:p w14:paraId="44F7E27D" w14:textId="77777777" w:rsidR="00DF1981" w:rsidRDefault="00DF1981">
      <w:pPr>
        <w:spacing w:line="288" w:lineRule="auto"/>
        <w:jc w:val="both"/>
        <w:rPr>
          <w:b/>
          <w:lang w:val="uk-UA"/>
        </w:rPr>
      </w:pPr>
    </w:p>
    <w:p w14:paraId="74B8A97A" w14:textId="77777777" w:rsidR="00DF1981" w:rsidRDefault="00DF1981">
      <w:pPr>
        <w:spacing w:line="288" w:lineRule="auto"/>
        <w:jc w:val="both"/>
        <w:rPr>
          <w:b/>
          <w:lang w:val="uk-UA"/>
        </w:rPr>
      </w:pPr>
      <w:r>
        <w:rPr>
          <w:b/>
          <w:lang w:val="uk-UA"/>
        </w:rPr>
        <w:t>8. Календарний план роботи</w:t>
      </w:r>
    </w:p>
    <w:p w14:paraId="6B4AA5E1" w14:textId="77777777" w:rsidR="00DF1981" w:rsidRDefault="00DF1981">
      <w:pPr>
        <w:spacing w:line="288" w:lineRule="auto"/>
        <w:jc w:val="both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43"/>
        <w:gridCol w:w="5235"/>
        <w:gridCol w:w="1701"/>
        <w:gridCol w:w="2268"/>
      </w:tblGrid>
      <w:tr w:rsidR="00DF1981" w14:paraId="312F812D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A8C9F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1682E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6A44C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9CD8E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</w:tr>
      <w:tr w:rsidR="00DF1981" w14:paraId="304DE472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B64DB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8E04D" w14:textId="77777777" w:rsidR="00DF1981" w:rsidRDefault="00DF1981">
            <w:pPr>
              <w:pStyle w:val="western"/>
              <w:keepNext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D367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7B955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</w:tr>
      <w:tr w:rsidR="00DF1981" w14:paraId="4082A4B7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1B8EA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FB821" w14:textId="77777777" w:rsidR="00DF1981" w:rsidRDefault="00DF1981">
            <w:pPr>
              <w:pStyle w:val="western"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7C2FF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097F6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  <w:tr w:rsidR="00DF1981" w14:paraId="131B4C7C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5CD21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B6438" w14:textId="77777777" w:rsidR="00DF1981" w:rsidRDefault="00DF1981">
            <w:pPr>
              <w:pStyle w:val="western"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0B4A7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F2B42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  <w:tr w:rsidR="00DF1981" w14:paraId="25D924A2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1EBCB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F8DCE" w14:textId="77777777" w:rsidR="00DF1981" w:rsidRDefault="00DF1981">
            <w:pPr>
              <w:pStyle w:val="ac"/>
              <w:widowControl w:val="0"/>
              <w:spacing w:before="280"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0077B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BC609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  <w:tr w:rsidR="00DF1981" w14:paraId="437E7488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F1AC5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2A8B8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F7AAD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224E6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</w:tr>
      <w:tr w:rsidR="00DF1981" w14:paraId="62CDA1FA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94B50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B27F6" w14:textId="77777777" w:rsidR="00DF1981" w:rsidRDefault="00DF1981">
            <w:pPr>
              <w:pStyle w:val="western"/>
              <w:keepNext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8D16C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6F9E5" w14:textId="77777777" w:rsidR="00DF1981" w:rsidRDefault="00DF1981">
            <w:pPr>
              <w:keepNext/>
              <w:widowControl w:val="0"/>
              <w:spacing w:line="288" w:lineRule="auto"/>
              <w:jc w:val="center"/>
            </w:pPr>
          </w:p>
        </w:tc>
      </w:tr>
      <w:tr w:rsidR="00DF1981" w14:paraId="7F1787B7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BE138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BDC4F" w14:textId="77777777" w:rsidR="00DF1981" w:rsidRDefault="00DF1981">
            <w:pPr>
              <w:pStyle w:val="western"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FC108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D0CF8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  <w:tr w:rsidR="00DF1981" w14:paraId="50900F87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E80F9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6B649" w14:textId="77777777" w:rsidR="00DF1981" w:rsidRDefault="00DF1981">
            <w:pPr>
              <w:pStyle w:val="western"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BE298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08D0D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  <w:tr w:rsidR="00DF1981" w14:paraId="2BC79DE0" w14:textId="77777777"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085C9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5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93E65" w14:textId="77777777" w:rsidR="00DF1981" w:rsidRDefault="00DF1981">
            <w:pPr>
              <w:pStyle w:val="western"/>
              <w:widowControl w:val="0"/>
              <w:spacing w:after="0" w:line="288" w:lineRule="auto"/>
              <w:ind w:left="57" w:right="57"/>
              <w:jc w:val="both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B8261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5AD56" w14:textId="77777777" w:rsidR="00DF1981" w:rsidRDefault="00DF1981">
            <w:pPr>
              <w:widowControl w:val="0"/>
              <w:spacing w:line="288" w:lineRule="auto"/>
              <w:jc w:val="center"/>
            </w:pPr>
          </w:p>
        </w:tc>
      </w:tr>
    </w:tbl>
    <w:p w14:paraId="240067DA" w14:textId="77777777" w:rsidR="00DF1981" w:rsidRDefault="00DF1981">
      <w:pPr>
        <w:spacing w:line="288" w:lineRule="auto"/>
        <w:rPr>
          <w:lang w:val="uk-UA"/>
        </w:rPr>
      </w:pPr>
    </w:p>
    <w:p w14:paraId="3E9CE8FE" w14:textId="77777777" w:rsidR="0014151F" w:rsidRPr="0014151F" w:rsidRDefault="00DF1981" w:rsidP="0014151F">
      <w:pPr>
        <w:spacing w:line="288" w:lineRule="auto"/>
        <w:jc w:val="both"/>
        <w:rPr>
          <w:b/>
          <w:color w:val="000000"/>
          <w:spacing w:val="-10"/>
          <w:lang w:val="uk-UA"/>
        </w:rPr>
      </w:pPr>
      <w:r>
        <w:rPr>
          <w:b/>
          <w:color w:val="000000"/>
          <w:lang w:val="uk-UA"/>
        </w:rPr>
        <w:t xml:space="preserve">9. </w:t>
      </w:r>
      <w:r w:rsidR="0014151F" w:rsidRPr="0014151F">
        <w:rPr>
          <w:b/>
          <w:color w:val="000000"/>
          <w:spacing w:val="-10"/>
          <w:lang w:val="uk-UA"/>
        </w:rPr>
        <w:t>Зміст, основні вимоги до виконання роботи, рівня і способів її виконання</w:t>
      </w:r>
    </w:p>
    <w:p w14:paraId="24A3271A" w14:textId="77777777" w:rsidR="0014151F" w:rsidRPr="0014151F" w:rsidRDefault="0014151F" w:rsidP="0014151F">
      <w:pPr>
        <w:spacing w:line="288" w:lineRule="auto"/>
        <w:ind w:firstLine="426"/>
        <w:jc w:val="both"/>
        <w:rPr>
          <w:color w:val="000000"/>
          <w:spacing w:val="-10"/>
          <w:lang w:val="uk-UA"/>
        </w:rPr>
      </w:pPr>
      <w:r w:rsidRPr="0014151F">
        <w:rPr>
          <w:color w:val="000000"/>
          <w:spacing w:val="-10"/>
          <w:lang w:val="uk-UA"/>
        </w:rPr>
        <w:t xml:space="preserve">Дослідження мають теоретичну та чисельно-експериментальну спрямованість і присвячені розробленню механіко-математичних моделей, чисельних методик та критеріїв оцінювання руйнування </w:t>
      </w:r>
      <w:proofErr w:type="spellStart"/>
      <w:r w:rsidRPr="0014151F">
        <w:rPr>
          <w:color w:val="000000"/>
          <w:spacing w:val="-10"/>
          <w:lang w:val="uk-UA"/>
        </w:rPr>
        <w:t>метаматеріально-орієнтованих</w:t>
      </w:r>
      <w:proofErr w:type="spellEnd"/>
      <w:r w:rsidRPr="0014151F">
        <w:rPr>
          <w:color w:val="000000"/>
          <w:spacing w:val="-10"/>
          <w:lang w:val="uk-UA"/>
        </w:rPr>
        <w:t xml:space="preserve"> інфраструктурних композитів.</w:t>
      </w:r>
    </w:p>
    <w:p w14:paraId="221FC738" w14:textId="77777777" w:rsidR="0014151F" w:rsidRPr="0014151F" w:rsidRDefault="0014151F" w:rsidP="0014151F">
      <w:pPr>
        <w:spacing w:line="288" w:lineRule="auto"/>
        <w:ind w:firstLine="426"/>
        <w:jc w:val="both"/>
        <w:rPr>
          <w:color w:val="000000"/>
          <w:spacing w:val="-10"/>
          <w:lang w:val="uk-UA"/>
        </w:rPr>
      </w:pPr>
      <w:r w:rsidRPr="0014151F">
        <w:rPr>
          <w:color w:val="000000"/>
          <w:spacing w:val="-10"/>
          <w:lang w:val="uk-UA"/>
        </w:rPr>
        <w:t xml:space="preserve">У роботі розглядатиметься широкий спектр композитів зі спеціально </w:t>
      </w:r>
      <w:proofErr w:type="spellStart"/>
      <w:r w:rsidRPr="0014151F">
        <w:rPr>
          <w:color w:val="000000"/>
          <w:spacing w:val="-10"/>
          <w:lang w:val="uk-UA"/>
        </w:rPr>
        <w:t>спроєктованою</w:t>
      </w:r>
      <w:proofErr w:type="spellEnd"/>
      <w:r w:rsidRPr="0014151F">
        <w:rPr>
          <w:color w:val="000000"/>
          <w:spacing w:val="-10"/>
          <w:lang w:val="uk-UA"/>
        </w:rPr>
        <w:t xml:space="preserve"> внутрішньою архітектурою (комірчасті, </w:t>
      </w:r>
      <w:proofErr w:type="spellStart"/>
      <w:r w:rsidRPr="0014151F">
        <w:rPr>
          <w:color w:val="000000"/>
          <w:spacing w:val="-10"/>
          <w:lang w:val="uk-UA"/>
        </w:rPr>
        <w:t>ауксетичні</w:t>
      </w:r>
      <w:proofErr w:type="spellEnd"/>
      <w:r w:rsidRPr="0014151F">
        <w:rPr>
          <w:color w:val="000000"/>
          <w:spacing w:val="-10"/>
          <w:lang w:val="uk-UA"/>
        </w:rPr>
        <w:t xml:space="preserve">, резонансні структури) з акцентом на системи дорожнього покриття, мостові настили та захисні шари. Буде отримано алгоритми та залежності для прогнозування умов зародження, поширення, відхилення та зупинки тріщин, а також побудовано чисельні карти руйнування, що пов’язують геометричні параметри внутрішньої структури з показниками тріщиностійкості та </w:t>
      </w:r>
      <w:proofErr w:type="spellStart"/>
      <w:r w:rsidRPr="0014151F">
        <w:rPr>
          <w:color w:val="000000"/>
          <w:spacing w:val="-10"/>
          <w:lang w:val="uk-UA"/>
        </w:rPr>
        <w:t>енергопоглинання</w:t>
      </w:r>
      <w:proofErr w:type="spellEnd"/>
      <w:r w:rsidRPr="0014151F">
        <w:rPr>
          <w:color w:val="000000"/>
          <w:spacing w:val="-10"/>
          <w:lang w:val="uk-UA"/>
        </w:rPr>
        <w:t>.</w:t>
      </w:r>
    </w:p>
    <w:p w14:paraId="382A80B7" w14:textId="77777777" w:rsidR="0014151F" w:rsidRPr="0014151F" w:rsidRDefault="0014151F" w:rsidP="0014151F">
      <w:pPr>
        <w:spacing w:line="288" w:lineRule="auto"/>
        <w:ind w:firstLine="426"/>
        <w:jc w:val="both"/>
        <w:rPr>
          <w:color w:val="000000"/>
          <w:spacing w:val="-10"/>
          <w:lang w:val="uk-UA"/>
        </w:rPr>
      </w:pPr>
      <w:r w:rsidRPr="0014151F">
        <w:rPr>
          <w:color w:val="000000"/>
          <w:spacing w:val="-10"/>
          <w:lang w:val="uk-UA"/>
        </w:rPr>
        <w:t xml:space="preserve">Розроблені у межах роботи методики та практичні рекомендації може бути застосовано для розрахунку міцності, надійності та довговічності об’єктів цивільної інфраструктури, зокрема при створенні інноваційних тріщиностійких дорожніх систем. Перевага цієї розробки полягає у формуванні цілісного підходу, який поєднує опис внутрішньої архітектури, </w:t>
      </w:r>
      <w:proofErr w:type="spellStart"/>
      <w:r w:rsidRPr="0014151F">
        <w:rPr>
          <w:color w:val="000000"/>
          <w:spacing w:val="-10"/>
          <w:lang w:val="uk-UA"/>
        </w:rPr>
        <w:t>когезійно-зонне</w:t>
      </w:r>
      <w:proofErr w:type="spellEnd"/>
      <w:r w:rsidRPr="0014151F">
        <w:rPr>
          <w:color w:val="000000"/>
          <w:spacing w:val="-10"/>
          <w:lang w:val="uk-UA"/>
        </w:rPr>
        <w:t xml:space="preserve"> моделювання міжфазної деградації та оцінку динамічної функціональності матеріалу.</w:t>
      </w:r>
    </w:p>
    <w:p w14:paraId="5198D05C" w14:textId="77777777" w:rsidR="00DF1981" w:rsidRDefault="0014151F" w:rsidP="0014151F">
      <w:pPr>
        <w:spacing w:line="288" w:lineRule="auto"/>
        <w:ind w:firstLine="426"/>
        <w:jc w:val="both"/>
        <w:rPr>
          <w:color w:val="000000"/>
          <w:spacing w:val="-10"/>
          <w:lang w:val="uk-UA"/>
        </w:rPr>
      </w:pPr>
      <w:r w:rsidRPr="0014151F">
        <w:rPr>
          <w:color w:val="000000"/>
          <w:spacing w:val="-10"/>
          <w:lang w:val="uk-UA"/>
        </w:rPr>
        <w:t xml:space="preserve">Способи виконання роботи включають застосування методу скінченних елементів, </w:t>
      </w:r>
      <w:proofErr w:type="spellStart"/>
      <w:r w:rsidRPr="0014151F">
        <w:rPr>
          <w:color w:val="000000"/>
          <w:spacing w:val="-10"/>
          <w:lang w:val="uk-UA"/>
        </w:rPr>
        <w:t>когезійно-зонного</w:t>
      </w:r>
      <w:proofErr w:type="spellEnd"/>
      <w:r w:rsidRPr="0014151F">
        <w:rPr>
          <w:color w:val="000000"/>
          <w:spacing w:val="-10"/>
          <w:lang w:val="uk-UA"/>
        </w:rPr>
        <w:t xml:space="preserve"> моделювання, енергетичних критеріїв руйнування та чисельно-експериментальну верифікацію за схемами стиску, згину, непрямого розтягу та SCB-випробувань із використанням технологій 3D-друку для виготовлення архітектурних елементів. Рівень досліджень відповідає світовим тенденціям у галузі архітектурних інфраструктурних матеріалів (</w:t>
      </w:r>
      <w:proofErr w:type="spellStart"/>
      <w:r w:rsidRPr="0014151F">
        <w:rPr>
          <w:color w:val="000000"/>
          <w:spacing w:val="-10"/>
          <w:lang w:val="uk-UA"/>
        </w:rPr>
        <w:t>architected</w:t>
      </w:r>
      <w:proofErr w:type="spellEnd"/>
      <w:r w:rsidRPr="0014151F">
        <w:rPr>
          <w:color w:val="000000"/>
          <w:spacing w:val="-10"/>
          <w:lang w:val="uk-UA"/>
        </w:rPr>
        <w:t xml:space="preserve"> </w:t>
      </w:r>
      <w:proofErr w:type="spellStart"/>
      <w:r w:rsidRPr="0014151F">
        <w:rPr>
          <w:color w:val="000000"/>
          <w:spacing w:val="-10"/>
          <w:lang w:val="uk-UA"/>
        </w:rPr>
        <w:t>infrastructure</w:t>
      </w:r>
      <w:proofErr w:type="spellEnd"/>
      <w:r w:rsidRPr="0014151F">
        <w:rPr>
          <w:color w:val="000000"/>
          <w:spacing w:val="-10"/>
          <w:lang w:val="uk-UA"/>
        </w:rPr>
        <w:t xml:space="preserve"> </w:t>
      </w:r>
      <w:proofErr w:type="spellStart"/>
      <w:r w:rsidRPr="0014151F">
        <w:rPr>
          <w:color w:val="000000"/>
          <w:spacing w:val="-10"/>
          <w:lang w:val="uk-UA"/>
        </w:rPr>
        <w:t>materials</w:t>
      </w:r>
      <w:proofErr w:type="spellEnd"/>
      <w:r w:rsidRPr="0014151F">
        <w:rPr>
          <w:color w:val="000000"/>
          <w:spacing w:val="-10"/>
          <w:lang w:val="uk-UA"/>
        </w:rPr>
        <w:t>), а за власною оцінкою розробка не має прямих аналогів в Україні.</w:t>
      </w:r>
    </w:p>
    <w:p w14:paraId="2B4BD8DE" w14:textId="58C1DE9E" w:rsidR="00486CA4" w:rsidRPr="00486CA4" w:rsidRDefault="00486CA4" w:rsidP="0014151F">
      <w:pPr>
        <w:spacing w:line="288" w:lineRule="auto"/>
        <w:ind w:firstLine="426"/>
        <w:jc w:val="both"/>
        <w:rPr>
          <w:color w:val="000000"/>
          <w:spacing w:val="-7"/>
          <w:lang w:val="uk-UA"/>
        </w:rPr>
      </w:pPr>
      <w:r w:rsidRPr="00486CA4">
        <w:rPr>
          <w:color w:val="000000"/>
          <w:spacing w:val="-7"/>
          <w:highlight w:val="yellow"/>
          <w:lang w:val="uk-UA"/>
        </w:rPr>
        <w:t xml:space="preserve">У межах роботи буде виконано параметричний аналіз стійкості багатошарових систем для визначення точок біфуркації, що виникають при поздовжньому стиску. Це дозволить встановити взаємозв’язок між </w:t>
      </w:r>
      <w:proofErr w:type="spellStart"/>
      <w:r w:rsidRPr="00486CA4">
        <w:rPr>
          <w:color w:val="000000"/>
          <w:spacing w:val="-7"/>
          <w:highlight w:val="yellow"/>
          <w:lang w:val="uk-UA"/>
        </w:rPr>
        <w:t>жорсткісними</w:t>
      </w:r>
      <w:proofErr w:type="spellEnd"/>
      <w:r w:rsidRPr="00486CA4">
        <w:rPr>
          <w:color w:val="000000"/>
          <w:spacing w:val="-7"/>
          <w:highlight w:val="yellow"/>
          <w:lang w:val="uk-UA"/>
        </w:rPr>
        <w:t xml:space="preserve"> та геометричними характеристиками гіперпружних </w:t>
      </w:r>
      <w:proofErr w:type="spellStart"/>
      <w:r w:rsidRPr="00486CA4">
        <w:rPr>
          <w:color w:val="000000"/>
          <w:spacing w:val="-7"/>
          <w:highlight w:val="yellow"/>
          <w:lang w:val="uk-UA"/>
        </w:rPr>
        <w:t>метаматеріальних</w:t>
      </w:r>
      <w:proofErr w:type="spellEnd"/>
      <w:r w:rsidRPr="00486CA4">
        <w:rPr>
          <w:color w:val="000000"/>
          <w:spacing w:val="-7"/>
          <w:highlight w:val="yellow"/>
          <w:lang w:val="uk-UA"/>
        </w:rPr>
        <w:t xml:space="preserve"> прошарків та критичними рівнями навантаження, забезпечуючи розроблення критеріїв </w:t>
      </w:r>
      <w:proofErr w:type="spellStart"/>
      <w:r w:rsidRPr="00486CA4">
        <w:rPr>
          <w:color w:val="000000"/>
          <w:spacing w:val="-7"/>
          <w:highlight w:val="yellow"/>
          <w:lang w:val="uk-UA"/>
        </w:rPr>
        <w:t>формостабільності</w:t>
      </w:r>
      <w:proofErr w:type="spellEnd"/>
      <w:r w:rsidRPr="00486CA4">
        <w:rPr>
          <w:color w:val="000000"/>
          <w:spacing w:val="-7"/>
          <w:highlight w:val="yellow"/>
          <w:lang w:val="uk-UA"/>
        </w:rPr>
        <w:t xml:space="preserve"> дорожніх покриттів на етапі їх </w:t>
      </w:r>
      <w:proofErr w:type="spellStart"/>
      <w:r w:rsidRPr="00486CA4">
        <w:rPr>
          <w:color w:val="000000"/>
          <w:spacing w:val="-7"/>
          <w:highlight w:val="yellow"/>
          <w:lang w:val="uk-UA"/>
        </w:rPr>
        <w:t>проєктування</w:t>
      </w:r>
      <w:proofErr w:type="spellEnd"/>
      <w:r w:rsidRPr="00486CA4">
        <w:rPr>
          <w:color w:val="000000"/>
          <w:spacing w:val="-7"/>
          <w:highlight w:val="yellow"/>
          <w:lang w:val="uk-UA"/>
        </w:rPr>
        <w:t>.</w:t>
      </w:r>
    </w:p>
    <w:p w14:paraId="6E7E3821" w14:textId="77777777" w:rsidR="00DF1981" w:rsidRDefault="00DF1981">
      <w:pPr>
        <w:keepNext/>
        <w:shd w:val="clear" w:color="auto" w:fill="FFFFFF"/>
        <w:tabs>
          <w:tab w:val="left" w:pos="3456"/>
        </w:tabs>
        <w:spacing w:line="288" w:lineRule="auto"/>
        <w:jc w:val="both"/>
        <w:rPr>
          <w:lang w:val="uk-UA"/>
        </w:rPr>
      </w:pPr>
      <w:r>
        <w:rPr>
          <w:b/>
          <w:color w:val="000000"/>
          <w:spacing w:val="-7"/>
          <w:lang w:val="uk-UA"/>
        </w:rPr>
        <w:t xml:space="preserve">10. </w:t>
      </w:r>
      <w:r>
        <w:rPr>
          <w:b/>
          <w:color w:val="000000"/>
          <w:spacing w:val="-11"/>
          <w:lang w:val="uk-UA"/>
        </w:rPr>
        <w:t>Наукові (науково-технічні) результати, що очікуються за основними етапами та роботою в цілому</w:t>
      </w:r>
    </w:p>
    <w:p w14:paraId="7B3C3A9A" w14:textId="5A465131" w:rsidR="0014151F" w:rsidRPr="0014151F" w:rsidRDefault="0014151F" w:rsidP="0014151F">
      <w:pPr>
        <w:pStyle w:val="af1"/>
        <w:tabs>
          <w:tab w:val="left" w:pos="0"/>
        </w:tabs>
        <w:spacing w:line="288" w:lineRule="auto"/>
        <w:ind w:firstLine="426"/>
        <w:jc w:val="both"/>
        <w:rPr>
          <w:lang w:val="uk-UA"/>
        </w:rPr>
      </w:pPr>
      <w:r w:rsidRPr="0014151F">
        <w:rPr>
          <w:lang w:val="uk-UA"/>
        </w:rPr>
        <w:t xml:space="preserve">При виконанні першого етапу очікується створення базового комплексу механіко-математичних та </w:t>
      </w:r>
      <w:proofErr w:type="spellStart"/>
      <w:r w:rsidRPr="0014151F">
        <w:rPr>
          <w:lang w:val="uk-UA"/>
        </w:rPr>
        <w:t>скінченноелементних</w:t>
      </w:r>
      <w:proofErr w:type="spellEnd"/>
      <w:r w:rsidRPr="0014151F">
        <w:rPr>
          <w:lang w:val="uk-UA"/>
        </w:rPr>
        <w:t xml:space="preserve"> моделей руйнування </w:t>
      </w:r>
      <w:proofErr w:type="spellStart"/>
      <w:r w:rsidRPr="0014151F">
        <w:rPr>
          <w:lang w:val="uk-UA"/>
        </w:rPr>
        <w:t>метаматеріально-орієнтованих</w:t>
      </w:r>
      <w:proofErr w:type="spellEnd"/>
      <w:r w:rsidRPr="0014151F">
        <w:rPr>
          <w:lang w:val="uk-UA"/>
        </w:rPr>
        <w:t xml:space="preserve"> інфраструктурних композитів за статичного навантаження; визначення початкових критеріїв ефективності внутрішніх архітектурних елементів («пасток тріщин») та побудова чисельних карт локалізації напружень і зон зародження тріщин.</w:t>
      </w:r>
      <w:r w:rsidR="00486CA4">
        <w:rPr>
          <w:lang w:val="uk-UA"/>
        </w:rPr>
        <w:t xml:space="preserve"> </w:t>
      </w:r>
      <w:r w:rsidR="00486CA4" w:rsidRPr="00486CA4">
        <w:rPr>
          <w:highlight w:val="yellow"/>
          <w:lang w:val="uk-UA"/>
        </w:rPr>
        <w:t xml:space="preserve">Також буде </w:t>
      </w:r>
      <w:r w:rsidR="00486CA4" w:rsidRPr="00486CA4">
        <w:rPr>
          <w:bCs/>
          <w:highlight w:val="yellow"/>
          <w:lang w:val="uk-UA"/>
        </w:rPr>
        <w:t xml:space="preserve">розроблено методику визначення критичних параметрів біфуркації, що базується на адаптивному застосуванні </w:t>
      </w:r>
      <w:r w:rsidR="00486CA4" w:rsidRPr="00486CA4">
        <w:rPr>
          <w:bCs/>
          <w:highlight w:val="yellow"/>
          <w:lang w:val="uk-UA"/>
        </w:rPr>
        <w:lastRenderedPageBreak/>
        <w:t xml:space="preserve">нелінійно-пружних конститутивних моделей для точного прогнозування порогів втрати </w:t>
      </w:r>
      <w:proofErr w:type="spellStart"/>
      <w:r w:rsidR="00486CA4" w:rsidRPr="00486CA4">
        <w:rPr>
          <w:bCs/>
          <w:highlight w:val="yellow"/>
          <w:lang w:val="uk-UA"/>
        </w:rPr>
        <w:t>формостабільності</w:t>
      </w:r>
      <w:proofErr w:type="spellEnd"/>
      <w:r w:rsidR="00486CA4" w:rsidRPr="00486CA4">
        <w:rPr>
          <w:bCs/>
          <w:highlight w:val="yellow"/>
          <w:lang w:val="uk-UA"/>
        </w:rPr>
        <w:t xml:space="preserve"> </w:t>
      </w:r>
      <w:proofErr w:type="spellStart"/>
      <w:r w:rsidR="00486CA4" w:rsidRPr="00486CA4">
        <w:rPr>
          <w:bCs/>
          <w:highlight w:val="yellow"/>
          <w:lang w:val="uk-UA"/>
        </w:rPr>
        <w:t>метаматеріальних</w:t>
      </w:r>
      <w:proofErr w:type="spellEnd"/>
      <w:r w:rsidR="00486CA4" w:rsidRPr="00486CA4">
        <w:rPr>
          <w:bCs/>
          <w:highlight w:val="yellow"/>
          <w:lang w:val="uk-UA"/>
        </w:rPr>
        <w:t xml:space="preserve"> систем при стиску.</w:t>
      </w:r>
    </w:p>
    <w:p w14:paraId="50A12672" w14:textId="77777777" w:rsidR="0014151F" w:rsidRPr="0014151F" w:rsidRDefault="0014151F" w:rsidP="0014151F">
      <w:pPr>
        <w:pStyle w:val="af1"/>
        <w:tabs>
          <w:tab w:val="left" w:pos="0"/>
        </w:tabs>
        <w:spacing w:line="288" w:lineRule="auto"/>
        <w:ind w:firstLine="426"/>
        <w:jc w:val="both"/>
        <w:rPr>
          <w:lang w:val="uk-UA"/>
        </w:rPr>
      </w:pPr>
      <w:r w:rsidRPr="0014151F">
        <w:rPr>
          <w:lang w:val="uk-UA"/>
        </w:rPr>
        <w:t>При виконанні другого етапу очікується розроблення уточнених моделей руйнування за статичного, циклічного й динамічного навантаження з урахуванням міжфазної деградації; проведення чисельно-експериментальної верифікації запропонованих моделей через випробування на стиск, згин та SCB-випробування, а також ідентифікація параметрів когезійних моделей для гібридних систем.</w:t>
      </w:r>
    </w:p>
    <w:p w14:paraId="514CD109" w14:textId="77777777" w:rsidR="0014151F" w:rsidRPr="0014151F" w:rsidRDefault="0014151F" w:rsidP="0014151F">
      <w:pPr>
        <w:pStyle w:val="af1"/>
        <w:tabs>
          <w:tab w:val="left" w:pos="0"/>
        </w:tabs>
        <w:spacing w:line="288" w:lineRule="auto"/>
        <w:ind w:firstLine="426"/>
        <w:jc w:val="both"/>
        <w:rPr>
          <w:lang w:val="uk-UA"/>
        </w:rPr>
      </w:pPr>
      <w:r w:rsidRPr="0014151F">
        <w:rPr>
          <w:lang w:val="uk-UA"/>
        </w:rPr>
        <w:t>За результатами роботи в цілому очікується:</w:t>
      </w:r>
    </w:p>
    <w:p w14:paraId="0AFC1626" w14:textId="77777777" w:rsidR="0014151F" w:rsidRPr="0014151F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lang w:val="uk-UA"/>
        </w:rPr>
      </w:pPr>
      <w:r w:rsidRPr="0014151F">
        <w:rPr>
          <w:lang w:val="uk-UA"/>
        </w:rPr>
        <w:t xml:space="preserve">Механіко-математична модель руйнування </w:t>
      </w:r>
      <w:proofErr w:type="spellStart"/>
      <w:r w:rsidRPr="0014151F">
        <w:rPr>
          <w:lang w:val="uk-UA"/>
        </w:rPr>
        <w:t>метаматеріально-орієнтованих</w:t>
      </w:r>
      <w:proofErr w:type="spellEnd"/>
      <w:r w:rsidRPr="0014151F">
        <w:rPr>
          <w:lang w:val="uk-UA"/>
        </w:rPr>
        <w:t xml:space="preserve"> інфраструктурних композитів, що враховує вплив внутрішньої архітектури на умови зародження і поширення тріщин. </w:t>
      </w:r>
    </w:p>
    <w:p w14:paraId="03EA550C" w14:textId="77777777" w:rsidR="0014151F" w:rsidRPr="0014151F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lang w:val="uk-UA"/>
        </w:rPr>
      </w:pPr>
      <w:r w:rsidRPr="0014151F">
        <w:rPr>
          <w:lang w:val="uk-UA"/>
        </w:rPr>
        <w:t xml:space="preserve">Алгоритми визначення умов зародження, поширення, відхилення та зупинки тріщин у матеріалах з комірчастою, </w:t>
      </w:r>
      <w:proofErr w:type="spellStart"/>
      <w:r w:rsidRPr="0014151F">
        <w:rPr>
          <w:lang w:val="uk-UA"/>
        </w:rPr>
        <w:t>ауксетичною</w:t>
      </w:r>
      <w:proofErr w:type="spellEnd"/>
      <w:r w:rsidRPr="0014151F">
        <w:rPr>
          <w:lang w:val="uk-UA"/>
        </w:rPr>
        <w:t xml:space="preserve"> та резонансною структурою. </w:t>
      </w:r>
    </w:p>
    <w:p w14:paraId="4FCD6B66" w14:textId="77777777" w:rsidR="0014151F" w:rsidRPr="0014151F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lang w:val="uk-UA"/>
        </w:rPr>
      </w:pPr>
      <w:proofErr w:type="spellStart"/>
      <w:r w:rsidRPr="0014151F">
        <w:rPr>
          <w:lang w:val="uk-UA"/>
        </w:rPr>
        <w:t>Когезійні</w:t>
      </w:r>
      <w:proofErr w:type="spellEnd"/>
      <w:r w:rsidRPr="0014151F">
        <w:rPr>
          <w:lang w:val="uk-UA"/>
        </w:rPr>
        <w:t xml:space="preserve"> моделі міжфазної деградації та методики оцінювання тріщиностійкості інтерфейсів полімер–цемент, армування–матриця та ремонтний шар–основа. </w:t>
      </w:r>
    </w:p>
    <w:p w14:paraId="169E112F" w14:textId="77777777" w:rsidR="0014151F" w:rsidRPr="0014151F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lang w:val="uk-UA"/>
        </w:rPr>
      </w:pPr>
      <w:r w:rsidRPr="0014151F">
        <w:rPr>
          <w:lang w:val="uk-UA"/>
        </w:rPr>
        <w:t xml:space="preserve">Чисельні карти руйнування для базових </w:t>
      </w:r>
      <w:proofErr w:type="spellStart"/>
      <w:r w:rsidRPr="0014151F">
        <w:rPr>
          <w:lang w:val="uk-UA"/>
        </w:rPr>
        <w:t>архітектур</w:t>
      </w:r>
      <w:proofErr w:type="spellEnd"/>
      <w:r w:rsidRPr="0014151F">
        <w:rPr>
          <w:lang w:val="uk-UA"/>
        </w:rPr>
        <w:t xml:space="preserve"> </w:t>
      </w:r>
      <w:proofErr w:type="spellStart"/>
      <w:r w:rsidRPr="0014151F">
        <w:rPr>
          <w:lang w:val="uk-UA"/>
        </w:rPr>
        <w:t>метаматеріально-орієнтованих</w:t>
      </w:r>
      <w:proofErr w:type="spellEnd"/>
      <w:r w:rsidRPr="0014151F">
        <w:rPr>
          <w:lang w:val="uk-UA"/>
        </w:rPr>
        <w:t xml:space="preserve"> композитів та критерії оцінювання їх ефективності як </w:t>
      </w:r>
      <w:proofErr w:type="spellStart"/>
      <w:r w:rsidRPr="0014151F">
        <w:rPr>
          <w:lang w:val="uk-UA"/>
        </w:rPr>
        <w:t>енергопоглинаючих</w:t>
      </w:r>
      <w:proofErr w:type="spellEnd"/>
      <w:r w:rsidRPr="0014151F">
        <w:rPr>
          <w:lang w:val="uk-UA"/>
        </w:rPr>
        <w:t xml:space="preserve"> структур. </w:t>
      </w:r>
    </w:p>
    <w:p w14:paraId="4905E57B" w14:textId="77777777" w:rsidR="0014151F" w:rsidRPr="0014151F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lang w:val="uk-UA"/>
        </w:rPr>
      </w:pPr>
      <w:r w:rsidRPr="0014151F">
        <w:rPr>
          <w:lang w:val="uk-UA"/>
        </w:rPr>
        <w:t xml:space="preserve">Методика експериментальної верифікації параметрів тріщиностійкості та </w:t>
      </w:r>
      <w:proofErr w:type="spellStart"/>
      <w:r w:rsidRPr="0014151F">
        <w:rPr>
          <w:lang w:val="uk-UA"/>
        </w:rPr>
        <w:t>енергопоглинання</w:t>
      </w:r>
      <w:proofErr w:type="spellEnd"/>
      <w:r w:rsidRPr="0014151F">
        <w:rPr>
          <w:lang w:val="uk-UA"/>
        </w:rPr>
        <w:t xml:space="preserve"> інфраструктурних композитів із використанням технологій 3D-друку та спеціалізованих механічних випробувань. </w:t>
      </w:r>
    </w:p>
    <w:p w14:paraId="02417C60" w14:textId="77777777" w:rsidR="00DF1981" w:rsidRPr="00486CA4" w:rsidRDefault="0014151F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b/>
          <w:color w:val="000000"/>
          <w:spacing w:val="-11"/>
          <w:lang w:val="uk-UA"/>
        </w:rPr>
      </w:pPr>
      <w:r w:rsidRPr="0014151F">
        <w:rPr>
          <w:lang w:val="uk-UA"/>
        </w:rPr>
        <w:t>Рекомендації щодо вибору геометричних і матеріальних параметрів тріщиностійких композитів для систем дорожнього покриття, мостових настилів та захисних шарів інфраструктурних об’єктів.</w:t>
      </w:r>
    </w:p>
    <w:p w14:paraId="0775A940" w14:textId="7377489E" w:rsidR="00486CA4" w:rsidRPr="00486CA4" w:rsidRDefault="00486CA4" w:rsidP="0014151F">
      <w:pPr>
        <w:pStyle w:val="af1"/>
        <w:numPr>
          <w:ilvl w:val="1"/>
          <w:numId w:val="15"/>
        </w:numPr>
        <w:tabs>
          <w:tab w:val="clear" w:pos="4677"/>
          <w:tab w:val="clear" w:pos="9355"/>
        </w:tabs>
        <w:spacing w:line="288" w:lineRule="auto"/>
        <w:ind w:left="142" w:firstLine="284"/>
        <w:jc w:val="both"/>
        <w:rPr>
          <w:color w:val="000000"/>
          <w:spacing w:val="-11"/>
          <w:highlight w:val="yellow"/>
          <w:lang w:val="uk-UA"/>
        </w:rPr>
      </w:pPr>
      <w:r w:rsidRPr="00486CA4">
        <w:rPr>
          <w:color w:val="000000"/>
          <w:spacing w:val="-11"/>
          <w:highlight w:val="yellow"/>
          <w:lang w:val="uk-UA"/>
        </w:rPr>
        <w:t xml:space="preserve">Методика визначення критичних параметрів біфуркації з можливістю адаптивного вибору конститутивних моделей, що забезпечує прогнозування порогів втрати </w:t>
      </w:r>
      <w:r>
        <w:rPr>
          <w:color w:val="000000"/>
          <w:spacing w:val="-11"/>
          <w:highlight w:val="yellow"/>
          <w:lang w:val="uk-UA"/>
        </w:rPr>
        <w:t>стійкості</w:t>
      </w:r>
      <w:r w:rsidRPr="00486CA4">
        <w:rPr>
          <w:color w:val="000000"/>
          <w:spacing w:val="-11"/>
          <w:highlight w:val="yellow"/>
          <w:lang w:val="uk-UA"/>
        </w:rPr>
        <w:t xml:space="preserve"> багатошарових композитів при стиску.</w:t>
      </w:r>
    </w:p>
    <w:p w14:paraId="254D1670" w14:textId="77777777" w:rsidR="00DF1981" w:rsidRDefault="00DF1981">
      <w:pPr>
        <w:shd w:val="clear" w:color="auto" w:fill="FFFFFF"/>
        <w:spacing w:line="288" w:lineRule="auto"/>
        <w:jc w:val="both"/>
        <w:rPr>
          <w:color w:val="000000"/>
          <w:spacing w:val="-6"/>
          <w:lang w:val="uk-UA"/>
        </w:rPr>
      </w:pPr>
      <w:r>
        <w:rPr>
          <w:b/>
          <w:color w:val="000000"/>
          <w:spacing w:val="-11"/>
          <w:lang w:val="uk-UA"/>
        </w:rPr>
        <w:t>1</w:t>
      </w:r>
      <w:r>
        <w:rPr>
          <w:b/>
          <w:color w:val="000000"/>
          <w:spacing w:val="-11"/>
        </w:rPr>
        <w:t>1</w:t>
      </w:r>
      <w:r>
        <w:rPr>
          <w:b/>
          <w:color w:val="000000"/>
          <w:spacing w:val="-11"/>
          <w:lang w:val="uk-UA"/>
        </w:rPr>
        <w:t xml:space="preserve">. </w:t>
      </w:r>
      <w:r>
        <w:rPr>
          <w:b/>
          <w:color w:val="000000"/>
          <w:spacing w:val="-7"/>
          <w:lang w:val="uk-UA"/>
        </w:rPr>
        <w:t>Перелік науково-технічної та іншої документації,</w:t>
      </w:r>
      <w:r>
        <w:rPr>
          <w:b/>
          <w:spacing w:val="-7"/>
          <w:lang w:val="uk-UA"/>
        </w:rPr>
        <w:t xml:space="preserve"> що надається </w:t>
      </w:r>
      <w:r>
        <w:rPr>
          <w:b/>
          <w:color w:val="000000"/>
          <w:spacing w:val="-6"/>
          <w:lang w:val="uk-UA"/>
        </w:rPr>
        <w:t>по завершенню роботи</w:t>
      </w:r>
    </w:p>
    <w:p w14:paraId="19629CEF" w14:textId="77777777" w:rsidR="00DF1981" w:rsidRDefault="00DF1981">
      <w:pPr>
        <w:shd w:val="clear" w:color="auto" w:fill="FFFFFF"/>
        <w:spacing w:line="288" w:lineRule="auto"/>
        <w:ind w:firstLine="426"/>
        <w:jc w:val="both"/>
        <w:rPr>
          <w:i/>
          <w:sz w:val="22"/>
          <w:szCs w:val="22"/>
          <w:lang w:val="uk-UA"/>
        </w:rPr>
      </w:pPr>
      <w:r>
        <w:rPr>
          <w:color w:val="000000"/>
          <w:spacing w:val="-6"/>
          <w:lang w:val="uk-UA"/>
        </w:rPr>
        <w:t>Наукові звіти за темою, до яких включено розроблені методики, алгоритми розв’язування задач та висновки та рекомендації щодо застосування отриманих результатів для практичного використання на підприємствах України.</w:t>
      </w:r>
    </w:p>
    <w:p w14:paraId="772B49EC" w14:textId="77777777" w:rsidR="00DF1981" w:rsidRDefault="00DF1981">
      <w:pPr>
        <w:spacing w:before="240" w:line="288" w:lineRule="auto"/>
        <w:ind w:firstLine="709"/>
        <w:jc w:val="both"/>
        <w:rPr>
          <w:i/>
          <w:sz w:val="22"/>
          <w:szCs w:val="22"/>
          <w:lang w:val="uk-UA"/>
        </w:rPr>
      </w:pPr>
    </w:p>
    <w:p w14:paraId="52BFDF6A" w14:textId="77777777" w:rsidR="00DF1981" w:rsidRDefault="00DF1981">
      <w:pPr>
        <w:pStyle w:val="af3"/>
        <w:spacing w:line="288" w:lineRule="auto"/>
        <w:ind w:left="5103" w:firstLine="0"/>
        <w:rPr>
          <w:sz w:val="24"/>
          <w:szCs w:val="24"/>
          <w:u w:val="single"/>
        </w:rPr>
      </w:pPr>
      <w:r>
        <w:rPr>
          <w:sz w:val="24"/>
          <w:szCs w:val="24"/>
        </w:rPr>
        <w:t>Науковий керівник роботи</w:t>
      </w:r>
    </w:p>
    <w:p w14:paraId="25EAC8F1" w14:textId="77777777" w:rsidR="00DF1981" w:rsidRDefault="00DF1981">
      <w:pPr>
        <w:pStyle w:val="af3"/>
        <w:tabs>
          <w:tab w:val="right" w:pos="9639"/>
        </w:tabs>
        <w:spacing w:line="288" w:lineRule="auto"/>
        <w:ind w:left="5103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В.о. завідувача відділу механіки</w:t>
      </w:r>
      <w:r>
        <w:rPr>
          <w:sz w:val="24"/>
          <w:szCs w:val="24"/>
          <w:u w:val="single"/>
        </w:rPr>
        <w:tab/>
      </w:r>
    </w:p>
    <w:p w14:paraId="3B2B7A73" w14:textId="77777777" w:rsidR="00DF1981" w:rsidRDefault="00DF1981">
      <w:pPr>
        <w:pStyle w:val="af3"/>
        <w:tabs>
          <w:tab w:val="right" w:pos="9639"/>
        </w:tabs>
        <w:spacing w:line="288" w:lineRule="auto"/>
        <w:ind w:left="5103" w:firstLine="0"/>
        <w:rPr>
          <w:i/>
          <w:iCs/>
          <w:sz w:val="24"/>
          <w:szCs w:val="24"/>
        </w:rPr>
      </w:pPr>
      <w:r>
        <w:rPr>
          <w:sz w:val="24"/>
          <w:szCs w:val="24"/>
          <w:u w:val="single"/>
        </w:rPr>
        <w:t>руйнування матеріалів</w:t>
      </w:r>
      <w:r>
        <w:rPr>
          <w:sz w:val="24"/>
          <w:szCs w:val="24"/>
          <w:u w:val="single"/>
        </w:rPr>
        <w:tab/>
      </w:r>
    </w:p>
    <w:p w14:paraId="0E0570C3" w14:textId="77777777" w:rsidR="00DF1981" w:rsidRDefault="00DF1981">
      <w:pPr>
        <w:pStyle w:val="af3"/>
        <w:tabs>
          <w:tab w:val="center" w:pos="7513"/>
        </w:tabs>
        <w:spacing w:before="0" w:line="288" w:lineRule="auto"/>
        <w:ind w:left="5103" w:firstLine="0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0"/>
          <w:szCs w:val="20"/>
        </w:rPr>
        <w:t>(посада)</w:t>
      </w:r>
    </w:p>
    <w:p w14:paraId="01C39A4C" w14:textId="77777777" w:rsidR="00DF1981" w:rsidRDefault="00DF1981">
      <w:pPr>
        <w:pStyle w:val="af3"/>
        <w:tabs>
          <w:tab w:val="right" w:pos="9639"/>
        </w:tabs>
        <w:spacing w:line="288" w:lineRule="auto"/>
        <w:ind w:left="5103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Доктор фізико-математичних наук</w:t>
      </w:r>
      <w:r>
        <w:rPr>
          <w:sz w:val="24"/>
          <w:szCs w:val="24"/>
          <w:u w:val="single"/>
        </w:rPr>
        <w:tab/>
      </w:r>
    </w:p>
    <w:p w14:paraId="48030497" w14:textId="77777777" w:rsidR="00DF1981" w:rsidRDefault="00DF1981">
      <w:pPr>
        <w:pStyle w:val="af3"/>
        <w:tabs>
          <w:tab w:val="left" w:pos="9639"/>
        </w:tabs>
        <w:spacing w:line="288" w:lineRule="auto"/>
        <w:ind w:left="5103" w:firstLine="0"/>
        <w:rPr>
          <w:i/>
          <w:sz w:val="24"/>
          <w:szCs w:val="24"/>
          <w:u w:val="single"/>
        </w:rPr>
      </w:pPr>
      <w:r>
        <w:rPr>
          <w:sz w:val="24"/>
          <w:szCs w:val="24"/>
          <w:u w:val="single"/>
        </w:rPr>
        <w:t>Селіванов Михайло Федорович</w:t>
      </w:r>
      <w:r>
        <w:rPr>
          <w:sz w:val="24"/>
          <w:szCs w:val="24"/>
          <w:u w:val="single"/>
        </w:rPr>
        <w:tab/>
      </w:r>
    </w:p>
    <w:p w14:paraId="36D3EA6D" w14:textId="77777777" w:rsidR="00DF1981" w:rsidRDefault="00DF1981">
      <w:pPr>
        <w:pStyle w:val="af3"/>
        <w:tabs>
          <w:tab w:val="right" w:pos="9639"/>
        </w:tabs>
        <w:spacing w:line="288" w:lineRule="auto"/>
        <w:ind w:left="5103" w:firstLine="0"/>
        <w:rPr>
          <w:i/>
          <w:iCs/>
          <w:sz w:val="20"/>
          <w:szCs w:val="20"/>
        </w:rPr>
      </w:pPr>
      <w:r>
        <w:rPr>
          <w:i/>
          <w:sz w:val="24"/>
          <w:szCs w:val="24"/>
          <w:u w:val="single"/>
        </w:rPr>
        <w:tab/>
      </w:r>
    </w:p>
    <w:p w14:paraId="60074529" w14:textId="778F2910" w:rsidR="00DF1981" w:rsidRDefault="00DF1981" w:rsidP="00D575D0">
      <w:pPr>
        <w:pStyle w:val="af3"/>
        <w:tabs>
          <w:tab w:val="center" w:pos="7513"/>
        </w:tabs>
        <w:spacing w:before="0" w:line="288" w:lineRule="auto"/>
        <w:ind w:left="5103" w:firstLine="0"/>
        <w:jc w:val="center"/>
        <w:rPr>
          <w:i/>
          <w:iCs/>
          <w:sz w:val="24"/>
          <w:szCs w:val="24"/>
        </w:rPr>
      </w:pPr>
      <w:r>
        <w:rPr>
          <w:i/>
          <w:iCs/>
          <w:sz w:val="20"/>
          <w:szCs w:val="20"/>
        </w:rPr>
        <w:t>(підпис)</w:t>
      </w:r>
      <w:bookmarkStart w:id="0" w:name="_GoBack"/>
      <w:bookmarkEnd w:id="0"/>
    </w:p>
    <w:p w14:paraId="11F51608" w14:textId="77777777" w:rsidR="00DF1981" w:rsidRDefault="00DF1981">
      <w:pPr>
        <w:pStyle w:val="af3"/>
        <w:pageBreakBefore/>
        <w:spacing w:before="0" w:line="252" w:lineRule="auto"/>
        <w:ind w:left="5670" w:firstLine="0"/>
        <w:jc w:val="right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>Додаток Б</w:t>
      </w:r>
    </w:p>
    <w:p w14:paraId="025AE61C" w14:textId="77777777" w:rsidR="00DF1981" w:rsidRDefault="00DF1981">
      <w:pPr>
        <w:pStyle w:val="ab"/>
        <w:spacing w:line="252" w:lineRule="auto"/>
        <w:jc w:val="right"/>
        <w:rPr>
          <w:sz w:val="16"/>
          <w:szCs w:val="16"/>
          <w:lang w:val="uk-UA"/>
        </w:rPr>
      </w:pPr>
      <w:r>
        <w:rPr>
          <w:b w:val="0"/>
          <w:i/>
          <w:sz w:val="22"/>
          <w:szCs w:val="22"/>
          <w:lang w:val="uk-UA"/>
        </w:rPr>
        <w:t xml:space="preserve">до Запиту на відкриття наукової (науково-технічної) роботи </w:t>
      </w:r>
    </w:p>
    <w:p w14:paraId="743A724C" w14:textId="77777777" w:rsidR="00DF1981" w:rsidRDefault="00DF1981">
      <w:pPr>
        <w:shd w:val="clear" w:color="auto" w:fill="FFFFFF"/>
        <w:spacing w:line="252" w:lineRule="auto"/>
        <w:jc w:val="center"/>
        <w:rPr>
          <w:b/>
          <w:bCs/>
          <w:sz w:val="16"/>
          <w:szCs w:val="16"/>
          <w:lang w:val="uk-UA"/>
        </w:rPr>
      </w:pPr>
    </w:p>
    <w:p w14:paraId="013FBB50" w14:textId="77777777" w:rsidR="00DF1981" w:rsidRDefault="00DF1981">
      <w:pPr>
        <w:shd w:val="clear" w:color="auto" w:fill="FFFFFF"/>
        <w:spacing w:line="252" w:lineRule="auto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Планова калькуляція кошторисної вартості наукової роботи</w:t>
      </w:r>
    </w:p>
    <w:p w14:paraId="05018D42" w14:textId="77777777" w:rsidR="00DF1981" w:rsidRDefault="00DF1981">
      <w:pPr>
        <w:spacing w:line="252" w:lineRule="auto"/>
        <w:jc w:val="center"/>
        <w:rPr>
          <w:b/>
          <w:u w:val="single"/>
          <w:lang w:val="uk-UA"/>
        </w:rPr>
      </w:pPr>
      <w:r>
        <w:rPr>
          <w:b/>
          <w:bCs/>
          <w:lang w:val="uk-UA"/>
        </w:rPr>
        <w:t>на 202</w:t>
      </w:r>
      <w:r w:rsidR="0014151F">
        <w:rPr>
          <w:b/>
          <w:bCs/>
          <w:lang w:val="uk-UA"/>
        </w:rPr>
        <w:t>7</w:t>
      </w:r>
      <w:r>
        <w:rPr>
          <w:b/>
          <w:bCs/>
          <w:lang w:val="uk-UA"/>
        </w:rPr>
        <w:t xml:space="preserve"> рік</w:t>
      </w:r>
    </w:p>
    <w:p w14:paraId="2794E25D" w14:textId="77777777" w:rsidR="00DF1981" w:rsidRDefault="0014151F">
      <w:pPr>
        <w:spacing w:line="252" w:lineRule="auto"/>
        <w:jc w:val="center"/>
        <w:rPr>
          <w:lang w:val="uk-UA"/>
        </w:rPr>
      </w:pPr>
      <w:r w:rsidRPr="00D17EAF">
        <w:rPr>
          <w:u w:val="single"/>
          <w:lang w:val="uk-UA"/>
        </w:rPr>
        <w:t xml:space="preserve">Механіка руйнування </w:t>
      </w:r>
      <w:proofErr w:type="spellStart"/>
      <w:r w:rsidRPr="00D17EAF">
        <w:rPr>
          <w:u w:val="single"/>
          <w:lang w:val="uk-UA"/>
        </w:rPr>
        <w:t>метаматеріально-орієнтованих</w:t>
      </w:r>
      <w:proofErr w:type="spellEnd"/>
      <w:r w:rsidRPr="00D17EAF">
        <w:rPr>
          <w:u w:val="single"/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</w:t>
      </w:r>
      <w:r w:rsidR="00DF1981">
        <w:rPr>
          <w:b/>
          <w:bCs/>
          <w:lang w:val="uk-UA"/>
        </w:rPr>
        <w:t xml:space="preserve"> </w:t>
      </w:r>
    </w:p>
    <w:p w14:paraId="15BCD067" w14:textId="77777777" w:rsidR="00DF1981" w:rsidRDefault="00DF1981">
      <w:pPr>
        <w:spacing w:line="252" w:lineRule="auto"/>
        <w:jc w:val="both"/>
        <w:rPr>
          <w:lang w:val="uk-UA"/>
        </w:rPr>
      </w:pPr>
      <w:r>
        <w:rPr>
          <w:lang w:val="uk-UA"/>
        </w:rPr>
        <w:t>Термін виконання роботи: початок – «01» січня 202</w:t>
      </w:r>
      <w:r w:rsidR="0014151F">
        <w:rPr>
          <w:lang w:val="uk-UA"/>
        </w:rPr>
        <w:t>7</w:t>
      </w:r>
      <w:r>
        <w:rPr>
          <w:lang w:val="uk-UA"/>
        </w:rPr>
        <w:t xml:space="preserve"> р., закінчення – «31» грудня 20</w:t>
      </w:r>
      <w:r w:rsidR="0014151F">
        <w:rPr>
          <w:lang w:val="uk-UA"/>
        </w:rPr>
        <w:t>30</w:t>
      </w:r>
      <w:r>
        <w:rPr>
          <w:lang w:val="uk-UA"/>
        </w:rPr>
        <w:t xml:space="preserve"> р.</w:t>
      </w:r>
    </w:p>
    <w:p w14:paraId="0793C5F7" w14:textId="77777777" w:rsidR="00DF1981" w:rsidRDefault="00DF1981">
      <w:pPr>
        <w:spacing w:line="252" w:lineRule="auto"/>
        <w:jc w:val="center"/>
        <w:rPr>
          <w:lang w:val="uk-UA"/>
        </w:rPr>
      </w:pPr>
    </w:p>
    <w:tbl>
      <w:tblPr>
        <w:tblW w:w="0" w:type="auto"/>
        <w:tblInd w:w="215" w:type="dxa"/>
        <w:tblLayout w:type="fixed"/>
        <w:tblLook w:val="0000" w:firstRow="0" w:lastRow="0" w:firstColumn="0" w:lastColumn="0" w:noHBand="0" w:noVBand="0"/>
      </w:tblPr>
      <w:tblGrid>
        <w:gridCol w:w="602"/>
        <w:gridCol w:w="5669"/>
        <w:gridCol w:w="1095"/>
        <w:gridCol w:w="1882"/>
      </w:tblGrid>
      <w:tr w:rsidR="00DF1981" w14:paraId="720D6FD0" w14:textId="77777777">
        <w:trPr>
          <w:cantSplit/>
          <w:trHeight w:val="364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E5BF3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№ п/п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A58D9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b/>
                <w:spacing w:val="-12"/>
                <w:lang w:val="uk-UA"/>
              </w:rPr>
              <w:t>Найменування статей витрат</w:t>
            </w:r>
            <w:r>
              <w:rPr>
                <w:color w:val="FF0000"/>
                <w:lang w:val="uk-UA"/>
              </w:rP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F5DA4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b/>
                <w:spacing w:val="-12"/>
                <w:lang w:val="uk-UA"/>
              </w:rPr>
              <w:t>КЕКВ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82A22" w14:textId="77777777" w:rsidR="00DF1981" w:rsidRDefault="00DF1981">
            <w:pPr>
              <w:widowControl w:val="0"/>
              <w:spacing w:line="252" w:lineRule="auto"/>
              <w:jc w:val="center"/>
              <w:rPr>
                <w:b/>
                <w:spacing w:val="-12"/>
                <w:lang w:val="uk-UA"/>
              </w:rPr>
            </w:pPr>
            <w:r>
              <w:rPr>
                <w:b/>
                <w:spacing w:val="-12"/>
                <w:lang w:val="uk-UA"/>
              </w:rPr>
              <w:t xml:space="preserve">Сума, </w:t>
            </w:r>
          </w:p>
          <w:p w14:paraId="57A50DC0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b/>
                <w:spacing w:val="-12"/>
                <w:lang w:val="uk-UA"/>
              </w:rPr>
              <w:t>тис. грн.</w:t>
            </w:r>
          </w:p>
        </w:tc>
      </w:tr>
      <w:tr w:rsidR="00DF1981" w14:paraId="7A3CE1CA" w14:textId="77777777">
        <w:trPr>
          <w:cantSplit/>
          <w:trHeight w:val="285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78271" w14:textId="77777777" w:rsidR="00DF1981" w:rsidRDefault="00DF1981">
            <w:pPr>
              <w:widowControl w:val="0"/>
              <w:numPr>
                <w:ilvl w:val="0"/>
                <w:numId w:val="2"/>
              </w:numPr>
              <w:tabs>
                <w:tab w:val="left" w:pos="494"/>
              </w:tabs>
              <w:snapToGrid w:val="0"/>
              <w:spacing w:line="252" w:lineRule="auto"/>
              <w:ind w:left="494" w:hanging="494"/>
              <w:jc w:val="center"/>
              <w:rPr>
                <w:lang w:val="uk-UA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A3D08A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 xml:space="preserve"> Заробітна плата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40D69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2111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32F5E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0000,000</w:t>
            </w:r>
          </w:p>
        </w:tc>
      </w:tr>
      <w:tr w:rsidR="00DF1981" w14:paraId="55560DE1" w14:textId="77777777">
        <w:trPr>
          <w:cantSplit/>
          <w:trHeight w:val="285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F0EE0" w14:textId="77777777" w:rsidR="00DF1981" w:rsidRDefault="00DF1981">
            <w:pPr>
              <w:widowControl w:val="0"/>
              <w:numPr>
                <w:ilvl w:val="0"/>
                <w:numId w:val="2"/>
              </w:numPr>
              <w:tabs>
                <w:tab w:val="left" w:pos="494"/>
              </w:tabs>
              <w:snapToGrid w:val="0"/>
              <w:spacing w:line="252" w:lineRule="auto"/>
              <w:ind w:left="494" w:hanging="494"/>
              <w:jc w:val="center"/>
              <w:rPr>
                <w:lang w:val="uk-UA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DA7108" w14:textId="77777777" w:rsidR="00DF1981" w:rsidRDefault="00DF1981">
            <w:pPr>
              <w:widowControl w:val="0"/>
              <w:spacing w:line="252" w:lineRule="auto"/>
            </w:pPr>
            <w:r>
              <w:rPr>
                <w:iCs/>
                <w:lang w:val="uk-UA"/>
              </w:rPr>
              <w:t>Нарахування на оплату праці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F0897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2120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943AE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0000,000</w:t>
            </w:r>
          </w:p>
        </w:tc>
      </w:tr>
      <w:tr w:rsidR="00DF1981" w14:paraId="1F487A6E" w14:textId="77777777">
        <w:trPr>
          <w:cantSplit/>
          <w:trHeight w:val="285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F4164" w14:textId="77777777" w:rsidR="00DF1981" w:rsidRDefault="00DF1981">
            <w:pPr>
              <w:widowControl w:val="0"/>
              <w:numPr>
                <w:ilvl w:val="0"/>
                <w:numId w:val="2"/>
              </w:numPr>
              <w:tabs>
                <w:tab w:val="left" w:pos="494"/>
              </w:tabs>
              <w:snapToGrid w:val="0"/>
              <w:spacing w:line="252" w:lineRule="auto"/>
              <w:ind w:left="494" w:hanging="494"/>
              <w:jc w:val="center"/>
              <w:rPr>
                <w:lang w:val="uk-UA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5C9350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 xml:space="preserve">Оплата теплопостачання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C32CF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2271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62BBA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09D0A39A" w14:textId="77777777">
        <w:trPr>
          <w:cantSplit/>
        </w:trPr>
        <w:tc>
          <w:tcPr>
            <w:tcW w:w="7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D8B2E" w14:textId="77777777" w:rsidR="00DF1981" w:rsidRDefault="00DF1981">
            <w:pPr>
              <w:widowControl w:val="0"/>
              <w:spacing w:line="252" w:lineRule="auto"/>
              <w:jc w:val="both"/>
            </w:pPr>
            <w:r>
              <w:rPr>
                <w:b/>
                <w:lang w:val="uk-UA"/>
              </w:rPr>
              <w:t>Разом: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1268C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b/>
                <w:lang w:val="uk-UA"/>
              </w:rPr>
              <w:t>0000,000</w:t>
            </w:r>
          </w:p>
        </w:tc>
      </w:tr>
      <w:tr w:rsidR="00DF1981" w14:paraId="2B790388" w14:textId="77777777">
        <w:trPr>
          <w:cantSplit/>
        </w:trPr>
        <w:tc>
          <w:tcPr>
            <w:tcW w:w="7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0FD26" w14:textId="77777777" w:rsidR="00DF1981" w:rsidRDefault="00DF1981">
            <w:pPr>
              <w:widowControl w:val="0"/>
              <w:shd w:val="clear" w:color="auto" w:fill="FFFFFF"/>
              <w:spacing w:line="252" w:lineRule="auto"/>
            </w:pPr>
            <w:r>
              <w:rPr>
                <w:lang w:val="uk-UA"/>
              </w:rPr>
              <w:t>в т.ч. накладні витрати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C691B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0000,000</w:t>
            </w:r>
          </w:p>
        </w:tc>
      </w:tr>
      <w:tr w:rsidR="00DF1981" w14:paraId="155C5D95" w14:textId="77777777">
        <w:trPr>
          <w:cantSplit/>
        </w:trPr>
        <w:tc>
          <w:tcPr>
            <w:tcW w:w="7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94043" w14:textId="77777777" w:rsidR="00DF1981" w:rsidRDefault="00DF1981">
            <w:pPr>
              <w:widowControl w:val="0"/>
              <w:shd w:val="clear" w:color="auto" w:fill="FFFFFF"/>
              <w:spacing w:line="252" w:lineRule="auto"/>
            </w:pPr>
            <w:r>
              <w:rPr>
                <w:lang w:val="uk-UA"/>
              </w:rPr>
              <w:t>% їх до основної заробітної плати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32B99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00,00%</w:t>
            </w:r>
          </w:p>
        </w:tc>
      </w:tr>
    </w:tbl>
    <w:p w14:paraId="137EDE2B" w14:textId="77777777" w:rsidR="00DF1981" w:rsidRDefault="00DF1981">
      <w:pPr>
        <w:shd w:val="clear" w:color="auto" w:fill="FFFFFF"/>
        <w:tabs>
          <w:tab w:val="left" w:pos="0"/>
        </w:tabs>
        <w:spacing w:line="252" w:lineRule="auto"/>
        <w:jc w:val="both"/>
        <w:rPr>
          <w:color w:val="000000"/>
          <w:spacing w:val="-3"/>
          <w:lang w:val="uk-UA"/>
        </w:rPr>
      </w:pPr>
    </w:p>
    <w:p w14:paraId="051DE494" w14:textId="77777777" w:rsidR="00DF1981" w:rsidRDefault="00DF1981">
      <w:pPr>
        <w:shd w:val="clear" w:color="auto" w:fill="FFFFFF"/>
        <w:tabs>
          <w:tab w:val="left" w:pos="0"/>
        </w:tabs>
        <w:spacing w:line="252" w:lineRule="auto"/>
        <w:jc w:val="both"/>
        <w:rPr>
          <w:color w:val="000000"/>
          <w:spacing w:val="-3"/>
          <w:sz w:val="20"/>
          <w:szCs w:val="20"/>
          <w:lang w:val="uk-UA"/>
        </w:rPr>
      </w:pPr>
    </w:p>
    <w:p w14:paraId="66D6A3C8" w14:textId="77777777" w:rsidR="00DF1981" w:rsidRDefault="00DF1981">
      <w:pPr>
        <w:shd w:val="clear" w:color="auto" w:fill="FFFFFF"/>
        <w:tabs>
          <w:tab w:val="left" w:pos="0"/>
        </w:tabs>
        <w:spacing w:line="252" w:lineRule="auto"/>
        <w:jc w:val="both"/>
        <w:rPr>
          <w:color w:val="000000"/>
          <w:spacing w:val="-3"/>
          <w:sz w:val="20"/>
          <w:szCs w:val="20"/>
          <w:lang w:val="uk-UA"/>
        </w:rPr>
      </w:pPr>
    </w:p>
    <w:p w14:paraId="53561B54" w14:textId="77777777" w:rsidR="00DF1981" w:rsidRDefault="00DF1981">
      <w:pPr>
        <w:shd w:val="clear" w:color="auto" w:fill="FFFFFF"/>
        <w:tabs>
          <w:tab w:val="left" w:pos="0"/>
        </w:tabs>
        <w:spacing w:line="252" w:lineRule="auto"/>
        <w:jc w:val="both"/>
        <w:rPr>
          <w:color w:val="000000"/>
          <w:spacing w:val="-3"/>
          <w:sz w:val="20"/>
          <w:szCs w:val="20"/>
          <w:lang w:val="uk-UA"/>
        </w:rPr>
      </w:pPr>
    </w:p>
    <w:tbl>
      <w:tblPr>
        <w:tblW w:w="0" w:type="auto"/>
        <w:tblInd w:w="109" w:type="dxa"/>
        <w:tblLayout w:type="fixed"/>
        <w:tblLook w:val="0000" w:firstRow="0" w:lastRow="0" w:firstColumn="0" w:lastColumn="0" w:noHBand="0" w:noVBand="0"/>
      </w:tblPr>
      <w:tblGrid>
        <w:gridCol w:w="6378"/>
        <w:gridCol w:w="4928"/>
      </w:tblGrid>
      <w:tr w:rsidR="00DF1981" w14:paraId="1BFFE986" w14:textId="77777777">
        <w:tc>
          <w:tcPr>
            <w:tcW w:w="6378" w:type="dxa"/>
            <w:shd w:val="clear" w:color="auto" w:fill="auto"/>
          </w:tcPr>
          <w:p w14:paraId="29634008" w14:textId="77777777" w:rsidR="00DF1981" w:rsidRDefault="00DF1981">
            <w:pPr>
              <w:widowControl w:val="0"/>
              <w:spacing w:before="180" w:line="252" w:lineRule="auto"/>
              <w:jc w:val="both"/>
              <w:rPr>
                <w:lang w:val="uk-UA"/>
              </w:rPr>
            </w:pPr>
            <w:r>
              <w:rPr>
                <w:b/>
                <w:color w:val="000000"/>
                <w:spacing w:val="-3"/>
                <w:lang w:val="uk-UA"/>
              </w:rPr>
              <w:t>УСТАНОВА-</w:t>
            </w:r>
            <w:r>
              <w:rPr>
                <w:b/>
                <w:bCs/>
                <w:lang w:val="uk-UA"/>
              </w:rPr>
              <w:t>ВИКОНАВЕЦЬ:</w:t>
            </w:r>
          </w:p>
          <w:p w14:paraId="5F9C3691" w14:textId="77777777" w:rsidR="00DF1981" w:rsidRDefault="00DF1981">
            <w:pPr>
              <w:widowControl w:val="0"/>
              <w:spacing w:before="60" w:line="252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Керівник установи</w:t>
            </w:r>
          </w:p>
          <w:p w14:paraId="06E63358" w14:textId="77777777" w:rsidR="00DF1981" w:rsidRDefault="00DF1981">
            <w:pPr>
              <w:widowControl w:val="0"/>
              <w:spacing w:before="60" w:line="252" w:lineRule="auto"/>
              <w:jc w:val="both"/>
              <w:rPr>
                <w:lang w:val="uk-UA"/>
              </w:rPr>
            </w:pPr>
          </w:p>
          <w:p w14:paraId="484C6234" w14:textId="77777777" w:rsidR="00DF1981" w:rsidRDefault="00DF1981">
            <w:pPr>
              <w:widowControl w:val="0"/>
              <w:spacing w:before="60" w:line="252" w:lineRule="auto"/>
              <w:jc w:val="both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___________________________ Володимир НАЗАРЕНКО</w:t>
            </w:r>
          </w:p>
          <w:p w14:paraId="35603750" w14:textId="77777777" w:rsidR="00DF1981" w:rsidRDefault="00DF1981">
            <w:pPr>
              <w:widowControl w:val="0"/>
              <w:spacing w:line="252" w:lineRule="auto"/>
              <w:jc w:val="both"/>
            </w:pPr>
            <w:r>
              <w:rPr>
                <w:sz w:val="20"/>
                <w:szCs w:val="20"/>
                <w:lang w:val="uk-UA"/>
              </w:rPr>
              <w:t xml:space="preserve">          (</w:t>
            </w:r>
            <w:r>
              <w:rPr>
                <w:i/>
                <w:sz w:val="20"/>
                <w:szCs w:val="20"/>
                <w:lang w:val="uk-UA"/>
              </w:rPr>
              <w:t>підпис)</w:t>
            </w:r>
            <w:r>
              <w:rPr>
                <w:sz w:val="20"/>
                <w:szCs w:val="20"/>
                <w:lang w:val="uk-UA"/>
              </w:rPr>
              <w:t xml:space="preserve">          </w:t>
            </w:r>
            <w:r>
              <w:rPr>
                <w:sz w:val="22"/>
                <w:szCs w:val="22"/>
                <w:lang w:val="uk-UA"/>
              </w:rPr>
              <w:t xml:space="preserve">  М.П.</w:t>
            </w:r>
          </w:p>
        </w:tc>
        <w:tc>
          <w:tcPr>
            <w:tcW w:w="4928" w:type="dxa"/>
            <w:shd w:val="clear" w:color="auto" w:fill="auto"/>
          </w:tcPr>
          <w:p w14:paraId="4736CA69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</w:tr>
      <w:tr w:rsidR="00DF1981" w14:paraId="3C96220C" w14:textId="77777777">
        <w:tc>
          <w:tcPr>
            <w:tcW w:w="6378" w:type="dxa"/>
            <w:shd w:val="clear" w:color="auto" w:fill="auto"/>
          </w:tcPr>
          <w:p w14:paraId="43AE892E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>Науковий  керівник роботи</w:t>
            </w:r>
          </w:p>
          <w:p w14:paraId="19D178D6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</w:p>
          <w:p w14:paraId="14157C64" w14:textId="77777777" w:rsidR="00DF1981" w:rsidRDefault="00DF1981">
            <w:pPr>
              <w:widowControl w:val="0"/>
              <w:spacing w:line="252" w:lineRule="auto"/>
              <w:ind w:right="-393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___________________________  Михайло СЕЛІВАНОВ</w:t>
            </w:r>
          </w:p>
          <w:p w14:paraId="1751C938" w14:textId="77777777" w:rsidR="00DF1981" w:rsidRDefault="00DF1981">
            <w:pPr>
              <w:widowControl w:val="0"/>
              <w:spacing w:line="252" w:lineRule="auto"/>
            </w:pPr>
            <w:r>
              <w:rPr>
                <w:sz w:val="20"/>
                <w:szCs w:val="20"/>
                <w:lang w:val="uk-UA"/>
              </w:rPr>
              <w:t xml:space="preserve">        </w:t>
            </w:r>
            <w:r>
              <w:rPr>
                <w:i/>
                <w:iCs/>
                <w:sz w:val="20"/>
                <w:szCs w:val="20"/>
                <w:lang w:val="uk-UA"/>
              </w:rPr>
              <w:t>(підпис)</w:t>
            </w:r>
          </w:p>
        </w:tc>
        <w:tc>
          <w:tcPr>
            <w:tcW w:w="4928" w:type="dxa"/>
            <w:shd w:val="clear" w:color="auto" w:fill="auto"/>
          </w:tcPr>
          <w:p w14:paraId="37A1285C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bCs/>
                <w:i/>
                <w:iCs/>
                <w:lang w:val="uk-UA"/>
              </w:rPr>
            </w:pPr>
          </w:p>
        </w:tc>
      </w:tr>
      <w:tr w:rsidR="00DF1981" w14:paraId="547A5ECA" w14:textId="77777777">
        <w:tc>
          <w:tcPr>
            <w:tcW w:w="6378" w:type="dxa"/>
            <w:shd w:val="clear" w:color="auto" w:fill="auto"/>
          </w:tcPr>
          <w:p w14:paraId="66A4EAEB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color w:val="000000"/>
                <w:lang w:val="uk-UA"/>
              </w:rPr>
              <w:t>Начальник ПЕВ</w:t>
            </w:r>
          </w:p>
          <w:p w14:paraId="5FD51AED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</w:p>
          <w:p w14:paraId="0D76E2F9" w14:textId="77777777" w:rsidR="00DF1981" w:rsidRDefault="00DF1981">
            <w:pPr>
              <w:widowControl w:val="0"/>
              <w:spacing w:line="252" w:lineRule="auto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___________________________ Людмила МАКАРОВА</w:t>
            </w:r>
          </w:p>
          <w:p w14:paraId="24EE1B03" w14:textId="77777777" w:rsidR="00DF1981" w:rsidRDefault="00DF1981">
            <w:pPr>
              <w:widowControl w:val="0"/>
              <w:spacing w:line="252" w:lineRule="auto"/>
            </w:pPr>
            <w:r>
              <w:rPr>
                <w:sz w:val="20"/>
                <w:szCs w:val="20"/>
                <w:lang w:val="uk-UA"/>
              </w:rPr>
              <w:t xml:space="preserve">         (</w:t>
            </w:r>
            <w:r>
              <w:rPr>
                <w:i/>
                <w:sz w:val="20"/>
                <w:szCs w:val="20"/>
                <w:lang w:val="uk-UA"/>
              </w:rPr>
              <w:t>підпис</w:t>
            </w:r>
            <w:r>
              <w:rPr>
                <w:sz w:val="20"/>
                <w:szCs w:val="20"/>
                <w:lang w:val="uk-UA"/>
              </w:rPr>
              <w:t>)</w:t>
            </w:r>
            <w:r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4928" w:type="dxa"/>
            <w:shd w:val="clear" w:color="auto" w:fill="auto"/>
          </w:tcPr>
          <w:p w14:paraId="5D8F108A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</w:tr>
      <w:tr w:rsidR="00DF1981" w14:paraId="3402FD5D" w14:textId="77777777">
        <w:tc>
          <w:tcPr>
            <w:tcW w:w="6378" w:type="dxa"/>
            <w:shd w:val="clear" w:color="auto" w:fill="auto"/>
          </w:tcPr>
          <w:p w14:paraId="7593515B" w14:textId="77777777" w:rsidR="00DF1981" w:rsidRDefault="00DF1981">
            <w:pPr>
              <w:widowControl w:val="0"/>
              <w:spacing w:before="60" w:line="252" w:lineRule="auto"/>
              <w:rPr>
                <w:lang w:val="uk-UA"/>
              </w:rPr>
            </w:pPr>
            <w:r>
              <w:rPr>
                <w:lang w:val="uk-UA"/>
              </w:rPr>
              <w:t>Головний бухгалтер</w:t>
            </w:r>
          </w:p>
          <w:p w14:paraId="2FA5186E" w14:textId="77777777" w:rsidR="00DF1981" w:rsidRDefault="00DF1981">
            <w:pPr>
              <w:widowControl w:val="0"/>
              <w:spacing w:before="60" w:line="252" w:lineRule="auto"/>
              <w:rPr>
                <w:lang w:val="uk-UA"/>
              </w:rPr>
            </w:pPr>
          </w:p>
          <w:p w14:paraId="6BA6FDEA" w14:textId="77777777" w:rsidR="00DF1981" w:rsidRDefault="00DF1981">
            <w:pPr>
              <w:widowControl w:val="0"/>
              <w:spacing w:before="60" w:line="252" w:lineRule="auto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>___________________________ Надія БЕК</w:t>
            </w:r>
          </w:p>
          <w:p w14:paraId="0067DE91" w14:textId="77777777" w:rsidR="00DF1981" w:rsidRDefault="00DF1981">
            <w:pPr>
              <w:widowControl w:val="0"/>
              <w:spacing w:line="252" w:lineRule="auto"/>
            </w:pPr>
            <w:r>
              <w:rPr>
                <w:sz w:val="20"/>
                <w:szCs w:val="20"/>
                <w:lang w:val="uk-UA"/>
              </w:rPr>
              <w:t xml:space="preserve">        (</w:t>
            </w:r>
            <w:r>
              <w:rPr>
                <w:i/>
                <w:sz w:val="20"/>
                <w:szCs w:val="20"/>
                <w:lang w:val="uk-UA"/>
              </w:rPr>
              <w:t>підпис</w:t>
            </w:r>
            <w:r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4928" w:type="dxa"/>
            <w:shd w:val="clear" w:color="auto" w:fill="auto"/>
          </w:tcPr>
          <w:p w14:paraId="2BD20B29" w14:textId="77777777" w:rsidR="00DF1981" w:rsidRDefault="00DF1981">
            <w:pPr>
              <w:widowControl w:val="0"/>
              <w:spacing w:line="252" w:lineRule="auto"/>
            </w:pPr>
            <w:r>
              <w:rPr>
                <w:sz w:val="22"/>
                <w:szCs w:val="22"/>
                <w:lang w:val="uk-UA"/>
              </w:rPr>
              <w:t> </w:t>
            </w:r>
          </w:p>
        </w:tc>
      </w:tr>
    </w:tbl>
    <w:p w14:paraId="71BE9600" w14:textId="77777777" w:rsidR="00DF1981" w:rsidRDefault="00DF1981">
      <w:pPr>
        <w:spacing w:line="252" w:lineRule="auto"/>
        <w:jc w:val="right"/>
        <w:rPr>
          <w:i/>
          <w:sz w:val="22"/>
          <w:szCs w:val="22"/>
          <w:lang w:val="uk-UA"/>
        </w:rPr>
      </w:pPr>
    </w:p>
    <w:p w14:paraId="378D6733" w14:textId="77777777" w:rsidR="00DF1981" w:rsidRDefault="00DF1981">
      <w:pPr>
        <w:spacing w:line="252" w:lineRule="auto"/>
        <w:rPr>
          <w:i/>
          <w:sz w:val="22"/>
          <w:szCs w:val="22"/>
          <w:lang w:val="uk-UA"/>
        </w:rPr>
      </w:pPr>
    </w:p>
    <w:p w14:paraId="46BCEA44" w14:textId="77777777" w:rsidR="00DF1981" w:rsidRDefault="00DF1981">
      <w:pPr>
        <w:pageBreakBefore/>
        <w:spacing w:line="252" w:lineRule="auto"/>
        <w:jc w:val="right"/>
        <w:rPr>
          <w:i/>
          <w:sz w:val="22"/>
          <w:lang w:val="uk-UA"/>
        </w:rPr>
      </w:pPr>
      <w:r>
        <w:rPr>
          <w:i/>
          <w:sz w:val="22"/>
          <w:szCs w:val="22"/>
          <w:lang w:val="uk-UA"/>
        </w:rPr>
        <w:lastRenderedPageBreak/>
        <w:t>Додаток Б1</w:t>
      </w:r>
    </w:p>
    <w:p w14:paraId="58740B44" w14:textId="77777777" w:rsidR="00DF1981" w:rsidRDefault="00DF1981">
      <w:pPr>
        <w:spacing w:line="252" w:lineRule="auto"/>
        <w:jc w:val="right"/>
        <w:rPr>
          <w:i/>
          <w:sz w:val="22"/>
          <w:lang w:val="uk-UA"/>
        </w:rPr>
      </w:pPr>
      <w:r>
        <w:rPr>
          <w:i/>
          <w:sz w:val="22"/>
          <w:lang w:val="uk-UA"/>
        </w:rPr>
        <w:t>до Планової калькуляції кошторисної вартості</w:t>
      </w:r>
    </w:p>
    <w:p w14:paraId="76E1245D" w14:textId="77777777" w:rsidR="00DF1981" w:rsidRDefault="00DF1981">
      <w:pPr>
        <w:spacing w:line="252" w:lineRule="auto"/>
        <w:jc w:val="right"/>
        <w:rPr>
          <w:i/>
          <w:sz w:val="22"/>
          <w:lang w:val="uk-UA"/>
        </w:rPr>
      </w:pPr>
      <w:r>
        <w:rPr>
          <w:i/>
          <w:sz w:val="22"/>
          <w:lang w:val="uk-UA"/>
        </w:rPr>
        <w:t xml:space="preserve">наукової роботи </w:t>
      </w:r>
      <w:r>
        <w:rPr>
          <w:bCs/>
          <w:i/>
          <w:sz w:val="22"/>
          <w:szCs w:val="22"/>
          <w:lang w:val="uk-UA"/>
        </w:rPr>
        <w:t>за відомчою тематикою</w:t>
      </w:r>
    </w:p>
    <w:p w14:paraId="363CFCDF" w14:textId="77777777" w:rsidR="00DF1981" w:rsidRDefault="00DF1981">
      <w:pPr>
        <w:spacing w:line="252" w:lineRule="auto"/>
        <w:ind w:right="-710"/>
        <w:jc w:val="right"/>
        <w:rPr>
          <w:i/>
          <w:sz w:val="22"/>
          <w:lang w:val="uk-UA"/>
        </w:rPr>
      </w:pPr>
    </w:p>
    <w:p w14:paraId="5CBDBEDE" w14:textId="77777777" w:rsidR="00DF1981" w:rsidRDefault="00DF1981">
      <w:pPr>
        <w:spacing w:line="252" w:lineRule="auto"/>
        <w:jc w:val="center"/>
        <w:rPr>
          <w:i/>
          <w:sz w:val="22"/>
          <w:lang w:val="uk-UA"/>
        </w:rPr>
      </w:pPr>
    </w:p>
    <w:p w14:paraId="76502BE7" w14:textId="77777777" w:rsidR="00DF1981" w:rsidRDefault="00DF1981">
      <w:pPr>
        <w:spacing w:line="252" w:lineRule="auto"/>
        <w:jc w:val="center"/>
        <w:rPr>
          <w:lang w:val="uk-UA"/>
        </w:rPr>
      </w:pPr>
      <w:r>
        <w:rPr>
          <w:lang w:val="uk-UA"/>
        </w:rPr>
        <w:t xml:space="preserve">Розрахунки витрат за статтею </w:t>
      </w:r>
      <w:r>
        <w:rPr>
          <w:b/>
          <w:lang w:val="uk-UA"/>
        </w:rPr>
        <w:t>«Заробітна плата (</w:t>
      </w:r>
      <w:r>
        <w:rPr>
          <w:b/>
        </w:rPr>
        <w:t>2</w:t>
      </w:r>
      <w:r>
        <w:rPr>
          <w:b/>
          <w:lang w:val="uk-UA"/>
        </w:rPr>
        <w:t>111)»</w:t>
      </w:r>
      <w:r>
        <w:rPr>
          <w:lang w:val="uk-UA"/>
        </w:rPr>
        <w:t xml:space="preserve"> </w:t>
      </w:r>
    </w:p>
    <w:p w14:paraId="7CB13446" w14:textId="77777777" w:rsidR="00DF1981" w:rsidRDefault="00DF1981">
      <w:pPr>
        <w:spacing w:line="252" w:lineRule="auto"/>
        <w:jc w:val="center"/>
        <w:rPr>
          <w:b/>
          <w:u w:val="single"/>
          <w:lang w:val="uk-UA"/>
        </w:rPr>
      </w:pPr>
      <w:r>
        <w:rPr>
          <w:lang w:val="uk-UA"/>
        </w:rPr>
        <w:t>на наукову роботу</w:t>
      </w:r>
    </w:p>
    <w:p w14:paraId="352F6F45" w14:textId="77777777" w:rsidR="00DF1981" w:rsidRPr="0014151F" w:rsidRDefault="0014151F">
      <w:pPr>
        <w:spacing w:line="252" w:lineRule="auto"/>
        <w:jc w:val="center"/>
        <w:rPr>
          <w:b/>
          <w:lang w:val="uk-UA"/>
        </w:rPr>
      </w:pPr>
      <w:r w:rsidRPr="0014151F">
        <w:rPr>
          <w:b/>
          <w:u w:val="single"/>
          <w:lang w:val="uk-UA"/>
        </w:rPr>
        <w:t xml:space="preserve">Механіка руйнування </w:t>
      </w:r>
      <w:proofErr w:type="spellStart"/>
      <w:r w:rsidRPr="0014151F">
        <w:rPr>
          <w:b/>
          <w:u w:val="single"/>
          <w:lang w:val="uk-UA"/>
        </w:rPr>
        <w:t>метаматеріально-орієнтованих</w:t>
      </w:r>
      <w:proofErr w:type="spellEnd"/>
      <w:r w:rsidRPr="0014151F">
        <w:rPr>
          <w:b/>
          <w:u w:val="single"/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</w:t>
      </w:r>
    </w:p>
    <w:p w14:paraId="77CC7E0F" w14:textId="77777777" w:rsidR="00DF1981" w:rsidRDefault="00DF1981">
      <w:pPr>
        <w:spacing w:line="252" w:lineRule="auto"/>
        <w:jc w:val="center"/>
        <w:rPr>
          <w:b/>
          <w:lang w:val="uk-UA"/>
        </w:rPr>
      </w:pPr>
      <w:r>
        <w:rPr>
          <w:lang w:val="uk-UA"/>
        </w:rPr>
        <w:t>на 202</w:t>
      </w:r>
      <w:r w:rsidR="0014151F">
        <w:rPr>
          <w:lang w:val="uk-UA"/>
        </w:rPr>
        <w:t>7</w:t>
      </w:r>
      <w:r>
        <w:rPr>
          <w:lang w:val="uk-UA"/>
        </w:rPr>
        <w:t xml:space="preserve"> рік.</w:t>
      </w:r>
    </w:p>
    <w:p w14:paraId="7B0CF70A" w14:textId="77777777" w:rsidR="00DF1981" w:rsidRDefault="00DF1981">
      <w:pPr>
        <w:spacing w:line="252" w:lineRule="auto"/>
        <w:jc w:val="center"/>
        <w:rPr>
          <w:b/>
          <w:lang w:val="uk-UA"/>
        </w:rPr>
      </w:pP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20"/>
        <w:gridCol w:w="3779"/>
        <w:gridCol w:w="1455"/>
        <w:gridCol w:w="1558"/>
        <w:gridCol w:w="1963"/>
      </w:tblGrid>
      <w:tr w:rsidR="00DF1981" w14:paraId="2D0C8B23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B6E228F" w14:textId="77777777" w:rsidR="00DF1981" w:rsidRDefault="00DF1981">
            <w:pPr>
              <w:widowControl w:val="0"/>
              <w:spacing w:line="252" w:lineRule="auto"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  <w:p w14:paraId="0B309F65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з/п</w:t>
            </w: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635F9831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Категорія персоналу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55E79F9" w14:textId="77777777" w:rsidR="00DF1981" w:rsidRDefault="00DF1981">
            <w:pPr>
              <w:widowControl w:val="0"/>
              <w:spacing w:line="252" w:lineRule="auto"/>
              <w:ind w:left="-170" w:right="-114" w:firstLine="142"/>
              <w:jc w:val="center"/>
              <w:rPr>
                <w:lang w:val="uk-UA"/>
              </w:rPr>
            </w:pPr>
            <w:r>
              <w:rPr>
                <w:lang w:val="uk-UA"/>
              </w:rPr>
              <w:t>Кількість</w:t>
            </w:r>
          </w:p>
          <w:p w14:paraId="747A2E0E" w14:textId="77777777" w:rsidR="00DF1981" w:rsidRDefault="00DF1981">
            <w:pPr>
              <w:widowControl w:val="0"/>
              <w:spacing w:line="252" w:lineRule="auto"/>
              <w:ind w:left="-170" w:right="-114" w:firstLine="142"/>
              <w:jc w:val="center"/>
            </w:pPr>
            <w:r>
              <w:rPr>
                <w:lang w:val="uk-UA"/>
              </w:rPr>
              <w:t>л-міс.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E45BECF" w14:textId="77777777" w:rsidR="00DF1981" w:rsidRDefault="00DF1981">
            <w:pPr>
              <w:widowControl w:val="0"/>
              <w:spacing w:line="252" w:lineRule="auto"/>
              <w:ind w:right="-113"/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Середня з/п за місяць </w:t>
            </w:r>
          </w:p>
          <w:p w14:paraId="24B5B815" w14:textId="77777777" w:rsidR="00DF1981" w:rsidRDefault="00DF1981">
            <w:pPr>
              <w:widowControl w:val="0"/>
              <w:spacing w:line="252" w:lineRule="auto"/>
              <w:ind w:right="-113"/>
              <w:jc w:val="center"/>
            </w:pPr>
            <w:r>
              <w:rPr>
                <w:lang w:val="uk-UA"/>
              </w:rPr>
              <w:t>(тис. грн.)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A63CFE6" w14:textId="77777777" w:rsidR="00DF1981" w:rsidRDefault="00DF1981">
            <w:pPr>
              <w:widowControl w:val="0"/>
              <w:spacing w:line="252" w:lineRule="auto"/>
              <w:ind w:left="-29" w:right="-113"/>
              <w:jc w:val="center"/>
              <w:rPr>
                <w:lang w:val="uk-UA"/>
              </w:rPr>
            </w:pPr>
            <w:r>
              <w:rPr>
                <w:lang w:val="uk-UA"/>
              </w:rPr>
              <w:t>Сума заробітної плати</w:t>
            </w:r>
          </w:p>
          <w:p w14:paraId="122B9555" w14:textId="77777777" w:rsidR="00DF1981" w:rsidRDefault="00DF1981">
            <w:pPr>
              <w:widowControl w:val="0"/>
              <w:spacing w:line="252" w:lineRule="auto"/>
              <w:ind w:left="-29" w:right="-113"/>
              <w:jc w:val="center"/>
            </w:pPr>
            <w:r>
              <w:rPr>
                <w:lang w:val="uk-UA"/>
              </w:rPr>
              <w:t xml:space="preserve"> (тис. грн.)</w:t>
            </w:r>
          </w:p>
        </w:tc>
      </w:tr>
      <w:tr w:rsidR="00DF1981" w14:paraId="56FA4734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5428C77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1</w:t>
            </w: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75138765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93E298D" w14:textId="77777777" w:rsidR="00DF1981" w:rsidRDefault="00DF1981">
            <w:pPr>
              <w:widowControl w:val="0"/>
              <w:spacing w:line="252" w:lineRule="auto"/>
              <w:ind w:left="-170" w:right="-114" w:firstLine="142"/>
              <w:jc w:val="center"/>
            </w:pPr>
            <w:r>
              <w:rPr>
                <w:lang w:val="uk-UA"/>
              </w:rPr>
              <w:t>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0CCC371" w14:textId="77777777" w:rsidR="00DF1981" w:rsidRDefault="00DF1981">
            <w:pPr>
              <w:widowControl w:val="0"/>
              <w:spacing w:line="252" w:lineRule="auto"/>
              <w:ind w:right="-113"/>
              <w:jc w:val="center"/>
            </w:pPr>
            <w:r>
              <w:rPr>
                <w:lang w:val="uk-UA"/>
              </w:rPr>
              <w:t>4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A7288E3" w14:textId="77777777" w:rsidR="00DF1981" w:rsidRDefault="00DF1981">
            <w:pPr>
              <w:widowControl w:val="0"/>
              <w:spacing w:line="252" w:lineRule="auto"/>
              <w:ind w:left="-29" w:right="-113"/>
              <w:jc w:val="center"/>
            </w:pPr>
            <w:r>
              <w:rPr>
                <w:lang w:val="uk-UA"/>
              </w:rPr>
              <w:t>5</w:t>
            </w:r>
          </w:p>
        </w:tc>
      </w:tr>
      <w:tr w:rsidR="00DF1981" w14:paraId="0BBC4CCF" w14:textId="77777777">
        <w:trPr>
          <w:cantSplit/>
        </w:trPr>
        <w:tc>
          <w:tcPr>
            <w:tcW w:w="94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8A6E74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Дослідники</w:t>
            </w:r>
          </w:p>
        </w:tc>
      </w:tr>
      <w:tr w:rsidR="00DF1981" w14:paraId="543B910D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DB4D8E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</w:t>
            </w: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3B2ECE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 xml:space="preserve">Гол. наук. </w:t>
            </w:r>
            <w:proofErr w:type="spellStart"/>
            <w:r>
              <w:rPr>
                <w:lang w:val="uk-UA"/>
              </w:rPr>
              <w:t>співроб</w:t>
            </w:r>
            <w:proofErr w:type="spellEnd"/>
            <w:r>
              <w:rPr>
                <w:lang w:val="uk-UA"/>
              </w:rPr>
              <w:t xml:space="preserve">. 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7F7618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12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E247B7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E61EE1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3E3D2A37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388E78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</w:t>
            </w: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BE56E6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 xml:space="preserve">Пров. наук. </w:t>
            </w:r>
            <w:proofErr w:type="spellStart"/>
            <w:r>
              <w:rPr>
                <w:lang w:val="uk-UA"/>
              </w:rPr>
              <w:t>співроб</w:t>
            </w:r>
            <w:proofErr w:type="spellEnd"/>
            <w:r>
              <w:rPr>
                <w:lang w:val="uk-UA"/>
              </w:rPr>
              <w:t>.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18B66E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12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1B83FC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A33537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65374876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895267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3</w:t>
            </w: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2B0BC3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 xml:space="preserve">Ст. наук. </w:t>
            </w:r>
            <w:proofErr w:type="spellStart"/>
            <w:r>
              <w:rPr>
                <w:lang w:val="uk-UA"/>
              </w:rPr>
              <w:t>співроб</w:t>
            </w:r>
            <w:proofErr w:type="spellEnd"/>
            <w:r>
              <w:rPr>
                <w:lang w:val="uk-UA"/>
              </w:rPr>
              <w:t>.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6F2996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12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9B08C7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AC975A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6F98C50E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E3BEDF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1E28FD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Всього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171953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334D76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2F7499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0F7458CE" w14:textId="77777777">
        <w:trPr>
          <w:cantSplit/>
        </w:trPr>
        <w:tc>
          <w:tcPr>
            <w:tcW w:w="94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CCA21F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Інші працівники</w:t>
            </w:r>
          </w:p>
        </w:tc>
      </w:tr>
      <w:tr w:rsidR="00DF1981" w14:paraId="50102B5E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7F8CA2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430CBA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Допоміжний персонал (</w:t>
            </w:r>
            <w:proofErr w:type="spellStart"/>
            <w:r>
              <w:rPr>
                <w:lang w:val="uk-UA"/>
              </w:rPr>
              <w:t>н.в</w:t>
            </w:r>
            <w:proofErr w:type="spellEnd"/>
            <w:r>
              <w:rPr>
                <w:lang w:val="uk-UA"/>
              </w:rPr>
              <w:t>.)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4C0860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EA0552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DAE858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0FD9263A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5CA638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61697D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18D4A0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A1CD66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51A2A4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</w:tr>
      <w:tr w:rsidR="00DF1981" w14:paraId="23C06D46" w14:textId="77777777"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9C3ED6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236153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596EDE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FEF997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B9DF84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</w:tr>
      <w:tr w:rsidR="00DF1981" w14:paraId="6CB3EF43" w14:textId="77777777">
        <w:trPr>
          <w:cantSplit/>
        </w:trPr>
        <w:tc>
          <w:tcPr>
            <w:tcW w:w="44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2CD140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Всього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644E47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1BE550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392101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</w:tr>
      <w:tr w:rsidR="00DF1981" w14:paraId="4FEB87E7" w14:textId="77777777">
        <w:trPr>
          <w:cantSplit/>
        </w:trPr>
        <w:tc>
          <w:tcPr>
            <w:tcW w:w="75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EDD9E" w14:textId="77777777" w:rsidR="00DF1981" w:rsidRDefault="00DF1981">
            <w:pPr>
              <w:widowControl w:val="0"/>
              <w:spacing w:line="252" w:lineRule="auto"/>
            </w:pPr>
            <w:r>
              <w:t>Разом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B8CF09" w14:textId="77777777" w:rsidR="00DF1981" w:rsidRDefault="00DF1981">
            <w:pPr>
              <w:widowControl w:val="0"/>
              <w:snapToGrid w:val="0"/>
              <w:spacing w:line="252" w:lineRule="auto"/>
              <w:jc w:val="center"/>
            </w:pPr>
          </w:p>
        </w:tc>
      </w:tr>
    </w:tbl>
    <w:p w14:paraId="19C97785" w14:textId="77777777" w:rsidR="00DF1981" w:rsidRDefault="00DF1981">
      <w:pPr>
        <w:spacing w:line="252" w:lineRule="auto"/>
        <w:jc w:val="center"/>
        <w:rPr>
          <w:lang w:val="uk-UA"/>
        </w:rPr>
      </w:pPr>
    </w:p>
    <w:p w14:paraId="60FAF18C" w14:textId="77777777" w:rsidR="00DF1981" w:rsidRDefault="00DF1981">
      <w:pPr>
        <w:shd w:val="clear" w:color="auto" w:fill="FFFFFF"/>
        <w:tabs>
          <w:tab w:val="left" w:pos="6237"/>
        </w:tabs>
        <w:spacing w:line="252" w:lineRule="auto"/>
        <w:ind w:firstLine="539"/>
        <w:rPr>
          <w:sz w:val="22"/>
          <w:szCs w:val="22"/>
          <w:lang w:val="uk-UA"/>
        </w:rPr>
      </w:pPr>
      <w:r>
        <w:rPr>
          <w:color w:val="000000"/>
          <w:spacing w:val="-3"/>
          <w:lang w:val="uk-UA"/>
        </w:rPr>
        <w:t xml:space="preserve">Примітка: Накладні витрати зазначити поміткою </w:t>
      </w:r>
      <w:r>
        <w:rPr>
          <w:b/>
          <w:color w:val="000000"/>
          <w:spacing w:val="-3"/>
          <w:u w:val="single"/>
          <w:lang w:val="uk-UA"/>
        </w:rPr>
        <w:t>“</w:t>
      </w:r>
      <w:proofErr w:type="spellStart"/>
      <w:r>
        <w:rPr>
          <w:b/>
          <w:color w:val="000000"/>
          <w:spacing w:val="-3"/>
          <w:u w:val="single"/>
          <w:lang w:val="uk-UA"/>
        </w:rPr>
        <w:t>н.в</w:t>
      </w:r>
      <w:proofErr w:type="spellEnd"/>
      <w:r>
        <w:rPr>
          <w:b/>
          <w:color w:val="000000"/>
          <w:spacing w:val="-3"/>
          <w:u w:val="single"/>
          <w:lang w:val="uk-UA"/>
        </w:rPr>
        <w:t>.”</w:t>
      </w:r>
    </w:p>
    <w:p w14:paraId="16116599" w14:textId="77777777" w:rsidR="00DF1981" w:rsidRDefault="00DF1981">
      <w:pPr>
        <w:spacing w:before="120" w:line="252" w:lineRule="auto"/>
        <w:rPr>
          <w:sz w:val="22"/>
          <w:szCs w:val="22"/>
          <w:lang w:val="uk-UA"/>
        </w:rPr>
      </w:pPr>
    </w:p>
    <w:p w14:paraId="34735AFA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 xml:space="preserve">Керівник </w:t>
      </w:r>
      <w:r>
        <w:rPr>
          <w:sz w:val="22"/>
          <w:szCs w:val="22"/>
          <w:lang w:val="uk-UA"/>
        </w:rPr>
        <w:t xml:space="preserve">установи </w:t>
      </w:r>
      <w:r>
        <w:rPr>
          <w:sz w:val="22"/>
          <w:szCs w:val="22"/>
          <w:lang w:val="uk-UA"/>
        </w:rPr>
        <w:tab/>
      </w:r>
      <w:r>
        <w:rPr>
          <w:lang w:val="uk-UA"/>
        </w:rPr>
        <w:t xml:space="preserve">________________  </w:t>
      </w:r>
      <w:r>
        <w:rPr>
          <w:lang w:val="uk-UA"/>
        </w:rPr>
        <w:tab/>
        <w:t>Володимир НАЗАРЕНКО</w:t>
      </w:r>
    </w:p>
    <w:p w14:paraId="4875EBBB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  <w:t xml:space="preserve">М.П.  </w:t>
      </w:r>
      <w:r>
        <w:rPr>
          <w:i/>
          <w:iCs/>
          <w:sz w:val="20"/>
          <w:szCs w:val="20"/>
          <w:lang w:val="uk-UA"/>
        </w:rPr>
        <w:t>(підпис)</w:t>
      </w:r>
      <w:r>
        <w:rPr>
          <w:i/>
          <w:iCs/>
          <w:sz w:val="20"/>
          <w:szCs w:val="20"/>
          <w:lang w:val="uk-UA"/>
        </w:rPr>
        <w:tab/>
      </w:r>
    </w:p>
    <w:p w14:paraId="6EE146A3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Науковий керівник роботи</w:t>
      </w:r>
      <w:r>
        <w:rPr>
          <w:lang w:val="uk-UA"/>
        </w:rPr>
        <w:tab/>
        <w:t xml:space="preserve">________________  </w:t>
      </w:r>
      <w:r>
        <w:rPr>
          <w:lang w:val="uk-UA"/>
        </w:rPr>
        <w:tab/>
        <w:t>Михайло СЕЛІВАНОВ</w:t>
      </w:r>
    </w:p>
    <w:p w14:paraId="535FD605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1EA272EF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Начальник ПЕВ</w:t>
      </w:r>
      <w:r>
        <w:rPr>
          <w:lang w:val="uk-UA"/>
        </w:rPr>
        <w:tab/>
        <w:t xml:space="preserve">________________ </w:t>
      </w:r>
      <w:r>
        <w:rPr>
          <w:lang w:val="uk-UA"/>
        </w:rPr>
        <w:tab/>
        <w:t xml:space="preserve"> Людмила МАКАРОВА</w:t>
      </w:r>
    </w:p>
    <w:p w14:paraId="591FEAA1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3878F7FB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Головний бухгалтер</w:t>
      </w:r>
      <w:r>
        <w:rPr>
          <w:lang w:val="uk-UA"/>
        </w:rPr>
        <w:tab/>
        <w:t>________________</w:t>
      </w:r>
      <w:r>
        <w:rPr>
          <w:lang w:val="uk-UA"/>
        </w:rPr>
        <w:tab/>
        <w:t>Надія БЕК</w:t>
      </w:r>
    </w:p>
    <w:p w14:paraId="13CE3BB1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i/>
          <w:sz w:val="22"/>
          <w:szCs w:val="22"/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69D4B12B" w14:textId="77777777" w:rsidR="00DF1981" w:rsidRDefault="00DF1981">
      <w:pPr>
        <w:pageBreakBefore/>
        <w:spacing w:line="252" w:lineRule="auto"/>
        <w:jc w:val="right"/>
        <w:rPr>
          <w:i/>
          <w:sz w:val="22"/>
          <w:lang w:val="uk-UA"/>
        </w:rPr>
      </w:pPr>
      <w:r>
        <w:rPr>
          <w:i/>
          <w:sz w:val="22"/>
          <w:szCs w:val="22"/>
          <w:lang w:val="uk-UA"/>
        </w:rPr>
        <w:lastRenderedPageBreak/>
        <w:t>Додаток В</w:t>
      </w:r>
    </w:p>
    <w:p w14:paraId="1F9D9D7C" w14:textId="77777777" w:rsidR="00DF1981" w:rsidRDefault="00DF1981">
      <w:pPr>
        <w:spacing w:line="252" w:lineRule="auto"/>
        <w:jc w:val="right"/>
        <w:rPr>
          <w:i/>
          <w:sz w:val="22"/>
          <w:lang w:val="uk-UA"/>
        </w:rPr>
      </w:pPr>
      <w:r>
        <w:rPr>
          <w:i/>
          <w:sz w:val="22"/>
          <w:lang w:val="uk-UA"/>
        </w:rPr>
        <w:t>до Планової калькуляції кошторисної вартості</w:t>
      </w:r>
    </w:p>
    <w:p w14:paraId="7CAF4FDF" w14:textId="77777777" w:rsidR="00DF1981" w:rsidRDefault="00DF1981">
      <w:pPr>
        <w:spacing w:line="252" w:lineRule="auto"/>
        <w:jc w:val="right"/>
        <w:rPr>
          <w:b/>
          <w:lang w:val="uk-UA"/>
        </w:rPr>
      </w:pPr>
      <w:r>
        <w:rPr>
          <w:i/>
          <w:sz w:val="22"/>
          <w:lang w:val="uk-UA"/>
        </w:rPr>
        <w:t xml:space="preserve">наукової роботи </w:t>
      </w:r>
      <w:r>
        <w:rPr>
          <w:bCs/>
          <w:i/>
          <w:sz w:val="22"/>
          <w:szCs w:val="22"/>
          <w:lang w:val="uk-UA"/>
        </w:rPr>
        <w:t>за відомчою тематикою</w:t>
      </w:r>
    </w:p>
    <w:p w14:paraId="6C981632" w14:textId="77777777" w:rsidR="00DF1981" w:rsidRDefault="00DF1981">
      <w:pPr>
        <w:spacing w:line="252" w:lineRule="auto"/>
        <w:jc w:val="center"/>
        <w:rPr>
          <w:b/>
          <w:lang w:val="uk-UA"/>
        </w:rPr>
      </w:pPr>
    </w:p>
    <w:p w14:paraId="2198637E" w14:textId="77777777" w:rsidR="00DF1981" w:rsidRDefault="00DF1981">
      <w:pPr>
        <w:spacing w:line="252" w:lineRule="auto"/>
        <w:jc w:val="center"/>
        <w:rPr>
          <w:lang w:val="uk-UA"/>
        </w:rPr>
      </w:pPr>
      <w:r>
        <w:rPr>
          <w:b/>
          <w:lang w:val="uk-UA"/>
        </w:rPr>
        <w:t>Перелік статей накладних витрат</w:t>
      </w:r>
    </w:p>
    <w:p w14:paraId="6E2D9ED4" w14:textId="77777777" w:rsidR="00DF1981" w:rsidRDefault="00DF1981">
      <w:pPr>
        <w:spacing w:line="252" w:lineRule="auto"/>
        <w:jc w:val="center"/>
        <w:rPr>
          <w:b/>
          <w:u w:val="single"/>
          <w:lang w:val="uk-UA"/>
        </w:rPr>
      </w:pPr>
      <w:r>
        <w:rPr>
          <w:lang w:val="uk-UA"/>
        </w:rPr>
        <w:t>на наукову роботу</w:t>
      </w:r>
    </w:p>
    <w:p w14:paraId="673324D9" w14:textId="77777777" w:rsidR="00DF1981" w:rsidRPr="0014151F" w:rsidRDefault="0014151F">
      <w:pPr>
        <w:spacing w:line="252" w:lineRule="auto"/>
        <w:jc w:val="center"/>
        <w:rPr>
          <w:lang w:val="uk-UA"/>
        </w:rPr>
      </w:pPr>
      <w:r w:rsidRPr="00D17EAF">
        <w:rPr>
          <w:u w:val="single"/>
          <w:lang w:val="uk-UA"/>
        </w:rPr>
        <w:t xml:space="preserve">Механіка руйнування </w:t>
      </w:r>
      <w:proofErr w:type="spellStart"/>
      <w:r w:rsidRPr="00D17EAF">
        <w:rPr>
          <w:u w:val="single"/>
          <w:lang w:val="uk-UA"/>
        </w:rPr>
        <w:t>метаматеріально-орієнтованих</w:t>
      </w:r>
      <w:proofErr w:type="spellEnd"/>
      <w:r w:rsidRPr="00D17EAF">
        <w:rPr>
          <w:u w:val="single"/>
          <w:lang w:val="uk-UA"/>
        </w:rPr>
        <w:t xml:space="preserve"> інфраструктурних композитів з акцентом на системи дорожнього покриття за статичного та динамічного навантаження</w:t>
      </w:r>
    </w:p>
    <w:p w14:paraId="30198029" w14:textId="77777777" w:rsidR="00DF1981" w:rsidRDefault="00DF1981">
      <w:pPr>
        <w:spacing w:line="252" w:lineRule="auto"/>
        <w:jc w:val="center"/>
        <w:rPr>
          <w:lang w:val="uk-UA"/>
        </w:rPr>
      </w:pPr>
    </w:p>
    <w:p w14:paraId="5D566AE0" w14:textId="77777777" w:rsidR="00DF1981" w:rsidRDefault="00DF1981">
      <w:pPr>
        <w:spacing w:line="252" w:lineRule="auto"/>
        <w:jc w:val="center"/>
        <w:rPr>
          <w:lang w:val="uk-UA"/>
        </w:rPr>
      </w:pPr>
      <w:r>
        <w:rPr>
          <w:lang w:val="uk-UA"/>
        </w:rPr>
        <w:t>на 202</w:t>
      </w:r>
      <w:r w:rsidR="0014151F">
        <w:rPr>
          <w:lang w:val="uk-UA"/>
        </w:rPr>
        <w:t>7</w:t>
      </w:r>
      <w:r>
        <w:rPr>
          <w:lang w:val="uk-UA"/>
        </w:rPr>
        <w:t xml:space="preserve"> рік.</w:t>
      </w:r>
    </w:p>
    <w:p w14:paraId="574F063D" w14:textId="77777777" w:rsidR="00DF1981" w:rsidRDefault="00DF1981">
      <w:pPr>
        <w:spacing w:line="252" w:lineRule="auto"/>
        <w:jc w:val="center"/>
        <w:rPr>
          <w:lang w:val="uk-UA"/>
        </w:rPr>
      </w:pPr>
    </w:p>
    <w:p w14:paraId="0DAF3D76" w14:textId="77777777" w:rsidR="00DF1981" w:rsidRDefault="00DF1981">
      <w:pPr>
        <w:spacing w:line="252" w:lineRule="auto"/>
        <w:jc w:val="right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 </w:t>
      </w: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2977"/>
        <w:gridCol w:w="2835"/>
        <w:gridCol w:w="3260"/>
      </w:tblGrid>
      <w:tr w:rsidR="00DF1981" w14:paraId="4EE8570F" w14:textId="77777777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6D58F8B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sz w:val="22"/>
                <w:szCs w:val="22"/>
                <w:lang w:val="uk-UA"/>
              </w:rPr>
              <w:t>№</w:t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9F07967" w14:textId="77777777" w:rsidR="00DF1981" w:rsidRDefault="00DF1981">
            <w:pPr>
              <w:widowControl w:val="0"/>
              <w:spacing w:line="252" w:lineRule="auto"/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Найменування</w:t>
            </w:r>
          </w:p>
          <w:p w14:paraId="396E16D8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b/>
                <w:sz w:val="22"/>
                <w:szCs w:val="22"/>
                <w:lang w:val="uk-UA"/>
              </w:rPr>
              <w:t>статті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F6F3FAC" w14:textId="77777777" w:rsidR="00DF1981" w:rsidRDefault="00DF1981">
            <w:pPr>
              <w:widowControl w:val="0"/>
              <w:spacing w:line="252" w:lineRule="auto"/>
              <w:ind w:right="-93"/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Код економічної класифікації видатків</w:t>
            </w:r>
          </w:p>
          <w:p w14:paraId="79EA9634" w14:textId="77777777" w:rsidR="00DF1981" w:rsidRDefault="00DF1981">
            <w:pPr>
              <w:widowControl w:val="0"/>
              <w:spacing w:line="252" w:lineRule="auto"/>
              <w:ind w:right="-93"/>
              <w:jc w:val="center"/>
            </w:pPr>
            <w:r>
              <w:rPr>
                <w:b/>
                <w:sz w:val="22"/>
                <w:szCs w:val="22"/>
                <w:lang w:val="uk-UA"/>
              </w:rPr>
              <w:t>(КЕКВ)</w:t>
            </w:r>
          </w:p>
        </w:tc>
        <w:tc>
          <w:tcPr>
            <w:tcW w:w="3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791383C" w14:textId="77777777" w:rsidR="00DF1981" w:rsidRDefault="00DF1981">
            <w:pPr>
              <w:widowControl w:val="0"/>
              <w:spacing w:line="252" w:lineRule="auto"/>
              <w:ind w:right="-92"/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Обсяг фінансування </w:t>
            </w:r>
          </w:p>
          <w:p w14:paraId="59272CA3" w14:textId="77777777" w:rsidR="00DF1981" w:rsidRDefault="00DF1981">
            <w:pPr>
              <w:widowControl w:val="0"/>
              <w:spacing w:line="252" w:lineRule="auto"/>
              <w:ind w:right="-92"/>
              <w:jc w:val="center"/>
            </w:pPr>
            <w:r>
              <w:rPr>
                <w:b/>
                <w:sz w:val="22"/>
                <w:szCs w:val="22"/>
                <w:lang w:val="uk-UA"/>
              </w:rPr>
              <w:t>(тис. грн.)</w:t>
            </w:r>
          </w:p>
        </w:tc>
      </w:tr>
      <w:tr w:rsidR="00DF1981" w14:paraId="1FCC18FD" w14:textId="77777777">
        <w:trPr>
          <w:cantSplit/>
        </w:trPr>
        <w:tc>
          <w:tcPr>
            <w:tcW w:w="56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260BF3A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п/п</w:t>
            </w:r>
          </w:p>
        </w:tc>
        <w:tc>
          <w:tcPr>
            <w:tcW w:w="2977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494F9AD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  <w:tc>
          <w:tcPr>
            <w:tcW w:w="2835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323B2103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  <w:tc>
          <w:tcPr>
            <w:tcW w:w="326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216E4EA7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</w:tr>
      <w:tr w:rsidR="00DF1981" w14:paraId="54B15442" w14:textId="77777777">
        <w:trPr>
          <w:cantSplit/>
          <w:trHeight w:val="1045"/>
        </w:trPr>
        <w:tc>
          <w:tcPr>
            <w:tcW w:w="56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3E75DDA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b/>
                <w:lang w:val="uk-UA"/>
              </w:rPr>
            </w:pPr>
          </w:p>
        </w:tc>
        <w:tc>
          <w:tcPr>
            <w:tcW w:w="2977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0E085A07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  <w:tc>
          <w:tcPr>
            <w:tcW w:w="2835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71726C52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  <w:tc>
          <w:tcPr>
            <w:tcW w:w="326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4DB28551" w14:textId="77777777" w:rsidR="00DF1981" w:rsidRDefault="00DF1981">
            <w:pPr>
              <w:widowControl w:val="0"/>
              <w:snapToGrid w:val="0"/>
              <w:spacing w:line="252" w:lineRule="auto"/>
              <w:rPr>
                <w:b/>
                <w:lang w:val="uk-UA"/>
              </w:rPr>
            </w:pPr>
          </w:p>
        </w:tc>
      </w:tr>
      <w:tr w:rsidR="00DF1981" w14:paraId="1128427A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FA4E08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904B84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ADF326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55DDBB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4</w:t>
            </w:r>
          </w:p>
        </w:tc>
      </w:tr>
      <w:tr w:rsidR="00DF1981" w14:paraId="48574FD4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8AF964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8E5E92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Заробітна плата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CF00CC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2111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5E7265" w14:textId="77777777" w:rsidR="00DF1981" w:rsidRDefault="00DF1981">
            <w:pPr>
              <w:widowControl w:val="0"/>
              <w:snapToGrid w:val="0"/>
              <w:spacing w:line="252" w:lineRule="auto"/>
              <w:jc w:val="center"/>
            </w:pPr>
          </w:p>
        </w:tc>
      </w:tr>
      <w:tr w:rsidR="00DF1981" w14:paraId="0CF89044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9E4843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4720C9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Нарахування на з/плату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C18ED2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2120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90D2EC" w14:textId="77777777" w:rsidR="00DF1981" w:rsidRDefault="00DF1981">
            <w:pPr>
              <w:widowControl w:val="0"/>
              <w:snapToGrid w:val="0"/>
              <w:spacing w:line="252" w:lineRule="auto"/>
              <w:jc w:val="center"/>
            </w:pPr>
          </w:p>
        </w:tc>
      </w:tr>
      <w:tr w:rsidR="00DF1981" w14:paraId="24AE3DE9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C333BB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A45B28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49FFA6" w14:textId="77777777" w:rsidR="00DF1981" w:rsidRDefault="00DF1981">
            <w:pPr>
              <w:widowControl w:val="0"/>
              <w:snapToGrid w:val="0"/>
              <w:spacing w:line="252" w:lineRule="auto"/>
              <w:rPr>
                <w:lang w:val="uk-UA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E14F5A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</w:tr>
      <w:tr w:rsidR="00DF1981" w14:paraId="2213C32E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89E431" w14:textId="77777777" w:rsidR="00DF1981" w:rsidRDefault="00DF1981">
            <w:pPr>
              <w:widowControl w:val="0"/>
              <w:snapToGrid w:val="0"/>
              <w:spacing w:line="252" w:lineRule="auto"/>
              <w:jc w:val="center"/>
              <w:rPr>
                <w:lang w:val="uk-UA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040FC2" w14:textId="77777777" w:rsidR="00DF1981" w:rsidRDefault="00DF1981">
            <w:pPr>
              <w:widowControl w:val="0"/>
              <w:spacing w:line="252" w:lineRule="auto"/>
              <w:jc w:val="center"/>
            </w:pPr>
            <w:r>
              <w:rPr>
                <w:lang w:val="uk-UA"/>
              </w:rPr>
              <w:t>Разом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DD44CB" w14:textId="77777777" w:rsidR="00DF1981" w:rsidRDefault="00DF1981">
            <w:pPr>
              <w:widowControl w:val="0"/>
              <w:spacing w:line="252" w:lineRule="auto"/>
            </w:pPr>
            <w:r>
              <w:rPr>
                <w:lang w:val="uk-UA"/>
              </w:rPr>
              <w:t> 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A4E5E2" w14:textId="77777777" w:rsidR="00DF1981" w:rsidRDefault="00DF1981">
            <w:pPr>
              <w:widowControl w:val="0"/>
              <w:snapToGrid w:val="0"/>
              <w:spacing w:line="252" w:lineRule="auto"/>
              <w:jc w:val="center"/>
            </w:pPr>
          </w:p>
        </w:tc>
      </w:tr>
    </w:tbl>
    <w:p w14:paraId="6B337867" w14:textId="77777777" w:rsidR="00DF1981" w:rsidRDefault="00DF1981">
      <w:pPr>
        <w:spacing w:before="120" w:line="252" w:lineRule="auto"/>
        <w:rPr>
          <w:lang w:val="uk-UA"/>
        </w:rPr>
      </w:pPr>
      <w:r>
        <w:rPr>
          <w:lang w:val="uk-UA"/>
        </w:rPr>
        <w:t> </w:t>
      </w:r>
    </w:p>
    <w:p w14:paraId="309EE634" w14:textId="77777777" w:rsidR="00DF1981" w:rsidRDefault="00DF1981">
      <w:pPr>
        <w:spacing w:before="120" w:line="252" w:lineRule="auto"/>
        <w:rPr>
          <w:lang w:val="uk-UA"/>
        </w:rPr>
      </w:pPr>
      <w:r>
        <w:rPr>
          <w:lang w:val="uk-UA"/>
        </w:rPr>
        <w:t> </w:t>
      </w:r>
    </w:p>
    <w:p w14:paraId="5AF22A30" w14:textId="77777777" w:rsidR="00DF1981" w:rsidRDefault="00DF1981">
      <w:pPr>
        <w:spacing w:before="120" w:line="252" w:lineRule="auto"/>
        <w:rPr>
          <w:lang w:val="uk-UA"/>
        </w:rPr>
      </w:pPr>
    </w:p>
    <w:p w14:paraId="1749505A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 xml:space="preserve">Керівник </w:t>
      </w:r>
      <w:r>
        <w:rPr>
          <w:sz w:val="22"/>
          <w:szCs w:val="22"/>
          <w:lang w:val="uk-UA"/>
        </w:rPr>
        <w:t xml:space="preserve">установи </w:t>
      </w:r>
      <w:r>
        <w:rPr>
          <w:sz w:val="22"/>
          <w:szCs w:val="22"/>
          <w:lang w:val="uk-UA"/>
        </w:rPr>
        <w:tab/>
      </w:r>
      <w:r>
        <w:rPr>
          <w:lang w:val="uk-UA"/>
        </w:rPr>
        <w:t xml:space="preserve">________________  </w:t>
      </w:r>
      <w:r>
        <w:rPr>
          <w:lang w:val="uk-UA"/>
        </w:rPr>
        <w:tab/>
        <w:t>Володимир НАЗАРЕНКО</w:t>
      </w:r>
    </w:p>
    <w:p w14:paraId="729C4929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  <w:t xml:space="preserve">М.П.  </w:t>
      </w:r>
      <w:r>
        <w:rPr>
          <w:i/>
          <w:iCs/>
          <w:sz w:val="20"/>
          <w:szCs w:val="20"/>
          <w:lang w:val="uk-UA"/>
        </w:rPr>
        <w:t>(підпис)</w:t>
      </w:r>
      <w:r>
        <w:rPr>
          <w:i/>
          <w:iCs/>
          <w:sz w:val="20"/>
          <w:szCs w:val="20"/>
          <w:lang w:val="uk-UA"/>
        </w:rPr>
        <w:tab/>
      </w:r>
    </w:p>
    <w:p w14:paraId="70AF9A22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Науковий керівник роботи</w:t>
      </w:r>
      <w:r>
        <w:rPr>
          <w:lang w:val="uk-UA"/>
        </w:rPr>
        <w:tab/>
        <w:t xml:space="preserve">________________  </w:t>
      </w:r>
      <w:r>
        <w:rPr>
          <w:lang w:val="uk-UA"/>
        </w:rPr>
        <w:tab/>
        <w:t>Михайло СЕЛІВАНОВ</w:t>
      </w:r>
    </w:p>
    <w:p w14:paraId="1BB90E74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256C349C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Начальник ПЕВ</w:t>
      </w:r>
      <w:r>
        <w:rPr>
          <w:lang w:val="uk-UA"/>
        </w:rPr>
        <w:tab/>
        <w:t xml:space="preserve">________________ </w:t>
      </w:r>
      <w:r>
        <w:rPr>
          <w:lang w:val="uk-UA"/>
        </w:rPr>
        <w:tab/>
        <w:t xml:space="preserve"> Людмила МАКАРОВА</w:t>
      </w:r>
    </w:p>
    <w:p w14:paraId="432B0E8D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65DA14CE" w14:textId="77777777" w:rsidR="00DF1981" w:rsidRDefault="00DF1981">
      <w:pPr>
        <w:tabs>
          <w:tab w:val="left" w:pos="3402"/>
          <w:tab w:val="right" w:pos="9639"/>
        </w:tabs>
        <w:spacing w:before="120" w:line="252" w:lineRule="auto"/>
        <w:rPr>
          <w:lang w:val="uk-UA"/>
        </w:rPr>
      </w:pPr>
      <w:r>
        <w:rPr>
          <w:lang w:val="uk-UA"/>
        </w:rPr>
        <w:t>Головний бухгалтер</w:t>
      </w:r>
      <w:r>
        <w:rPr>
          <w:lang w:val="uk-UA"/>
        </w:rPr>
        <w:tab/>
        <w:t>________________</w:t>
      </w:r>
      <w:r>
        <w:rPr>
          <w:lang w:val="uk-UA"/>
        </w:rPr>
        <w:tab/>
        <w:t>Надія БЕК</w:t>
      </w:r>
    </w:p>
    <w:p w14:paraId="7A5D1E04" w14:textId="77777777" w:rsidR="00DF1981" w:rsidRDefault="00DF1981">
      <w:pPr>
        <w:tabs>
          <w:tab w:val="center" w:pos="4395"/>
          <w:tab w:val="right" w:pos="9639"/>
        </w:tabs>
        <w:spacing w:line="252" w:lineRule="auto"/>
        <w:jc w:val="center"/>
        <w:rPr>
          <w:lang w:val="uk-UA"/>
        </w:rPr>
      </w:pPr>
      <w:r>
        <w:rPr>
          <w:lang w:val="uk-UA"/>
        </w:rPr>
        <w:tab/>
      </w:r>
      <w:r>
        <w:rPr>
          <w:i/>
          <w:iCs/>
          <w:lang w:val="uk-UA"/>
        </w:rPr>
        <w:t>(</w:t>
      </w:r>
      <w:r>
        <w:rPr>
          <w:i/>
          <w:iCs/>
          <w:sz w:val="20"/>
          <w:szCs w:val="20"/>
          <w:lang w:val="uk-UA"/>
        </w:rPr>
        <w:t>підпис)</w:t>
      </w:r>
      <w:r>
        <w:rPr>
          <w:i/>
          <w:iCs/>
          <w:sz w:val="20"/>
          <w:szCs w:val="20"/>
          <w:lang w:val="uk-UA"/>
        </w:rPr>
        <w:tab/>
      </w:r>
    </w:p>
    <w:p w14:paraId="615570F8" w14:textId="77777777" w:rsidR="00DF1981" w:rsidRDefault="00DF1981">
      <w:pPr>
        <w:spacing w:line="252" w:lineRule="auto"/>
        <w:rPr>
          <w:lang w:val="uk-UA"/>
        </w:rPr>
      </w:pPr>
    </w:p>
    <w:p w14:paraId="25DBBB21" w14:textId="77777777" w:rsidR="00DF1981" w:rsidRDefault="00DF1981">
      <w:pPr>
        <w:spacing w:line="252" w:lineRule="auto"/>
        <w:jc w:val="right"/>
      </w:pPr>
    </w:p>
    <w:sectPr w:rsidR="00DF198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3" w:bottom="1021" w:left="1134" w:header="720" w:footer="720" w:gutter="0"/>
      <w:pgNumType w:start="4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C39E8F" w14:textId="77777777" w:rsidR="00401C84" w:rsidRDefault="00401C84" w:rsidP="00DF1981">
      <w:r>
        <w:separator/>
      </w:r>
    </w:p>
  </w:endnote>
  <w:endnote w:type="continuationSeparator" w:id="0">
    <w:p w14:paraId="55C44955" w14:textId="77777777" w:rsidR="00401C84" w:rsidRDefault="00401C84" w:rsidP="00DF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SC Regular">
    <w:charset w:val="01"/>
    <w:family w:val="auto"/>
    <w:pitch w:val="variable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178C1" w14:textId="77777777" w:rsidR="00DF1981" w:rsidRDefault="00DF1981">
    <w:pPr>
      <w:pStyle w:val="a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75BFDB" w14:textId="77777777" w:rsidR="00DF1981" w:rsidRDefault="00DF198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1C07DD" w14:textId="77777777" w:rsidR="00401C84" w:rsidRDefault="00401C84" w:rsidP="00DF1981">
      <w:r>
        <w:separator/>
      </w:r>
    </w:p>
  </w:footnote>
  <w:footnote w:type="continuationSeparator" w:id="0">
    <w:p w14:paraId="429F8F66" w14:textId="77777777" w:rsidR="00401C84" w:rsidRDefault="00401C84" w:rsidP="00DF19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B6C45" w14:textId="77777777" w:rsidR="00DF1981" w:rsidRDefault="00DF1981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79F4D" w14:textId="77777777" w:rsidR="00DF1981" w:rsidRDefault="00DF198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numFmt w:val="bullet"/>
      <w:lvlText w:val="–"/>
      <w:lvlJc w:val="left"/>
      <w:pPr>
        <w:tabs>
          <w:tab w:val="num" w:pos="2391"/>
        </w:tabs>
        <w:ind w:left="2391" w:hanging="54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211"/>
        </w:tabs>
        <w:ind w:left="2211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2931"/>
        </w:tabs>
        <w:ind w:left="2931" w:hanging="360"/>
      </w:pPr>
    </w:lvl>
    <w:lvl w:ilvl="3">
      <w:start w:val="1"/>
      <w:numFmt w:val="bullet"/>
      <w:lvlText w:val=""/>
      <w:lvlJc w:val="left"/>
      <w:pPr>
        <w:tabs>
          <w:tab w:val="num" w:pos="3651"/>
        </w:tabs>
        <w:ind w:left="3651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71"/>
        </w:tabs>
        <w:ind w:left="437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91"/>
        </w:tabs>
        <w:ind w:left="5091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811"/>
        </w:tabs>
        <w:ind w:left="5811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531"/>
        </w:tabs>
        <w:ind w:left="653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51"/>
        </w:tabs>
        <w:ind w:left="7251" w:hanging="360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00000006"/>
    <w:multiLevelType w:val="singleLevel"/>
    <w:tmpl w:val="00000006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</w:abstractNum>
  <w:abstractNum w:abstractNumId="6">
    <w:nsid w:val="00000007"/>
    <w:multiLevelType w:val="multilevel"/>
    <w:tmpl w:val="00000007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0000008"/>
    <w:multiLevelType w:val="multilevel"/>
    <w:tmpl w:val="00000008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0000009"/>
    <w:multiLevelType w:val="multi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abstractNum w:abstractNumId="10">
    <w:nsid w:val="0F5E2AE7"/>
    <w:multiLevelType w:val="hybridMultilevel"/>
    <w:tmpl w:val="714017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2D7CBC"/>
    <w:multiLevelType w:val="hybridMultilevel"/>
    <w:tmpl w:val="2668CCD6"/>
    <w:lvl w:ilvl="0" w:tplc="EB386A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BF06EB"/>
    <w:multiLevelType w:val="hybridMultilevel"/>
    <w:tmpl w:val="0C461F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8514B6"/>
    <w:multiLevelType w:val="hybridMultilevel"/>
    <w:tmpl w:val="710AE7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7520EE"/>
    <w:multiLevelType w:val="multilevel"/>
    <w:tmpl w:val="469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2010" w:hanging="93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115905"/>
    <w:multiLevelType w:val="multilevel"/>
    <w:tmpl w:val="BCC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737C3F"/>
    <w:multiLevelType w:val="hybridMultilevel"/>
    <w:tmpl w:val="9B385BBE"/>
    <w:lvl w:ilvl="0" w:tplc="EB386A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BF5750"/>
    <w:multiLevelType w:val="hybridMultilevel"/>
    <w:tmpl w:val="CE5E7EFE"/>
    <w:lvl w:ilvl="0" w:tplc="EB386A2A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76FB4C72"/>
    <w:multiLevelType w:val="multilevel"/>
    <w:tmpl w:val="EFA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3"/>
  </w:num>
  <w:num w:numId="12">
    <w:abstractNumId w:val="11"/>
  </w:num>
  <w:num w:numId="13">
    <w:abstractNumId w:val="16"/>
  </w:num>
  <w:num w:numId="14">
    <w:abstractNumId w:val="12"/>
  </w:num>
  <w:num w:numId="15">
    <w:abstractNumId w:val="14"/>
  </w:num>
  <w:num w:numId="16">
    <w:abstractNumId w:val="18"/>
  </w:num>
  <w:num w:numId="17">
    <w:abstractNumId w:val="15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EAF"/>
    <w:rsid w:val="0014151F"/>
    <w:rsid w:val="001F6936"/>
    <w:rsid w:val="002D08C4"/>
    <w:rsid w:val="00401C84"/>
    <w:rsid w:val="00470F79"/>
    <w:rsid w:val="00486CA4"/>
    <w:rsid w:val="00494D75"/>
    <w:rsid w:val="005E2B9B"/>
    <w:rsid w:val="0066588A"/>
    <w:rsid w:val="00685CDC"/>
    <w:rsid w:val="007A6A57"/>
    <w:rsid w:val="007B5E82"/>
    <w:rsid w:val="007D3E2F"/>
    <w:rsid w:val="007D4A55"/>
    <w:rsid w:val="009F1FF3"/>
    <w:rsid w:val="00A5633F"/>
    <w:rsid w:val="00B069B2"/>
    <w:rsid w:val="00B60B30"/>
    <w:rsid w:val="00D17EAF"/>
    <w:rsid w:val="00D575D0"/>
    <w:rsid w:val="00DF1981"/>
    <w:rsid w:val="00E052FB"/>
    <w:rsid w:val="00F5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712A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ptos Display" w:hAnsi="Aptos Display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jc w:val="both"/>
      <w:outlineLvl w:val="2"/>
    </w:pPr>
    <w:rPr>
      <w:sz w:val="2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uiPriority w:val="1"/>
    <w:semiHidden/>
    <w:unhideWhenUsed/>
  </w:style>
  <w:style w:type="character" w:customStyle="1" w:styleId="WW8Num2z0">
    <w:name w:val="WW8Num2z0"/>
    <w:rPr>
      <w:rFonts w:cs="Times New Roman"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5">
    <w:name w:val="WW8Num3z5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1">
    <w:name w:val="WW8Num9z1"/>
    <w:rPr>
      <w:rFonts w:ascii="Courier New" w:hAnsi="Courier New" w:cs="Courier New" w:hint="default"/>
      <w:sz w:val="20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hint="default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10">
    <w:name w:val="Шрифт абзацу за замовчуванням1"/>
  </w:style>
  <w:style w:type="character" w:customStyle="1" w:styleId="WW8Num1z0">
    <w:name w:val="WW8Num1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2z5">
    <w:name w:val="WW8Num2z5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11">
    <w:name w:val="Шрифт абзацу за промовчанням1"/>
  </w:style>
  <w:style w:type="character" w:customStyle="1" w:styleId="WW-DefaultParagraphFont">
    <w:name w:val="WW-Default Paragraph Font"/>
  </w:style>
  <w:style w:type="character" w:customStyle="1" w:styleId="30">
    <w:name w:val="Заголовок 3 Знак"/>
    <w:uiPriority w:val="9"/>
    <w:rPr>
      <w:rFonts w:ascii="Times New Roman" w:hAnsi="Times New Roman" w:cs="Times New Roman"/>
      <w:sz w:val="28"/>
      <w:szCs w:val="28"/>
      <w:lang w:val="uk-UA"/>
    </w:rPr>
  </w:style>
  <w:style w:type="character" w:customStyle="1" w:styleId="a4">
    <w:name w:val="Нижній колонтитул Знак"/>
    <w:rPr>
      <w:rFonts w:ascii="Times New Roman" w:hAnsi="Times New Roman" w:cs="Times New Roman"/>
      <w:sz w:val="24"/>
      <w:szCs w:val="24"/>
    </w:rPr>
  </w:style>
  <w:style w:type="character" w:customStyle="1" w:styleId="12">
    <w:name w:val="Номер сторінки1"/>
    <w:rPr>
      <w:rFonts w:cs="Times New Roman"/>
    </w:rPr>
  </w:style>
  <w:style w:type="character" w:customStyle="1" w:styleId="a5">
    <w:name w:val="Верхній колонтитул Знак"/>
    <w:rPr>
      <w:rFonts w:ascii="Times New Roman" w:hAnsi="Times New Roman" w:cs="Times New Roman"/>
      <w:sz w:val="24"/>
      <w:szCs w:val="24"/>
    </w:rPr>
  </w:style>
  <w:style w:type="character" w:customStyle="1" w:styleId="a6">
    <w:name w:val="Назва Знак"/>
    <w:rPr>
      <w:rFonts w:ascii="Times New Roman" w:hAnsi="Times New Roman" w:cs="Times New Roman"/>
      <w:b/>
      <w:bCs/>
      <w:color w:val="000000"/>
      <w:spacing w:val="-7"/>
      <w:sz w:val="26"/>
      <w:szCs w:val="26"/>
      <w:shd w:val="clear" w:color="auto" w:fill="FFFFFF"/>
    </w:rPr>
  </w:style>
  <w:style w:type="character" w:customStyle="1" w:styleId="a7">
    <w:name w:val="Основний текст з відступом Знак"/>
    <w:rPr>
      <w:rFonts w:ascii="Times New Roman" w:hAnsi="Times New Roman" w:cs="Times New Roman"/>
      <w:sz w:val="26"/>
      <w:szCs w:val="26"/>
      <w:lang w:val="uk-UA"/>
    </w:rPr>
  </w:style>
  <w:style w:type="character" w:customStyle="1" w:styleId="31">
    <w:name w:val="Основний текст 3 Знак"/>
    <w:rPr>
      <w:rFonts w:ascii="Times New Roman" w:hAnsi="Times New Roman" w:cs="Times New Roman"/>
      <w:sz w:val="16"/>
      <w:szCs w:val="16"/>
    </w:rPr>
  </w:style>
  <w:style w:type="character" w:customStyle="1" w:styleId="a8">
    <w:name w:val="Текст у виносці Знак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Times New Roman"/>
      <w:b w:val="0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  <w:b/>
      <w:bCs/>
      <w:i w:val="0"/>
      <w:iCs w:val="0"/>
      <w:sz w:val="28"/>
      <w:szCs w:val="28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cs="Times New Roman"/>
    </w:rPr>
  </w:style>
  <w:style w:type="character" w:customStyle="1" w:styleId="ListLabel20">
    <w:name w:val="ListLabel 20"/>
    <w:rPr>
      <w:rFonts w:cs="Times New Roman"/>
    </w:rPr>
  </w:style>
  <w:style w:type="character" w:customStyle="1" w:styleId="ListLabel21">
    <w:name w:val="ListLabel 21"/>
    <w:rPr>
      <w:rFonts w:cs="Times New Roman"/>
    </w:rPr>
  </w:style>
  <w:style w:type="character" w:customStyle="1" w:styleId="ListLabel22">
    <w:name w:val="ListLabel 22"/>
    <w:rPr>
      <w:rFonts w:cs="Times New Roman"/>
    </w:rPr>
  </w:style>
  <w:style w:type="character" w:customStyle="1" w:styleId="ListLabel23">
    <w:name w:val="ListLabel 23"/>
    <w:rPr>
      <w:rFonts w:cs="Times New Roman"/>
    </w:rPr>
  </w:style>
  <w:style w:type="character" w:customStyle="1" w:styleId="ListLabel24">
    <w:name w:val="ListLabel 24"/>
    <w:rPr>
      <w:rFonts w:cs="Times New Roman"/>
    </w:rPr>
  </w:style>
  <w:style w:type="character" w:customStyle="1" w:styleId="ListLabel25">
    <w:name w:val="ListLabel 25"/>
    <w:rPr>
      <w:rFonts w:cs="Times New Roman"/>
    </w:rPr>
  </w:style>
  <w:style w:type="character" w:customStyle="1" w:styleId="ListLabel26">
    <w:name w:val="ListLabel 26"/>
    <w:rPr>
      <w:rFonts w:cs="Times New Roman"/>
    </w:rPr>
  </w:style>
  <w:style w:type="character" w:customStyle="1" w:styleId="ListLabel27">
    <w:name w:val="ListLabel 27"/>
    <w:rPr>
      <w:rFonts w:cs="Times New Roman"/>
    </w:rPr>
  </w:style>
  <w:style w:type="character" w:customStyle="1" w:styleId="ListLabel28">
    <w:name w:val="ListLabel 28"/>
    <w:rPr>
      <w:rFonts w:cs="Times New Roman"/>
    </w:rPr>
  </w:style>
  <w:style w:type="character" w:customStyle="1" w:styleId="ListLabel29">
    <w:name w:val="ListLabel 29"/>
    <w:rPr>
      <w:rFonts w:cs="Times New Roman"/>
    </w:rPr>
  </w:style>
  <w:style w:type="character" w:customStyle="1" w:styleId="ListLabel30">
    <w:name w:val="ListLabel 30"/>
    <w:rPr>
      <w:rFonts w:eastAsia="Times New Roman" w:cs="Times New Roman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Heading1Char">
    <w:name w:val="Heading 1 Char"/>
    <w:rPr>
      <w:rFonts w:ascii="Aptos Display" w:eastAsia="Times New Roman" w:hAnsi="Aptos Display" w:cs="Times New Roman"/>
      <w:b/>
      <w:bCs/>
      <w:kern w:val="2"/>
      <w:sz w:val="32"/>
      <w:szCs w:val="32"/>
      <w:lang w:val="ru-RU" w:eastAsia="zh-CN"/>
    </w:rPr>
  </w:style>
  <w:style w:type="character" w:customStyle="1" w:styleId="Heading2Char">
    <w:name w:val="Heading 2 Char"/>
    <w:rPr>
      <w:rFonts w:ascii="Aptos Display" w:eastAsia="Times New Roman" w:hAnsi="Aptos Display" w:cs="Times New Roman"/>
      <w:b/>
      <w:bCs/>
      <w:i/>
      <w:iCs/>
      <w:sz w:val="28"/>
      <w:szCs w:val="28"/>
      <w:lang w:val="ru-RU" w:eastAsia="zh-CN"/>
    </w:rPr>
  </w:style>
  <w:style w:type="character" w:customStyle="1" w:styleId="a9">
    <w:name w:val="Маркери"/>
    <w:rPr>
      <w:rFonts w:ascii="OpenSymbol" w:eastAsia="OpenSymbol" w:hAnsi="OpenSymbol" w:cs="OpenSymbol"/>
    </w:rPr>
  </w:style>
  <w:style w:type="character" w:styleId="aa">
    <w:name w:val="line number"/>
  </w:style>
  <w:style w:type="paragraph" w:customStyle="1" w:styleId="ab">
    <w:name w:val="Заголовок"/>
    <w:basedOn w:val="a"/>
    <w:next w:val="ac"/>
    <w:pPr>
      <w:widowControl w:val="0"/>
      <w:shd w:val="clear" w:color="auto" w:fill="FFFFFF"/>
      <w:spacing w:line="360" w:lineRule="auto"/>
      <w:jc w:val="center"/>
    </w:pPr>
    <w:rPr>
      <w:b/>
      <w:bCs/>
      <w:color w:val="000000"/>
      <w:spacing w:val="-7"/>
      <w:sz w:val="26"/>
      <w:szCs w:val="2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f">
    <w:name w:val="Покажчик"/>
    <w:basedOn w:val="a"/>
    <w:pPr>
      <w:suppressLineNumbers/>
    </w:pPr>
    <w:rPr>
      <w:rFonts w:cs="Mangal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Heading">
    <w:name w:val="Heading"/>
    <w:basedOn w:val="a"/>
    <w:next w:val="ac"/>
    <w:pPr>
      <w:keepNext/>
      <w:spacing w:before="240" w:after="120"/>
    </w:pPr>
    <w:rPr>
      <w:rFonts w:ascii="Liberation Sans" w:eastAsia="Noto Sans SC Regular" w:hAnsi="Liberation Sans" w:cs="Noto Sans Devanagari"/>
      <w:sz w:val="28"/>
      <w:szCs w:val="28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</w:style>
  <w:style w:type="paragraph" w:customStyle="1" w:styleId="af0">
    <w:name w:val="Верхній і нижній колонтитули"/>
    <w:basedOn w:val="a"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pPr>
      <w:tabs>
        <w:tab w:val="center" w:pos="4677"/>
        <w:tab w:val="right" w:pos="9355"/>
      </w:tabs>
    </w:pPr>
  </w:style>
  <w:style w:type="paragraph" w:styleId="af2">
    <w:name w:val="header"/>
    <w:basedOn w:val="a"/>
    <w:pPr>
      <w:tabs>
        <w:tab w:val="center" w:pos="4153"/>
        <w:tab w:val="right" w:pos="8306"/>
      </w:tabs>
    </w:pPr>
  </w:style>
  <w:style w:type="paragraph" w:styleId="af3">
    <w:name w:val="Body Text Indent"/>
    <w:basedOn w:val="a"/>
    <w:pPr>
      <w:spacing w:before="240"/>
      <w:ind w:firstLine="709"/>
      <w:jc w:val="both"/>
    </w:pPr>
    <w:rPr>
      <w:sz w:val="26"/>
      <w:szCs w:val="26"/>
      <w:lang w:val="uk-UA"/>
    </w:rPr>
  </w:style>
  <w:style w:type="paragraph" w:customStyle="1" w:styleId="14">
    <w:name w:val="Абзац списку1"/>
    <w:basedOn w:val="a"/>
    <w:pPr>
      <w:ind w:left="720"/>
      <w:contextualSpacing/>
    </w:pPr>
  </w:style>
  <w:style w:type="paragraph" w:customStyle="1" w:styleId="310">
    <w:name w:val="Основний текст 31"/>
    <w:basedOn w:val="a"/>
    <w:pPr>
      <w:spacing w:after="120"/>
    </w:pPr>
    <w:rPr>
      <w:sz w:val="16"/>
      <w:szCs w:val="16"/>
    </w:rPr>
  </w:style>
  <w:style w:type="paragraph" w:customStyle="1" w:styleId="20">
    <w:name w:val="заголовок 2"/>
    <w:basedOn w:val="a"/>
    <w:next w:val="a"/>
    <w:pPr>
      <w:keepNext/>
      <w:widowControl w:val="0"/>
    </w:pPr>
    <w:rPr>
      <w:b/>
      <w:sz w:val="20"/>
      <w:szCs w:val="20"/>
      <w:lang w:val="uk-UA"/>
    </w:rPr>
  </w:style>
  <w:style w:type="paragraph" w:customStyle="1" w:styleId="4">
    <w:name w:val="заголовок 4"/>
    <w:basedOn w:val="a"/>
    <w:next w:val="a"/>
    <w:pPr>
      <w:keepNext/>
      <w:jc w:val="center"/>
    </w:pPr>
    <w:rPr>
      <w:szCs w:val="20"/>
      <w:lang w:val="uk-UA"/>
    </w:rPr>
  </w:style>
  <w:style w:type="paragraph" w:customStyle="1" w:styleId="15">
    <w:name w:val="Текст у виносці1"/>
    <w:basedOn w:val="a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pPr>
      <w:spacing w:before="280" w:after="142" w:line="276" w:lineRule="auto"/>
    </w:pPr>
    <w:rPr>
      <w:color w:val="000000"/>
      <w:lang w:val="uk-UA"/>
    </w:rPr>
  </w:style>
  <w:style w:type="paragraph" w:customStyle="1" w:styleId="af4">
    <w:name w:val="Вміст таблиці"/>
    <w:basedOn w:val="a"/>
    <w:pPr>
      <w:widowControl w:val="0"/>
      <w:suppressLineNumbers/>
    </w:pPr>
  </w:style>
  <w:style w:type="paragraph" w:customStyle="1" w:styleId="af5">
    <w:name w:val="Заголовок таблиці"/>
    <w:basedOn w:val="af4"/>
    <w:pPr>
      <w:jc w:val="center"/>
    </w:pPr>
    <w:rPr>
      <w:b/>
      <w:bCs/>
    </w:rPr>
  </w:style>
  <w:style w:type="paragraph" w:customStyle="1" w:styleId="af6">
    <w:name w:val="Цитата у блоці"/>
    <w:basedOn w:val="a"/>
    <w:pPr>
      <w:spacing w:after="283"/>
      <w:ind w:left="567" w:right="567"/>
    </w:pPr>
  </w:style>
  <w:style w:type="paragraph" w:styleId="af7">
    <w:name w:val="Normal (Web)"/>
    <w:basedOn w:val="a"/>
    <w:uiPriority w:val="99"/>
    <w:semiHidden/>
    <w:unhideWhenUsed/>
    <w:rsid w:val="00F56933"/>
    <w:pPr>
      <w:suppressAutoHyphens w:val="0"/>
      <w:spacing w:before="100" w:beforeAutospacing="1" w:after="100" w:afterAutospacing="1"/>
    </w:pPr>
    <w:rPr>
      <w:lang w:val="uk-UA" w:eastAsia="uk-UA"/>
    </w:rPr>
  </w:style>
  <w:style w:type="character" w:styleId="af8">
    <w:name w:val="Strong"/>
    <w:basedOn w:val="a3"/>
    <w:uiPriority w:val="22"/>
    <w:qFormat/>
    <w:rsid w:val="00F569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ptos Display" w:hAnsi="Aptos Display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jc w:val="both"/>
      <w:outlineLvl w:val="2"/>
    </w:pPr>
    <w:rPr>
      <w:sz w:val="2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uiPriority w:val="1"/>
    <w:semiHidden/>
    <w:unhideWhenUsed/>
  </w:style>
  <w:style w:type="character" w:customStyle="1" w:styleId="WW8Num2z0">
    <w:name w:val="WW8Num2z0"/>
    <w:rPr>
      <w:rFonts w:cs="Times New Roman"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5">
    <w:name w:val="WW8Num3z5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1">
    <w:name w:val="WW8Num9z1"/>
    <w:rPr>
      <w:rFonts w:ascii="Courier New" w:hAnsi="Courier New" w:cs="Courier New" w:hint="default"/>
      <w:sz w:val="20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hint="default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10">
    <w:name w:val="Шрифт абзацу за замовчуванням1"/>
  </w:style>
  <w:style w:type="character" w:customStyle="1" w:styleId="WW8Num1z0">
    <w:name w:val="WW8Num1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2z5">
    <w:name w:val="WW8Num2z5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11">
    <w:name w:val="Шрифт абзацу за промовчанням1"/>
  </w:style>
  <w:style w:type="character" w:customStyle="1" w:styleId="WW-DefaultParagraphFont">
    <w:name w:val="WW-Default Paragraph Font"/>
  </w:style>
  <w:style w:type="character" w:customStyle="1" w:styleId="30">
    <w:name w:val="Заголовок 3 Знак"/>
    <w:uiPriority w:val="9"/>
    <w:rPr>
      <w:rFonts w:ascii="Times New Roman" w:hAnsi="Times New Roman" w:cs="Times New Roman"/>
      <w:sz w:val="28"/>
      <w:szCs w:val="28"/>
      <w:lang w:val="uk-UA"/>
    </w:rPr>
  </w:style>
  <w:style w:type="character" w:customStyle="1" w:styleId="a4">
    <w:name w:val="Нижній колонтитул Знак"/>
    <w:rPr>
      <w:rFonts w:ascii="Times New Roman" w:hAnsi="Times New Roman" w:cs="Times New Roman"/>
      <w:sz w:val="24"/>
      <w:szCs w:val="24"/>
    </w:rPr>
  </w:style>
  <w:style w:type="character" w:customStyle="1" w:styleId="12">
    <w:name w:val="Номер сторінки1"/>
    <w:rPr>
      <w:rFonts w:cs="Times New Roman"/>
    </w:rPr>
  </w:style>
  <w:style w:type="character" w:customStyle="1" w:styleId="a5">
    <w:name w:val="Верхній колонтитул Знак"/>
    <w:rPr>
      <w:rFonts w:ascii="Times New Roman" w:hAnsi="Times New Roman" w:cs="Times New Roman"/>
      <w:sz w:val="24"/>
      <w:szCs w:val="24"/>
    </w:rPr>
  </w:style>
  <w:style w:type="character" w:customStyle="1" w:styleId="a6">
    <w:name w:val="Назва Знак"/>
    <w:rPr>
      <w:rFonts w:ascii="Times New Roman" w:hAnsi="Times New Roman" w:cs="Times New Roman"/>
      <w:b/>
      <w:bCs/>
      <w:color w:val="000000"/>
      <w:spacing w:val="-7"/>
      <w:sz w:val="26"/>
      <w:szCs w:val="26"/>
      <w:shd w:val="clear" w:color="auto" w:fill="FFFFFF"/>
    </w:rPr>
  </w:style>
  <w:style w:type="character" w:customStyle="1" w:styleId="a7">
    <w:name w:val="Основний текст з відступом Знак"/>
    <w:rPr>
      <w:rFonts w:ascii="Times New Roman" w:hAnsi="Times New Roman" w:cs="Times New Roman"/>
      <w:sz w:val="26"/>
      <w:szCs w:val="26"/>
      <w:lang w:val="uk-UA"/>
    </w:rPr>
  </w:style>
  <w:style w:type="character" w:customStyle="1" w:styleId="31">
    <w:name w:val="Основний текст 3 Знак"/>
    <w:rPr>
      <w:rFonts w:ascii="Times New Roman" w:hAnsi="Times New Roman" w:cs="Times New Roman"/>
      <w:sz w:val="16"/>
      <w:szCs w:val="16"/>
    </w:rPr>
  </w:style>
  <w:style w:type="character" w:customStyle="1" w:styleId="a8">
    <w:name w:val="Текст у виносці Знак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Times New Roman"/>
      <w:b w:val="0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  <w:b/>
      <w:bCs/>
      <w:i w:val="0"/>
      <w:iCs w:val="0"/>
      <w:sz w:val="28"/>
      <w:szCs w:val="28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cs="Times New Roman"/>
    </w:rPr>
  </w:style>
  <w:style w:type="character" w:customStyle="1" w:styleId="ListLabel20">
    <w:name w:val="ListLabel 20"/>
    <w:rPr>
      <w:rFonts w:cs="Times New Roman"/>
    </w:rPr>
  </w:style>
  <w:style w:type="character" w:customStyle="1" w:styleId="ListLabel21">
    <w:name w:val="ListLabel 21"/>
    <w:rPr>
      <w:rFonts w:cs="Times New Roman"/>
    </w:rPr>
  </w:style>
  <w:style w:type="character" w:customStyle="1" w:styleId="ListLabel22">
    <w:name w:val="ListLabel 22"/>
    <w:rPr>
      <w:rFonts w:cs="Times New Roman"/>
    </w:rPr>
  </w:style>
  <w:style w:type="character" w:customStyle="1" w:styleId="ListLabel23">
    <w:name w:val="ListLabel 23"/>
    <w:rPr>
      <w:rFonts w:cs="Times New Roman"/>
    </w:rPr>
  </w:style>
  <w:style w:type="character" w:customStyle="1" w:styleId="ListLabel24">
    <w:name w:val="ListLabel 24"/>
    <w:rPr>
      <w:rFonts w:cs="Times New Roman"/>
    </w:rPr>
  </w:style>
  <w:style w:type="character" w:customStyle="1" w:styleId="ListLabel25">
    <w:name w:val="ListLabel 25"/>
    <w:rPr>
      <w:rFonts w:cs="Times New Roman"/>
    </w:rPr>
  </w:style>
  <w:style w:type="character" w:customStyle="1" w:styleId="ListLabel26">
    <w:name w:val="ListLabel 26"/>
    <w:rPr>
      <w:rFonts w:cs="Times New Roman"/>
    </w:rPr>
  </w:style>
  <w:style w:type="character" w:customStyle="1" w:styleId="ListLabel27">
    <w:name w:val="ListLabel 27"/>
    <w:rPr>
      <w:rFonts w:cs="Times New Roman"/>
    </w:rPr>
  </w:style>
  <w:style w:type="character" w:customStyle="1" w:styleId="ListLabel28">
    <w:name w:val="ListLabel 28"/>
    <w:rPr>
      <w:rFonts w:cs="Times New Roman"/>
    </w:rPr>
  </w:style>
  <w:style w:type="character" w:customStyle="1" w:styleId="ListLabel29">
    <w:name w:val="ListLabel 29"/>
    <w:rPr>
      <w:rFonts w:cs="Times New Roman"/>
    </w:rPr>
  </w:style>
  <w:style w:type="character" w:customStyle="1" w:styleId="ListLabel30">
    <w:name w:val="ListLabel 30"/>
    <w:rPr>
      <w:rFonts w:eastAsia="Times New Roman" w:cs="Times New Roman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Heading1Char">
    <w:name w:val="Heading 1 Char"/>
    <w:rPr>
      <w:rFonts w:ascii="Aptos Display" w:eastAsia="Times New Roman" w:hAnsi="Aptos Display" w:cs="Times New Roman"/>
      <w:b/>
      <w:bCs/>
      <w:kern w:val="2"/>
      <w:sz w:val="32"/>
      <w:szCs w:val="32"/>
      <w:lang w:val="ru-RU" w:eastAsia="zh-CN"/>
    </w:rPr>
  </w:style>
  <w:style w:type="character" w:customStyle="1" w:styleId="Heading2Char">
    <w:name w:val="Heading 2 Char"/>
    <w:rPr>
      <w:rFonts w:ascii="Aptos Display" w:eastAsia="Times New Roman" w:hAnsi="Aptos Display" w:cs="Times New Roman"/>
      <w:b/>
      <w:bCs/>
      <w:i/>
      <w:iCs/>
      <w:sz w:val="28"/>
      <w:szCs w:val="28"/>
      <w:lang w:val="ru-RU" w:eastAsia="zh-CN"/>
    </w:rPr>
  </w:style>
  <w:style w:type="character" w:customStyle="1" w:styleId="a9">
    <w:name w:val="Маркери"/>
    <w:rPr>
      <w:rFonts w:ascii="OpenSymbol" w:eastAsia="OpenSymbol" w:hAnsi="OpenSymbol" w:cs="OpenSymbol"/>
    </w:rPr>
  </w:style>
  <w:style w:type="character" w:styleId="aa">
    <w:name w:val="line number"/>
  </w:style>
  <w:style w:type="paragraph" w:customStyle="1" w:styleId="ab">
    <w:name w:val="Заголовок"/>
    <w:basedOn w:val="a"/>
    <w:next w:val="ac"/>
    <w:pPr>
      <w:widowControl w:val="0"/>
      <w:shd w:val="clear" w:color="auto" w:fill="FFFFFF"/>
      <w:spacing w:line="360" w:lineRule="auto"/>
      <w:jc w:val="center"/>
    </w:pPr>
    <w:rPr>
      <w:b/>
      <w:bCs/>
      <w:color w:val="000000"/>
      <w:spacing w:val="-7"/>
      <w:sz w:val="26"/>
      <w:szCs w:val="2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f">
    <w:name w:val="Покажчик"/>
    <w:basedOn w:val="a"/>
    <w:pPr>
      <w:suppressLineNumbers/>
    </w:pPr>
    <w:rPr>
      <w:rFonts w:cs="Mangal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Heading">
    <w:name w:val="Heading"/>
    <w:basedOn w:val="a"/>
    <w:next w:val="ac"/>
    <w:pPr>
      <w:keepNext/>
      <w:spacing w:before="240" w:after="120"/>
    </w:pPr>
    <w:rPr>
      <w:rFonts w:ascii="Liberation Sans" w:eastAsia="Noto Sans SC Regular" w:hAnsi="Liberation Sans" w:cs="Noto Sans Devanagari"/>
      <w:sz w:val="28"/>
      <w:szCs w:val="28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</w:style>
  <w:style w:type="paragraph" w:customStyle="1" w:styleId="af0">
    <w:name w:val="Верхній і нижній колонтитули"/>
    <w:basedOn w:val="a"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pPr>
      <w:tabs>
        <w:tab w:val="center" w:pos="4677"/>
        <w:tab w:val="right" w:pos="9355"/>
      </w:tabs>
    </w:pPr>
  </w:style>
  <w:style w:type="paragraph" w:styleId="af2">
    <w:name w:val="header"/>
    <w:basedOn w:val="a"/>
    <w:pPr>
      <w:tabs>
        <w:tab w:val="center" w:pos="4153"/>
        <w:tab w:val="right" w:pos="8306"/>
      </w:tabs>
    </w:pPr>
  </w:style>
  <w:style w:type="paragraph" w:styleId="af3">
    <w:name w:val="Body Text Indent"/>
    <w:basedOn w:val="a"/>
    <w:pPr>
      <w:spacing w:before="240"/>
      <w:ind w:firstLine="709"/>
      <w:jc w:val="both"/>
    </w:pPr>
    <w:rPr>
      <w:sz w:val="26"/>
      <w:szCs w:val="26"/>
      <w:lang w:val="uk-UA"/>
    </w:rPr>
  </w:style>
  <w:style w:type="paragraph" w:customStyle="1" w:styleId="14">
    <w:name w:val="Абзац списку1"/>
    <w:basedOn w:val="a"/>
    <w:pPr>
      <w:ind w:left="720"/>
      <w:contextualSpacing/>
    </w:pPr>
  </w:style>
  <w:style w:type="paragraph" w:customStyle="1" w:styleId="310">
    <w:name w:val="Основний текст 31"/>
    <w:basedOn w:val="a"/>
    <w:pPr>
      <w:spacing w:after="120"/>
    </w:pPr>
    <w:rPr>
      <w:sz w:val="16"/>
      <w:szCs w:val="16"/>
    </w:rPr>
  </w:style>
  <w:style w:type="paragraph" w:customStyle="1" w:styleId="20">
    <w:name w:val="заголовок 2"/>
    <w:basedOn w:val="a"/>
    <w:next w:val="a"/>
    <w:pPr>
      <w:keepNext/>
      <w:widowControl w:val="0"/>
    </w:pPr>
    <w:rPr>
      <w:b/>
      <w:sz w:val="20"/>
      <w:szCs w:val="20"/>
      <w:lang w:val="uk-UA"/>
    </w:rPr>
  </w:style>
  <w:style w:type="paragraph" w:customStyle="1" w:styleId="4">
    <w:name w:val="заголовок 4"/>
    <w:basedOn w:val="a"/>
    <w:next w:val="a"/>
    <w:pPr>
      <w:keepNext/>
      <w:jc w:val="center"/>
    </w:pPr>
    <w:rPr>
      <w:szCs w:val="20"/>
      <w:lang w:val="uk-UA"/>
    </w:rPr>
  </w:style>
  <w:style w:type="paragraph" w:customStyle="1" w:styleId="15">
    <w:name w:val="Текст у виносці1"/>
    <w:basedOn w:val="a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pPr>
      <w:spacing w:before="280" w:after="142" w:line="276" w:lineRule="auto"/>
    </w:pPr>
    <w:rPr>
      <w:color w:val="000000"/>
      <w:lang w:val="uk-UA"/>
    </w:rPr>
  </w:style>
  <w:style w:type="paragraph" w:customStyle="1" w:styleId="af4">
    <w:name w:val="Вміст таблиці"/>
    <w:basedOn w:val="a"/>
    <w:pPr>
      <w:widowControl w:val="0"/>
      <w:suppressLineNumbers/>
    </w:pPr>
  </w:style>
  <w:style w:type="paragraph" w:customStyle="1" w:styleId="af5">
    <w:name w:val="Заголовок таблиці"/>
    <w:basedOn w:val="af4"/>
    <w:pPr>
      <w:jc w:val="center"/>
    </w:pPr>
    <w:rPr>
      <w:b/>
      <w:bCs/>
    </w:rPr>
  </w:style>
  <w:style w:type="paragraph" w:customStyle="1" w:styleId="af6">
    <w:name w:val="Цитата у блоці"/>
    <w:basedOn w:val="a"/>
    <w:pPr>
      <w:spacing w:after="283"/>
      <w:ind w:left="567" w:right="567"/>
    </w:pPr>
  </w:style>
  <w:style w:type="paragraph" w:styleId="af7">
    <w:name w:val="Normal (Web)"/>
    <w:basedOn w:val="a"/>
    <w:uiPriority w:val="99"/>
    <w:semiHidden/>
    <w:unhideWhenUsed/>
    <w:rsid w:val="00F56933"/>
    <w:pPr>
      <w:suppressAutoHyphens w:val="0"/>
      <w:spacing w:before="100" w:beforeAutospacing="1" w:after="100" w:afterAutospacing="1"/>
    </w:pPr>
    <w:rPr>
      <w:lang w:val="uk-UA" w:eastAsia="uk-UA"/>
    </w:rPr>
  </w:style>
  <w:style w:type="character" w:styleId="af8">
    <w:name w:val="Strong"/>
    <w:basedOn w:val="a3"/>
    <w:uiPriority w:val="22"/>
    <w:qFormat/>
    <w:rsid w:val="00F56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92E257-8BDD-4C91-9EDB-8A021D1CB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6437</Words>
  <Characters>36695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Запит</vt:lpstr>
      <vt:lpstr>Запит</vt:lpstr>
    </vt:vector>
  </TitlesOfParts>
  <Company/>
  <LinksUpToDate>false</LinksUpToDate>
  <CharactersWithSpaces>43046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Запит</dc:title>
  <dc:creator>Новожилов</dc:creator>
  <cp:lastModifiedBy>alex</cp:lastModifiedBy>
  <cp:revision>2</cp:revision>
  <cp:lastPrinted>2026-07-02T10:27:00Z</cp:lastPrinted>
  <dcterms:created xsi:type="dcterms:W3CDTF">2026-07-12T14:40:00Z</dcterms:created>
  <dcterms:modified xsi:type="dcterms:W3CDTF">2026-07-12T14:40:00Z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nas</vt:lpwstr>
  </property>
  <property fmtid="{D5CDD505-2E9C-101B-9397-08002B2CF9AE}" pid="4" name="ContentTypeId">
    <vt:lpwstr>0x01010014041C29A0D7794B9D79FDC3DE89E966</vt:lpwstr>
  </property>
  <property fmtid="{D5CDD505-2E9C-101B-9397-08002B2CF9AE}" pid="5" name="GrammarlyDocumentId">
    <vt:lpwstr>8840ca0325e4cf4a8d3e44b4c5b004e42d8a8f19387d6a7b1504574852eaaee3</vt:lpwstr>
  </property>
  <property fmtid="{D5CDD505-2E9C-101B-9397-08002B2CF9AE}" pid="6" name="_dlc_DocIdItemGuid">
    <vt:lpwstr>034729c5-efb6-42f2-b35e-5c278ee65652</vt:lpwstr>
  </property>
</Properties>
</file>