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2E" w:rsidRPr="00EC7ADA" w:rsidRDefault="00F81DCB" w:rsidP="00EC7ADA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EC7ADA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BAB </w:t>
      </w:r>
      <w:r w:rsidR="00384BCB">
        <w:rPr>
          <w:rFonts w:ascii="Times New Roman" w:hAnsi="Times New Roman" w:cs="Times New Roman"/>
          <w:b/>
          <w:sz w:val="24"/>
          <w:szCs w:val="24"/>
        </w:rPr>
        <w:t>I</w:t>
      </w:r>
      <w:r w:rsidRPr="00EC7ADA">
        <w:rPr>
          <w:rFonts w:ascii="Times New Roman" w:hAnsi="Times New Roman" w:cs="Times New Roman"/>
          <w:b/>
          <w:sz w:val="24"/>
          <w:szCs w:val="24"/>
          <w:lang w:val="id-ID"/>
        </w:rPr>
        <w:t>V</w:t>
      </w:r>
    </w:p>
    <w:p w:rsidR="00887346" w:rsidRDefault="00887346" w:rsidP="00EC7ADA">
      <w:pPr>
        <w:tabs>
          <w:tab w:val="left" w:leader="dot" w:pos="7655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ADA">
        <w:rPr>
          <w:rFonts w:ascii="Times New Roman" w:hAnsi="Times New Roman" w:cs="Times New Roman"/>
          <w:b/>
          <w:bCs/>
          <w:sz w:val="24"/>
          <w:szCs w:val="24"/>
        </w:rPr>
        <w:t>IMPELEMENTASI DAN PEMBAHASAN</w:t>
      </w:r>
    </w:p>
    <w:p w:rsidR="00887346" w:rsidRPr="003140C4" w:rsidRDefault="00887346" w:rsidP="007C15C7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2423" w:rsidRPr="00384BCB" w:rsidRDefault="00272423" w:rsidP="00384BCB">
      <w:pPr>
        <w:pStyle w:val="ListParagraph"/>
        <w:numPr>
          <w:ilvl w:val="1"/>
          <w:numId w:val="23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84BCB">
        <w:rPr>
          <w:rFonts w:ascii="Times New Roman" w:hAnsi="Times New Roman" w:cs="Times New Roman"/>
          <w:b/>
          <w:sz w:val="24"/>
          <w:szCs w:val="24"/>
          <w:lang w:val="id-ID"/>
        </w:rPr>
        <w:t>Implementasi</w:t>
      </w:r>
    </w:p>
    <w:p w:rsidR="00442409" w:rsidRDefault="00272423" w:rsidP="00FF09C4">
      <w:pPr>
        <w:widowControl w:val="0"/>
        <w:autoSpaceDE w:val="0"/>
        <w:autoSpaceDN w:val="0"/>
        <w:adjustRightInd w:val="0"/>
        <w:spacing w:line="480" w:lineRule="auto"/>
        <w:ind w:left="567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dioperasikan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07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B55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507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B5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07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B55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507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7B55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6D63D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0D6DDE">
        <w:rPr>
          <w:rFonts w:ascii="Times New Roman" w:hAnsi="Times New Roman" w:cs="Times New Roman"/>
          <w:color w:val="000000"/>
          <w:sz w:val="24"/>
          <w:szCs w:val="24"/>
        </w:rPr>
        <w:t>eras</w:t>
      </w:r>
      <w:proofErr w:type="spellEnd"/>
      <w:r w:rsidR="000D6D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4BCB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="00384BCB">
        <w:rPr>
          <w:rFonts w:ascii="Times New Roman" w:hAnsi="Times New Roman" w:cs="Times New Roman"/>
          <w:color w:val="000000"/>
          <w:sz w:val="24"/>
          <w:szCs w:val="24"/>
        </w:rPr>
        <w:t xml:space="preserve"> Basis Data</w:t>
      </w:r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2724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423">
        <w:rPr>
          <w:rFonts w:ascii="Times New Roman" w:hAnsi="Times New Roman" w:cs="Times New Roman"/>
          <w:color w:val="000000"/>
          <w:sz w:val="24"/>
          <w:szCs w:val="24"/>
        </w:rPr>
        <w:t>Muka</w:t>
      </w:r>
      <w:proofErr w:type="spellEnd"/>
      <w:r w:rsidR="001E19D1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  <w:r w:rsidR="00185A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BD1AB2" w:rsidRPr="00FF09C4" w:rsidRDefault="00BD1AB2" w:rsidP="00BD1AB2">
      <w:pPr>
        <w:widowControl w:val="0"/>
        <w:autoSpaceDE w:val="0"/>
        <w:autoSpaceDN w:val="0"/>
        <w:adjustRightInd w:val="0"/>
        <w:spacing w:line="480" w:lineRule="auto"/>
        <w:ind w:left="567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perancangan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Kimi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Farma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Maluku Utara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pembangunan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implementasi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dipakai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proofErr w:type="gram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dijelaskan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bawah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D1AB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4758ED" w:rsidRPr="00BF607F" w:rsidRDefault="004758ED" w:rsidP="00BF607F">
      <w:pPr>
        <w:pStyle w:val="ListParagraph"/>
        <w:widowControl w:val="0"/>
        <w:autoSpaceDE w:val="0"/>
        <w:autoSpaceDN w:val="0"/>
        <w:adjustRightInd w:val="0"/>
        <w:ind w:left="128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E19D1" w:rsidRDefault="001E19D1" w:rsidP="00126A66">
      <w:pPr>
        <w:widowControl w:val="0"/>
        <w:autoSpaceDE w:val="0"/>
        <w:autoSpaceDN w:val="0"/>
        <w:adjustRightInd w:val="0"/>
        <w:spacing w:line="48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5.1.1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Lunak</w:t>
      </w:r>
      <w:proofErr w:type="spellEnd"/>
    </w:p>
    <w:p w:rsidR="001E19D1" w:rsidRPr="00126A66" w:rsidRDefault="001E19D1" w:rsidP="00126A66">
      <w:pPr>
        <w:widowControl w:val="0"/>
        <w:autoSpaceDE w:val="0"/>
        <w:autoSpaceDN w:val="0"/>
        <w:adjustRightInd w:val="0"/>
        <w:spacing w:line="480" w:lineRule="auto"/>
        <w:ind w:left="1134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optimal,</w:t>
      </w:r>
      <w:r w:rsidR="00126A6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19D1" w:rsidRPr="008815E9" w:rsidRDefault="001E19D1" w:rsidP="007A7BA2">
      <w:pPr>
        <w:widowControl w:val="0"/>
        <w:autoSpaceDE w:val="0"/>
        <w:autoSpaceDN w:val="0"/>
        <w:adjustRightInd w:val="0"/>
        <w:spacing w:line="480" w:lineRule="auto"/>
        <w:ind w:left="113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A7BA2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A7BA2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A7B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BA2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A7BA2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Pr="007A7BA2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Pr="007A7BA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74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4FE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Windows </w:t>
      </w:r>
      <w:r w:rsidR="008815E9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7</w:t>
      </w:r>
      <w:r w:rsidR="008815E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Service Pack 2</w:t>
      </w:r>
    </w:p>
    <w:p w:rsidR="00064FED" w:rsidRPr="00FF09C4" w:rsidRDefault="001E19D1" w:rsidP="007A7BA2">
      <w:pPr>
        <w:widowControl w:val="0"/>
        <w:autoSpaceDE w:val="0"/>
        <w:autoSpaceDN w:val="0"/>
        <w:adjustRightInd w:val="0"/>
        <w:spacing w:line="480" w:lineRule="auto"/>
        <w:ind w:left="113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2.</w:t>
      </w:r>
      <w:r w:rsidR="008815E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Code Editor</w:t>
      </w:r>
      <w:r w:rsidRP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ab/>
      </w:r>
      <w:r w:rsidRP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ab/>
        <w:t>:</w:t>
      </w:r>
      <w:r w:rsid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  <w:r w:rsidR="00BD1AB2">
        <w:rPr>
          <w:rFonts w:ascii="Times New Roman" w:hAnsi="Times New Roman" w:cs="Times New Roman"/>
          <w:iCs/>
          <w:color w:val="000000"/>
          <w:sz w:val="24"/>
          <w:szCs w:val="24"/>
        </w:rPr>
        <w:t>Sublime Text 3</w:t>
      </w:r>
    </w:p>
    <w:p w:rsidR="001E19D1" w:rsidRPr="00FF09C4" w:rsidRDefault="007A7BA2" w:rsidP="007A7BA2">
      <w:pPr>
        <w:widowControl w:val="0"/>
        <w:autoSpaceDE w:val="0"/>
        <w:autoSpaceDN w:val="0"/>
        <w:adjustRightInd w:val="0"/>
        <w:spacing w:line="480" w:lineRule="auto"/>
        <w:ind w:left="113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3.</w:t>
      </w:r>
      <w:r w:rsidR="00E443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Local Server</w:t>
      </w:r>
      <w:r w:rsidR="00E44373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1E19D1" w:rsidRPr="007A7BA2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ab/>
        <w:t>:</w:t>
      </w:r>
      <w:r w:rsidR="00064FED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="00E44373">
        <w:rPr>
          <w:rFonts w:ascii="Times New Roman" w:hAnsi="Times New Roman" w:cs="Times New Roman"/>
          <w:iCs/>
          <w:color w:val="000000"/>
          <w:sz w:val="24"/>
          <w:szCs w:val="24"/>
        </w:rPr>
        <w:t>Xampp</w:t>
      </w:r>
      <w:proofErr w:type="spellEnd"/>
      <w:r w:rsidR="00E443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3.1.x</w:t>
      </w:r>
    </w:p>
    <w:p w:rsidR="00C4187E" w:rsidRDefault="00C4187E" w:rsidP="00C4187E">
      <w:pPr>
        <w:widowControl w:val="0"/>
        <w:autoSpaceDE w:val="0"/>
        <w:autoSpaceDN w:val="0"/>
        <w:adjustRightInd w:val="0"/>
        <w:ind w:left="1134"/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</w:pPr>
    </w:p>
    <w:p w:rsidR="007A7BA2" w:rsidRPr="007A7BA2" w:rsidRDefault="007A7BA2" w:rsidP="007A7BA2">
      <w:pPr>
        <w:widowControl w:val="0"/>
        <w:autoSpaceDE w:val="0"/>
        <w:autoSpaceDN w:val="0"/>
        <w:adjustRightInd w:val="0"/>
        <w:spacing w:line="480" w:lineRule="auto"/>
        <w:ind w:left="567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5.1.2 </w:t>
      </w:r>
      <w:proofErr w:type="spellStart"/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Implemetasi</w:t>
      </w:r>
      <w:proofErr w:type="spellEnd"/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</w:t>
      </w:r>
      <w:proofErr w:type="spellEnd"/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A7B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Keras</w:t>
      </w:r>
      <w:proofErr w:type="spellEnd"/>
    </w:p>
    <w:p w:rsidR="007A7BA2" w:rsidRPr="00A07285" w:rsidRDefault="007A7BA2" w:rsidP="006D63D4">
      <w:pPr>
        <w:widowControl w:val="0"/>
        <w:autoSpaceDE w:val="0"/>
        <w:autoSpaceDN w:val="0"/>
        <w:adjustRightInd w:val="0"/>
        <w:spacing w:line="480" w:lineRule="auto"/>
        <w:ind w:left="1134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A072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(hardware)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fisik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lastRenderedPageBreak/>
        <w:t>yang</w:t>
      </w:r>
      <w:r w:rsidRPr="00A0728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072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A0728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Hardware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A0728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(software)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instruksi-instruksi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mengeluarkannya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63D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>anusia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A072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proofErr w:type="gram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7A7BA2" w:rsidRPr="00A07285" w:rsidRDefault="007A7BA2" w:rsidP="00A07285">
      <w:pPr>
        <w:spacing w:line="48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0728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A07285" w:rsidRPr="00A07285" w:rsidRDefault="00A07285" w:rsidP="00A072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Processor Intel </w:t>
      </w:r>
      <w:r w:rsidR="002C1A04">
        <w:rPr>
          <w:rFonts w:ascii="Times New Roman" w:hAnsi="Times New Roman" w:cs="Times New Roman"/>
          <w:color w:val="000000"/>
          <w:sz w:val="24"/>
          <w:szCs w:val="24"/>
        </w:rPr>
        <w:t xml:space="preserve">Dual Core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setara</w:t>
      </w:r>
      <w:proofErr w:type="spellEnd"/>
    </w:p>
    <w:p w:rsidR="00A07285" w:rsidRPr="00A07285" w:rsidRDefault="00064FED" w:rsidP="00A072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320</w:t>
      </w:r>
      <w:r w:rsidR="002C1A04">
        <w:rPr>
          <w:rFonts w:ascii="Times New Roman" w:hAnsi="Times New Roman" w:cs="Times New Roman"/>
          <w:color w:val="000000"/>
          <w:sz w:val="24"/>
          <w:szCs w:val="24"/>
        </w:rPr>
        <w:t xml:space="preserve"> GB</w:t>
      </w:r>
    </w:p>
    <w:p w:rsidR="00A07285" w:rsidRPr="002C1A04" w:rsidRDefault="00064FED" w:rsidP="002C1A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RAM </w:t>
      </w:r>
      <w:r w:rsidR="002C1A04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MB</w:t>
      </w:r>
    </w:p>
    <w:p w:rsidR="00A07285" w:rsidRPr="00A07285" w:rsidRDefault="00A07285" w:rsidP="00A07285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285">
        <w:rPr>
          <w:rFonts w:ascii="Times New Roman" w:hAnsi="Times New Roman" w:cs="Times New Roman"/>
          <w:iCs/>
          <w:color w:val="000000"/>
          <w:sz w:val="24"/>
          <w:szCs w:val="24"/>
        </w:rPr>
        <w:t>Mouse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072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Keyboard</w:t>
      </w:r>
      <w:r w:rsidRPr="00A072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72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072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monitor</w:t>
      </w:r>
    </w:p>
    <w:p w:rsidR="00A07285" w:rsidRDefault="00A07285" w:rsidP="00C4187E">
      <w:pPr>
        <w:pStyle w:val="ListParagraph"/>
        <w:widowControl w:val="0"/>
        <w:autoSpaceDE w:val="0"/>
        <w:autoSpaceDN w:val="0"/>
        <w:adjustRightInd w:val="0"/>
        <w:ind w:left="1494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EC7ADA" w:rsidRPr="00EC7ADA" w:rsidRDefault="00272423" w:rsidP="00384BCB">
      <w:pPr>
        <w:pStyle w:val="ListParagraph"/>
        <w:numPr>
          <w:ilvl w:val="1"/>
          <w:numId w:val="23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Pembahasaan</w:t>
      </w:r>
    </w:p>
    <w:p w:rsidR="000D6DDE" w:rsidRDefault="000D6DDE" w:rsidP="000D6DDE">
      <w:pPr>
        <w:spacing w:line="480" w:lineRule="auto"/>
        <w:ind w:left="567" w:firstLine="567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BAB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peniliti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garis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beras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>Akuntasi</w:t>
      </w:r>
      <w:proofErr w:type="spellEnd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Data</w:t>
      </w:r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>Apotik</w:t>
      </w:r>
      <w:proofErr w:type="spellEnd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Kimia </w:t>
      </w:r>
      <w:proofErr w:type="spellStart"/>
      <w:r w:rsidR="00704D19" w:rsidRPr="00704D19">
        <w:rPr>
          <w:rFonts w:ascii="Times New Roman" w:hAnsi="Times New Roman" w:cs="Times New Roman"/>
          <w:bCs/>
          <w:color w:val="000000"/>
          <w:sz w:val="24"/>
          <w:szCs w:val="24"/>
        </w:rPr>
        <w:t>Farma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terfokus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pendataan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Obat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disertai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pengelolaan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Supply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Penjualan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penilitian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penulis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membahas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terkait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pengelolaan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piutang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pelaporan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laba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rugi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mapun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pemesanan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obat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online.</w:t>
      </w:r>
      <w:proofErr w:type="gram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demikian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penilitian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bebas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duplikasi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ataupun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kesalahan-kesalahan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proofErr w:type="gram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proofErr w:type="gram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penilitian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diangkat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Tinjauan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Pustaka</w:t>
      </w:r>
      <w:proofErr w:type="spellEnd"/>
      <w:r w:rsidR="00704D1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04D19" w:rsidRPr="00704D19" w:rsidRDefault="00704D19" w:rsidP="000D6DDE">
      <w:pPr>
        <w:spacing w:line="480" w:lineRule="auto"/>
        <w:ind w:left="567" w:firstLine="567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yatitu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DFD (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Data Flow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Digram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>Analisis</w:t>
      </w:r>
      <w:proofErr w:type="spellEnd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>Perancangan</w:t>
      </w:r>
      <w:proofErr w:type="spellEnd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="00BB7A7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B2587" w:rsidRPr="003B2587" w:rsidRDefault="00E44373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587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3B2587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="00863226" w:rsidRPr="003B2587">
        <w:rPr>
          <w:rFonts w:ascii="Times New Roman" w:hAnsi="Times New Roman" w:cs="Times New Roman"/>
          <w:b/>
          <w:bCs/>
          <w:sz w:val="24"/>
          <w:szCs w:val="24"/>
        </w:rPr>
        <w:t xml:space="preserve"> Administrator</w:t>
      </w:r>
    </w:p>
    <w:p w:rsidR="003B2587" w:rsidRPr="00460F64" w:rsidRDefault="00460F64" w:rsidP="00460F64">
      <w:pPr>
        <w:pStyle w:val="ListParagraph"/>
        <w:tabs>
          <w:tab w:val="left" w:pos="1418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B258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B2587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authenticate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E781C" wp14:editId="4A18E118">
            <wp:extent cx="4133926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968" cy="16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96" w:rsidRDefault="00774DEC" w:rsidP="00460F64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226">
        <w:rPr>
          <w:rFonts w:ascii="Times New Roman" w:hAnsi="Times New Roman" w:cs="Times New Roman"/>
          <w:b/>
          <w:bCs/>
          <w:sz w:val="24"/>
          <w:szCs w:val="24"/>
        </w:rPr>
        <w:t>Login Administrator</w:t>
      </w:r>
    </w:p>
    <w:p w:rsidR="00BD1AB2" w:rsidRDefault="00BD1AB2" w:rsidP="008A17E6">
      <w:pPr>
        <w:pStyle w:val="ListParagraph"/>
        <w:spacing w:line="480" w:lineRule="auto"/>
        <w:ind w:left="709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="008A17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17E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8A17E6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8A17E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="008A17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8A17E6"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:rsidR="008A17E6" w:rsidRDefault="008A17E6" w:rsidP="008A17E6">
      <w:pPr>
        <w:pStyle w:val="ListParagraph"/>
        <w:numPr>
          <w:ilvl w:val="0"/>
          <w:numId w:val="32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Admnistrator</w:t>
      </w:r>
      <w:proofErr w:type="spellEnd"/>
    </w:p>
    <w:p w:rsidR="008A17E6" w:rsidRDefault="008A17E6" w:rsidP="008A17E6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berlevel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control panel.</w:t>
      </w:r>
      <w:proofErr w:type="gramEnd"/>
    </w:p>
    <w:p w:rsidR="008A17E6" w:rsidRDefault="008A17E6" w:rsidP="008A17E6">
      <w:pPr>
        <w:pStyle w:val="ListParagraph"/>
        <w:numPr>
          <w:ilvl w:val="0"/>
          <w:numId w:val="32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</w:p>
    <w:p w:rsidR="008A17E6" w:rsidRDefault="008A17E6" w:rsidP="008A17E6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berlevel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supply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</w:p>
    <w:p w:rsidR="008A17E6" w:rsidRDefault="008A17E6" w:rsidP="008A17E6">
      <w:pPr>
        <w:pStyle w:val="ListParagraph"/>
        <w:numPr>
          <w:ilvl w:val="0"/>
          <w:numId w:val="32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</w:p>
    <w:p w:rsidR="008A17E6" w:rsidRDefault="008A17E6" w:rsidP="008A17E6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berlevel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supply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PT. Kimia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Farma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A17E6" w:rsidRPr="00BD1AB2" w:rsidRDefault="008A17E6" w:rsidP="008A17E6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D1A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63226" w:rsidRPr="00460F64" w:rsidRDefault="00863226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Control Panel</w:t>
      </w:r>
    </w:p>
    <w:p w:rsidR="00460F64" w:rsidRPr="00460F64" w:rsidRDefault="00460F64" w:rsidP="00460F64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control panel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interface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user,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9B751" wp14:editId="1D7171D9">
            <wp:extent cx="4604485" cy="2239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493" cy="22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26" w:rsidRDefault="00460F64" w:rsidP="00863226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4.2</w:t>
      </w:r>
      <w:r w:rsidR="00863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3226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863226">
        <w:rPr>
          <w:rFonts w:ascii="Times New Roman" w:hAnsi="Times New Roman" w:cs="Times New Roman"/>
          <w:b/>
          <w:bCs/>
          <w:sz w:val="24"/>
          <w:szCs w:val="24"/>
        </w:rPr>
        <w:t xml:space="preserve"> Control Panel</w:t>
      </w:r>
    </w:p>
    <w:p w:rsidR="00863226" w:rsidRDefault="00863226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460F64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460F64" w:rsidRPr="00460F64" w:rsidRDefault="00460F64" w:rsidP="00460F6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table list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user.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4.3.</w:t>
      </w:r>
      <w:proofErr w:type="gramEnd"/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509F0" wp14:editId="266C6A21">
            <wp:extent cx="4191000" cy="140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056" cy="14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460F64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4.3</w:t>
      </w:r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460F64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460F64" w:rsidRPr="00460F64" w:rsidRDefault="00460F64" w:rsidP="00460F64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field input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administrator.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A9CC0" wp14:editId="0E387154">
            <wp:extent cx="4276725" cy="1521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397" cy="15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460F64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4.4</w:t>
      </w:r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460F64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460F64" w:rsidRPr="00460F64" w:rsidRDefault="00460F64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administrator.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4.5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EA3F0" wp14:editId="2B3B2028">
            <wp:extent cx="4349578" cy="162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946" cy="16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460F64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4.5</w:t>
      </w:r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Edit Data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460F64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460F64" w:rsidRPr="00460F64" w:rsidRDefault="00460F64" w:rsidP="00460F64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Farma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Maluku Utara)</w:t>
      </w:r>
      <w:r w:rsidRPr="00460F6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administrator,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table list data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proofErr w:type="gram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dikelola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tertinggi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administrator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ubah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F97933"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 w:rsidR="00F97933">
        <w:rPr>
          <w:rFonts w:ascii="Times New Roman" w:hAnsi="Times New Roman" w:cs="Times New Roman"/>
          <w:bCs/>
          <w:sz w:val="24"/>
          <w:szCs w:val="24"/>
        </w:rPr>
        <w:t>.</w:t>
      </w:r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60F6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jelasnya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0F6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460F64">
        <w:rPr>
          <w:rFonts w:ascii="Times New Roman" w:hAnsi="Times New Roman" w:cs="Times New Roman"/>
          <w:bCs/>
          <w:sz w:val="24"/>
          <w:szCs w:val="24"/>
        </w:rPr>
        <w:t xml:space="preserve"> 4</w:t>
      </w:r>
      <w:r w:rsidR="00F97933">
        <w:rPr>
          <w:rFonts w:ascii="Times New Roman" w:hAnsi="Times New Roman" w:cs="Times New Roman"/>
          <w:bCs/>
          <w:sz w:val="24"/>
          <w:szCs w:val="24"/>
        </w:rPr>
        <w:t>.6</w:t>
      </w:r>
      <w:r w:rsidRPr="00460F6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83647" wp14:editId="3ABA9CF3">
            <wp:extent cx="4345968" cy="1431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727" cy="14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6F4B38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F97933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field input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administrator.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E6248" wp14:editId="31852132">
            <wp:extent cx="4320836" cy="1202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657" cy="12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F97933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4.7</w:t>
      </w:r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 w:rsidR="006F4B38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6F4B38"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79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 4.</w:t>
      </w:r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51DE1" wp14:editId="53868C47">
            <wp:extent cx="3746549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927" cy="10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Pr="00F97933" w:rsidRDefault="006F4B38" w:rsidP="00F97933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F9793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Apotik</w:t>
      </w:r>
      <w:proofErr w:type="spellEnd"/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9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table list data </w:t>
      </w:r>
      <w:proofErr w:type="spellStart"/>
      <w:proofErr w:type="gramStart"/>
      <w:r w:rsidRPr="00F97933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9793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lastRenderedPageBreak/>
        <w:t>dikelola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jelasn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4.9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EDD27" wp14:editId="19D861A4">
            <wp:extent cx="3990975" cy="1183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981" cy="1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6F4B38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F9793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field input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administrator.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04E13A" wp14:editId="2536DE65">
            <wp:extent cx="4048125" cy="1118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963" cy="11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6F4B38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4.1</w:t>
      </w:r>
      <w:r w:rsidR="00F97933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semisalnya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field input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97933"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79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 4.</w:t>
      </w:r>
      <w:r>
        <w:rPr>
          <w:rFonts w:ascii="Times New Roman" w:hAnsi="Times New Roman" w:cs="Times New Roman"/>
          <w:sz w:val="24"/>
          <w:szCs w:val="24"/>
        </w:rPr>
        <w:t>11</w:t>
      </w:r>
      <w:proofErr w:type="gram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87615" wp14:editId="047BC933">
            <wp:extent cx="4076700" cy="11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729" cy="1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6F4B38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4.1</w:t>
      </w:r>
      <w:r w:rsidR="00F979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Edit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Supply</w:t>
      </w:r>
    </w:p>
    <w:p w:rsidR="00F97933" w:rsidRPr="00F97933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Supply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apotik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Supply.</w:t>
      </w:r>
    </w:p>
    <w:p w:rsidR="003B2587" w:rsidRPr="00342D90" w:rsidRDefault="003B2587" w:rsidP="003B2587">
      <w:pPr>
        <w:pStyle w:val="ListParagraph"/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61F29" wp14:editId="482D5A0A">
            <wp:extent cx="4695825" cy="1605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009" cy="16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Pr="00F97933" w:rsidRDefault="006F4B38" w:rsidP="00F97933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Supply</w:t>
      </w:r>
    </w:p>
    <w:p w:rsidR="006F4B38" w:rsidRPr="00F97933" w:rsidRDefault="006F4B38" w:rsidP="003B2587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373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E44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:rsidR="00F97933" w:rsidRPr="003B2587" w:rsidRDefault="00F97933" w:rsidP="00F97933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2587" w:rsidRPr="00342D90" w:rsidRDefault="003B2587" w:rsidP="003B2587">
      <w:pPr>
        <w:pStyle w:val="ListParagraph"/>
        <w:spacing w:line="48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F32D0" wp14:editId="4170DADF">
            <wp:extent cx="4029075" cy="1915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0091" cy="19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8" w:rsidRDefault="006F4B38" w:rsidP="006F4B38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258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:rsidR="006F4B38" w:rsidRDefault="006F4B38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76C96" w:rsidRPr="0017426D" w:rsidRDefault="00076C96" w:rsidP="00774DEC">
      <w:pPr>
        <w:pStyle w:val="ListParagraph"/>
        <w:spacing w:line="48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05" w:rsidRPr="004C1E05" w:rsidRDefault="004C1E05" w:rsidP="004C1E05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4C1E05" w:rsidRPr="004C1E05" w:rsidRDefault="004C1E05" w:rsidP="004C1E05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4C1E05" w:rsidRPr="004C1E05" w:rsidRDefault="004C1E05" w:rsidP="004C1E05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4C1E05" w:rsidRPr="004C1E05" w:rsidRDefault="004C1E05" w:rsidP="004C1E05">
      <w:pPr>
        <w:pStyle w:val="ListParagraph"/>
        <w:numPr>
          <w:ilvl w:val="1"/>
          <w:numId w:val="24"/>
        </w:numPr>
        <w:spacing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sectPr w:rsidR="004C1E05" w:rsidRPr="004C1E05" w:rsidSect="00B50005">
      <w:footerReference w:type="default" r:id="rId22"/>
      <w:pgSz w:w="11906" w:h="16838" w:code="9"/>
      <w:pgMar w:top="2268" w:right="1701" w:bottom="1701" w:left="2268" w:header="709" w:footer="709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6B" w:rsidRDefault="0041546B" w:rsidP="00D42850">
      <w:r>
        <w:separator/>
      </w:r>
    </w:p>
  </w:endnote>
  <w:endnote w:type="continuationSeparator" w:id="0">
    <w:p w:rsidR="0041546B" w:rsidRDefault="0041546B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09" w:rsidRDefault="005912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290D">
      <w:rPr>
        <w:noProof/>
      </w:rPr>
      <w:t>42</w:t>
    </w:r>
    <w:r>
      <w:rPr>
        <w:noProof/>
      </w:rPr>
      <w:fldChar w:fldCharType="end"/>
    </w:r>
  </w:p>
  <w:p w:rsidR="00442409" w:rsidRPr="00D06343" w:rsidRDefault="0044240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6B" w:rsidRDefault="0041546B" w:rsidP="00D42850">
      <w:r>
        <w:separator/>
      </w:r>
    </w:p>
  </w:footnote>
  <w:footnote w:type="continuationSeparator" w:id="0">
    <w:p w:rsidR="0041546B" w:rsidRDefault="0041546B" w:rsidP="00D4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FE4"/>
    <w:multiLevelType w:val="multilevel"/>
    <w:tmpl w:val="48B46FC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FE4709"/>
    <w:multiLevelType w:val="hybridMultilevel"/>
    <w:tmpl w:val="ED382EFE"/>
    <w:lvl w:ilvl="0" w:tplc="9F808D4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CB7A83"/>
    <w:multiLevelType w:val="hybridMultilevel"/>
    <w:tmpl w:val="AF001188"/>
    <w:lvl w:ilvl="0" w:tplc="E0CA46D0">
      <w:start w:val="1"/>
      <w:numFmt w:val="lowerLetter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F00681B"/>
    <w:multiLevelType w:val="hybridMultilevel"/>
    <w:tmpl w:val="5AF82F54"/>
    <w:lvl w:ilvl="0" w:tplc="631A6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921C1"/>
    <w:multiLevelType w:val="hybridMultilevel"/>
    <w:tmpl w:val="2ADA649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D13A82"/>
    <w:multiLevelType w:val="hybridMultilevel"/>
    <w:tmpl w:val="1BE0A89E"/>
    <w:lvl w:ilvl="0" w:tplc="BC4896BC">
      <w:start w:val="5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5717F70"/>
    <w:multiLevelType w:val="multilevel"/>
    <w:tmpl w:val="E3B67D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444330"/>
    <w:multiLevelType w:val="hybridMultilevel"/>
    <w:tmpl w:val="EA4C20DC"/>
    <w:lvl w:ilvl="0" w:tplc="A0660A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84D89"/>
    <w:multiLevelType w:val="hybridMultilevel"/>
    <w:tmpl w:val="A34AC4E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DD057B8"/>
    <w:multiLevelType w:val="hybridMultilevel"/>
    <w:tmpl w:val="F14A24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F495748"/>
    <w:multiLevelType w:val="multilevel"/>
    <w:tmpl w:val="382C7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42B4BBC"/>
    <w:multiLevelType w:val="multilevel"/>
    <w:tmpl w:val="BF0CE58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96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21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CF3FDC"/>
    <w:multiLevelType w:val="multilevel"/>
    <w:tmpl w:val="59AA250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">
    <w:nsid w:val="5CF97930"/>
    <w:multiLevelType w:val="hybridMultilevel"/>
    <w:tmpl w:val="DFD0D72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134500C"/>
    <w:multiLevelType w:val="multilevel"/>
    <w:tmpl w:val="48B46FC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21052BF"/>
    <w:multiLevelType w:val="hybridMultilevel"/>
    <w:tmpl w:val="0DBE7DC6"/>
    <w:lvl w:ilvl="0" w:tplc="82F69740">
      <w:start w:val="1"/>
      <w:numFmt w:val="upperLetter"/>
      <w:lvlText w:val="%1-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27">
    <w:nsid w:val="6E020810"/>
    <w:multiLevelType w:val="multilevel"/>
    <w:tmpl w:val="60F63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21A1AAF"/>
    <w:multiLevelType w:val="hybridMultilevel"/>
    <w:tmpl w:val="9D74EC98"/>
    <w:lvl w:ilvl="0" w:tplc="904C4F24">
      <w:start w:val="1"/>
      <w:numFmt w:val="upperLetter"/>
      <w:lvlText w:val="%1-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2" w:hanging="360"/>
      </w:pPr>
    </w:lvl>
    <w:lvl w:ilvl="2" w:tplc="0409001B" w:tentative="1">
      <w:start w:val="1"/>
      <w:numFmt w:val="lowerRoman"/>
      <w:lvlText w:val="%3."/>
      <w:lvlJc w:val="right"/>
      <w:pPr>
        <w:ind w:left="3082" w:hanging="180"/>
      </w:pPr>
    </w:lvl>
    <w:lvl w:ilvl="3" w:tplc="0409000F" w:tentative="1">
      <w:start w:val="1"/>
      <w:numFmt w:val="decimal"/>
      <w:lvlText w:val="%4."/>
      <w:lvlJc w:val="left"/>
      <w:pPr>
        <w:ind w:left="3802" w:hanging="360"/>
      </w:pPr>
    </w:lvl>
    <w:lvl w:ilvl="4" w:tplc="04090019" w:tentative="1">
      <w:start w:val="1"/>
      <w:numFmt w:val="lowerLetter"/>
      <w:lvlText w:val="%5."/>
      <w:lvlJc w:val="left"/>
      <w:pPr>
        <w:ind w:left="4522" w:hanging="360"/>
      </w:pPr>
    </w:lvl>
    <w:lvl w:ilvl="5" w:tplc="0409001B" w:tentative="1">
      <w:start w:val="1"/>
      <w:numFmt w:val="lowerRoman"/>
      <w:lvlText w:val="%6."/>
      <w:lvlJc w:val="right"/>
      <w:pPr>
        <w:ind w:left="5242" w:hanging="180"/>
      </w:pPr>
    </w:lvl>
    <w:lvl w:ilvl="6" w:tplc="0409000F" w:tentative="1">
      <w:start w:val="1"/>
      <w:numFmt w:val="decimal"/>
      <w:lvlText w:val="%7."/>
      <w:lvlJc w:val="left"/>
      <w:pPr>
        <w:ind w:left="5962" w:hanging="360"/>
      </w:pPr>
    </w:lvl>
    <w:lvl w:ilvl="7" w:tplc="04090019" w:tentative="1">
      <w:start w:val="1"/>
      <w:numFmt w:val="lowerLetter"/>
      <w:lvlText w:val="%8."/>
      <w:lvlJc w:val="left"/>
      <w:pPr>
        <w:ind w:left="6682" w:hanging="360"/>
      </w:pPr>
    </w:lvl>
    <w:lvl w:ilvl="8" w:tplc="04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29">
    <w:nsid w:val="734C029B"/>
    <w:multiLevelType w:val="hybridMultilevel"/>
    <w:tmpl w:val="F05C957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7F2C0839"/>
    <w:multiLevelType w:val="hybridMultilevel"/>
    <w:tmpl w:val="5AF82F54"/>
    <w:lvl w:ilvl="0" w:tplc="631A6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5"/>
  </w:num>
  <w:num w:numId="5">
    <w:abstractNumId w:val="32"/>
  </w:num>
  <w:num w:numId="6">
    <w:abstractNumId w:val="16"/>
  </w:num>
  <w:num w:numId="7">
    <w:abstractNumId w:val="15"/>
  </w:num>
  <w:num w:numId="8">
    <w:abstractNumId w:val="13"/>
  </w:num>
  <w:num w:numId="9">
    <w:abstractNumId w:val="21"/>
  </w:num>
  <w:num w:numId="10">
    <w:abstractNumId w:val="11"/>
  </w:num>
  <w:num w:numId="11">
    <w:abstractNumId w:val="3"/>
  </w:num>
  <w:num w:numId="12">
    <w:abstractNumId w:val="9"/>
  </w:num>
  <w:num w:numId="13">
    <w:abstractNumId w:val="30"/>
  </w:num>
  <w:num w:numId="14">
    <w:abstractNumId w:val="22"/>
  </w:num>
  <w:num w:numId="15">
    <w:abstractNumId w:val="29"/>
  </w:num>
  <w:num w:numId="16">
    <w:abstractNumId w:val="20"/>
  </w:num>
  <w:num w:numId="17">
    <w:abstractNumId w:val="0"/>
  </w:num>
  <w:num w:numId="18">
    <w:abstractNumId w:val="25"/>
  </w:num>
  <w:num w:numId="19">
    <w:abstractNumId w:val="14"/>
  </w:num>
  <w:num w:numId="20">
    <w:abstractNumId w:val="12"/>
  </w:num>
  <w:num w:numId="21">
    <w:abstractNumId w:val="17"/>
  </w:num>
  <w:num w:numId="22">
    <w:abstractNumId w:val="2"/>
  </w:num>
  <w:num w:numId="23">
    <w:abstractNumId w:val="27"/>
  </w:num>
  <w:num w:numId="24">
    <w:abstractNumId w:val="19"/>
  </w:num>
  <w:num w:numId="25">
    <w:abstractNumId w:val="18"/>
  </w:num>
  <w:num w:numId="26">
    <w:abstractNumId w:val="10"/>
  </w:num>
  <w:num w:numId="27">
    <w:abstractNumId w:val="1"/>
  </w:num>
  <w:num w:numId="28">
    <w:abstractNumId w:val="31"/>
  </w:num>
  <w:num w:numId="29">
    <w:abstractNumId w:val="4"/>
  </w:num>
  <w:num w:numId="30">
    <w:abstractNumId w:val="28"/>
  </w:num>
  <w:num w:numId="31">
    <w:abstractNumId w:val="26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0509B"/>
    <w:rsid w:val="00013129"/>
    <w:rsid w:val="0001549D"/>
    <w:rsid w:val="00026083"/>
    <w:rsid w:val="00030FB7"/>
    <w:rsid w:val="00031D61"/>
    <w:rsid w:val="00052074"/>
    <w:rsid w:val="00060E7C"/>
    <w:rsid w:val="00064FED"/>
    <w:rsid w:val="000667EF"/>
    <w:rsid w:val="0007026D"/>
    <w:rsid w:val="00070A54"/>
    <w:rsid w:val="0007400B"/>
    <w:rsid w:val="00076C96"/>
    <w:rsid w:val="00077505"/>
    <w:rsid w:val="00086EE6"/>
    <w:rsid w:val="0009069B"/>
    <w:rsid w:val="000959E5"/>
    <w:rsid w:val="000A04A0"/>
    <w:rsid w:val="000A5B3F"/>
    <w:rsid w:val="000A5CE5"/>
    <w:rsid w:val="000B22A8"/>
    <w:rsid w:val="000B2D78"/>
    <w:rsid w:val="000B4A4A"/>
    <w:rsid w:val="000D4E5A"/>
    <w:rsid w:val="000D63B3"/>
    <w:rsid w:val="000D6DDE"/>
    <w:rsid w:val="000E2BE6"/>
    <w:rsid w:val="000F21F2"/>
    <w:rsid w:val="00103F8B"/>
    <w:rsid w:val="001054CB"/>
    <w:rsid w:val="00105E1B"/>
    <w:rsid w:val="0012000C"/>
    <w:rsid w:val="0012325D"/>
    <w:rsid w:val="00126A66"/>
    <w:rsid w:val="001451BD"/>
    <w:rsid w:val="001537B4"/>
    <w:rsid w:val="001646E4"/>
    <w:rsid w:val="0017426D"/>
    <w:rsid w:val="001746E2"/>
    <w:rsid w:val="00177FC3"/>
    <w:rsid w:val="00181924"/>
    <w:rsid w:val="00185A8E"/>
    <w:rsid w:val="00186E3F"/>
    <w:rsid w:val="00187B02"/>
    <w:rsid w:val="00192A1E"/>
    <w:rsid w:val="001A3BCA"/>
    <w:rsid w:val="001B0739"/>
    <w:rsid w:val="001B2B4D"/>
    <w:rsid w:val="001B4ABB"/>
    <w:rsid w:val="001B6AD5"/>
    <w:rsid w:val="001C6ABC"/>
    <w:rsid w:val="001D6460"/>
    <w:rsid w:val="001E19D1"/>
    <w:rsid w:val="001E4505"/>
    <w:rsid w:val="001F598C"/>
    <w:rsid w:val="001F59DD"/>
    <w:rsid w:val="0020259B"/>
    <w:rsid w:val="002048B8"/>
    <w:rsid w:val="00210C01"/>
    <w:rsid w:val="00212D20"/>
    <w:rsid w:val="00214F22"/>
    <w:rsid w:val="00225014"/>
    <w:rsid w:val="002260CF"/>
    <w:rsid w:val="00236AA2"/>
    <w:rsid w:val="00236E01"/>
    <w:rsid w:val="002405CE"/>
    <w:rsid w:val="00256223"/>
    <w:rsid w:val="0025675F"/>
    <w:rsid w:val="00272423"/>
    <w:rsid w:val="00274501"/>
    <w:rsid w:val="002759AF"/>
    <w:rsid w:val="00295E53"/>
    <w:rsid w:val="002A0ED1"/>
    <w:rsid w:val="002A4985"/>
    <w:rsid w:val="002B22CC"/>
    <w:rsid w:val="002C1A04"/>
    <w:rsid w:val="00304AC9"/>
    <w:rsid w:val="0030688B"/>
    <w:rsid w:val="00307695"/>
    <w:rsid w:val="003140C4"/>
    <w:rsid w:val="0032107B"/>
    <w:rsid w:val="00323347"/>
    <w:rsid w:val="00327DF2"/>
    <w:rsid w:val="00334209"/>
    <w:rsid w:val="00343ECE"/>
    <w:rsid w:val="00345E66"/>
    <w:rsid w:val="00347394"/>
    <w:rsid w:val="003512C1"/>
    <w:rsid w:val="00353570"/>
    <w:rsid w:val="00363AF0"/>
    <w:rsid w:val="00364E83"/>
    <w:rsid w:val="00374380"/>
    <w:rsid w:val="00383C47"/>
    <w:rsid w:val="00384BCB"/>
    <w:rsid w:val="003A0CDF"/>
    <w:rsid w:val="003A73C6"/>
    <w:rsid w:val="003B2587"/>
    <w:rsid w:val="003B3927"/>
    <w:rsid w:val="003C6488"/>
    <w:rsid w:val="003C6BA6"/>
    <w:rsid w:val="003D20E0"/>
    <w:rsid w:val="003D626B"/>
    <w:rsid w:val="003D7009"/>
    <w:rsid w:val="003D7B0B"/>
    <w:rsid w:val="003E31EE"/>
    <w:rsid w:val="003E3FE2"/>
    <w:rsid w:val="003F6C52"/>
    <w:rsid w:val="00406519"/>
    <w:rsid w:val="00414AEC"/>
    <w:rsid w:val="0041546B"/>
    <w:rsid w:val="00417C2D"/>
    <w:rsid w:val="00427766"/>
    <w:rsid w:val="00441890"/>
    <w:rsid w:val="00442409"/>
    <w:rsid w:val="0044684B"/>
    <w:rsid w:val="00454F76"/>
    <w:rsid w:val="00460F64"/>
    <w:rsid w:val="00470896"/>
    <w:rsid w:val="004720A6"/>
    <w:rsid w:val="004758ED"/>
    <w:rsid w:val="004777BF"/>
    <w:rsid w:val="00491279"/>
    <w:rsid w:val="00492A80"/>
    <w:rsid w:val="004A5FE1"/>
    <w:rsid w:val="004A7603"/>
    <w:rsid w:val="004B018D"/>
    <w:rsid w:val="004B1A9E"/>
    <w:rsid w:val="004C1E05"/>
    <w:rsid w:val="004D5DD4"/>
    <w:rsid w:val="004D6A33"/>
    <w:rsid w:val="00505322"/>
    <w:rsid w:val="00507B55"/>
    <w:rsid w:val="00513E5C"/>
    <w:rsid w:val="0051580A"/>
    <w:rsid w:val="005206E9"/>
    <w:rsid w:val="0052158B"/>
    <w:rsid w:val="00522AA8"/>
    <w:rsid w:val="00523CB2"/>
    <w:rsid w:val="0053003D"/>
    <w:rsid w:val="005357DC"/>
    <w:rsid w:val="005464AF"/>
    <w:rsid w:val="005470D5"/>
    <w:rsid w:val="00555BBC"/>
    <w:rsid w:val="0056169F"/>
    <w:rsid w:val="00574A4D"/>
    <w:rsid w:val="00576150"/>
    <w:rsid w:val="00591283"/>
    <w:rsid w:val="00591AC2"/>
    <w:rsid w:val="005A7C07"/>
    <w:rsid w:val="005B12CC"/>
    <w:rsid w:val="005B227E"/>
    <w:rsid w:val="005B3913"/>
    <w:rsid w:val="005B6AB3"/>
    <w:rsid w:val="005C601C"/>
    <w:rsid w:val="005D0749"/>
    <w:rsid w:val="005D549B"/>
    <w:rsid w:val="005E4E1F"/>
    <w:rsid w:val="006041D7"/>
    <w:rsid w:val="006066E9"/>
    <w:rsid w:val="00614F1E"/>
    <w:rsid w:val="00616134"/>
    <w:rsid w:val="00616395"/>
    <w:rsid w:val="00617E31"/>
    <w:rsid w:val="006417CB"/>
    <w:rsid w:val="006507F1"/>
    <w:rsid w:val="0066292A"/>
    <w:rsid w:val="006670FB"/>
    <w:rsid w:val="00681731"/>
    <w:rsid w:val="00684E41"/>
    <w:rsid w:val="00691C1C"/>
    <w:rsid w:val="006A04E3"/>
    <w:rsid w:val="006B6743"/>
    <w:rsid w:val="006D1693"/>
    <w:rsid w:val="006D4087"/>
    <w:rsid w:val="006D556A"/>
    <w:rsid w:val="006D616F"/>
    <w:rsid w:val="006D63D4"/>
    <w:rsid w:val="006D6649"/>
    <w:rsid w:val="006E55A9"/>
    <w:rsid w:val="006F363A"/>
    <w:rsid w:val="006F4B38"/>
    <w:rsid w:val="00704D19"/>
    <w:rsid w:val="00711E49"/>
    <w:rsid w:val="0072013C"/>
    <w:rsid w:val="0072671B"/>
    <w:rsid w:val="00742D67"/>
    <w:rsid w:val="00757F22"/>
    <w:rsid w:val="00765512"/>
    <w:rsid w:val="00765C64"/>
    <w:rsid w:val="00772050"/>
    <w:rsid w:val="00774DEC"/>
    <w:rsid w:val="007853F5"/>
    <w:rsid w:val="00791152"/>
    <w:rsid w:val="00791A1D"/>
    <w:rsid w:val="007A55E9"/>
    <w:rsid w:val="007A7BA2"/>
    <w:rsid w:val="007B1075"/>
    <w:rsid w:val="007B7E67"/>
    <w:rsid w:val="007C15C7"/>
    <w:rsid w:val="007C310B"/>
    <w:rsid w:val="007C3AAA"/>
    <w:rsid w:val="007E1230"/>
    <w:rsid w:val="007E37BB"/>
    <w:rsid w:val="007E5E33"/>
    <w:rsid w:val="007F0CB3"/>
    <w:rsid w:val="008012F2"/>
    <w:rsid w:val="008032A4"/>
    <w:rsid w:val="008033FB"/>
    <w:rsid w:val="00817BD7"/>
    <w:rsid w:val="0082170B"/>
    <w:rsid w:val="00822131"/>
    <w:rsid w:val="008253AD"/>
    <w:rsid w:val="00833BFC"/>
    <w:rsid w:val="00846D35"/>
    <w:rsid w:val="00860EC6"/>
    <w:rsid w:val="00861306"/>
    <w:rsid w:val="00863226"/>
    <w:rsid w:val="008648E9"/>
    <w:rsid w:val="00872981"/>
    <w:rsid w:val="00873FF6"/>
    <w:rsid w:val="008773B1"/>
    <w:rsid w:val="008815E9"/>
    <w:rsid w:val="00887346"/>
    <w:rsid w:val="00893DBD"/>
    <w:rsid w:val="0089778B"/>
    <w:rsid w:val="008A17E6"/>
    <w:rsid w:val="008A6A24"/>
    <w:rsid w:val="008A75D0"/>
    <w:rsid w:val="008A76B0"/>
    <w:rsid w:val="008C0E19"/>
    <w:rsid w:val="008D64EB"/>
    <w:rsid w:val="008E2320"/>
    <w:rsid w:val="00952F83"/>
    <w:rsid w:val="0095682D"/>
    <w:rsid w:val="00962C39"/>
    <w:rsid w:val="009776FD"/>
    <w:rsid w:val="0098098F"/>
    <w:rsid w:val="00983C3A"/>
    <w:rsid w:val="009853EA"/>
    <w:rsid w:val="00990DB1"/>
    <w:rsid w:val="00990E90"/>
    <w:rsid w:val="009A4153"/>
    <w:rsid w:val="009A5463"/>
    <w:rsid w:val="009A5FAE"/>
    <w:rsid w:val="009B0442"/>
    <w:rsid w:val="009B295D"/>
    <w:rsid w:val="009B3316"/>
    <w:rsid w:val="009E3C00"/>
    <w:rsid w:val="009F2C64"/>
    <w:rsid w:val="009F474F"/>
    <w:rsid w:val="00A001E7"/>
    <w:rsid w:val="00A031DA"/>
    <w:rsid w:val="00A0355A"/>
    <w:rsid w:val="00A07285"/>
    <w:rsid w:val="00A149EE"/>
    <w:rsid w:val="00A25076"/>
    <w:rsid w:val="00A2539C"/>
    <w:rsid w:val="00A275F8"/>
    <w:rsid w:val="00A4352A"/>
    <w:rsid w:val="00A4741B"/>
    <w:rsid w:val="00A5115C"/>
    <w:rsid w:val="00A578DF"/>
    <w:rsid w:val="00A674A1"/>
    <w:rsid w:val="00A7440A"/>
    <w:rsid w:val="00A76034"/>
    <w:rsid w:val="00A77C2E"/>
    <w:rsid w:val="00A8436D"/>
    <w:rsid w:val="00A946B7"/>
    <w:rsid w:val="00A97650"/>
    <w:rsid w:val="00AB0D02"/>
    <w:rsid w:val="00AB4EFC"/>
    <w:rsid w:val="00AC6E36"/>
    <w:rsid w:val="00AD6847"/>
    <w:rsid w:val="00AE2E1F"/>
    <w:rsid w:val="00B04EED"/>
    <w:rsid w:val="00B2066C"/>
    <w:rsid w:val="00B20F60"/>
    <w:rsid w:val="00B22474"/>
    <w:rsid w:val="00B50005"/>
    <w:rsid w:val="00B648FC"/>
    <w:rsid w:val="00B65476"/>
    <w:rsid w:val="00B6649B"/>
    <w:rsid w:val="00B67BAE"/>
    <w:rsid w:val="00B701EA"/>
    <w:rsid w:val="00B70A3E"/>
    <w:rsid w:val="00B77AAA"/>
    <w:rsid w:val="00B80202"/>
    <w:rsid w:val="00B87CE1"/>
    <w:rsid w:val="00BA62E2"/>
    <w:rsid w:val="00BB2FA3"/>
    <w:rsid w:val="00BB49C6"/>
    <w:rsid w:val="00BB6CC6"/>
    <w:rsid w:val="00BB7A7A"/>
    <w:rsid w:val="00BC37BF"/>
    <w:rsid w:val="00BC5001"/>
    <w:rsid w:val="00BD1AB2"/>
    <w:rsid w:val="00BD52E5"/>
    <w:rsid w:val="00BF0862"/>
    <w:rsid w:val="00BF607F"/>
    <w:rsid w:val="00C01A28"/>
    <w:rsid w:val="00C06DB4"/>
    <w:rsid w:val="00C06DE0"/>
    <w:rsid w:val="00C11D95"/>
    <w:rsid w:val="00C3004E"/>
    <w:rsid w:val="00C3032C"/>
    <w:rsid w:val="00C31F6F"/>
    <w:rsid w:val="00C4187E"/>
    <w:rsid w:val="00C51C12"/>
    <w:rsid w:val="00C57420"/>
    <w:rsid w:val="00C6028B"/>
    <w:rsid w:val="00C6290D"/>
    <w:rsid w:val="00C71F5F"/>
    <w:rsid w:val="00C72297"/>
    <w:rsid w:val="00C7296C"/>
    <w:rsid w:val="00C76BB0"/>
    <w:rsid w:val="00C910B1"/>
    <w:rsid w:val="00C941A7"/>
    <w:rsid w:val="00C9735B"/>
    <w:rsid w:val="00C97E09"/>
    <w:rsid w:val="00CA40BF"/>
    <w:rsid w:val="00CB4D03"/>
    <w:rsid w:val="00CC30FC"/>
    <w:rsid w:val="00CD1068"/>
    <w:rsid w:val="00CD6191"/>
    <w:rsid w:val="00CE1102"/>
    <w:rsid w:val="00CE3E60"/>
    <w:rsid w:val="00CE579E"/>
    <w:rsid w:val="00D02531"/>
    <w:rsid w:val="00D06343"/>
    <w:rsid w:val="00D11164"/>
    <w:rsid w:val="00D147DD"/>
    <w:rsid w:val="00D23474"/>
    <w:rsid w:val="00D33C2C"/>
    <w:rsid w:val="00D42850"/>
    <w:rsid w:val="00D45998"/>
    <w:rsid w:val="00D6466B"/>
    <w:rsid w:val="00D66AF8"/>
    <w:rsid w:val="00D871F8"/>
    <w:rsid w:val="00D87FEF"/>
    <w:rsid w:val="00D93577"/>
    <w:rsid w:val="00DC3F3B"/>
    <w:rsid w:val="00DC53DD"/>
    <w:rsid w:val="00DD44EA"/>
    <w:rsid w:val="00E13281"/>
    <w:rsid w:val="00E150F6"/>
    <w:rsid w:val="00E17238"/>
    <w:rsid w:val="00E27D19"/>
    <w:rsid w:val="00E43A3E"/>
    <w:rsid w:val="00E44373"/>
    <w:rsid w:val="00E52D6B"/>
    <w:rsid w:val="00E62F17"/>
    <w:rsid w:val="00E72F63"/>
    <w:rsid w:val="00E76592"/>
    <w:rsid w:val="00E77791"/>
    <w:rsid w:val="00E8524A"/>
    <w:rsid w:val="00E85EE2"/>
    <w:rsid w:val="00EC02E4"/>
    <w:rsid w:val="00EC2748"/>
    <w:rsid w:val="00EC7ADA"/>
    <w:rsid w:val="00EE0335"/>
    <w:rsid w:val="00EE3295"/>
    <w:rsid w:val="00EE525F"/>
    <w:rsid w:val="00F13042"/>
    <w:rsid w:val="00F13545"/>
    <w:rsid w:val="00F20A8C"/>
    <w:rsid w:val="00F23EA9"/>
    <w:rsid w:val="00F62E02"/>
    <w:rsid w:val="00F65CF2"/>
    <w:rsid w:val="00F81DCB"/>
    <w:rsid w:val="00F8762E"/>
    <w:rsid w:val="00F97933"/>
    <w:rsid w:val="00FA5AF2"/>
    <w:rsid w:val="00FA5DCC"/>
    <w:rsid w:val="00FA663C"/>
    <w:rsid w:val="00FB0329"/>
    <w:rsid w:val="00FB08B9"/>
    <w:rsid w:val="00FB54DF"/>
    <w:rsid w:val="00FD0CDE"/>
    <w:rsid w:val="00FE18B6"/>
    <w:rsid w:val="00FE5B3B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CDF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912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0B29D-052D-4778-AAFC-B4F5855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250</cp:revision>
  <cp:lastPrinted>2020-09-23T12:10:00Z</cp:lastPrinted>
  <dcterms:created xsi:type="dcterms:W3CDTF">2014-06-06T14:04:00Z</dcterms:created>
  <dcterms:modified xsi:type="dcterms:W3CDTF">2020-09-23T12:11:00Z</dcterms:modified>
</cp:coreProperties>
</file>