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52CF" w14:textId="77777777" w:rsidR="00F67159" w:rsidRDefault="00F67159" w:rsidP="005A0C52">
      <w:pPr>
        <w:tabs>
          <w:tab w:val="num" w:pos="720"/>
        </w:tabs>
        <w:spacing w:after="0"/>
        <w:ind w:left="1260" w:hanging="360"/>
        <w:textAlignment w:val="baseline"/>
        <w:rPr>
          <w:rFonts w:ascii="Open Sans" w:eastAsia="Times New Roman" w:hAnsi="Open Sans" w:cs="Open Sans"/>
          <w:color w:val="040404"/>
          <w:sz w:val="26"/>
          <w:szCs w:val="26"/>
          <w:lang w:val="en-US" w:eastAsia="pt-BR"/>
        </w:rPr>
      </w:pPr>
      <w:r w:rsidRPr="00F67159">
        <w:rPr>
          <w:rFonts w:ascii="Open Sans" w:eastAsia="Times New Roman" w:hAnsi="Open Sans" w:cs="Open Sans"/>
          <w:color w:val="040404"/>
          <w:sz w:val="26"/>
          <w:szCs w:val="26"/>
          <w:lang w:val="en-US" w:eastAsia="pt-BR"/>
        </w:rPr>
        <w:t>In my project design I used the encapsulation to keep in private the attribute</w:t>
      </w:r>
    </w:p>
    <w:p w14:paraId="02A90F99" w14:textId="77777777" w:rsidR="00F67159" w:rsidRDefault="00F67159" w:rsidP="00F67159">
      <w:pPr>
        <w:tabs>
          <w:tab w:val="num" w:pos="720"/>
        </w:tabs>
        <w:spacing w:after="0"/>
        <w:ind w:left="1260" w:hanging="360"/>
        <w:textAlignment w:val="baseline"/>
        <w:rPr>
          <w:rFonts w:ascii="Open Sans" w:eastAsia="Times New Roman" w:hAnsi="Open Sans" w:cs="Open Sans"/>
          <w:color w:val="040404"/>
          <w:sz w:val="26"/>
          <w:szCs w:val="26"/>
          <w:lang w:val="en-US" w:eastAsia="pt-BR"/>
        </w:rPr>
      </w:pPr>
      <w:proofErr w:type="spellStart"/>
      <w:r w:rsidRPr="00F67159">
        <w:rPr>
          <w:rFonts w:ascii="Open Sans" w:eastAsia="Times New Roman" w:hAnsi="Open Sans" w:cs="Open Sans"/>
          <w:color w:val="040404"/>
          <w:sz w:val="26"/>
          <w:szCs w:val="26"/>
          <w:lang w:val="en-US" w:eastAsia="pt-BR"/>
        </w:rPr>
        <w:t>sorted_word</w:t>
      </w:r>
      <w:proofErr w:type="spellEnd"/>
      <w:r w:rsidRPr="00F67159">
        <w:rPr>
          <w:rFonts w:ascii="Open Sans" w:eastAsia="Times New Roman" w:hAnsi="Open Sans" w:cs="Open Sans"/>
          <w:color w:val="040404"/>
          <w:sz w:val="26"/>
          <w:szCs w:val="26"/>
          <w:lang w:val="en-US" w:eastAsia="pt-BR"/>
        </w:rPr>
        <w:t xml:space="preserve"> that</w:t>
      </w:r>
      <w:r>
        <w:rPr>
          <w:rFonts w:ascii="Open Sans" w:eastAsia="Times New Roman" w:hAnsi="Open Sans" w:cs="Open Sans"/>
          <w:color w:val="040404"/>
          <w:sz w:val="26"/>
          <w:szCs w:val="26"/>
          <w:lang w:val="en-US" w:eastAsia="pt-BR"/>
        </w:rPr>
        <w:t xml:space="preserve"> </w:t>
      </w:r>
      <w:r w:rsidRPr="00F67159">
        <w:rPr>
          <w:rFonts w:ascii="Open Sans" w:eastAsia="Times New Roman" w:hAnsi="Open Sans" w:cs="Open Sans"/>
          <w:color w:val="040404"/>
          <w:sz w:val="26"/>
          <w:szCs w:val="26"/>
          <w:lang w:val="en-US" w:eastAsia="pt-BR"/>
        </w:rPr>
        <w:t xml:space="preserve">were random sorting on the class puzzles. </w:t>
      </w:r>
    </w:p>
    <w:p w14:paraId="2D13297E" w14:textId="5962CD5D" w:rsidR="00F67159" w:rsidRPr="00F67159" w:rsidRDefault="00F67159" w:rsidP="00F67159">
      <w:pPr>
        <w:tabs>
          <w:tab w:val="num" w:pos="720"/>
        </w:tabs>
        <w:spacing w:after="0"/>
        <w:ind w:left="1260" w:hanging="360"/>
        <w:textAlignment w:val="baseline"/>
        <w:rPr>
          <w:rFonts w:ascii="Open Sans" w:eastAsia="Times New Roman" w:hAnsi="Open Sans" w:cs="Open Sans"/>
          <w:color w:val="040404"/>
          <w:sz w:val="26"/>
          <w:szCs w:val="26"/>
          <w:lang w:val="en-US" w:eastAsia="pt-BR"/>
        </w:rPr>
      </w:pPr>
      <w:r w:rsidRPr="00F67159">
        <w:rPr>
          <w:rFonts w:ascii="Open Sans" w:eastAsia="Times New Roman" w:hAnsi="Open Sans" w:cs="Open Sans"/>
          <w:color w:val="040404"/>
          <w:sz w:val="26"/>
          <w:szCs w:val="26"/>
          <w:lang w:val="en-US" w:eastAsia="pt-BR"/>
        </w:rPr>
        <w:t>Below is the</w:t>
      </w:r>
      <w:r>
        <w:rPr>
          <w:rFonts w:ascii="Open Sans" w:eastAsia="Times New Roman" w:hAnsi="Open Sans" w:cs="Open Sans"/>
          <w:color w:val="040404"/>
          <w:sz w:val="26"/>
          <w:szCs w:val="26"/>
          <w:lang w:val="en-US" w:eastAsia="pt-BR"/>
        </w:rPr>
        <w:t xml:space="preserve"> </w:t>
      </w:r>
      <w:r w:rsidRPr="00F67159">
        <w:rPr>
          <w:rFonts w:ascii="Open Sans" w:eastAsia="Times New Roman" w:hAnsi="Open Sans" w:cs="Open Sans"/>
          <w:color w:val="040404"/>
          <w:sz w:val="26"/>
          <w:szCs w:val="26"/>
          <w:lang w:val="en-US" w:eastAsia="pt-BR"/>
        </w:rPr>
        <w:t>designer example for</w:t>
      </w:r>
      <w:r>
        <w:rPr>
          <w:rFonts w:ascii="Open Sans" w:eastAsia="Times New Roman" w:hAnsi="Open Sans" w:cs="Open Sans"/>
          <w:color w:val="040404"/>
          <w:sz w:val="26"/>
          <w:szCs w:val="26"/>
          <w:lang w:val="en-US" w:eastAsia="pt-BR"/>
        </w:rPr>
        <w:t xml:space="preserve"> </w:t>
      </w:r>
      <w:r w:rsidRPr="00F67159">
        <w:rPr>
          <w:rFonts w:ascii="Open Sans" w:eastAsia="Times New Roman" w:hAnsi="Open Sans" w:cs="Open Sans"/>
          <w:color w:val="040404"/>
          <w:sz w:val="26"/>
          <w:szCs w:val="26"/>
          <w:lang w:val="en-US" w:eastAsia="pt-BR"/>
        </w:rPr>
        <w:t>my project.</w:t>
      </w:r>
    </w:p>
    <w:p w14:paraId="2CC02D13" w14:textId="77777777" w:rsidR="00F67159" w:rsidRPr="00F67159" w:rsidRDefault="00F67159" w:rsidP="005A0C52">
      <w:pPr>
        <w:tabs>
          <w:tab w:val="num" w:pos="720"/>
        </w:tabs>
        <w:spacing w:after="0"/>
        <w:ind w:left="1260" w:hanging="360"/>
        <w:textAlignment w:val="baseline"/>
        <w:rPr>
          <w:lang w:val="en-US"/>
        </w:rPr>
      </w:pPr>
    </w:p>
    <w:p w14:paraId="40F5DE2F" w14:textId="0265A1EC"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Identify the objects in your program. </w:t>
      </w:r>
    </w:p>
    <w:p w14:paraId="1E0D4CC5" w14:textId="35F549C8" w:rsidR="005A0C52" w:rsidRPr="00AF3F1D" w:rsidRDefault="001C769D" w:rsidP="00913C1A">
      <w:pPr>
        <w:pStyle w:val="NormalWeb"/>
        <w:numPr>
          <w:ilvl w:val="0"/>
          <w:numId w:val="2"/>
        </w:numPr>
        <w:spacing w:before="0" w:beforeAutospacing="0" w:after="0" w:afterAutospacing="0"/>
        <w:textAlignment w:val="baseline"/>
        <w:rPr>
          <w:rFonts w:ascii="Open Sans" w:hAnsi="Open Sans" w:cs="Open Sans"/>
          <w:i/>
          <w:iCs/>
          <w:color w:val="040404"/>
          <w:sz w:val="20"/>
          <w:szCs w:val="20"/>
          <w:lang w:val="en-US"/>
        </w:rPr>
      </w:pPr>
      <w:r>
        <w:rPr>
          <w:rFonts w:ascii="Open Sans" w:hAnsi="Open Sans" w:cs="Open Sans"/>
          <w:i/>
          <w:iCs/>
          <w:color w:val="040404"/>
          <w:sz w:val="20"/>
          <w:szCs w:val="20"/>
          <w:lang w:val="en-US"/>
        </w:rPr>
        <w:t>puzzle</w:t>
      </w:r>
    </w:p>
    <w:p w14:paraId="626A4221" w14:textId="32ABD037" w:rsidR="00913C1A" w:rsidRPr="00AF3F1D" w:rsidRDefault="001C769D" w:rsidP="00913C1A">
      <w:pPr>
        <w:pStyle w:val="NormalWeb"/>
        <w:numPr>
          <w:ilvl w:val="0"/>
          <w:numId w:val="2"/>
        </w:numPr>
        <w:spacing w:before="0" w:beforeAutospacing="0" w:after="0" w:afterAutospacing="0"/>
        <w:textAlignment w:val="baseline"/>
        <w:rPr>
          <w:rFonts w:ascii="Open Sans" w:hAnsi="Open Sans" w:cs="Open Sans"/>
          <w:i/>
          <w:iCs/>
          <w:color w:val="040404"/>
          <w:sz w:val="20"/>
          <w:szCs w:val="20"/>
          <w:lang w:val="en-US"/>
        </w:rPr>
      </w:pPr>
      <w:r>
        <w:rPr>
          <w:rFonts w:ascii="Open Sans" w:hAnsi="Open Sans" w:cs="Open Sans"/>
          <w:i/>
          <w:iCs/>
          <w:color w:val="040404"/>
          <w:sz w:val="20"/>
          <w:szCs w:val="20"/>
          <w:lang w:val="en-US"/>
        </w:rPr>
        <w:t>player</w:t>
      </w:r>
    </w:p>
    <w:p w14:paraId="7EEE9C66" w14:textId="1F14D63F" w:rsidR="00913C1A" w:rsidRPr="00AF3F1D" w:rsidRDefault="00913C1A" w:rsidP="00913C1A">
      <w:pPr>
        <w:pStyle w:val="NormalWeb"/>
        <w:numPr>
          <w:ilvl w:val="0"/>
          <w:numId w:val="2"/>
        </w:numPr>
        <w:spacing w:before="0" w:beforeAutospacing="0" w:after="0" w:afterAutospacing="0"/>
        <w:textAlignment w:val="baseline"/>
        <w:rPr>
          <w:rFonts w:ascii="Open Sans" w:hAnsi="Open Sans" w:cs="Open Sans"/>
          <w:i/>
          <w:iCs/>
          <w:color w:val="040404"/>
          <w:sz w:val="20"/>
          <w:szCs w:val="20"/>
          <w:lang w:val="en-US"/>
        </w:rPr>
      </w:pPr>
      <w:r w:rsidRPr="00AF3F1D">
        <w:rPr>
          <w:rFonts w:ascii="Open Sans" w:hAnsi="Open Sans" w:cs="Open Sans"/>
          <w:i/>
          <w:iCs/>
          <w:color w:val="040404"/>
          <w:sz w:val="20"/>
          <w:szCs w:val="20"/>
          <w:lang w:val="en-US"/>
        </w:rPr>
        <w:t>parachute</w:t>
      </w:r>
    </w:p>
    <w:p w14:paraId="7D6BEFC5" w14:textId="15F55872" w:rsidR="00913C1A" w:rsidRPr="00515D27" w:rsidRDefault="00913C1A"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i/>
          <w:iCs/>
          <w:color w:val="040404"/>
          <w:sz w:val="20"/>
          <w:szCs w:val="20"/>
          <w:lang w:val="en-US"/>
        </w:rPr>
        <w:t>director</w:t>
      </w:r>
    </w:p>
    <w:p w14:paraId="004EDAF8" w14:textId="77981DC5" w:rsidR="00515D27" w:rsidRPr="00AF3F1D" w:rsidRDefault="00515D27" w:rsidP="00913C1A">
      <w:pPr>
        <w:pStyle w:val="NormalWeb"/>
        <w:numPr>
          <w:ilvl w:val="0"/>
          <w:numId w:val="2"/>
        </w:numPr>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i/>
          <w:iCs/>
          <w:color w:val="040404"/>
          <w:sz w:val="20"/>
          <w:szCs w:val="20"/>
          <w:lang w:val="en-US"/>
        </w:rPr>
        <w:t>terminal</w:t>
      </w:r>
    </w:p>
    <w:p w14:paraId="1590335A" w14:textId="77777777" w:rsidR="005A0C52" w:rsidRDefault="005A0C52"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33597BA1" w14:textId="10019B07"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Define the responsibility, behaviors and state for each object. </w:t>
      </w:r>
    </w:p>
    <w:p w14:paraId="32FBF927" w14:textId="77777777" w:rsidR="00C845FE" w:rsidRPr="005A0C52" w:rsidRDefault="00C845FE" w:rsidP="00C845FE">
      <w:pPr>
        <w:pStyle w:val="NormalWeb"/>
        <w:spacing w:before="0" w:beforeAutospacing="0" w:after="0" w:afterAutospacing="0"/>
        <w:ind w:left="1260"/>
        <w:textAlignment w:val="baseline"/>
        <w:rPr>
          <w:rFonts w:ascii="Open Sans" w:hAnsi="Open Sans" w:cs="Open Sans"/>
          <w:color w:val="040404"/>
          <w:sz w:val="26"/>
          <w:szCs w:val="26"/>
          <w:lang w:val="en-US"/>
        </w:rPr>
      </w:pPr>
    </w:p>
    <w:tbl>
      <w:tblPr>
        <w:tblStyle w:val="TableGrid"/>
        <w:tblW w:w="9072" w:type="dxa"/>
        <w:tblInd w:w="1271" w:type="dxa"/>
        <w:tblLook w:val="04A0" w:firstRow="1" w:lastRow="0" w:firstColumn="1" w:lastColumn="0" w:noHBand="0" w:noVBand="1"/>
      </w:tblPr>
      <w:tblGrid>
        <w:gridCol w:w="1265"/>
        <w:gridCol w:w="3696"/>
        <w:gridCol w:w="1921"/>
        <w:gridCol w:w="2190"/>
      </w:tblGrid>
      <w:tr w:rsidR="00FD1F67" w:rsidRPr="00AF3F1D" w14:paraId="5F5913F3" w14:textId="77777777" w:rsidTr="00917F7B">
        <w:tc>
          <w:tcPr>
            <w:tcW w:w="1265" w:type="dxa"/>
          </w:tcPr>
          <w:p w14:paraId="078640BC" w14:textId="3B483497" w:rsidR="00FD1F67" w:rsidRPr="00AF3F1D" w:rsidRDefault="00FD1F67" w:rsidP="00FD1F67">
            <w:pPr>
              <w:pStyle w:val="NormalWeb"/>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color w:val="040404"/>
                <w:sz w:val="20"/>
                <w:szCs w:val="20"/>
                <w:lang w:val="en-US"/>
              </w:rPr>
              <w:t>Object</w:t>
            </w:r>
          </w:p>
        </w:tc>
        <w:tc>
          <w:tcPr>
            <w:tcW w:w="3696" w:type="dxa"/>
          </w:tcPr>
          <w:p w14:paraId="46594DD3" w14:textId="705E9D08" w:rsidR="00FD1F67" w:rsidRPr="00AF3F1D" w:rsidRDefault="001C769D" w:rsidP="00FD1F67">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Responsibility</w:t>
            </w:r>
          </w:p>
        </w:tc>
        <w:tc>
          <w:tcPr>
            <w:tcW w:w="1921" w:type="dxa"/>
          </w:tcPr>
          <w:p w14:paraId="18C14B9A" w14:textId="598D91D0" w:rsidR="00FD1F67" w:rsidRPr="00AF3F1D" w:rsidRDefault="001C769D" w:rsidP="00FD1F67">
            <w:pPr>
              <w:pStyle w:val="NormalWeb"/>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color w:val="040404"/>
                <w:sz w:val="20"/>
                <w:szCs w:val="20"/>
                <w:lang w:val="en-US"/>
              </w:rPr>
              <w:t>Behavior’s</w:t>
            </w:r>
          </w:p>
        </w:tc>
        <w:tc>
          <w:tcPr>
            <w:tcW w:w="2190" w:type="dxa"/>
          </w:tcPr>
          <w:p w14:paraId="4A7E0380" w14:textId="4D1B6FF2" w:rsidR="00FD1F67" w:rsidRPr="00AF3F1D" w:rsidRDefault="00FD1F67" w:rsidP="00FD1F67">
            <w:pPr>
              <w:pStyle w:val="NormalWeb"/>
              <w:spacing w:before="0" w:beforeAutospacing="0" w:after="0" w:afterAutospacing="0"/>
              <w:textAlignment w:val="baseline"/>
              <w:rPr>
                <w:rFonts w:ascii="Open Sans" w:hAnsi="Open Sans" w:cs="Open Sans"/>
                <w:color w:val="040404"/>
                <w:sz w:val="20"/>
                <w:szCs w:val="20"/>
                <w:lang w:val="en-US"/>
              </w:rPr>
            </w:pPr>
            <w:r w:rsidRPr="00AF3F1D">
              <w:rPr>
                <w:rFonts w:ascii="Open Sans" w:hAnsi="Open Sans" w:cs="Open Sans"/>
                <w:color w:val="040404"/>
                <w:sz w:val="20"/>
                <w:szCs w:val="20"/>
                <w:lang w:val="en-US"/>
              </w:rPr>
              <w:t>State</w:t>
            </w:r>
          </w:p>
        </w:tc>
      </w:tr>
      <w:tr w:rsidR="00FD1F67" w:rsidRPr="00AF3F1D" w14:paraId="2295E583" w14:textId="77777777" w:rsidTr="00917F7B">
        <w:tc>
          <w:tcPr>
            <w:tcW w:w="1265" w:type="dxa"/>
          </w:tcPr>
          <w:p w14:paraId="51CB2952" w14:textId="2A345D8A" w:rsidR="00FD1F67" w:rsidRDefault="001C769D" w:rsidP="00FD1F67">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puzzle</w:t>
            </w:r>
          </w:p>
        </w:tc>
        <w:tc>
          <w:tcPr>
            <w:tcW w:w="3696" w:type="dxa"/>
          </w:tcPr>
          <w:p w14:paraId="658314B8" w14:textId="75ADEA8B" w:rsidR="00FD1F67" w:rsidRDefault="00FD1F67" w:rsidP="00FD1F67">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Keep on secret the word sorted</w:t>
            </w:r>
            <w:r w:rsidR="00EA1971">
              <w:rPr>
                <w:rFonts w:ascii="Open Sans" w:hAnsi="Open Sans" w:cs="Open Sans"/>
                <w:color w:val="040404"/>
                <w:sz w:val="20"/>
                <w:szCs w:val="20"/>
                <w:lang w:val="en-US"/>
              </w:rPr>
              <w:t>, and show the letters</w:t>
            </w:r>
          </w:p>
        </w:tc>
        <w:tc>
          <w:tcPr>
            <w:tcW w:w="1921" w:type="dxa"/>
          </w:tcPr>
          <w:p w14:paraId="1A0B83CE" w14:textId="5984FC50" w:rsidR="00881225" w:rsidRPr="00AF3F1D" w:rsidRDefault="0089282A" w:rsidP="00FD1F67">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w:t>
            </w:r>
            <w:r w:rsidR="00331A64">
              <w:rPr>
                <w:rFonts w:ascii="Open Sans" w:hAnsi="Open Sans" w:cs="Open Sans"/>
                <w:color w:val="040404"/>
                <w:sz w:val="20"/>
                <w:szCs w:val="20"/>
                <w:lang w:val="en-US"/>
              </w:rPr>
              <w:t xml:space="preserve">Keep secret </w:t>
            </w:r>
            <w:proofErr w:type="spellStart"/>
            <w:r>
              <w:rPr>
                <w:rFonts w:ascii="Open Sans" w:hAnsi="Open Sans" w:cs="Open Sans"/>
                <w:color w:val="040404"/>
                <w:sz w:val="20"/>
                <w:szCs w:val="20"/>
                <w:lang w:val="en-US"/>
              </w:rPr>
              <w:t>sorted_word</w:t>
            </w:r>
            <w:proofErr w:type="spellEnd"/>
          </w:p>
        </w:tc>
        <w:tc>
          <w:tcPr>
            <w:tcW w:w="2190" w:type="dxa"/>
          </w:tcPr>
          <w:p w14:paraId="2D4D2424" w14:textId="5E392A0F"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w:t>
            </w:r>
            <w:proofErr w:type="spellStart"/>
            <w:r>
              <w:rPr>
                <w:rFonts w:ascii="Open Sans" w:hAnsi="Open Sans" w:cs="Open Sans"/>
                <w:color w:val="040404"/>
                <w:sz w:val="20"/>
                <w:szCs w:val="20"/>
                <w:lang w:val="en-US"/>
              </w:rPr>
              <w:t>listwords</w:t>
            </w:r>
            <w:proofErr w:type="spellEnd"/>
          </w:p>
          <w:p w14:paraId="03703939" w14:textId="520F61A8"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w:t>
            </w:r>
            <w:proofErr w:type="spellStart"/>
            <w:r>
              <w:rPr>
                <w:rFonts w:ascii="Open Sans" w:hAnsi="Open Sans" w:cs="Open Sans"/>
                <w:color w:val="040404"/>
                <w:sz w:val="20"/>
                <w:szCs w:val="20"/>
                <w:lang w:val="en-US"/>
              </w:rPr>
              <w:t>getword</w:t>
            </w:r>
            <w:proofErr w:type="spellEnd"/>
          </w:p>
          <w:p w14:paraId="46CC318E" w14:textId="33224C90" w:rsidR="00917F7B" w:rsidRPr="00AF3F1D"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w:t>
            </w:r>
            <w:proofErr w:type="spellStart"/>
            <w:r>
              <w:rPr>
                <w:rFonts w:ascii="Open Sans" w:hAnsi="Open Sans" w:cs="Open Sans"/>
                <w:color w:val="040404"/>
                <w:sz w:val="20"/>
                <w:szCs w:val="20"/>
                <w:lang w:val="en-US"/>
              </w:rPr>
              <w:t>isfound</w:t>
            </w:r>
            <w:proofErr w:type="spellEnd"/>
            <w:r w:rsidRPr="00AF3F1D">
              <w:rPr>
                <w:rFonts w:ascii="Open Sans" w:hAnsi="Open Sans" w:cs="Open Sans"/>
                <w:color w:val="040404"/>
                <w:sz w:val="20"/>
                <w:szCs w:val="20"/>
                <w:lang w:val="en-US"/>
              </w:rPr>
              <w:t xml:space="preserve"> </w:t>
            </w:r>
          </w:p>
        </w:tc>
      </w:tr>
      <w:tr w:rsidR="00331A64" w:rsidRPr="00917F7B" w14:paraId="570B7397" w14:textId="77777777" w:rsidTr="00917F7B">
        <w:tc>
          <w:tcPr>
            <w:tcW w:w="1265" w:type="dxa"/>
          </w:tcPr>
          <w:p w14:paraId="7F00EEF6" w14:textId="454CF44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player</w:t>
            </w:r>
          </w:p>
        </w:tc>
        <w:tc>
          <w:tcPr>
            <w:tcW w:w="3696" w:type="dxa"/>
          </w:tcPr>
          <w:p w14:paraId="2F32BBD9" w14:textId="5E7C93A3"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Get the word from player inputted</w:t>
            </w:r>
          </w:p>
        </w:tc>
        <w:tc>
          <w:tcPr>
            <w:tcW w:w="1921" w:type="dxa"/>
          </w:tcPr>
          <w:p w14:paraId="702B0077" w14:textId="39B11525" w:rsidR="00331A64" w:rsidRPr="00AF3F1D" w:rsidRDefault="0089282A"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w:t>
            </w:r>
            <w:r w:rsidR="00331A64">
              <w:rPr>
                <w:rFonts w:ascii="Open Sans" w:hAnsi="Open Sans" w:cs="Open Sans"/>
                <w:color w:val="040404"/>
                <w:sz w:val="20"/>
                <w:szCs w:val="20"/>
                <w:lang w:val="en-US"/>
              </w:rPr>
              <w:t xml:space="preserve">Show </w:t>
            </w:r>
            <w:proofErr w:type="spellStart"/>
            <w:r w:rsidR="00331A64">
              <w:rPr>
                <w:rFonts w:ascii="Open Sans" w:hAnsi="Open Sans" w:cs="Open Sans"/>
                <w:color w:val="040404"/>
                <w:sz w:val="20"/>
                <w:szCs w:val="20"/>
                <w:lang w:val="en-US"/>
              </w:rPr>
              <w:t>letter</w:t>
            </w:r>
            <w:r>
              <w:rPr>
                <w:rFonts w:ascii="Open Sans" w:hAnsi="Open Sans" w:cs="Open Sans"/>
                <w:color w:val="040404"/>
                <w:sz w:val="20"/>
                <w:szCs w:val="20"/>
                <w:lang w:val="en-US"/>
              </w:rPr>
              <w:t>input</w:t>
            </w:r>
            <w:proofErr w:type="spellEnd"/>
          </w:p>
        </w:tc>
        <w:tc>
          <w:tcPr>
            <w:tcW w:w="2190" w:type="dxa"/>
          </w:tcPr>
          <w:p w14:paraId="3CBDC3C0" w14:textId="7BD83491" w:rsidR="00331A64" w:rsidRPr="00AF3F1D"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Getwordplayer</w:t>
            </w:r>
            <w:proofErr w:type="spellEnd"/>
          </w:p>
        </w:tc>
      </w:tr>
      <w:tr w:rsidR="00331A64" w:rsidRPr="00AF3F1D" w14:paraId="0AA81A17" w14:textId="77777777" w:rsidTr="00917F7B">
        <w:tc>
          <w:tcPr>
            <w:tcW w:w="1265" w:type="dxa"/>
          </w:tcPr>
          <w:p w14:paraId="5D1FD28B" w14:textId="624B42BE"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parachute</w:t>
            </w:r>
          </w:p>
        </w:tc>
        <w:tc>
          <w:tcPr>
            <w:tcW w:w="3696" w:type="dxa"/>
          </w:tcPr>
          <w:p w14:paraId="5FC57293" w14:textId="23D9AE9D"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Show parachute and remove character when the letter is wrong</w:t>
            </w:r>
          </w:p>
        </w:tc>
        <w:tc>
          <w:tcPr>
            <w:tcW w:w="1921" w:type="dxa"/>
          </w:tcPr>
          <w:p w14:paraId="570A98CE" w14:textId="37FE813F" w:rsidR="00331A64" w:rsidRPr="00AF3F1D" w:rsidRDefault="0089282A"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-Show parachute</w:t>
            </w:r>
          </w:p>
        </w:tc>
        <w:tc>
          <w:tcPr>
            <w:tcW w:w="2190" w:type="dxa"/>
          </w:tcPr>
          <w:p w14:paraId="30658E52"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drawingparachute</w:t>
            </w:r>
            <w:proofErr w:type="spellEnd"/>
          </w:p>
          <w:p w14:paraId="4C94FC83" w14:textId="4311AC24" w:rsidR="00331A64" w:rsidRPr="00AF3F1D"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removeparachute</w:t>
            </w:r>
            <w:proofErr w:type="spellEnd"/>
          </w:p>
        </w:tc>
      </w:tr>
      <w:tr w:rsidR="00331A64" w:rsidRPr="00E337B1" w14:paraId="55B6DC1F" w14:textId="77777777" w:rsidTr="00917F7B">
        <w:tc>
          <w:tcPr>
            <w:tcW w:w="1265" w:type="dxa"/>
          </w:tcPr>
          <w:p w14:paraId="4112E2B3" w14:textId="7C4C65CF"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Director</w:t>
            </w:r>
          </w:p>
        </w:tc>
        <w:tc>
          <w:tcPr>
            <w:tcW w:w="3696" w:type="dxa"/>
          </w:tcPr>
          <w:p w14:paraId="1C850B98" w14:textId="134C883E"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To control the sequency of play</w:t>
            </w:r>
          </w:p>
        </w:tc>
        <w:tc>
          <w:tcPr>
            <w:tcW w:w="1921" w:type="dxa"/>
          </w:tcPr>
          <w:p w14:paraId="34CD9704" w14:textId="70423BD6" w:rsidR="00331A64" w:rsidRPr="00E337B1" w:rsidRDefault="0089282A"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-To instance parachute, puzzle, player class</w:t>
            </w:r>
          </w:p>
        </w:tc>
        <w:tc>
          <w:tcPr>
            <w:tcW w:w="2190" w:type="dxa"/>
          </w:tcPr>
          <w:p w14:paraId="2F67B4F7"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startgame</w:t>
            </w:r>
            <w:proofErr w:type="spellEnd"/>
          </w:p>
          <w:p w14:paraId="38963F3F"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showparachute</w:t>
            </w:r>
            <w:proofErr w:type="spellEnd"/>
          </w:p>
          <w:p w14:paraId="770533B8"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removecharacter</w:t>
            </w:r>
            <w:proofErr w:type="spellEnd"/>
          </w:p>
          <w:p w14:paraId="1D9DFFE6"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getpuzzle</w:t>
            </w:r>
            <w:proofErr w:type="spellEnd"/>
          </w:p>
          <w:p w14:paraId="4E275363" w14:textId="516EDD51" w:rsidR="00331A64" w:rsidRPr="00AF3F1D"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do</w:t>
            </w:r>
            <w:r w:rsidRPr="00E337B1">
              <w:rPr>
                <w:rFonts w:ascii="Open Sans" w:hAnsi="Open Sans" w:cs="Open Sans"/>
                <w:color w:val="040404"/>
                <w:sz w:val="20"/>
                <w:szCs w:val="20"/>
                <w:lang w:val="en-US"/>
              </w:rPr>
              <w:t>_output</w:t>
            </w:r>
            <w:proofErr w:type="spellEnd"/>
          </w:p>
        </w:tc>
      </w:tr>
      <w:tr w:rsidR="00331A64" w:rsidRPr="00AF3F1D" w14:paraId="4C8F3821" w14:textId="77777777" w:rsidTr="00917F7B">
        <w:tc>
          <w:tcPr>
            <w:tcW w:w="1265" w:type="dxa"/>
          </w:tcPr>
          <w:p w14:paraId="0155460F" w14:textId="0BE7B92F"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Terminal</w:t>
            </w:r>
          </w:p>
        </w:tc>
        <w:tc>
          <w:tcPr>
            <w:tcW w:w="3696" w:type="dxa"/>
          </w:tcPr>
          <w:p w14:paraId="3F6D6E1D" w14:textId="28CF540A" w:rsidR="00331A64" w:rsidRDefault="00331A64" w:rsidP="00331A64">
            <w:pPr>
              <w:pStyle w:val="NormalWeb"/>
              <w:spacing w:after="0"/>
              <w:textAlignment w:val="baseline"/>
              <w:rPr>
                <w:rFonts w:ascii="Open Sans" w:hAnsi="Open Sans" w:cs="Open Sans"/>
                <w:color w:val="040404"/>
                <w:sz w:val="20"/>
                <w:szCs w:val="20"/>
                <w:lang w:val="en-US"/>
              </w:rPr>
            </w:pPr>
            <w:r>
              <w:rPr>
                <w:rFonts w:ascii="Open Sans" w:hAnsi="Open Sans" w:cs="Open Sans"/>
                <w:color w:val="040404"/>
                <w:sz w:val="20"/>
                <w:szCs w:val="20"/>
                <w:lang w:val="en-US"/>
              </w:rPr>
              <w:t>T</w:t>
            </w:r>
            <w:r w:rsidRPr="00E337B1">
              <w:rPr>
                <w:rFonts w:ascii="Open Sans" w:hAnsi="Open Sans" w:cs="Open Sans"/>
                <w:color w:val="040404"/>
                <w:sz w:val="20"/>
                <w:szCs w:val="20"/>
                <w:lang w:val="en-US"/>
              </w:rPr>
              <w:t>o provide input and output operations for the</w:t>
            </w:r>
            <w:r>
              <w:rPr>
                <w:rFonts w:ascii="Open Sans" w:hAnsi="Open Sans" w:cs="Open Sans"/>
                <w:color w:val="040404"/>
                <w:sz w:val="20"/>
                <w:szCs w:val="20"/>
                <w:lang w:val="en-US"/>
              </w:rPr>
              <w:t xml:space="preserve"> </w:t>
            </w:r>
            <w:r w:rsidRPr="00E337B1">
              <w:rPr>
                <w:rFonts w:ascii="Open Sans" w:hAnsi="Open Sans" w:cs="Open Sans"/>
                <w:color w:val="040404"/>
                <w:sz w:val="20"/>
                <w:szCs w:val="20"/>
                <w:lang w:val="en-US"/>
              </w:rPr>
              <w:t>T</w:t>
            </w:r>
            <w:r w:rsidRPr="00E337B1">
              <w:rPr>
                <w:rFonts w:ascii="Open Sans" w:hAnsi="Open Sans" w:cs="Open Sans"/>
                <w:color w:val="040404"/>
                <w:sz w:val="20"/>
                <w:szCs w:val="20"/>
                <w:lang w:val="en-US"/>
              </w:rPr>
              <w:t>erminal</w:t>
            </w:r>
          </w:p>
        </w:tc>
        <w:tc>
          <w:tcPr>
            <w:tcW w:w="1921" w:type="dxa"/>
          </w:tcPr>
          <w:p w14:paraId="64261F02" w14:textId="69E40331" w:rsidR="00331A64" w:rsidRPr="00AF3F1D"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
        </w:tc>
        <w:tc>
          <w:tcPr>
            <w:tcW w:w="2190" w:type="dxa"/>
          </w:tcPr>
          <w:p w14:paraId="252D4033"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read_input_text</w:t>
            </w:r>
            <w:proofErr w:type="spellEnd"/>
          </w:p>
          <w:p w14:paraId="54049AD9"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read_word</w:t>
            </w:r>
            <w:proofErr w:type="spellEnd"/>
          </w:p>
          <w:p w14:paraId="4FB56B1F" w14:textId="77777777" w:rsidR="00331A64"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writeword</w:t>
            </w:r>
            <w:proofErr w:type="spellEnd"/>
          </w:p>
          <w:p w14:paraId="2580782E" w14:textId="7DDB5A80" w:rsidR="00331A64" w:rsidRPr="00AF3F1D" w:rsidRDefault="00331A64" w:rsidP="00331A64">
            <w:pPr>
              <w:pStyle w:val="NormalWeb"/>
              <w:spacing w:before="0" w:beforeAutospacing="0" w:after="0" w:afterAutospacing="0"/>
              <w:textAlignment w:val="baseline"/>
              <w:rPr>
                <w:rFonts w:ascii="Open Sans" w:hAnsi="Open Sans" w:cs="Open Sans"/>
                <w:color w:val="040404"/>
                <w:sz w:val="20"/>
                <w:szCs w:val="20"/>
                <w:lang w:val="en-US"/>
              </w:rPr>
            </w:pPr>
            <w:proofErr w:type="spellStart"/>
            <w:r>
              <w:rPr>
                <w:rFonts w:ascii="Open Sans" w:hAnsi="Open Sans" w:cs="Open Sans"/>
                <w:color w:val="040404"/>
                <w:sz w:val="20"/>
                <w:szCs w:val="20"/>
                <w:lang w:val="en-US"/>
              </w:rPr>
              <w:t>displaymessage</w:t>
            </w:r>
            <w:proofErr w:type="spellEnd"/>
          </w:p>
        </w:tc>
      </w:tr>
    </w:tbl>
    <w:p w14:paraId="47C9A254" w14:textId="692C0A0E" w:rsidR="005A0C52" w:rsidRDefault="005A0C52"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598ABAB0" w14:textId="77777777" w:rsidR="00913C1A" w:rsidRDefault="00913C1A" w:rsidP="005A0C52">
      <w:pPr>
        <w:pStyle w:val="NormalWeb"/>
        <w:spacing w:before="0" w:beforeAutospacing="0" w:after="0" w:afterAutospacing="0"/>
        <w:ind w:left="1260"/>
        <w:textAlignment w:val="baseline"/>
        <w:rPr>
          <w:rFonts w:ascii="Open Sans" w:hAnsi="Open Sans" w:cs="Open Sans"/>
          <w:color w:val="040404"/>
          <w:sz w:val="26"/>
          <w:szCs w:val="26"/>
          <w:lang w:val="en-US"/>
        </w:rPr>
      </w:pPr>
    </w:p>
    <w:p w14:paraId="0AE89F11" w14:textId="28A5092E" w:rsidR="005A0C52" w:rsidRDefault="005A0C52" w:rsidP="005A0C52">
      <w:pPr>
        <w:pStyle w:val="NormalWeb"/>
        <w:numPr>
          <w:ilvl w:val="0"/>
          <w:numId w:val="1"/>
        </w:numPr>
        <w:spacing w:before="0" w:beforeAutospacing="0" w:after="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Identify the relationships between your objects. </w:t>
      </w:r>
    </w:p>
    <w:p w14:paraId="59C30A9B" w14:textId="6B2A0643" w:rsidR="00EA1971" w:rsidRPr="00515D27" w:rsidRDefault="00EA1971" w:rsidP="00EA1971">
      <w:pPr>
        <w:pStyle w:val="NormalWeb"/>
        <w:spacing w:before="0" w:beforeAutospacing="0" w:after="0" w:afterAutospacing="0"/>
        <w:ind w:left="1260"/>
        <w:textAlignment w:val="baseline"/>
        <w:rPr>
          <w:rFonts w:ascii="Open Sans" w:hAnsi="Open Sans" w:cs="Open Sans"/>
          <w:color w:val="040404"/>
          <w:lang w:val="en-US"/>
        </w:rPr>
      </w:pPr>
    </w:p>
    <w:p w14:paraId="5232D31C" w14:textId="73A72A9A" w:rsidR="005A0C52" w:rsidRPr="00515D27" w:rsidRDefault="00AE1307" w:rsidP="00515D27">
      <w:pPr>
        <w:pStyle w:val="NormalWeb"/>
        <w:spacing w:before="0" w:beforeAutospacing="0" w:after="0" w:afterAutospacing="0"/>
        <w:ind w:left="1260"/>
        <w:textAlignment w:val="baseline"/>
        <w:rPr>
          <w:rFonts w:ascii="Open Sans" w:hAnsi="Open Sans" w:cs="Open Sans"/>
          <w:color w:val="040404"/>
          <w:lang w:val="en-US"/>
        </w:rPr>
      </w:pPr>
      <w:r w:rsidRPr="00515D27">
        <w:rPr>
          <w:rFonts w:ascii="Open Sans" w:hAnsi="Open Sans" w:cs="Open Sans"/>
          <w:color w:val="040404"/>
          <w:lang w:val="en-US"/>
        </w:rPr>
        <w:t xml:space="preserve">Director &gt; </w:t>
      </w:r>
      <w:r w:rsidR="00515D27" w:rsidRPr="00515D27">
        <w:rPr>
          <w:rFonts w:ascii="Open Sans" w:hAnsi="Open Sans" w:cs="Open Sans"/>
          <w:color w:val="040404"/>
          <w:lang w:val="en-US"/>
        </w:rPr>
        <w:t>terminal&gt;parachute</w:t>
      </w:r>
    </w:p>
    <w:p w14:paraId="6F1A559F" w14:textId="268F7367" w:rsidR="00515D27" w:rsidRPr="00515D27" w:rsidRDefault="00515D27" w:rsidP="00515D27">
      <w:pPr>
        <w:pStyle w:val="NormalWeb"/>
        <w:spacing w:before="0" w:beforeAutospacing="0" w:after="0" w:afterAutospacing="0"/>
        <w:ind w:left="1260"/>
        <w:textAlignment w:val="baseline"/>
        <w:rPr>
          <w:rFonts w:ascii="Open Sans" w:hAnsi="Open Sans" w:cs="Open Sans"/>
          <w:color w:val="040404"/>
          <w:lang w:val="en-US"/>
        </w:rPr>
      </w:pPr>
      <w:r w:rsidRPr="00515D27">
        <w:rPr>
          <w:rFonts w:ascii="Open Sans" w:hAnsi="Open Sans" w:cs="Open Sans"/>
          <w:color w:val="040404"/>
          <w:lang w:val="en-US"/>
        </w:rPr>
        <w:tab/>
      </w:r>
      <w:r w:rsidRPr="00515D27">
        <w:rPr>
          <w:rFonts w:ascii="Open Sans" w:hAnsi="Open Sans" w:cs="Open Sans"/>
          <w:color w:val="040404"/>
          <w:lang w:val="en-US"/>
        </w:rPr>
        <w:tab/>
        <w:t xml:space="preserve">   &gt; terminal&gt;player&gt;</w:t>
      </w:r>
    </w:p>
    <w:p w14:paraId="7458B5B2" w14:textId="21AA71F0" w:rsidR="00515D27" w:rsidRPr="00515D27" w:rsidRDefault="00515D27" w:rsidP="00515D27">
      <w:pPr>
        <w:pStyle w:val="NormalWeb"/>
        <w:spacing w:before="0" w:beforeAutospacing="0" w:after="0" w:afterAutospacing="0"/>
        <w:ind w:left="2124"/>
        <w:textAlignment w:val="baseline"/>
        <w:rPr>
          <w:rFonts w:ascii="Open Sans" w:hAnsi="Open Sans" w:cs="Open Sans"/>
          <w:color w:val="040404"/>
          <w:lang w:val="en-US"/>
        </w:rPr>
      </w:pPr>
      <w:r w:rsidRPr="00515D27">
        <w:rPr>
          <w:rFonts w:ascii="Open Sans" w:hAnsi="Open Sans" w:cs="Open Sans"/>
          <w:color w:val="040404"/>
          <w:lang w:val="en-US"/>
        </w:rPr>
        <w:t xml:space="preserve">   &gt; terminal&gt;puzzle&gt;</w:t>
      </w:r>
    </w:p>
    <w:p w14:paraId="3D80B9BE" w14:textId="77777777" w:rsidR="00515D27" w:rsidRDefault="00515D27" w:rsidP="00515D27">
      <w:pPr>
        <w:pStyle w:val="NormalWeb"/>
        <w:spacing w:before="0" w:beforeAutospacing="0" w:after="0" w:afterAutospacing="0"/>
        <w:ind w:left="1260"/>
        <w:textAlignment w:val="baseline"/>
        <w:rPr>
          <w:rFonts w:ascii="Open Sans" w:hAnsi="Open Sans" w:cs="Open Sans"/>
          <w:color w:val="040404"/>
          <w:sz w:val="26"/>
          <w:szCs w:val="26"/>
          <w:lang w:val="en-US"/>
        </w:rPr>
      </w:pPr>
    </w:p>
    <w:p w14:paraId="74988D0D" w14:textId="5E5DE594" w:rsidR="005A0C52" w:rsidRDefault="005A0C52" w:rsidP="00515D27">
      <w:pPr>
        <w:pStyle w:val="NormalWeb"/>
        <w:numPr>
          <w:ilvl w:val="0"/>
          <w:numId w:val="1"/>
        </w:numPr>
        <w:spacing w:before="0" w:beforeAutospacing="0" w:after="24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 xml:space="preserve">Translate your object designs to class designs. </w:t>
      </w:r>
    </w:p>
    <w:p w14:paraId="469F21A1" w14:textId="6DB89613" w:rsidR="00515D27" w:rsidRPr="00515D27" w:rsidRDefault="00515D27" w:rsidP="00515D27">
      <w:pPr>
        <w:pStyle w:val="NormalWeb"/>
        <w:spacing w:before="0" w:beforeAutospacing="0" w:after="240" w:afterAutospacing="0"/>
        <w:ind w:left="1260"/>
        <w:textAlignment w:val="baseline"/>
        <w:rPr>
          <w:rFonts w:ascii="Open Sans" w:hAnsi="Open Sans" w:cs="Open Sans"/>
          <w:i/>
          <w:iCs/>
          <w:color w:val="040404"/>
          <w:lang w:val="en-US"/>
        </w:rPr>
      </w:pPr>
      <w:r w:rsidRPr="00515D27">
        <w:rPr>
          <w:rFonts w:ascii="Open Sans" w:hAnsi="Open Sans" w:cs="Open Sans"/>
          <w:i/>
          <w:iCs/>
          <w:color w:val="040404"/>
          <w:lang w:val="en-US"/>
        </w:rPr>
        <w:t>Diagram below</w:t>
      </w:r>
    </w:p>
    <w:p w14:paraId="26511345" w14:textId="77777777" w:rsidR="0089282A" w:rsidRDefault="005A0C52" w:rsidP="0089282A">
      <w:pPr>
        <w:pStyle w:val="NormalWeb"/>
        <w:spacing w:before="0" w:beforeAutospacing="0" w:after="240" w:afterAutospacing="0"/>
        <w:ind w:left="1260"/>
        <w:textAlignment w:val="baseline"/>
        <w:rPr>
          <w:rFonts w:ascii="Open Sans" w:hAnsi="Open Sans" w:cs="Open Sans"/>
          <w:color w:val="040404"/>
          <w:sz w:val="26"/>
          <w:szCs w:val="26"/>
          <w:lang w:val="en-US"/>
        </w:rPr>
      </w:pPr>
      <w:r w:rsidRPr="005A0C52">
        <w:rPr>
          <w:rFonts w:ascii="Open Sans" w:hAnsi="Open Sans" w:cs="Open Sans"/>
          <w:color w:val="040404"/>
          <w:sz w:val="26"/>
          <w:szCs w:val="26"/>
          <w:lang w:val="en-US"/>
        </w:rPr>
        <w:t>Document your objects and classes so that everyone can refer to them throughout the project. The graphical notation that follows is often the easiest way. It really doesn't matter how you do it though. It just matters that you do.</w:t>
      </w:r>
    </w:p>
    <w:p w14:paraId="5E223F88" w14:textId="279BFD4C" w:rsidR="0089282A" w:rsidRPr="00515D27" w:rsidRDefault="0089282A" w:rsidP="0089282A">
      <w:pPr>
        <w:pStyle w:val="NormalWeb"/>
        <w:spacing w:before="0" w:beforeAutospacing="0" w:after="240" w:afterAutospacing="0"/>
        <w:ind w:left="1260"/>
        <w:textAlignment w:val="baseline"/>
        <w:rPr>
          <w:rFonts w:ascii="Open Sans" w:hAnsi="Open Sans" w:cs="Open Sans"/>
          <w:i/>
          <w:iCs/>
          <w:color w:val="040404"/>
          <w:lang w:val="en-US"/>
        </w:rPr>
      </w:pPr>
      <w:r w:rsidRPr="0089282A">
        <w:rPr>
          <w:rFonts w:ascii="Open Sans" w:hAnsi="Open Sans" w:cs="Open Sans"/>
          <w:i/>
          <w:iCs/>
          <w:color w:val="040404"/>
          <w:lang w:val="en-US"/>
        </w:rPr>
        <w:lastRenderedPageBreak/>
        <w:t xml:space="preserve"> </w:t>
      </w:r>
      <w:r w:rsidRPr="00515D27">
        <w:rPr>
          <w:rFonts w:ascii="Open Sans" w:hAnsi="Open Sans" w:cs="Open Sans"/>
          <w:i/>
          <w:iCs/>
          <w:color w:val="040404"/>
          <w:lang w:val="en-US"/>
        </w:rPr>
        <w:t>Diagram below</w:t>
      </w:r>
    </w:p>
    <w:p w14:paraId="2181D8CF" w14:textId="62EC3C37" w:rsidR="005A0C52" w:rsidRPr="005A0C52" w:rsidRDefault="005A0C52" w:rsidP="0089282A">
      <w:pPr>
        <w:pStyle w:val="NormalWeb"/>
        <w:spacing w:before="0" w:beforeAutospacing="0" w:after="240" w:afterAutospacing="0"/>
        <w:ind w:left="1260"/>
        <w:textAlignment w:val="baseline"/>
        <w:rPr>
          <w:rFonts w:ascii="Open Sans" w:hAnsi="Open Sans" w:cs="Open Sans"/>
          <w:color w:val="040404"/>
          <w:sz w:val="26"/>
          <w:szCs w:val="26"/>
          <w:lang w:val="en-US"/>
        </w:rPr>
      </w:pPr>
    </w:p>
    <w:p w14:paraId="4AADCD61" w14:textId="26811F88" w:rsidR="009A606E" w:rsidRPr="005A0C52" w:rsidRDefault="0089282A">
      <w:pPr>
        <w:rPr>
          <w:lang w:val="en-US"/>
        </w:rPr>
      </w:pPr>
      <w:r>
        <w:rPr>
          <w:noProof/>
        </w:rPr>
        <w:drawing>
          <wp:inline distT="0" distB="0" distL="0" distR="0" wp14:anchorId="42A3685E" wp14:editId="04D51215">
            <wp:extent cx="648081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810" cy="4161790"/>
                    </a:xfrm>
                    <a:prstGeom prst="rect">
                      <a:avLst/>
                    </a:prstGeom>
                  </pic:spPr>
                </pic:pic>
              </a:graphicData>
            </a:graphic>
          </wp:inline>
        </w:drawing>
      </w:r>
    </w:p>
    <w:sectPr w:rsidR="009A606E" w:rsidRPr="005A0C52" w:rsidSect="00FD1F67">
      <w:pgSz w:w="11906" w:h="16838"/>
      <w:pgMar w:top="1417" w:right="99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81A3C"/>
    <w:multiLevelType w:val="multilevel"/>
    <w:tmpl w:val="6472FCB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Open San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3BC694E"/>
    <w:multiLevelType w:val="hybridMultilevel"/>
    <w:tmpl w:val="DD941356"/>
    <w:lvl w:ilvl="0" w:tplc="463001CA">
      <w:numFmt w:val="bullet"/>
      <w:lvlText w:val="-"/>
      <w:lvlJc w:val="left"/>
      <w:pPr>
        <w:ind w:left="720" w:hanging="360"/>
      </w:pPr>
      <w:rPr>
        <w:rFonts w:ascii="Open Sans" w:eastAsia="Times New Roman" w:hAnsi="Open Sans" w:cs="Open San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9D41A4"/>
    <w:multiLevelType w:val="hybridMultilevel"/>
    <w:tmpl w:val="D5DCDB98"/>
    <w:lvl w:ilvl="0" w:tplc="04160001">
      <w:start w:val="1"/>
      <w:numFmt w:val="bullet"/>
      <w:lvlText w:val=""/>
      <w:lvlJc w:val="left"/>
      <w:pPr>
        <w:ind w:left="1980" w:hanging="360"/>
      </w:pPr>
      <w:rPr>
        <w:rFonts w:ascii="Symbol" w:hAnsi="Symbol" w:hint="default"/>
      </w:rPr>
    </w:lvl>
    <w:lvl w:ilvl="1" w:tplc="04160003" w:tentative="1">
      <w:start w:val="1"/>
      <w:numFmt w:val="bullet"/>
      <w:lvlText w:val="o"/>
      <w:lvlJc w:val="left"/>
      <w:pPr>
        <w:ind w:left="2700" w:hanging="360"/>
      </w:pPr>
      <w:rPr>
        <w:rFonts w:ascii="Courier New" w:hAnsi="Courier New" w:cs="Courier New" w:hint="default"/>
      </w:rPr>
    </w:lvl>
    <w:lvl w:ilvl="2" w:tplc="04160005" w:tentative="1">
      <w:start w:val="1"/>
      <w:numFmt w:val="bullet"/>
      <w:lvlText w:val=""/>
      <w:lvlJc w:val="left"/>
      <w:pPr>
        <w:ind w:left="3420" w:hanging="360"/>
      </w:pPr>
      <w:rPr>
        <w:rFonts w:ascii="Wingdings" w:hAnsi="Wingdings" w:hint="default"/>
      </w:rPr>
    </w:lvl>
    <w:lvl w:ilvl="3" w:tplc="04160001" w:tentative="1">
      <w:start w:val="1"/>
      <w:numFmt w:val="bullet"/>
      <w:lvlText w:val=""/>
      <w:lvlJc w:val="left"/>
      <w:pPr>
        <w:ind w:left="4140" w:hanging="360"/>
      </w:pPr>
      <w:rPr>
        <w:rFonts w:ascii="Symbol" w:hAnsi="Symbol" w:hint="default"/>
      </w:rPr>
    </w:lvl>
    <w:lvl w:ilvl="4" w:tplc="04160003" w:tentative="1">
      <w:start w:val="1"/>
      <w:numFmt w:val="bullet"/>
      <w:lvlText w:val="o"/>
      <w:lvlJc w:val="left"/>
      <w:pPr>
        <w:ind w:left="4860" w:hanging="360"/>
      </w:pPr>
      <w:rPr>
        <w:rFonts w:ascii="Courier New" w:hAnsi="Courier New" w:cs="Courier New" w:hint="default"/>
      </w:rPr>
    </w:lvl>
    <w:lvl w:ilvl="5" w:tplc="04160005" w:tentative="1">
      <w:start w:val="1"/>
      <w:numFmt w:val="bullet"/>
      <w:lvlText w:val=""/>
      <w:lvlJc w:val="left"/>
      <w:pPr>
        <w:ind w:left="5580" w:hanging="360"/>
      </w:pPr>
      <w:rPr>
        <w:rFonts w:ascii="Wingdings" w:hAnsi="Wingdings" w:hint="default"/>
      </w:rPr>
    </w:lvl>
    <w:lvl w:ilvl="6" w:tplc="04160001" w:tentative="1">
      <w:start w:val="1"/>
      <w:numFmt w:val="bullet"/>
      <w:lvlText w:val=""/>
      <w:lvlJc w:val="left"/>
      <w:pPr>
        <w:ind w:left="6300" w:hanging="360"/>
      </w:pPr>
      <w:rPr>
        <w:rFonts w:ascii="Symbol" w:hAnsi="Symbol" w:hint="default"/>
      </w:rPr>
    </w:lvl>
    <w:lvl w:ilvl="7" w:tplc="04160003" w:tentative="1">
      <w:start w:val="1"/>
      <w:numFmt w:val="bullet"/>
      <w:lvlText w:val="o"/>
      <w:lvlJc w:val="left"/>
      <w:pPr>
        <w:ind w:left="7020" w:hanging="360"/>
      </w:pPr>
      <w:rPr>
        <w:rFonts w:ascii="Courier New" w:hAnsi="Courier New" w:cs="Courier New" w:hint="default"/>
      </w:rPr>
    </w:lvl>
    <w:lvl w:ilvl="8" w:tplc="04160005" w:tentative="1">
      <w:start w:val="1"/>
      <w:numFmt w:val="bullet"/>
      <w:lvlText w:val=""/>
      <w:lvlJc w:val="left"/>
      <w:pPr>
        <w:ind w:left="7740" w:hanging="360"/>
      </w:pPr>
      <w:rPr>
        <w:rFonts w:ascii="Wingdings" w:hAnsi="Wingdings" w:hint="default"/>
      </w:rPr>
    </w:lvl>
  </w:abstractNum>
  <w:num w:numId="1" w16cid:durableId="224873683">
    <w:abstractNumId w:val="0"/>
  </w:num>
  <w:num w:numId="2" w16cid:durableId="271325020">
    <w:abstractNumId w:val="2"/>
  </w:num>
  <w:num w:numId="3" w16cid:durableId="206367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52"/>
    <w:rsid w:val="00092739"/>
    <w:rsid w:val="001C769D"/>
    <w:rsid w:val="002A684C"/>
    <w:rsid w:val="00331A64"/>
    <w:rsid w:val="00515D27"/>
    <w:rsid w:val="00533BB0"/>
    <w:rsid w:val="005A0C52"/>
    <w:rsid w:val="00881225"/>
    <w:rsid w:val="0089282A"/>
    <w:rsid w:val="00913C1A"/>
    <w:rsid w:val="00917F7B"/>
    <w:rsid w:val="009A606E"/>
    <w:rsid w:val="00AB5236"/>
    <w:rsid w:val="00AE1307"/>
    <w:rsid w:val="00AF3F1D"/>
    <w:rsid w:val="00C845FE"/>
    <w:rsid w:val="00E337B1"/>
    <w:rsid w:val="00EA1971"/>
    <w:rsid w:val="00F67159"/>
    <w:rsid w:val="00FD1F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0163"/>
  <w15:chartTrackingRefBased/>
  <w15:docId w15:val="{4EF71645-8DE7-418B-A115-250C3076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C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5A0C52"/>
    <w:rPr>
      <w:i/>
      <w:iCs/>
    </w:rPr>
  </w:style>
  <w:style w:type="table" w:styleId="TableGrid">
    <w:name w:val="Table Grid"/>
    <w:basedOn w:val="TableNormal"/>
    <w:uiPriority w:val="39"/>
    <w:rsid w:val="00AF3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3799">
      <w:bodyDiv w:val="1"/>
      <w:marLeft w:val="0"/>
      <w:marRight w:val="0"/>
      <w:marTop w:val="0"/>
      <w:marBottom w:val="0"/>
      <w:divBdr>
        <w:top w:val="none" w:sz="0" w:space="0" w:color="auto"/>
        <w:left w:val="none" w:sz="0" w:space="0" w:color="auto"/>
        <w:bottom w:val="none" w:sz="0" w:space="0" w:color="auto"/>
        <w:right w:val="none" w:sz="0" w:space="0" w:color="auto"/>
      </w:divBdr>
    </w:div>
    <w:div w:id="1580285117">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5">
          <w:marLeft w:val="0"/>
          <w:marRight w:val="0"/>
          <w:marTop w:val="0"/>
          <w:marBottom w:val="0"/>
          <w:divBdr>
            <w:top w:val="none" w:sz="0" w:space="0" w:color="auto"/>
            <w:left w:val="none" w:sz="0" w:space="0" w:color="auto"/>
            <w:bottom w:val="none" w:sz="0" w:space="0" w:color="auto"/>
            <w:right w:val="none" w:sz="0" w:space="0" w:color="auto"/>
          </w:divBdr>
          <w:divsChild>
            <w:div w:id="1469125187">
              <w:marLeft w:val="0"/>
              <w:marRight w:val="0"/>
              <w:marTop w:val="0"/>
              <w:marBottom w:val="0"/>
              <w:divBdr>
                <w:top w:val="none" w:sz="0" w:space="0" w:color="auto"/>
                <w:left w:val="none" w:sz="0" w:space="0" w:color="auto"/>
                <w:bottom w:val="none" w:sz="0" w:space="0" w:color="auto"/>
                <w:right w:val="none" w:sz="0" w:space="0" w:color="auto"/>
              </w:divBdr>
            </w:div>
            <w:div w:id="3905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217</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Duarte</dc:creator>
  <cp:keywords/>
  <dc:description/>
  <cp:lastModifiedBy>Marcelo Duarte</cp:lastModifiedBy>
  <cp:revision>4</cp:revision>
  <dcterms:created xsi:type="dcterms:W3CDTF">2022-05-19T10:49:00Z</dcterms:created>
  <dcterms:modified xsi:type="dcterms:W3CDTF">2022-05-19T16:55:00Z</dcterms:modified>
</cp:coreProperties>
</file>