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D20" w:rsidRPr="003B7E60" w:rsidRDefault="00AB552B">
      <w:pPr>
        <w:pStyle w:val="Standard"/>
        <w:rPr>
          <w:lang w:val="fr-FR"/>
        </w:rPr>
      </w:pPr>
      <w:r w:rsidRPr="003B7E60">
        <w:rPr>
          <w:lang w:val="fr-FR"/>
        </w:rPr>
        <w:t>Pour ma présentation:</w:t>
      </w:r>
    </w:p>
    <w:p w:rsidR="00704D20" w:rsidRPr="00E612C8" w:rsidRDefault="00AB552B" w:rsidP="003B7E60">
      <w:pPr>
        <w:pStyle w:val="Standard"/>
        <w:ind w:left="720"/>
        <w:rPr>
          <w:lang w:val="fr-FR"/>
        </w:rPr>
      </w:pPr>
      <w:r w:rsidRPr="00AA04DE">
        <w:rPr>
          <w:lang w:val="fr-FR"/>
        </w:rPr>
        <w:t>Ajouter les outils, mes références, mes livres de référence.</w:t>
      </w:r>
      <w:r w:rsidR="00AA04DE">
        <w:rPr>
          <w:lang w:val="fr-FR"/>
        </w:rPr>
        <w:t xml:space="preserve"> </w:t>
      </w:r>
    </w:p>
    <w:p w:rsidR="00E612C8" w:rsidRPr="00B92CA0" w:rsidRDefault="00E612C8" w:rsidP="00E612C8">
      <w:pPr>
        <w:pStyle w:val="Standard"/>
        <w:numPr>
          <w:ilvl w:val="1"/>
          <w:numId w:val="1"/>
        </w:numPr>
        <w:rPr>
          <w:lang w:val="fr-FR"/>
        </w:rPr>
      </w:pPr>
      <w:r w:rsidRPr="00E612C8">
        <w:rPr>
          <w:color w:val="000000" w:themeColor="text1"/>
          <w:lang w:val="fr-FR"/>
        </w:rPr>
        <w:t xml:space="preserve">Data Science </w:t>
      </w:r>
      <w:proofErr w:type="spellStart"/>
      <w:r w:rsidRPr="00E612C8">
        <w:rPr>
          <w:color w:val="000000" w:themeColor="text1"/>
          <w:lang w:val="fr-FR"/>
        </w:rPr>
        <w:t>Games</w:t>
      </w:r>
      <w:proofErr w:type="spellEnd"/>
      <w:r w:rsidRPr="00E612C8">
        <w:rPr>
          <w:color w:val="000000" w:themeColor="text1"/>
          <w:lang w:val="fr-FR"/>
        </w:rPr>
        <w:t> :</w:t>
      </w:r>
      <w:r w:rsidRPr="00E612C8">
        <w:rPr>
          <w:lang w:val="fr-FR"/>
        </w:rPr>
        <w:t xml:space="preserve"> </w:t>
      </w:r>
      <w:r w:rsidRPr="00E612C8">
        <w:rPr>
          <w:i/>
          <w:iCs/>
          <w:lang w:val="fr-FR"/>
        </w:rPr>
        <w:t>Data Science : Fondamentaux et études de cas</w:t>
      </w:r>
      <w:r>
        <w:rPr>
          <w:i/>
          <w:iCs/>
          <w:lang w:val="fr-FR"/>
        </w:rPr>
        <w:t xml:space="preserve">. É. </w:t>
      </w:r>
      <w:proofErr w:type="spellStart"/>
      <w:r>
        <w:rPr>
          <w:i/>
          <w:iCs/>
          <w:lang w:val="fr-FR"/>
        </w:rPr>
        <w:t>Biernat</w:t>
      </w:r>
      <w:proofErr w:type="spellEnd"/>
      <w:r>
        <w:rPr>
          <w:i/>
          <w:iCs/>
          <w:lang w:val="fr-FR"/>
        </w:rPr>
        <w:t>, M. Lutz, 2012, Eyrolles, 2016</w:t>
      </w:r>
    </w:p>
    <w:p w:rsidR="00B92CA0" w:rsidRPr="003B7E60" w:rsidRDefault="00B92CA0" w:rsidP="003B7E60">
      <w:pPr>
        <w:pStyle w:val="Standard"/>
        <w:numPr>
          <w:ilvl w:val="1"/>
          <w:numId w:val="1"/>
        </w:numPr>
        <w:rPr>
          <w:lang w:val="en-US"/>
        </w:rPr>
      </w:pPr>
      <w:proofErr w:type="spellStart"/>
      <w:r w:rsidRPr="00B92CA0">
        <w:rPr>
          <w:color w:val="000000" w:themeColor="text1"/>
          <w:lang w:val="en-US"/>
        </w:rPr>
        <w:t>Outils</w:t>
      </w:r>
      <w:proofErr w:type="spellEnd"/>
      <w:r w:rsidRPr="00B92CA0">
        <w:rPr>
          <w:color w:val="000000" w:themeColor="text1"/>
          <w:lang w:val="en-US"/>
        </w:rPr>
        <w:t> :</w:t>
      </w:r>
      <w:r w:rsidRPr="00B92CA0">
        <w:rPr>
          <w:lang w:val="en-US"/>
        </w:rPr>
        <w:t xml:space="preserve"> python </w:t>
      </w:r>
      <w:proofErr w:type="spellStart"/>
      <w:r w:rsidRPr="00B92CA0">
        <w:rPr>
          <w:lang w:val="en-US"/>
        </w:rPr>
        <w:t>sklearn</w:t>
      </w:r>
      <w:proofErr w:type="spellEnd"/>
      <w:r w:rsidRPr="00B92CA0">
        <w:rPr>
          <w:lang w:val="en-US"/>
        </w:rPr>
        <w:t xml:space="preserve">, pandas &amp; </w:t>
      </w:r>
      <w:proofErr w:type="spellStart"/>
      <w:r w:rsidRPr="00B92CA0">
        <w:rPr>
          <w:lang w:val="en-US"/>
        </w:rPr>
        <w:t>xgboost</w:t>
      </w:r>
      <w:proofErr w:type="spellEnd"/>
      <w:r w:rsidR="003B7E60">
        <w:rPr>
          <w:lang w:val="en-US"/>
        </w:rPr>
        <w:t xml:space="preserve">; </w:t>
      </w:r>
      <w:r w:rsidR="003B7E60">
        <w:rPr>
          <w:lang w:val="en-US"/>
        </w:rPr>
        <w:br/>
      </w:r>
      <w:proofErr w:type="spellStart"/>
      <w:r w:rsidRPr="003B7E60">
        <w:rPr>
          <w:lang w:val="en-US"/>
        </w:rPr>
        <w:t>Stacknet</w:t>
      </w:r>
      <w:proofErr w:type="spellEnd"/>
      <w:r w:rsidR="00305DBC" w:rsidRPr="003B7E60">
        <w:rPr>
          <w:lang w:val="en-US"/>
        </w:rPr>
        <w:t xml:space="preserve"> </w:t>
      </w:r>
      <w:r w:rsidR="00305DBC" w:rsidRPr="003B7E60">
        <w:rPr>
          <w:rFonts w:eastAsia="Times New Roman" w:cs="Times New Roman"/>
          <w:i/>
          <w:iCs/>
          <w:kern w:val="0"/>
          <w:lang w:val="en-FR" w:eastAsia="en-GB" w:bidi="ar-SA"/>
        </w:rPr>
        <w:t xml:space="preserve">Marios Michailidis (2017), StackNet, StackNet Meta Modelling Framework, url </w:t>
      </w:r>
      <w:r w:rsidR="00305DBC" w:rsidRPr="003B7E60">
        <w:rPr>
          <w:rFonts w:eastAsia="Times New Roman" w:cs="Times New Roman"/>
          <w:i/>
          <w:iCs/>
          <w:kern w:val="0"/>
          <w:lang w:val="en-FR" w:eastAsia="en-GB" w:bidi="ar-SA"/>
        </w:rPr>
        <w:fldChar w:fldCharType="begin"/>
      </w:r>
      <w:r w:rsidR="00305DBC" w:rsidRPr="003B7E60">
        <w:rPr>
          <w:rFonts w:eastAsia="Times New Roman" w:cs="Times New Roman"/>
          <w:i/>
          <w:iCs/>
          <w:kern w:val="0"/>
          <w:lang w:val="en-FR" w:eastAsia="en-GB" w:bidi="ar-SA"/>
        </w:rPr>
        <w:instrText xml:space="preserve"> HYPERLINK "https://github.com/kaz-Anova/StackNet" </w:instrText>
      </w:r>
      <w:r w:rsidR="00305DBC" w:rsidRPr="003B7E60">
        <w:rPr>
          <w:rFonts w:eastAsia="Times New Roman" w:cs="Times New Roman"/>
          <w:i/>
          <w:iCs/>
          <w:kern w:val="0"/>
          <w:lang w:val="en-FR" w:eastAsia="en-GB" w:bidi="ar-SA"/>
        </w:rPr>
        <w:fldChar w:fldCharType="separate"/>
      </w:r>
      <w:r w:rsidR="00305DBC" w:rsidRPr="003B7E60">
        <w:rPr>
          <w:rFonts w:eastAsia="Times New Roman" w:cs="Times New Roman"/>
          <w:i/>
          <w:iCs/>
          <w:color w:val="0000FF"/>
          <w:kern w:val="0"/>
          <w:u w:val="single"/>
          <w:lang w:val="en-FR" w:eastAsia="en-GB" w:bidi="ar-SA"/>
        </w:rPr>
        <w:t>https://github.com/kaz-Anova/StackNet</w:t>
      </w:r>
      <w:r w:rsidR="00305DBC" w:rsidRPr="003B7E60">
        <w:rPr>
          <w:rFonts w:eastAsia="Times New Roman" w:cs="Times New Roman"/>
          <w:i/>
          <w:iCs/>
          <w:kern w:val="0"/>
          <w:lang w:val="en-FR" w:eastAsia="en-GB" w:bidi="ar-SA"/>
        </w:rPr>
        <w:fldChar w:fldCharType="end"/>
      </w:r>
    </w:p>
    <w:p w:rsidR="00B60E42" w:rsidRPr="00B60E42" w:rsidRDefault="00DA12D7" w:rsidP="00B60E42">
      <w:pPr>
        <w:pStyle w:val="ListParagraph"/>
        <w:numPr>
          <w:ilvl w:val="0"/>
          <w:numId w:val="4"/>
        </w:numPr>
        <w:rPr>
          <w:rFonts w:eastAsia="Times New Roman" w:cs="Times New Roman"/>
          <w:i/>
          <w:iCs/>
          <w:kern w:val="0"/>
          <w:lang w:val="fr-FR" w:eastAsia="en-GB" w:bidi="ar-SA"/>
        </w:rPr>
      </w:pPr>
      <w:r w:rsidRPr="00DA12D7">
        <w:rPr>
          <w:rFonts w:eastAsia="Times New Roman" w:cs="Times New Roman"/>
          <w:kern w:val="0"/>
          <w:lang w:val="fr-FR" w:eastAsia="en-GB" w:bidi="ar-SA"/>
        </w:rPr>
        <w:t>Intégration des identifiants dans l</w:t>
      </w:r>
      <w:r>
        <w:rPr>
          <w:rFonts w:eastAsia="Times New Roman" w:cs="Times New Roman"/>
          <w:kern w:val="0"/>
          <w:lang w:val="fr-FR" w:eastAsia="en-GB" w:bidi="ar-SA"/>
        </w:rPr>
        <w:t>a base d’apprentissage :</w:t>
      </w:r>
    </w:p>
    <w:p w:rsidR="003B7E60" w:rsidRPr="003B7E60" w:rsidRDefault="00DA12D7" w:rsidP="003B7E60">
      <w:pPr>
        <w:pStyle w:val="ListParagraph"/>
        <w:numPr>
          <w:ilvl w:val="1"/>
          <w:numId w:val="4"/>
        </w:numPr>
        <w:rPr>
          <w:rFonts w:eastAsia="Times New Roman" w:cs="Times New Roman"/>
          <w:i/>
          <w:iCs/>
          <w:kern w:val="0"/>
          <w:lang w:val="fr-FR" w:eastAsia="en-GB" w:bidi="ar-SA"/>
        </w:rPr>
      </w:pPr>
      <w:r>
        <w:rPr>
          <w:rFonts w:eastAsia="Times New Roman" w:cs="Times New Roman"/>
          <w:kern w:val="0"/>
          <w:lang w:val="fr-FR" w:eastAsia="en-GB" w:bidi="ar-SA"/>
        </w:rPr>
        <w:t>Séparation de la base d’apprentissage en 5, pour chaque partie, calculer la moyenne de la cible pour chaque identifiant (le nombre de chanson écouté jusqu’au bout/ nombre de chanson vues au total). Puis remplacer l’identifiant par cette valeur. Concaténer les 5 parties.</w:t>
      </w:r>
      <w:r w:rsidR="003B7E60">
        <w:rPr>
          <w:rFonts w:eastAsia="Times New Roman" w:cs="Times New Roman"/>
          <w:kern w:val="0"/>
          <w:lang w:val="fr-FR" w:eastAsia="en-GB" w:bidi="ar-SA"/>
        </w:rPr>
        <w:br/>
      </w:r>
    </w:p>
    <w:p w:rsidR="00E612C8" w:rsidRPr="00E612C8" w:rsidRDefault="00E612C8" w:rsidP="00E612C8">
      <w:pPr>
        <w:pStyle w:val="NormalWeb"/>
        <w:numPr>
          <w:ilvl w:val="0"/>
          <w:numId w:val="4"/>
        </w:numPr>
        <w:rPr>
          <w:rFonts w:ascii="SFRM1095" w:hAnsi="SFRM1095"/>
          <w:i/>
          <w:iCs/>
          <w:sz w:val="22"/>
          <w:szCs w:val="22"/>
        </w:rPr>
      </w:pPr>
      <w:r>
        <w:rPr>
          <w:color w:val="000000" w:themeColor="text1"/>
          <w:lang w:val="fr-FR"/>
        </w:rPr>
        <w:t xml:space="preserve">Régression Quantile, package </w:t>
      </w:r>
      <w:proofErr w:type="spellStart"/>
      <w:r>
        <w:rPr>
          <w:color w:val="000000" w:themeColor="text1"/>
          <w:lang w:val="fr-FR"/>
        </w:rPr>
        <w:t>Scipy</w:t>
      </w:r>
      <w:proofErr w:type="spellEnd"/>
      <w:r>
        <w:rPr>
          <w:color w:val="000000" w:themeColor="text1"/>
          <w:lang w:val="fr-FR"/>
        </w:rPr>
        <w:t xml:space="preserve">: </w:t>
      </w:r>
    </w:p>
    <w:p w:rsidR="00E612C8" w:rsidRDefault="00E612C8" w:rsidP="00E612C8">
      <w:pPr>
        <w:pStyle w:val="NormalWeb"/>
        <w:numPr>
          <w:ilvl w:val="1"/>
          <w:numId w:val="3"/>
        </w:numPr>
        <w:rPr>
          <w:rFonts w:ascii="SFRM1095" w:hAnsi="SFRM1095"/>
          <w:i/>
          <w:iCs/>
          <w:sz w:val="22"/>
          <w:szCs w:val="22"/>
        </w:rPr>
      </w:pPr>
      <w:r w:rsidRPr="00E612C8">
        <w:rPr>
          <w:rFonts w:ascii="SFRM1095" w:hAnsi="SFRM1095"/>
          <w:i/>
          <w:iCs/>
          <w:sz w:val="22"/>
          <w:szCs w:val="22"/>
        </w:rPr>
        <w:t>Algorithms for Adaptive Quantile Regression, 2006, Jan Kloppenborg Møller, Henrik</w:t>
      </w:r>
      <w:r>
        <w:rPr>
          <w:rFonts w:ascii="SFRM1095" w:hAnsi="SFRM1095"/>
          <w:i/>
          <w:iCs/>
          <w:sz w:val="22"/>
          <w:szCs w:val="22"/>
          <w:lang w:val="en-US"/>
        </w:rPr>
        <w:t xml:space="preserve">, </w:t>
      </w:r>
      <w:r w:rsidRPr="00E612C8">
        <w:rPr>
          <w:rFonts w:ascii="SFRM1095" w:hAnsi="SFRM1095"/>
          <w:i/>
          <w:iCs/>
          <w:sz w:val="22"/>
          <w:szCs w:val="22"/>
        </w:rPr>
        <w:t xml:space="preserve">Aalborg </w:t>
      </w:r>
      <w:r w:rsidRPr="00E612C8">
        <w:rPr>
          <w:rFonts w:ascii="SFRM1095" w:hAnsi="SFRM1095"/>
          <w:i/>
          <w:iCs/>
          <w:sz w:val="22"/>
          <w:szCs w:val="22"/>
          <w:lang w:val="en-US"/>
        </w:rPr>
        <w:t xml:space="preserve">, </w:t>
      </w:r>
      <w:r w:rsidRPr="00E612C8">
        <w:rPr>
          <w:rFonts w:ascii="SFRM1095" w:hAnsi="SFRM1095"/>
          <w:i/>
          <w:iCs/>
          <w:sz w:val="22"/>
          <w:szCs w:val="22"/>
        </w:rPr>
        <w:t xml:space="preserve">Nielsen and Henrik Madsen </w:t>
      </w:r>
    </w:p>
    <w:p w:rsidR="00E612C8" w:rsidRDefault="00E612C8" w:rsidP="00E612C8">
      <w:pPr>
        <w:pStyle w:val="NormalWeb"/>
        <w:numPr>
          <w:ilvl w:val="1"/>
          <w:numId w:val="3"/>
        </w:numPr>
        <w:rPr>
          <w:rFonts w:ascii="SFRM1095" w:hAnsi="SFRM1095"/>
          <w:i/>
          <w:iCs/>
          <w:sz w:val="22"/>
          <w:szCs w:val="22"/>
        </w:rPr>
      </w:pPr>
      <w:r w:rsidRPr="00E612C8">
        <w:rPr>
          <w:rFonts w:ascii="SFRM1095" w:hAnsi="SFRM1095"/>
          <w:i/>
          <w:iCs/>
          <w:sz w:val="22"/>
          <w:szCs w:val="22"/>
        </w:rPr>
        <w:t xml:space="preserve">R. Koenker,2000, QUANTILE REGRESSION AN INTRODUCTION, Journal of Economic Perspectives </w:t>
      </w:r>
    </w:p>
    <w:p w:rsidR="00305DBC" w:rsidRPr="00305DBC" w:rsidRDefault="00305DBC" w:rsidP="00305DBC">
      <w:pPr>
        <w:pStyle w:val="NormalWeb"/>
        <w:numPr>
          <w:ilvl w:val="0"/>
          <w:numId w:val="4"/>
        </w:numPr>
        <w:rPr>
          <w:rFonts w:ascii="SFRM1095" w:hAnsi="SFRM1095"/>
          <w:i/>
          <w:iCs/>
          <w:sz w:val="22"/>
          <w:szCs w:val="22"/>
          <w:lang w:val="en-US"/>
        </w:rPr>
      </w:pPr>
      <w:r>
        <w:rPr>
          <w:rFonts w:ascii="SFRM1095" w:hAnsi="SFRM1095"/>
          <w:sz w:val="22"/>
          <w:szCs w:val="22"/>
          <w:lang w:val="en-US"/>
        </w:rPr>
        <w:t>Electrolux:</w:t>
      </w:r>
    </w:p>
    <w:p w:rsidR="003B7E60" w:rsidRDefault="003B7E60" w:rsidP="00B15429">
      <w:pPr>
        <w:pStyle w:val="ListParagraph"/>
        <w:widowControl/>
        <w:numPr>
          <w:ilvl w:val="1"/>
          <w:numId w:val="4"/>
        </w:numPr>
        <w:suppressAutoHyphens w:val="0"/>
        <w:autoSpaceDN/>
        <w:textAlignment w:val="auto"/>
        <w:rPr>
          <w:rFonts w:ascii="SFRM1095" w:eastAsia="Times New Roman" w:hAnsi="SFRM1095" w:cs="Times New Roman"/>
          <w:i/>
          <w:iCs/>
          <w:kern w:val="0"/>
          <w:sz w:val="22"/>
          <w:szCs w:val="22"/>
          <w:lang w:val="en-FR" w:eastAsia="en-GB" w:bidi="ar-SA"/>
        </w:rPr>
      </w:pPr>
      <w:proofErr w:type="spellStart"/>
      <w:r>
        <w:rPr>
          <w:rFonts w:ascii="SFRM1095" w:eastAsia="Times New Roman" w:hAnsi="SFRM1095" w:cs="Times New Roman"/>
          <w:kern w:val="0"/>
          <w:sz w:val="22"/>
          <w:szCs w:val="22"/>
          <w:lang w:val="en-US" w:eastAsia="en-GB" w:bidi="ar-SA"/>
        </w:rPr>
        <w:t>Outils</w:t>
      </w:r>
      <w:proofErr w:type="spellEnd"/>
      <w:r>
        <w:rPr>
          <w:rFonts w:ascii="SFRM1095" w:eastAsia="Times New Roman" w:hAnsi="SFRM1095" w:cs="Times New Roman"/>
          <w:kern w:val="0"/>
          <w:sz w:val="22"/>
          <w:szCs w:val="22"/>
          <w:lang w:val="en-US" w:eastAsia="en-GB" w:bidi="ar-SA"/>
        </w:rPr>
        <w:t>:</w:t>
      </w:r>
    </w:p>
    <w:p w:rsidR="00305DBC" w:rsidRPr="003B7E60" w:rsidRDefault="00305DBC" w:rsidP="00B15429">
      <w:pPr>
        <w:pStyle w:val="ListParagraph"/>
        <w:widowControl/>
        <w:numPr>
          <w:ilvl w:val="1"/>
          <w:numId w:val="4"/>
        </w:numPr>
        <w:suppressAutoHyphens w:val="0"/>
        <w:autoSpaceDN/>
        <w:textAlignment w:val="auto"/>
        <w:rPr>
          <w:rFonts w:ascii="SFRM1095" w:eastAsia="Times New Roman" w:hAnsi="SFRM1095" w:cs="Times New Roman"/>
          <w:i/>
          <w:iCs/>
          <w:kern w:val="0"/>
          <w:sz w:val="22"/>
          <w:szCs w:val="22"/>
          <w:lang w:val="en-FR" w:eastAsia="en-GB" w:bidi="ar-SA"/>
        </w:rPr>
      </w:pPr>
      <w:r w:rsidRPr="00305DBC">
        <w:rPr>
          <w:rFonts w:ascii="SFRM1095" w:eastAsia="Times New Roman" w:hAnsi="SFRM1095" w:cs="Times New Roman"/>
          <w:i/>
          <w:iCs/>
          <w:kern w:val="0"/>
          <w:sz w:val="22"/>
          <w:szCs w:val="22"/>
          <w:lang w:val="en-FR" w:eastAsia="en-GB" w:bidi="ar-SA"/>
        </w:rPr>
        <w:t>VADER: A Parsimonious Rule-based Model for Sentiment Analysis of Social Media TextC.J. HuttoEric Gilbert</w:t>
      </w:r>
      <w:r w:rsidR="008A727F">
        <w:rPr>
          <w:rFonts w:ascii="SFRM1095" w:eastAsia="Times New Roman" w:hAnsi="SFRM1095" w:cs="Times New Roman"/>
          <w:i/>
          <w:iCs/>
          <w:kern w:val="0"/>
          <w:sz w:val="22"/>
          <w:szCs w:val="22"/>
          <w:lang w:val="en-US" w:eastAsia="en-GB" w:bidi="ar-SA"/>
        </w:rPr>
        <w:t>.</w:t>
      </w:r>
    </w:p>
    <w:p w:rsidR="003B7E60" w:rsidRPr="00B15429" w:rsidRDefault="003B7E60" w:rsidP="00B15429">
      <w:pPr>
        <w:pStyle w:val="ListParagraph"/>
        <w:widowControl/>
        <w:numPr>
          <w:ilvl w:val="1"/>
          <w:numId w:val="4"/>
        </w:numPr>
        <w:suppressAutoHyphens w:val="0"/>
        <w:autoSpaceDN/>
        <w:textAlignment w:val="auto"/>
        <w:rPr>
          <w:rFonts w:ascii="SFRM1095" w:eastAsia="Times New Roman" w:hAnsi="SFRM1095" w:cs="Times New Roman"/>
          <w:i/>
          <w:iCs/>
          <w:kern w:val="0"/>
          <w:sz w:val="22"/>
          <w:szCs w:val="22"/>
          <w:lang w:val="en-FR" w:eastAsia="en-GB" w:bidi="ar-SA"/>
        </w:rPr>
      </w:pPr>
    </w:p>
    <w:p w:rsidR="00704D20" w:rsidRDefault="00704D20">
      <w:pPr>
        <w:pStyle w:val="Standard"/>
        <w:rPr>
          <w:lang w:val="en-US"/>
        </w:rPr>
      </w:pPr>
    </w:p>
    <w:p w:rsidR="00305DBC" w:rsidRPr="00E612C8" w:rsidRDefault="00305DBC">
      <w:pPr>
        <w:pStyle w:val="Standard"/>
        <w:rPr>
          <w:lang w:val="en-US"/>
        </w:rPr>
      </w:pPr>
    </w:p>
    <w:p w:rsidR="00704D20" w:rsidRDefault="00AB552B">
      <w:pPr>
        <w:pStyle w:val="Standard"/>
      </w:pPr>
      <w:r>
        <w:t xml:space="preserve">Pour la </w:t>
      </w:r>
      <w:proofErr w:type="spellStart"/>
      <w:r>
        <w:t>thèse</w:t>
      </w:r>
      <w:proofErr w:type="spellEnd"/>
      <w:r>
        <w:t>:</w:t>
      </w:r>
    </w:p>
    <w:p w:rsidR="00704D20" w:rsidRPr="00AA04DE" w:rsidRDefault="00AB552B">
      <w:pPr>
        <w:pStyle w:val="Standard"/>
        <w:numPr>
          <w:ilvl w:val="0"/>
          <w:numId w:val="2"/>
        </w:numPr>
        <w:rPr>
          <w:lang w:val="fr-FR"/>
        </w:rPr>
      </w:pPr>
      <w:r w:rsidRPr="00AA04DE">
        <w:rPr>
          <w:lang w:val="fr-FR"/>
        </w:rPr>
        <w:t>Pour les données, parler à Bastien de l'exploitation des datas d'</w:t>
      </w:r>
      <w:r w:rsidR="00451499">
        <w:rPr>
          <w:lang w:val="fr-FR"/>
        </w:rPr>
        <w:t>E</w:t>
      </w:r>
      <w:r w:rsidRPr="00AA04DE">
        <w:rPr>
          <w:lang w:val="fr-FR"/>
        </w:rPr>
        <w:t>ngie pour thèse.</w:t>
      </w:r>
      <w:r w:rsidR="00AA04DE" w:rsidRPr="00AA04DE">
        <w:rPr>
          <w:lang w:val="fr-FR"/>
        </w:rPr>
        <w:t xml:space="preserve"> </w:t>
      </w:r>
      <w:r w:rsidR="00AA04DE">
        <w:rPr>
          <w:color w:val="4472C4" w:themeColor="accent1"/>
          <w:lang w:val="fr-FR"/>
        </w:rPr>
        <w:t>Présentation et on verra fin Mai.</w:t>
      </w:r>
    </w:p>
    <w:p w:rsidR="00704D20" w:rsidRPr="00AA04DE" w:rsidRDefault="00AB552B">
      <w:pPr>
        <w:pStyle w:val="Standard"/>
        <w:numPr>
          <w:ilvl w:val="0"/>
          <w:numId w:val="2"/>
        </w:numPr>
        <w:rPr>
          <w:lang w:val="fr-FR"/>
        </w:rPr>
      </w:pPr>
      <w:r w:rsidRPr="00AA04DE">
        <w:rPr>
          <w:lang w:val="fr-FR"/>
        </w:rPr>
        <w:t xml:space="preserve">Construire un exemple jouet. Type </w:t>
      </w:r>
      <w:proofErr w:type="spellStart"/>
      <w:r w:rsidRPr="00AA04DE">
        <w:rPr>
          <w:lang w:val="fr-FR"/>
        </w:rPr>
        <w:t>Minst</w:t>
      </w:r>
      <w:proofErr w:type="spellEnd"/>
    </w:p>
    <w:p w:rsidR="00704D20" w:rsidRPr="00AA04DE" w:rsidRDefault="00AB552B">
      <w:pPr>
        <w:pStyle w:val="Standard"/>
        <w:numPr>
          <w:ilvl w:val="1"/>
          <w:numId w:val="2"/>
        </w:numPr>
        <w:rPr>
          <w:lang w:val="fr-FR"/>
        </w:rPr>
      </w:pPr>
      <w:r w:rsidRPr="00AA04DE">
        <w:rPr>
          <w:lang w:val="fr-FR"/>
        </w:rPr>
        <w:t xml:space="preserve">Essayer des choses, avec </w:t>
      </w:r>
      <w:proofErr w:type="spellStart"/>
      <w:r w:rsidRPr="00AA04DE">
        <w:rPr>
          <w:lang w:val="fr-FR"/>
        </w:rPr>
        <w:t>Keras</w:t>
      </w:r>
      <w:proofErr w:type="spellEnd"/>
      <w:r w:rsidR="00AA04DE" w:rsidRPr="00AA04DE">
        <w:rPr>
          <w:lang w:val="fr-FR"/>
        </w:rPr>
        <w:t xml:space="preserve"> </w:t>
      </w:r>
      <w:r w:rsidR="00AA04DE">
        <w:rPr>
          <w:color w:val="4472C4" w:themeColor="accent1"/>
          <w:lang w:val="fr-FR"/>
        </w:rPr>
        <w:t>En cours</w:t>
      </w:r>
    </w:p>
    <w:p w:rsidR="00704D20" w:rsidRPr="00AA04DE" w:rsidRDefault="00AB552B">
      <w:pPr>
        <w:pStyle w:val="Standard"/>
        <w:numPr>
          <w:ilvl w:val="1"/>
          <w:numId w:val="2"/>
        </w:numPr>
        <w:rPr>
          <w:lang w:val="fr-FR"/>
        </w:rPr>
      </w:pPr>
      <w:r w:rsidRPr="00AA04DE">
        <w:rPr>
          <w:lang w:val="fr-FR"/>
        </w:rPr>
        <w:t>Regarder kaggle avec Concept Drift</w:t>
      </w:r>
      <w:r w:rsidR="00AA04DE">
        <w:rPr>
          <w:lang w:val="fr-FR"/>
        </w:rPr>
        <w:t xml:space="preserve"> </w:t>
      </w:r>
      <w:r w:rsidR="00FC373F">
        <w:rPr>
          <w:color w:val="5B9BD5" w:themeColor="accent5"/>
          <w:lang w:val="fr-FR"/>
        </w:rPr>
        <w:t xml:space="preserve">Pas concluant. </w:t>
      </w:r>
      <w:r w:rsidR="00FC373F">
        <w:rPr>
          <w:color w:val="5B9BD5" w:themeColor="accent5"/>
          <w:lang w:val="fr-FR"/>
        </w:rPr>
        <w:br/>
      </w:r>
      <w:r w:rsidR="00FC373F">
        <w:rPr>
          <w:color w:val="4472C4" w:themeColor="accent1"/>
          <w:lang w:val="fr-FR"/>
        </w:rPr>
        <w:t>Une Méthode revient cependant. Beaucoup de défis Kaggle propose des données d’entrainement et de test. La méthode consiste à considérer chacun des agrégats comme  la cible tour à tour. Puis entrainer un modèle prédictif et sur les données d’entrainement sur l’agrégat. Si les prédiction sur le jeu de test sont sous un seuil alors on considère qu’un drift est présent dans les données.</w:t>
      </w:r>
    </w:p>
    <w:p w:rsidR="00704D20" w:rsidRPr="00AA04DE" w:rsidRDefault="00AB552B">
      <w:pPr>
        <w:pStyle w:val="Standard"/>
        <w:numPr>
          <w:ilvl w:val="1"/>
          <w:numId w:val="2"/>
        </w:numPr>
        <w:rPr>
          <w:color w:val="4472C4" w:themeColor="accent1"/>
          <w:lang w:val="fr-FR"/>
        </w:rPr>
      </w:pPr>
      <w:r w:rsidRPr="00AA04DE">
        <w:rPr>
          <w:lang w:val="fr-FR"/>
        </w:rPr>
        <w:t xml:space="preserve">Regarder IBM Open </w:t>
      </w:r>
      <w:proofErr w:type="spellStart"/>
      <w:r w:rsidRPr="00AA04DE">
        <w:rPr>
          <w:lang w:val="fr-FR"/>
        </w:rPr>
        <w:t>scaleregarder</w:t>
      </w:r>
      <w:proofErr w:type="spellEnd"/>
      <w:r w:rsidRPr="00AA04DE">
        <w:rPr>
          <w:lang w:val="fr-FR"/>
        </w:rPr>
        <w:t xml:space="preserve"> l'implémentation</w:t>
      </w:r>
      <w:r w:rsidR="00AA04DE" w:rsidRPr="00AA04DE">
        <w:rPr>
          <w:lang w:val="fr-FR"/>
        </w:rPr>
        <w:t xml:space="preserve"> </w:t>
      </w:r>
      <w:r w:rsidR="00AA04DE" w:rsidRPr="00AA04DE">
        <w:rPr>
          <w:color w:val="4472C4" w:themeColor="accent1"/>
          <w:lang w:val="fr-FR"/>
        </w:rPr>
        <w:t>Pas d’information si ce n’est que c’est un modèle</w:t>
      </w:r>
    </w:p>
    <w:p w:rsidR="00704D20" w:rsidRPr="00AA04DE" w:rsidRDefault="00AB552B">
      <w:pPr>
        <w:pStyle w:val="Standard"/>
        <w:numPr>
          <w:ilvl w:val="0"/>
          <w:numId w:val="2"/>
        </w:numPr>
        <w:rPr>
          <w:lang w:val="fr-FR"/>
        </w:rPr>
      </w:pPr>
      <w:r w:rsidRPr="00AA04DE">
        <w:rPr>
          <w:lang w:val="fr-FR"/>
        </w:rPr>
        <w:t xml:space="preserve">Regarder Google </w:t>
      </w:r>
      <w:proofErr w:type="spellStart"/>
      <w:r w:rsidRPr="00AA04DE">
        <w:rPr>
          <w:lang w:val="fr-FR"/>
        </w:rPr>
        <w:t>Scolar</w:t>
      </w:r>
      <w:proofErr w:type="spellEnd"/>
      <w:r w:rsidRPr="00AA04DE">
        <w:rPr>
          <w:lang w:val="fr-FR"/>
        </w:rPr>
        <w:t xml:space="preserve"> pour voir qui site les articles</w:t>
      </w:r>
    </w:p>
    <w:p w:rsidR="00704D20" w:rsidRPr="00AA04DE" w:rsidRDefault="00AB552B">
      <w:pPr>
        <w:pStyle w:val="Standard"/>
        <w:numPr>
          <w:ilvl w:val="1"/>
          <w:numId w:val="2"/>
        </w:numPr>
        <w:rPr>
          <w:lang w:val="fr-FR"/>
        </w:rPr>
      </w:pPr>
      <w:r w:rsidRPr="00AA04DE">
        <w:rPr>
          <w:lang w:val="fr-FR"/>
        </w:rPr>
        <w:t>N'importe qui peut mettre un article sur arxiv.org</w:t>
      </w:r>
    </w:p>
    <w:p w:rsidR="00704D20" w:rsidRDefault="00AB552B">
      <w:pPr>
        <w:pStyle w:val="Standard"/>
        <w:numPr>
          <w:ilvl w:val="1"/>
          <w:numId w:val="2"/>
        </w:numPr>
      </w:pPr>
      <w:r>
        <w:t xml:space="preserve">Si conf </w:t>
      </w:r>
      <w:proofErr w:type="spellStart"/>
      <w:r>
        <w:t>c'est</w:t>
      </w:r>
      <w:proofErr w:type="spellEnd"/>
      <w:r>
        <w:t xml:space="preserve"> </w:t>
      </w:r>
      <w:proofErr w:type="spellStart"/>
      <w:r>
        <w:t>mieux</w:t>
      </w:r>
      <w:proofErr w:type="spellEnd"/>
    </w:p>
    <w:p w:rsidR="00704D20" w:rsidRPr="00A03964" w:rsidRDefault="00AB552B">
      <w:pPr>
        <w:pStyle w:val="Standard"/>
        <w:numPr>
          <w:ilvl w:val="0"/>
          <w:numId w:val="2"/>
        </w:numPr>
        <w:rPr>
          <w:lang w:val="fr-FR"/>
        </w:rPr>
      </w:pPr>
      <w:r w:rsidRPr="00AA04DE">
        <w:rPr>
          <w:lang w:val="fr-FR"/>
        </w:rPr>
        <w:t>Est-ce que notre problématique est vraiment celle du concept drift ?</w:t>
      </w:r>
      <w:r w:rsidR="00AA04DE">
        <w:rPr>
          <w:lang w:val="fr-FR"/>
        </w:rPr>
        <w:t xml:space="preserve"> </w:t>
      </w:r>
      <w:r w:rsidR="00AA04DE">
        <w:rPr>
          <w:color w:val="4472C4" w:themeColor="accent1"/>
          <w:lang w:val="fr-FR"/>
        </w:rPr>
        <w:t>Oui.</w:t>
      </w:r>
    </w:p>
    <w:p w:rsidR="00A03964" w:rsidRPr="00AA04DE" w:rsidRDefault="00A03964" w:rsidP="00A03964">
      <w:pPr>
        <w:pStyle w:val="Standard"/>
        <w:numPr>
          <w:ilvl w:val="1"/>
          <w:numId w:val="2"/>
        </w:numPr>
        <w:rPr>
          <w:lang w:val="fr-FR"/>
        </w:rPr>
      </w:pPr>
      <w:r>
        <w:rPr>
          <w:color w:val="000000" w:themeColor="text1"/>
          <w:lang w:val="fr-FR"/>
        </w:rPr>
        <w:t>3 types de drift.</w:t>
      </w:r>
    </w:p>
    <w:p w:rsidR="00704D20" w:rsidRPr="00AA04DE" w:rsidRDefault="00AB552B">
      <w:pPr>
        <w:pStyle w:val="Standard"/>
        <w:numPr>
          <w:ilvl w:val="0"/>
          <w:numId w:val="2"/>
        </w:numPr>
        <w:rPr>
          <w:lang w:val="fr-FR"/>
        </w:rPr>
      </w:pPr>
      <w:r w:rsidRPr="00AA04DE">
        <w:rPr>
          <w:lang w:val="fr-FR"/>
        </w:rPr>
        <w:t>Pour fin mai, faire présentation de 3-4 papiers, dont 1 où je vais plus loin.</w:t>
      </w:r>
      <w:r w:rsidR="00DA3A63">
        <w:rPr>
          <w:lang w:val="fr-FR"/>
        </w:rPr>
        <w:t xml:space="preserve"> </w:t>
      </w:r>
    </w:p>
    <w:p w:rsidR="00704D20" w:rsidRDefault="00AB552B">
      <w:pPr>
        <w:pStyle w:val="Standard"/>
        <w:numPr>
          <w:ilvl w:val="0"/>
          <w:numId w:val="2"/>
        </w:numPr>
      </w:pPr>
      <w:r>
        <w:t xml:space="preserve">Meeting 7 Mai, </w:t>
      </w:r>
      <w:proofErr w:type="spellStart"/>
      <w:r>
        <w:t>même</w:t>
      </w:r>
      <w:proofErr w:type="spellEnd"/>
      <w:r>
        <w:t xml:space="preserve"> </w:t>
      </w:r>
      <w:proofErr w:type="spellStart"/>
      <w:r>
        <w:t>heure</w:t>
      </w:r>
      <w:proofErr w:type="spellEnd"/>
      <w:r>
        <w:t>.</w:t>
      </w:r>
    </w:p>
    <w:p w:rsidR="00E612C8" w:rsidRDefault="00E612C8" w:rsidP="00E612C8">
      <w:pPr>
        <w:pStyle w:val="Standard"/>
      </w:pPr>
    </w:p>
    <w:p w:rsidR="00E612C8" w:rsidRDefault="00E612C8" w:rsidP="00E612C8">
      <w:pPr>
        <w:pStyle w:val="Standard"/>
      </w:pPr>
    </w:p>
    <w:sectPr w:rsidR="00E612C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4A5" w:rsidRDefault="006D44A5">
      <w:r>
        <w:separator/>
      </w:r>
    </w:p>
  </w:endnote>
  <w:endnote w:type="continuationSeparator" w:id="0">
    <w:p w:rsidR="006D44A5" w:rsidRDefault="006D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FRM1095">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4A5" w:rsidRDefault="006D44A5">
      <w:r>
        <w:rPr>
          <w:color w:val="000000"/>
        </w:rPr>
        <w:separator/>
      </w:r>
    </w:p>
  </w:footnote>
  <w:footnote w:type="continuationSeparator" w:id="0">
    <w:p w:rsidR="006D44A5" w:rsidRDefault="006D4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62C"/>
    <w:multiLevelType w:val="multilevel"/>
    <w:tmpl w:val="5FFEE9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F223235"/>
    <w:multiLevelType w:val="multilevel"/>
    <w:tmpl w:val="AE96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502FC"/>
    <w:multiLevelType w:val="multilevel"/>
    <w:tmpl w:val="7B887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47A86"/>
    <w:multiLevelType w:val="multilevel"/>
    <w:tmpl w:val="5DCE2D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3A406B6"/>
    <w:multiLevelType w:val="hybridMultilevel"/>
    <w:tmpl w:val="647EB300"/>
    <w:lvl w:ilvl="0" w:tplc="3DDC7336">
      <w:numFmt w:val="bullet"/>
      <w:lvlText w:val="-"/>
      <w:lvlJc w:val="left"/>
      <w:pPr>
        <w:ind w:left="1080" w:hanging="360"/>
      </w:pPr>
      <w:rPr>
        <w:rFonts w:ascii="Times New Roman" w:eastAsia="Times New Roman" w:hAnsi="Times New Roman" w:cs="Times New Roman" w:hint="default"/>
        <w:i w:val="0"/>
        <w:color w:val="000000" w:themeColor="text1"/>
        <w:sz w:val="24"/>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D20"/>
    <w:rsid w:val="00305DBC"/>
    <w:rsid w:val="003B7E60"/>
    <w:rsid w:val="00451499"/>
    <w:rsid w:val="005F5F6C"/>
    <w:rsid w:val="006D44A5"/>
    <w:rsid w:val="006D51BA"/>
    <w:rsid w:val="00704D20"/>
    <w:rsid w:val="008A727F"/>
    <w:rsid w:val="008B3725"/>
    <w:rsid w:val="00A03964"/>
    <w:rsid w:val="00AA04DE"/>
    <w:rsid w:val="00AB552B"/>
    <w:rsid w:val="00B15429"/>
    <w:rsid w:val="00B60E42"/>
    <w:rsid w:val="00B92CA0"/>
    <w:rsid w:val="00BB1B27"/>
    <w:rsid w:val="00DA12D7"/>
    <w:rsid w:val="00DA3A63"/>
    <w:rsid w:val="00E612C8"/>
    <w:rsid w:val="00F25B8E"/>
    <w:rsid w:val="00FC373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A3B8B6A"/>
  <w15:docId w15:val="{810C83BD-F8C2-7F4E-963C-8088DB1A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NormalWeb">
    <w:name w:val="Normal (Web)"/>
    <w:basedOn w:val="Normal"/>
    <w:uiPriority w:val="99"/>
    <w:unhideWhenUsed/>
    <w:rsid w:val="00E612C8"/>
    <w:pPr>
      <w:widowControl/>
      <w:suppressAutoHyphens w:val="0"/>
      <w:autoSpaceDN/>
      <w:spacing w:before="100" w:beforeAutospacing="1" w:after="100" w:afterAutospacing="1"/>
      <w:textAlignment w:val="auto"/>
    </w:pPr>
    <w:rPr>
      <w:rFonts w:eastAsia="Times New Roman" w:cs="Times New Roman"/>
      <w:kern w:val="0"/>
      <w:lang w:val="en-FR" w:eastAsia="en-GB" w:bidi="ar-SA"/>
    </w:rPr>
  </w:style>
  <w:style w:type="character" w:styleId="Hyperlink">
    <w:name w:val="Hyperlink"/>
    <w:basedOn w:val="DefaultParagraphFont"/>
    <w:uiPriority w:val="99"/>
    <w:semiHidden/>
    <w:unhideWhenUsed/>
    <w:rsid w:val="00305DBC"/>
    <w:rPr>
      <w:color w:val="0000FF"/>
      <w:u w:val="single"/>
    </w:rPr>
  </w:style>
  <w:style w:type="paragraph" w:styleId="ListParagraph">
    <w:name w:val="List Paragraph"/>
    <w:basedOn w:val="Normal"/>
    <w:uiPriority w:val="34"/>
    <w:qFormat/>
    <w:rsid w:val="00305DBC"/>
    <w:pPr>
      <w:ind w:left="720"/>
      <w:contextualSpacing/>
    </w:pPr>
    <w:rPr>
      <w:rFonts w:cs="Mangal"/>
      <w:szCs w:val="21"/>
    </w:rPr>
  </w:style>
  <w:style w:type="character" w:styleId="FollowedHyperlink">
    <w:name w:val="FollowedHyperlink"/>
    <w:basedOn w:val="DefaultParagraphFont"/>
    <w:uiPriority w:val="99"/>
    <w:semiHidden/>
    <w:unhideWhenUsed/>
    <w:rsid w:val="00305D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3922">
      <w:bodyDiv w:val="1"/>
      <w:marLeft w:val="0"/>
      <w:marRight w:val="0"/>
      <w:marTop w:val="0"/>
      <w:marBottom w:val="0"/>
      <w:divBdr>
        <w:top w:val="none" w:sz="0" w:space="0" w:color="auto"/>
        <w:left w:val="none" w:sz="0" w:space="0" w:color="auto"/>
        <w:bottom w:val="none" w:sz="0" w:space="0" w:color="auto"/>
        <w:right w:val="none" w:sz="0" w:space="0" w:color="auto"/>
      </w:divBdr>
      <w:divsChild>
        <w:div w:id="320931580">
          <w:marLeft w:val="0"/>
          <w:marRight w:val="0"/>
          <w:marTop w:val="0"/>
          <w:marBottom w:val="0"/>
          <w:divBdr>
            <w:top w:val="none" w:sz="0" w:space="0" w:color="auto"/>
            <w:left w:val="none" w:sz="0" w:space="0" w:color="auto"/>
            <w:bottom w:val="none" w:sz="0" w:space="0" w:color="auto"/>
            <w:right w:val="none" w:sz="0" w:space="0" w:color="auto"/>
          </w:divBdr>
          <w:divsChild>
            <w:div w:id="1434938950">
              <w:marLeft w:val="0"/>
              <w:marRight w:val="0"/>
              <w:marTop w:val="0"/>
              <w:marBottom w:val="0"/>
              <w:divBdr>
                <w:top w:val="none" w:sz="0" w:space="0" w:color="auto"/>
                <w:left w:val="none" w:sz="0" w:space="0" w:color="auto"/>
                <w:bottom w:val="none" w:sz="0" w:space="0" w:color="auto"/>
                <w:right w:val="none" w:sz="0" w:space="0" w:color="auto"/>
              </w:divBdr>
              <w:divsChild>
                <w:div w:id="3081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4470">
      <w:bodyDiv w:val="1"/>
      <w:marLeft w:val="0"/>
      <w:marRight w:val="0"/>
      <w:marTop w:val="0"/>
      <w:marBottom w:val="0"/>
      <w:divBdr>
        <w:top w:val="none" w:sz="0" w:space="0" w:color="auto"/>
        <w:left w:val="none" w:sz="0" w:space="0" w:color="auto"/>
        <w:bottom w:val="none" w:sz="0" w:space="0" w:color="auto"/>
        <w:right w:val="none" w:sz="0" w:space="0" w:color="auto"/>
      </w:divBdr>
      <w:divsChild>
        <w:div w:id="2019038461">
          <w:marLeft w:val="0"/>
          <w:marRight w:val="0"/>
          <w:marTop w:val="0"/>
          <w:marBottom w:val="0"/>
          <w:divBdr>
            <w:top w:val="none" w:sz="0" w:space="0" w:color="auto"/>
            <w:left w:val="none" w:sz="0" w:space="0" w:color="auto"/>
            <w:bottom w:val="none" w:sz="0" w:space="0" w:color="auto"/>
            <w:right w:val="none" w:sz="0" w:space="0" w:color="auto"/>
          </w:divBdr>
          <w:divsChild>
            <w:div w:id="1747415655">
              <w:marLeft w:val="0"/>
              <w:marRight w:val="0"/>
              <w:marTop w:val="0"/>
              <w:marBottom w:val="0"/>
              <w:divBdr>
                <w:top w:val="none" w:sz="0" w:space="0" w:color="auto"/>
                <w:left w:val="none" w:sz="0" w:space="0" w:color="auto"/>
                <w:bottom w:val="none" w:sz="0" w:space="0" w:color="auto"/>
                <w:right w:val="none" w:sz="0" w:space="0" w:color="auto"/>
              </w:divBdr>
              <w:divsChild>
                <w:div w:id="20004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1537">
      <w:bodyDiv w:val="1"/>
      <w:marLeft w:val="0"/>
      <w:marRight w:val="0"/>
      <w:marTop w:val="0"/>
      <w:marBottom w:val="0"/>
      <w:divBdr>
        <w:top w:val="none" w:sz="0" w:space="0" w:color="auto"/>
        <w:left w:val="none" w:sz="0" w:space="0" w:color="auto"/>
        <w:bottom w:val="none" w:sz="0" w:space="0" w:color="auto"/>
        <w:right w:val="none" w:sz="0" w:space="0" w:color="auto"/>
      </w:divBdr>
    </w:div>
    <w:div w:id="1801536938">
      <w:bodyDiv w:val="1"/>
      <w:marLeft w:val="0"/>
      <w:marRight w:val="0"/>
      <w:marTop w:val="0"/>
      <w:marBottom w:val="0"/>
      <w:divBdr>
        <w:top w:val="none" w:sz="0" w:space="0" w:color="auto"/>
        <w:left w:val="none" w:sz="0" w:space="0" w:color="auto"/>
        <w:bottom w:val="none" w:sz="0" w:space="0" w:color="auto"/>
        <w:right w:val="none" w:sz="0" w:space="0" w:color="auto"/>
      </w:divBdr>
    </w:div>
    <w:div w:id="1926257160">
      <w:bodyDiv w:val="1"/>
      <w:marLeft w:val="0"/>
      <w:marRight w:val="0"/>
      <w:marTop w:val="0"/>
      <w:marBottom w:val="0"/>
      <w:divBdr>
        <w:top w:val="none" w:sz="0" w:space="0" w:color="auto"/>
        <w:left w:val="none" w:sz="0" w:space="0" w:color="auto"/>
        <w:bottom w:val="none" w:sz="0" w:space="0" w:color="auto"/>
        <w:right w:val="none" w:sz="0" w:space="0" w:color="auto"/>
      </w:divBdr>
      <w:divsChild>
        <w:div w:id="1232543052">
          <w:marLeft w:val="0"/>
          <w:marRight w:val="0"/>
          <w:marTop w:val="0"/>
          <w:marBottom w:val="0"/>
          <w:divBdr>
            <w:top w:val="none" w:sz="0" w:space="0" w:color="auto"/>
            <w:left w:val="none" w:sz="0" w:space="0" w:color="auto"/>
            <w:bottom w:val="none" w:sz="0" w:space="0" w:color="auto"/>
            <w:right w:val="none" w:sz="0" w:space="0" w:color="auto"/>
          </w:divBdr>
          <w:divsChild>
            <w:div w:id="2143620399">
              <w:marLeft w:val="0"/>
              <w:marRight w:val="0"/>
              <w:marTop w:val="0"/>
              <w:marBottom w:val="0"/>
              <w:divBdr>
                <w:top w:val="none" w:sz="0" w:space="0" w:color="auto"/>
                <w:left w:val="none" w:sz="0" w:space="0" w:color="auto"/>
                <w:bottom w:val="none" w:sz="0" w:space="0" w:color="auto"/>
                <w:right w:val="none" w:sz="0" w:space="0" w:color="auto"/>
              </w:divBdr>
              <w:divsChild>
                <w:div w:id="19955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 F</cp:lastModifiedBy>
  <cp:revision>5</cp:revision>
  <dcterms:created xsi:type="dcterms:W3CDTF">2020-05-11T08:39:00Z</dcterms:created>
  <dcterms:modified xsi:type="dcterms:W3CDTF">2020-05-11T08:46:00Z</dcterms:modified>
</cp:coreProperties>
</file>