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5523B">
      <w:hyperlink r:id="rId4" w:history="1">
        <w:r>
          <w:rPr>
            <w:rStyle w:val="Hipervnculo"/>
          </w:rPr>
          <w:t>https://tn.com.ar/economia/paso-paso-como-sacar-un-plazo-fijo-web-sin-ser-cliente-de-un-banco_959362</w:t>
        </w:r>
      </w:hyperlink>
    </w:p>
    <w:p w:rsidR="00E5523B" w:rsidRDefault="00E5523B">
      <w:hyperlink r:id="rId5" w:history="1">
        <w:r>
          <w:rPr>
            <w:rStyle w:val="Hipervnculo"/>
          </w:rPr>
          <w:t>https://tn.com.ar/economia/plazos-fijos-desde-este-jueves-se-podran-hacer-depositos-expres-en-bancos-sin-ser-cliente_959121</w:t>
        </w:r>
      </w:hyperlink>
    </w:p>
    <w:p w:rsidR="00E5523B" w:rsidRDefault="00E5523B">
      <w:hyperlink r:id="rId6" w:history="1">
        <w:r>
          <w:rPr>
            <w:rStyle w:val="Hipervnculo"/>
          </w:rPr>
          <w:t>https://www.infobae.com/educacion/2019/05/03/guillermo-tiramonti-el-alumno-cambio-pero-la-ensenanza-que-recibe-sigue-siendo-la-misma/</w:t>
        </w:r>
      </w:hyperlink>
    </w:p>
    <w:p w:rsidR="00E5523B" w:rsidRDefault="00E5523B">
      <w:hyperlink r:id="rId7" w:history="1">
        <w:r>
          <w:rPr>
            <w:rStyle w:val="Hipervnculo"/>
          </w:rPr>
          <w:t>https://www.infobae.com/tendencias/2019/05/03/como-lograr-experiencias-de-innovacion-dentro-del-aula/</w:t>
        </w:r>
      </w:hyperlink>
    </w:p>
    <w:p w:rsidR="00E5523B" w:rsidRDefault="00E5523B">
      <w:hyperlink r:id="rId8" w:history="1">
        <w:r>
          <w:rPr>
            <w:rStyle w:val="Hipervnculo"/>
          </w:rPr>
          <w:t>https://www.lanacion.com.ar/lifestyle/coach-saludable-tres-pilares-te-pueden-ayudar-nid2242138</w:t>
        </w:r>
      </w:hyperlink>
    </w:p>
    <w:p w:rsidR="00E5523B" w:rsidRDefault="00E5523B">
      <w:hyperlink r:id="rId9" w:history="1">
        <w:r>
          <w:rPr>
            <w:rStyle w:val="Hipervnculo"/>
          </w:rPr>
          <w:t>https://www.lanacion.com.ar/economia/aliados-de-la-economia-ahorro-hormiga-apoyadoen-la-tecnologia-nid2243194</w:t>
        </w:r>
      </w:hyperlink>
    </w:p>
    <w:p w:rsidR="00E5523B" w:rsidRDefault="00E5523B">
      <w:hyperlink r:id="rId10" w:history="1">
        <w:r>
          <w:rPr>
            <w:rStyle w:val="Hipervnculo"/>
          </w:rPr>
          <w:t>https://www.clarin.com/sociedad/comer-arroz-consejo-investigadores-japoneses-frenar-obesidad-occidente_0_k_0M33cyH.html</w:t>
        </w:r>
      </w:hyperlink>
    </w:p>
    <w:p w:rsidR="00E5523B" w:rsidRDefault="00E5523B">
      <w:bookmarkStart w:id="0" w:name="_GoBack"/>
      <w:bookmarkEnd w:id="0"/>
    </w:p>
    <w:sectPr w:rsidR="00E55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F0"/>
    <w:rsid w:val="00B05AEC"/>
    <w:rsid w:val="00D479F0"/>
    <w:rsid w:val="00DC03EF"/>
    <w:rsid w:val="00DF367A"/>
    <w:rsid w:val="00E5523B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275F"/>
  <w15:chartTrackingRefBased/>
  <w15:docId w15:val="{65A8F01A-705C-458B-A8ED-6288AC8B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5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lifestyle/coach-saludable-tres-pilares-te-pueden-ayudar-nid22421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tendencias/2019/05/03/como-lograr-experiencias-de-innovacion-dentro-del-aul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bae.com/educacion/2019/05/03/guillermo-tiramonti-el-alumno-cambio-pero-la-ensenanza-que-recibe-sigue-siendo-la-mism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n.com.ar/economia/plazos-fijos-desde-este-jueves-se-podran-hacer-depositos-expres-en-bancos-sin-ser-cliente_959121" TargetMode="External"/><Relationship Id="rId10" Type="http://schemas.openxmlformats.org/officeDocument/2006/relationships/hyperlink" Target="https://www.clarin.com/sociedad/comer-arroz-consejo-investigadores-japoneses-frenar-obesidad-occidente_0_k_0M33cyH.html" TargetMode="External"/><Relationship Id="rId4" Type="http://schemas.openxmlformats.org/officeDocument/2006/relationships/hyperlink" Target="https://tn.com.ar/economia/paso-paso-como-sacar-un-plazo-fijo-web-sin-ser-cliente-de-un-banco_959362" TargetMode="External"/><Relationship Id="rId9" Type="http://schemas.openxmlformats.org/officeDocument/2006/relationships/hyperlink" Target="https://www.lanacion.com.ar/economia/aliados-de-la-economia-ahorro-hormiga-apoyadoen-la-tecnologia-nid22431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2019-05-03T11:29:00Z</dcterms:created>
  <dcterms:modified xsi:type="dcterms:W3CDTF">2019-05-03T11:29:00Z</dcterms:modified>
</cp:coreProperties>
</file>