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092B22">
      <w:hyperlink r:id="rId4" w:history="1">
        <w:r>
          <w:rPr>
            <w:rStyle w:val="Hipervnculo"/>
          </w:rPr>
          <w:t>http://savigne.claro.amx:8080/browse/PPC-1214</w:t>
        </w:r>
      </w:hyperlink>
    </w:p>
    <w:p w:rsidR="00092B22" w:rsidRDefault="00092B22">
      <w:hyperlink r:id="rId5" w:history="1">
        <w:r>
          <w:rPr>
            <w:rStyle w:val="Hipervnculo"/>
          </w:rPr>
          <w:t>http://savigne.claro.amx:8080/browse/PPC-1343</w:t>
        </w:r>
      </w:hyperlink>
    </w:p>
    <w:p w:rsidR="00092B22" w:rsidRDefault="00092B22">
      <w:hyperlink r:id="rId6" w:history="1">
        <w:r>
          <w:rPr>
            <w:rStyle w:val="Hipervnculo"/>
          </w:rPr>
          <w:t>http://savigne.claro.amx:8080/browse/PPC-1334</w:t>
        </w:r>
      </w:hyperlink>
    </w:p>
    <w:p w:rsidR="00092B22" w:rsidRDefault="00092B22">
      <w:bookmarkStart w:id="0" w:name="_GoBack"/>
      <w:bookmarkEnd w:id="0"/>
    </w:p>
    <w:sectPr w:rsidR="00092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4B9"/>
    <w:rsid w:val="00092B22"/>
    <w:rsid w:val="001914B9"/>
    <w:rsid w:val="00B05AEC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62226"/>
  <w15:chartTrackingRefBased/>
  <w15:docId w15:val="{03A3D894-1673-435E-BD16-B30757C9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92B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avigne.claro.amx:8080/browse/PPC-1334" TargetMode="External"/><Relationship Id="rId5" Type="http://schemas.openxmlformats.org/officeDocument/2006/relationships/hyperlink" Target="http://savigne.claro.amx:8080/browse/PPC-1343" TargetMode="External"/><Relationship Id="rId4" Type="http://schemas.openxmlformats.org/officeDocument/2006/relationships/hyperlink" Target="http://savigne.claro.amx:8080/browse/PPC-121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</cp:revision>
  <dcterms:created xsi:type="dcterms:W3CDTF">2019-05-22T19:57:00Z</dcterms:created>
  <dcterms:modified xsi:type="dcterms:W3CDTF">2019-05-22T19:57:00Z</dcterms:modified>
</cp:coreProperties>
</file>