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86.png" ContentType="image/png"/>
  <Override PartName="/word/media/rId90.png" ContentType="image/png"/>
  <Override PartName="/word/media/rId41.png" ContentType="image/png"/>
  <Override PartName="/word/media/rId79.png" ContentType="image/png"/>
  <Override PartName="/word/media/rId82.png" ContentType="image/png"/>
  <Override PartName="/word/media/rId71.png" ContentType="image/png"/>
  <Override PartName="/word/media/rId68.png" ContentType="image/png"/>
  <Override PartName="/word/media/rId75.png" ContentType="image/png"/>
  <Override PartName="/word/media/rId23.png" ContentType="image/png"/>
  <Override PartName="/word/media/rId37.png" ContentType="image/png"/>
  <Override PartName="/word/media/rId27.png" ContentType="image/png"/>
  <Override PartName="/word/media/rId64.png" ContentType="image/png"/>
  <Override PartName="/word/media/rId113.png" ContentType="image/png"/>
  <Override PartName="/word/media/rId32.png" ContentType="image/png"/>
  <Override PartName="/word/media/rId44.png" ContentType="image/png"/>
  <Override PartName="/word/media/rId48.png" ContentType="image/png"/>
  <Override PartName="/word/media/rId51.png" ContentType="image/png"/>
  <Override PartName="/word/media/rId54.png" ContentType="image/png"/>
  <Override PartName="/word/media/rId58.png" ContentType="image/png"/>
  <Override PartName="/word/media/rId97.png" ContentType="image/png"/>
  <Override PartName="/word/media/rId100.png" ContentType="image/png"/>
  <Override PartName="/word/media/rId104.png" ContentType="image/png"/>
  <Override PartName="/word/media/rId107.png" ContentType="image/png"/>
  <Override PartName="/word/media/rId117.png" ContentType="image/png"/>
  <Override PartName="/word/media/rId120.png" ContentType="image/png"/>
  <Override PartName="/word/footer_page.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w:t>
      </w:r>
      <w:r>
        <w:t xml:space="preserve"> </w:t>
      </w:r>
      <w:r>
        <w:t xml:space="preserve">Book</w:t>
      </w:r>
    </w:p>
    <w:p>
      <w:pPr>
        <w:pStyle w:val="Subtitle"/>
      </w:pPr>
      <w:r>
        <w:t xml:space="preserve">Panduan</w:t>
      </w:r>
      <w:r>
        <w:t xml:space="preserve"> </w:t>
      </w:r>
      <w:r>
        <w:t xml:space="preserve">Pengguna</w:t>
      </w:r>
      <w:r>
        <w:t xml:space="preserve"> </w:t>
      </w:r>
      <w:r>
        <w:t xml:space="preserve">XenoRent</w:t>
      </w:r>
      <w:r>
        <w:t xml:space="preserve"> </w:t>
      </w:r>
      <w:r>
        <w:t xml:space="preserve">—</w:t>
      </w:r>
      <w:r>
        <w:t xml:space="preserve"> </w:t>
      </w:r>
      <w:r>
        <w:t xml:space="preserve">Sistem</w:t>
      </w:r>
      <w:r>
        <w:t xml:space="preserve"> </w:t>
      </w:r>
      <w:r>
        <w:t xml:space="preserve">Rental</w:t>
      </w:r>
      <w:r>
        <w:t xml:space="preserve"> </w:t>
      </w:r>
      <w:r>
        <w:t xml:space="preserve">Kapal</w:t>
      </w:r>
      <w:r>
        <w:t xml:space="preserve"> </w:t>
      </w:r>
      <w:r>
        <w:t xml:space="preserve">Alien</w:t>
      </w:r>
    </w:p>
    <w:p>
      <w:pPr>
        <w:pStyle w:val="Author"/>
      </w:pPr>
      <w:r>
        <w:t xml:space="preserve">Muhammad</w:t>
      </w:r>
      <w:r>
        <w:t xml:space="preserve"> </w:t>
      </w:r>
      <w:r>
        <w:t xml:space="preserve">Fazly</w:t>
      </w:r>
      <w:r>
        <w:t xml:space="preserve"> </w:t>
      </w:r>
      <w:r>
        <w:t xml:space="preserve">Radithya</w:t>
      </w:r>
    </w:p>
    <w:p>
      <w:pPr>
        <w:pStyle w:val="Author"/>
      </w:pPr>
      <w:r>
        <w:t xml:space="preserve">Stevy</w:t>
      </w:r>
      <w:r>
        <w:t xml:space="preserve"> </w:t>
      </w:r>
      <w:r>
        <w:t xml:space="preserve">Reuben</w:t>
      </w:r>
      <w:r>
        <w:t xml:space="preserve"> </w:t>
      </w:r>
      <w:r>
        <w:t xml:space="preserve">Januardi</w:t>
      </w:r>
    </w:p>
    <w:p>
      <w:pPr>
        <w:pStyle w:val="Author"/>
      </w:pPr>
      <w:r>
        <w:t xml:space="preserve">Muhammad</w:t>
      </w:r>
      <w:r>
        <w:t xml:space="preserve"> </w:t>
      </w:r>
      <w:r>
        <w:t xml:space="preserve">Nadhif</w:t>
      </w:r>
      <w:r>
        <w:t xml:space="preserve"> </w:t>
      </w:r>
      <w:r>
        <w:t xml:space="preserve">Aqila</w:t>
      </w:r>
    </w:p>
    <w:p>
      <w:pPr>
        <w:pStyle w:val="Date"/>
      </w:pPr>
      <w:r>
        <w:t xml:space="preserve">Versi</w:t>
      </w:r>
      <w:r>
        <w:t xml:space="preserve"> </w:t>
      </w:r>
      <w:r>
        <w:t xml:space="preserve">1.0</w:t>
      </w:r>
      <w:r>
        <w:t xml:space="preserve"> </w:t>
      </w:r>
      <w:r>
        <w:t xml:space="preserve">·</w:t>
      </w:r>
      <w:r>
        <w:t xml:space="preserve"> </w:t>
      </w:r>
      <w:r>
        <w:t xml:space="preserve">23</w:t>
      </w:r>
      <w:r>
        <w:t xml:space="preserve"> </w:t>
      </w:r>
      <w:r>
        <w:t xml:space="preserve">Oktober</w:t>
      </w:r>
      <w:r>
        <w:t xml:space="preserve"> </w:t>
      </w:r>
      <w:r>
        <w:t xml:space="preserve">2026</w:t>
      </w:r>
    </w:p>
    <w:p>
      <w:r>
        <w:br w:type="page"/>
      </w:r>
    </w:p>
    <w:sdt>
      <w:sdtPr>
        <w:docPartObj>
          <w:docPartGallery w:val="Table of Contents"/>
          <w:docPartUnique/>
        </w:docPartObj>
      </w:sdtPr>
      <w:sdtContent>
        <w:p>
          <w:pPr>
            <w:pStyle w:val="TOCHeading"/>
          </w:pPr>
          <w:r>
            <w:t>Daftar Isi</w:t>
          </w:r>
        </w:p>
        <w:p>
          <w:pPr>
            <w:pStyle w:val="TOC1"/>
          </w:pPr>
          <w:r>
            <w:fldChar w:fldCharType="begin" w:dirty="true"/>
          </w:r>
          <w:r>
            <w:instrText xml:space="preserve"> TOC \o "1-2" \h \z \u </w:instrText>
          </w:r>
          <w:r>
            <w:fldChar w:fldCharType="separate"/>
          </w:r>
          <w:r>
            <w:t xml:space="preserve">1. Tentang Panduan Ini</w:t>
          </w:r>
          <w:r>
            <w:tab/>
          </w:r>
          <w:r>
            <w:t>3</w:t>
          </w:r>
        </w:p>
        <w:p>
          <w:pPr>
            <w:pStyle w:val="TOC1"/>
          </w:pPr>
          <w:r>
            <w:t xml:space="preserve">2. Mengenal XenoRent</w:t>
          </w:r>
          <w:r>
            <w:tab/>
          </w:r>
          <w:r>
            <w:t>3</w:t>
          </w:r>
        </w:p>
        <w:p>
          <w:pPr>
            <w:pStyle w:val="TOC1"/>
          </w:pPr>
          <w:r>
            <w:t xml:space="preserve">3. Memulai</w:t>
          </w:r>
          <w:r>
            <w:tab/>
          </w:r>
          <w:r>
            <w:t>4</w:t>
          </w:r>
        </w:p>
        <w:p>
          <w:pPr>
            <w:pStyle w:val="TOC2"/>
          </w:pPr>
          <w:r>
            <w:t xml:space="preserve">3.1 Persyaratan</w:t>
          </w:r>
          <w:r>
            <w:tab/>
          </w:r>
          <w:r>
            <w:t>4</w:t>
          </w:r>
        </w:p>
        <w:p>
          <w:pPr>
            <w:pStyle w:val="TOC2"/>
          </w:pPr>
          <w:r>
            <w:t xml:space="preserve">3.2 Mendaftar sebagai Anggota</w:t>
          </w:r>
          <w:r>
            <w:tab/>
          </w:r>
          <w:r>
            <w:t>4</w:t>
          </w:r>
        </w:p>
        <w:p>
          <w:pPr>
            <w:pStyle w:val="TOC2"/>
          </w:pPr>
          <w:r>
            <w:t xml:space="preserve">3.3 Masuk (Login)</w:t>
          </w:r>
          <w:r>
            <w:tab/>
          </w:r>
          <w:r>
            <w:t>5</w:t>
          </w:r>
        </w:p>
        <w:p>
          <w:pPr>
            <w:pStyle w:val="TOC2"/>
          </w:pPr>
          <w:r>
            <w:t xml:space="preserve">3.4 Keluar (Logout)</w:t>
          </w:r>
          <w:r>
            <w:tab/>
          </w:r>
          <w:r>
            <w:t>5</w:t>
          </w:r>
        </w:p>
        <w:p>
          <w:pPr>
            <w:pStyle w:val="TOC2"/>
          </w:pPr>
          <w:r>
            <w:t xml:space="preserve">3.5 Mengubah Profil</w:t>
          </w:r>
          <w:r>
            <w:tab/>
          </w:r>
          <w:r>
            <w:t>5</w:t>
          </w:r>
        </w:p>
        <w:p>
          <w:pPr>
            <w:pStyle w:val="TOC1"/>
          </w:pPr>
          <w:r>
            <w:t xml:space="preserve">4. Panduan Anggota</w:t>
          </w:r>
          <w:r>
            <w:tab/>
          </w:r>
          <w:r>
            <w:t>6</w:t>
          </w:r>
        </w:p>
        <w:p>
          <w:pPr>
            <w:pStyle w:val="TOC2"/>
          </w:pPr>
          <w:r>
            <w:t xml:space="preserve">4.1 Dashboard Anggota</w:t>
          </w:r>
          <w:r>
            <w:tab/>
          </w:r>
          <w:r>
            <w:t>6</w:t>
          </w:r>
        </w:p>
        <w:p>
          <w:pPr>
            <w:pStyle w:val="TOC2"/>
          </w:pPr>
          <w:r>
            <w:t xml:space="preserve">4.2 Mencari Unit</w:t>
          </w:r>
          <w:r>
            <w:tab/>
          </w:r>
          <w:r>
            <w:t>7</w:t>
          </w:r>
        </w:p>
        <w:p>
          <w:pPr>
            <w:pStyle w:val="TOC2"/>
          </w:pPr>
          <w:r>
            <w:t xml:space="preserve">4.3 Menyewa Unit</w:t>
          </w:r>
          <w:r>
            <w:tab/>
          </w:r>
          <w:r>
            <w:t>8</w:t>
          </w:r>
        </w:p>
        <w:p>
          <w:pPr>
            <w:pStyle w:val="TOC2"/>
          </w:pPr>
          <w:r>
            <w:t xml:space="preserve">4.4 Melihat Sewa Saya</w:t>
          </w:r>
          <w:r>
            <w:tab/>
          </w:r>
          <w:r>
            <w:t>9</w:t>
          </w:r>
        </w:p>
        <w:p>
          <w:pPr>
            <w:pStyle w:val="TOC2"/>
          </w:pPr>
          <w:r>
            <w:t xml:space="preserve">4.5 Mengembalikan Unit</w:t>
          </w:r>
          <w:r>
            <w:tab/>
          </w:r>
          <w:r>
            <w:t>10</w:t>
          </w:r>
        </w:p>
        <w:p>
          <w:pPr>
            <w:pStyle w:val="TOC1"/>
          </w:pPr>
          <w:r>
            <w:t xml:space="preserve">5. Panduan Admin</w:t>
          </w:r>
          <w:r>
            <w:tab/>
          </w:r>
          <w:r>
            <w:t>10</w:t>
          </w:r>
        </w:p>
        <w:p>
          <w:pPr>
            <w:pStyle w:val="TOC2"/>
          </w:pPr>
          <w:r>
            <w:t xml:space="preserve">5.1 Panel Operasional</w:t>
          </w:r>
          <w:r>
            <w:tab/>
          </w:r>
          <w:r>
            <w:t>10</w:t>
          </w:r>
        </w:p>
        <w:p>
          <w:pPr>
            <w:pStyle w:val="TOC2"/>
          </w:pPr>
          <w:r>
            <w:t xml:space="preserve">5.2 Menambah Unit</w:t>
          </w:r>
          <w:r>
            <w:tab/>
          </w:r>
          <w:r>
            <w:t>11</w:t>
          </w:r>
        </w:p>
        <w:p>
          <w:pPr>
            <w:pStyle w:val="TOC2"/>
          </w:pPr>
          <w:r>
            <w:t xml:space="preserve">5.3 Mengubah dan Menghapus Unit</w:t>
          </w:r>
          <w:r>
            <w:tab/>
          </w:r>
          <w:r>
            <w:t>12</w:t>
          </w:r>
        </w:p>
        <w:p>
          <w:pPr>
            <w:pStyle w:val="TOC2"/>
          </w:pPr>
          <w:r>
            <w:t xml:space="preserve">5.4 Mengelola Kategori</w:t>
          </w:r>
          <w:r>
            <w:tab/>
          </w:r>
          <w:r>
            <w:t>12</w:t>
          </w:r>
        </w:p>
        <w:p>
          <w:pPr>
            <w:pStyle w:val="TOC2"/>
          </w:pPr>
          <w:r>
            <w:t xml:space="preserve">5.5 Menambah Anggota</w:t>
          </w:r>
          <w:r>
            <w:tab/>
          </w:r>
          <w:r>
            <w:t>13</w:t>
          </w:r>
        </w:p>
        <w:p>
          <w:pPr>
            <w:pStyle w:val="TOC2"/>
          </w:pPr>
          <w:r>
            <w:t xml:space="preserve">5.6 Mengubah dan Menghapus Anggota</w:t>
          </w:r>
          <w:r>
            <w:tab/>
          </w:r>
          <w:r>
            <w:t>14</w:t>
          </w:r>
        </w:p>
        <w:p>
          <w:pPr>
            <w:pStyle w:val="TOC2"/>
          </w:pPr>
          <w:r>
            <w:t xml:space="preserve">5.7 Memproses Pengembalian dan Denda</w:t>
          </w:r>
          <w:r>
            <w:tab/>
          </w:r>
          <w:r>
            <w:t>14</w:t>
          </w:r>
        </w:p>
        <w:p>
          <w:pPr>
            <w:pStyle w:val="TOC2"/>
          </w:pPr>
          <w:r>
            <w:t xml:space="preserve">5.8 Melihat dan Mencetak Riwayat Sewa Anggota</w:t>
          </w:r>
          <w:r>
            <w:tab/>
          </w:r>
          <w:r>
            <w:t>15</w:t>
          </w:r>
        </w:p>
        <w:p>
          <w:pPr>
            <w:pStyle w:val="TOC1"/>
          </w:pPr>
          <w:r>
            <w:t xml:space="preserve">6. Aturan Sewa dan Perhitungan Denda</w:t>
          </w:r>
          <w:r>
            <w:tab/>
          </w:r>
          <w:r>
            <w:t>16</w:t>
          </w:r>
        </w:p>
        <w:p>
          <w:pPr>
            <w:pStyle w:val="TOC1"/>
          </w:pPr>
          <w:r>
            <w:t xml:space="preserve">7. Pesan Sistem dan Pemecahan Masalah</w:t>
          </w:r>
          <w:r>
            <w:tab/>
          </w:r>
          <w:r>
            <w:t>17</w:t>
          </w:r>
        </w:p>
        <w:p>
          <w:pPr>
            <w:pStyle w:val="TOC1"/>
          </w:pPr>
          <w:r>
            <w:t xml:space="preserve">8. Memakai XenoRent di Ponsel</w:t>
          </w:r>
          <w:r>
            <w:tab/>
          </w:r>
          <w:r>
            <w:t>19</w:t>
          </w:r>
        </w:p>
        <w:p>
          <w:pPr>
            <w:pStyle w:val="TOC1"/>
          </w:pPr>
          <w:r>
            <w:t xml:space="preserve">Lampiran A — Menjalankan Aplikasi untuk Pengujian</w:t>
          </w:r>
          <w:r>
            <w:tab/>
          </w:r>
          <w:r>
            <w:t>19</w:t>
          </w:r>
          <w:r>
            <w:fldChar w:fldCharType="end"/>
          </w:r>
        </w:p>
      </w:sdtContent>
    </w:sdt>
    <w:p>
      <w:r>
        <w:br w:type="page"/>
      </w:r>
    </w:p>
    <w:bookmarkStart w:id="20" w:name="tentang-panduan-ini"/>
    <w:p>
      <w:pPr>
        <w:pStyle w:val="Heading2"/>
      </w:pPr>
      <w:r>
        <w:t xml:space="preserve">1. Tentang Panduan Ini</w:t>
      </w:r>
    </w:p>
    <w:p>
      <w:pPr>
        <w:pStyle w:val="FirstParagraph"/>
        <w:keepNext/>
      </w:pPr>
      <w:r>
        <w:t xml:space="preserve">Panduan ini menjelaskan cara memakai XenoRent, aplikasi web sewa kapal alien, langkah demi langkah untuk setiap peran pengguna. Panduan disusun berdasarkan tugas yang ingin diselesaikan pengguna, misalnya</w:t>
      </w:r>
      <w:r>
        <w:t xml:space="preserve"> </w:t>
      </w:r>
      <w:r>
        <w:t xml:space="preserve">“</w:t>
      </w:r>
      <w:r>
        <w:t xml:space="preserve">Menyewa unit</w:t>
      </w:r>
      <w:r>
        <w:t xml:space="preserve">”</w:t>
      </w:r>
      <w:r>
        <w:t xml:space="preserve"> </w:t>
      </w:r>
      <w:r>
        <w:t xml:space="preserve">atau</w:t>
      </w:r>
      <w:r>
        <w:t xml:space="preserve"> </w:t>
      </w:r>
      <w:r>
        <w:t xml:space="preserve">“</w:t>
      </w:r>
      <w:r>
        <w:t xml:space="preserve">Memproses pengembalian</w:t>
      </w:r>
      <w:r>
        <w:t xml:space="preserve">”</w:t>
      </w:r>
      <w:r>
        <w:t xml:space="preserve">.</w:t>
      </w:r>
    </w:p>
    <w:tbl>
      <w:tblPr>
        <w:tblStyle w:val="Table"/>
        <w:tblW w:w="9026" w:type="dxa"/>
        <w:jc w:val="start"/>
        <w:tblLayout w:type="fixed"/>
        <w:tblLook w:firstRow="1" w:lastRow="0" w:firstColumn="0" w:lastColumn="0" w:noHBand="0" w:noVBand="0" w:val="0020"/>
      </w:tblPr>
      <w:tblGrid>
        <w:gridCol w:w="3866"/>
        <w:gridCol w:w="5160"/>
      </w:tblGrid>
      <w:tr>
        <w:trPr>
          <w:cantSplit/>
          <w:tblHeader w:val="true"/>
        </w:trPr>
        <w:tc>
          <w:tcPr>
            <w:tcW w:w="3866" w:type="dxa"/>
          </w:tcPr>
          <w:p>
            <w:pPr>
              <w:pStyle w:val="Compact"/>
              <w:jc w:val="left"/>
            </w:pPr>
            <w:r>
              <w:t xml:space="preserve">Pembaca</w:t>
            </w:r>
          </w:p>
        </w:tc>
        <w:tc>
          <w:tcPr>
            <w:tcW w:w="5160" w:type="dxa"/>
          </w:tcPr>
          <w:p>
            <w:pPr>
              <w:pStyle w:val="Compact"/>
              <w:jc w:val="left"/>
            </w:pPr>
            <w:r>
              <w:t xml:space="preserve">Bagian yang perlu dibaca</w:t>
            </w:r>
          </w:p>
        </w:tc>
      </w:tr>
      <w:tr>
        <w:trPr>
          <w:cantSplit/>
        </w:trPr>
        <w:tc>
          <w:tcPr>
            <w:tcW w:w="3866" w:type="dxa"/>
          </w:tcPr>
          <w:p>
            <w:pPr>
              <w:pStyle w:val="Compact"/>
              <w:jc w:val="left"/>
            </w:pPr>
            <w:r>
              <w:t xml:space="preserve">Calon anggota dan anggota</w:t>
            </w:r>
          </w:p>
        </w:tc>
        <w:tc>
          <w:tcPr>
            <w:tcW w:w="5160" w:type="dxa"/>
          </w:tcPr>
          <w:p>
            <w:pPr>
              <w:pStyle w:val="Compact"/>
              <w:jc w:val="left"/>
            </w:pPr>
            <w:r>
              <w:t xml:space="preserve">Bab 2, 3, 4, 6, dan 7</w:t>
            </w:r>
          </w:p>
        </w:tc>
      </w:tr>
      <w:tr>
        <w:trPr>
          <w:cantSplit/>
        </w:trPr>
        <w:tc>
          <w:tcPr>
            <w:tcW w:w="3866" w:type="dxa"/>
          </w:tcPr>
          <w:p>
            <w:pPr>
              <w:pStyle w:val="Compact"/>
              <w:jc w:val="left"/>
            </w:pPr>
            <w:r>
              <w:t xml:space="preserve">Admin hanggar</w:t>
            </w:r>
          </w:p>
        </w:tc>
        <w:tc>
          <w:tcPr>
            <w:tcW w:w="5160" w:type="dxa"/>
          </w:tcPr>
          <w:p>
            <w:pPr>
              <w:pStyle w:val="Compact"/>
              <w:jc w:val="left"/>
            </w:pPr>
            <w:r>
              <w:t xml:space="preserve">Bab 2, 3, 5, 6, dan 7</w:t>
            </w:r>
          </w:p>
        </w:tc>
      </w:tr>
      <w:tr>
        <w:trPr>
          <w:cantSplit/>
        </w:trPr>
        <w:tc>
          <w:tcPr>
            <w:tcW w:w="3866" w:type="dxa"/>
          </w:tcPr>
          <w:p>
            <w:pPr>
              <w:pStyle w:val="Compact"/>
              <w:jc w:val="left"/>
            </w:pPr>
            <w:r>
              <w:t xml:space="preserve">Penguji atau dosen</w:t>
            </w:r>
          </w:p>
        </w:tc>
        <w:tc>
          <w:tcPr>
            <w:tcW w:w="5160" w:type="dxa"/>
          </w:tcPr>
          <w:p>
            <w:pPr>
              <w:pStyle w:val="Compact"/>
              <w:jc w:val="left"/>
            </w:pPr>
            <w:r>
              <w:t xml:space="preserve">Bab 2, 3, dan Lampiran A</w:t>
            </w:r>
          </w:p>
        </w:tc>
      </w:tr>
    </w:tbl>
    <w:p>
      <w:pPr>
        <w:pStyle w:val="BodyText"/>
        <w:keepNext/>
        <w:spacing w:before="240"/>
      </w:pPr>
      <w:r>
        <w:rPr>
          <w:bCs/>
          <w:b/>
        </w:rPr>
        <w:t xml:space="preserve">Konvensi penulisan</w:t>
      </w:r>
    </w:p>
    <w:p>
      <w:pPr>
        <w:pStyle w:val="Compact"/>
        <w:numPr>
          <w:ilvl w:val="0"/>
          <w:numId w:val="1001"/>
        </w:numPr>
      </w:pPr>
      <w:r>
        <w:t xml:space="preserve">Teks</w:t>
      </w:r>
      <w:r>
        <w:t xml:space="preserve"> </w:t>
      </w:r>
      <w:r>
        <w:rPr>
          <w:bCs/>
          <w:b/>
        </w:rPr>
        <w:t xml:space="preserve">tebal</w:t>
      </w:r>
      <w:r>
        <w:t xml:space="preserve"> </w:t>
      </w:r>
      <w:r>
        <w:t xml:space="preserve">menunjukkan nama menu, tombol, atau isian di layar, misalnya</w:t>
      </w:r>
      <w:r>
        <w:t xml:space="preserve"> </w:t>
      </w:r>
      <w:r>
        <w:rPr>
          <w:bCs/>
          <w:b/>
        </w:rPr>
        <w:t xml:space="preserve">Sewa kapal</w:t>
      </w:r>
      <w:r>
        <w:t xml:space="preserve">.</w:t>
      </w:r>
    </w:p>
    <w:p>
      <w:pPr>
        <w:pStyle w:val="Compact"/>
        <w:numPr>
          <w:ilvl w:val="0"/>
          <w:numId w:val="1001"/>
        </w:numPr>
      </w:pPr>
      <w:r>
        <w:t xml:space="preserve">Teks dalam tanda kutip menunjukkan pesan yang tampil di layar, misalnya</w:t>
      </w:r>
      <w:r>
        <w:t xml:space="preserve"> </w:t>
      </w:r>
      <w:r>
        <w:t xml:space="preserve">“</w:t>
      </w:r>
      <w:r>
        <w:t xml:space="preserve">Unit berhasil disewa</w:t>
      </w:r>
      <w:r>
        <w:t xml:space="preserve">”</w:t>
      </w:r>
      <w:r>
        <w:t xml:space="preserve">.</w:t>
      </w:r>
    </w:p>
    <w:p>
      <w:pPr>
        <w:pStyle w:val="Compact"/>
        <w:numPr>
          <w:ilvl w:val="0"/>
          <w:numId w:val="1001"/>
        </w:numPr>
      </w:pPr>
      <w:r>
        <w:t xml:space="preserve">Screenshot diambil dari aplikasi dengan data contoh bawaan, sehingga nama dan tanggal di layar Anda dapat berbeda.</w:t>
      </w:r>
    </w:p>
    <w:bookmarkEnd w:id="20"/>
    <w:bookmarkStart w:id="21" w:name="mengenal-xenorent"/>
    <w:p>
      <w:pPr>
        <w:pStyle w:val="Heading2"/>
      </w:pPr>
      <w:r>
        <w:t xml:space="preserve">2. Mengenal XenoRent</w:t>
      </w:r>
    </w:p>
    <w:p>
      <w:pPr>
        <w:pStyle w:val="FirstParagraph"/>
      </w:pPr>
      <w:r>
        <w:t xml:space="preserve">XenoRent membantu hanggar menyewakan armada kapal alien kepada anggota terdaftar. Setiap kapal (unit) memiliki kode unik, sehingga beberapa kapal bernama sama tetap dapat dibedakan. Anggota menyewa kapal sendiri lewat aplikasi, sedangkan pengembalian dan perhitungan denda diproses oleh Admin.</w:t>
      </w:r>
    </w:p>
    <w:p>
      <w:pPr>
        <w:pStyle w:val="BodyText"/>
        <w:keepNext/>
      </w:pPr>
      <w:r>
        <w:rPr>
          <w:bCs/>
          <w:b/>
        </w:rPr>
        <w:t xml:space="preserve">Peran pengguna</w:t>
      </w:r>
    </w:p>
    <w:tbl>
      <w:tblPr>
        <w:tblStyle w:val="Table"/>
        <w:tblW w:w="9026" w:type="dxa"/>
        <w:jc w:val="start"/>
        <w:tblLayout w:type="fixed"/>
        <w:tblLook w:firstRow="1" w:lastRow="0" w:firstColumn="0" w:lastColumn="0" w:noHBand="0" w:noVBand="0" w:val="0020"/>
      </w:tblPr>
      <w:tblGrid>
        <w:gridCol w:w="1443"/>
        <w:gridCol w:w="2448"/>
        <w:gridCol w:w="5135"/>
      </w:tblGrid>
      <w:tr>
        <w:trPr>
          <w:cantSplit/>
          <w:tblHeader w:val="true"/>
        </w:trPr>
        <w:tc>
          <w:tcPr>
            <w:tcW w:w="1443" w:type="dxa"/>
          </w:tcPr>
          <w:p>
            <w:pPr>
              <w:pStyle w:val="Compact"/>
              <w:jc w:val="left"/>
            </w:pPr>
            <w:r>
              <w:t xml:space="preserve">Peran</w:t>
            </w:r>
          </w:p>
        </w:tc>
        <w:tc>
          <w:tcPr>
            <w:tcW w:w="2448" w:type="dxa"/>
          </w:tcPr>
          <w:p>
            <w:pPr>
              <w:pStyle w:val="Compact"/>
              <w:jc w:val="left"/>
            </w:pPr>
            <w:r>
              <w:t xml:space="preserve">Siapa</w:t>
            </w:r>
          </w:p>
        </w:tc>
        <w:tc>
          <w:tcPr>
            <w:tcW w:w="5135" w:type="dxa"/>
          </w:tcPr>
          <w:p>
            <w:pPr>
              <w:pStyle w:val="Compact"/>
              <w:jc w:val="left"/>
            </w:pPr>
            <w:r>
              <w:t xml:space="preserve">Yang dapat dilakukan</w:t>
            </w:r>
          </w:p>
        </w:tc>
      </w:tr>
      <w:tr>
        <w:trPr>
          <w:cantSplit/>
        </w:trPr>
        <w:tc>
          <w:tcPr>
            <w:tcW w:w="1443" w:type="dxa"/>
          </w:tcPr>
          <w:p>
            <w:pPr>
              <w:pStyle w:val="Compact"/>
              <w:jc w:val="left"/>
            </w:pPr>
            <w:r>
              <w:t xml:space="preserve">Tamu</w:t>
            </w:r>
          </w:p>
        </w:tc>
        <w:tc>
          <w:tcPr>
            <w:tcW w:w="2448" w:type="dxa"/>
          </w:tcPr>
          <w:p>
            <w:pPr>
              <w:pStyle w:val="Compact"/>
              <w:jc w:val="left"/>
            </w:pPr>
            <w:r>
              <w:t xml:space="preserve">Pengunjung yang belum masuk</w:t>
            </w:r>
          </w:p>
        </w:tc>
        <w:tc>
          <w:tcPr>
            <w:tcW w:w="5135" w:type="dxa"/>
          </w:tcPr>
          <w:p>
            <w:pPr>
              <w:pStyle w:val="Compact"/>
              <w:jc w:val="left"/>
            </w:pPr>
            <w:r>
              <w:t xml:space="preserve">Mendaftar sebagai anggota dan masuk</w:t>
            </w:r>
          </w:p>
        </w:tc>
      </w:tr>
      <w:tr>
        <w:trPr>
          <w:cantSplit/>
        </w:trPr>
        <w:tc>
          <w:tcPr>
            <w:tcW w:w="1443" w:type="dxa"/>
          </w:tcPr>
          <w:p>
            <w:pPr>
              <w:pStyle w:val="Compact"/>
              <w:jc w:val="left"/>
            </w:pPr>
            <w:r>
              <w:t xml:space="preserve">Anggota</w:t>
            </w:r>
          </w:p>
        </w:tc>
        <w:tc>
          <w:tcPr>
            <w:tcW w:w="2448" w:type="dxa"/>
          </w:tcPr>
          <w:p>
            <w:pPr>
              <w:pStyle w:val="Compact"/>
              <w:jc w:val="left"/>
            </w:pPr>
            <w:r>
              <w:t xml:space="preserve">Penyewa terdaftar</w:t>
            </w:r>
          </w:p>
        </w:tc>
        <w:tc>
          <w:tcPr>
            <w:tcW w:w="5135" w:type="dxa"/>
          </w:tcPr>
          <w:p>
            <w:pPr>
              <w:pStyle w:val="Compact"/>
              <w:jc w:val="left"/>
            </w:pPr>
            <w:r>
              <w:t xml:space="preserve">Mencari kapal, menyewa maksimal 2 unit, melihat sewa sendiri, mengubah profil</w:t>
            </w:r>
          </w:p>
        </w:tc>
      </w:tr>
      <w:tr>
        <w:trPr>
          <w:cantSplit/>
        </w:trPr>
        <w:tc>
          <w:tcPr>
            <w:tcW w:w="1443" w:type="dxa"/>
          </w:tcPr>
          <w:p>
            <w:pPr>
              <w:pStyle w:val="Compact"/>
              <w:jc w:val="left"/>
            </w:pPr>
            <w:r>
              <w:t xml:space="preserve">Admin</w:t>
            </w:r>
          </w:p>
        </w:tc>
        <w:tc>
          <w:tcPr>
            <w:tcW w:w="2448" w:type="dxa"/>
          </w:tcPr>
          <w:p>
            <w:pPr>
              <w:pStyle w:val="Compact"/>
              <w:jc w:val="left"/>
            </w:pPr>
            <w:r>
              <w:t xml:space="preserve">Petugas hanggar</w:t>
            </w:r>
          </w:p>
        </w:tc>
        <w:tc>
          <w:tcPr>
            <w:tcW w:w="5135" w:type="dxa"/>
          </w:tcPr>
          <w:p>
            <w:pPr>
              <w:pStyle w:val="Compact"/>
              <w:jc w:val="left"/>
            </w:pPr>
            <w:r>
              <w:t xml:space="preserve">Mengelola unit, kategori, dan anggota; memproses pengembalian dan denda; mencetak riwayat sewa</w:t>
            </w:r>
          </w:p>
        </w:tc>
      </w:tr>
    </w:tbl>
    <w:p>
      <w:pPr>
        <w:pStyle w:val="BodyText"/>
        <w:keepNext/>
        <w:spacing w:before="240"/>
      </w:pPr>
      <w:r>
        <w:rPr>
          <w:bCs/>
          <w:b/>
        </w:rPr>
        <w:t xml:space="preserve">Menu navigasi</w:t>
      </w:r>
    </w:p>
    <w:tbl>
      <w:tblPr>
        <w:tblStyle w:val="Table"/>
        <w:tblW w:w="9026" w:type="dxa"/>
        <w:jc w:val="start"/>
        <w:tblLayout w:type="fixed"/>
        <w:tblLook w:firstRow="1" w:lastRow="0" w:firstColumn="0" w:lastColumn="0" w:noHBand="0" w:noVBand="0" w:val="0020"/>
      </w:tblPr>
      <w:tblGrid>
        <w:gridCol w:w="1756"/>
        <w:gridCol w:w="7270"/>
      </w:tblGrid>
      <w:tr>
        <w:trPr>
          <w:cantSplit/>
          <w:tblHeader w:val="true"/>
        </w:trPr>
        <w:tc>
          <w:tcPr>
            <w:tcW w:w="1756" w:type="dxa"/>
          </w:tcPr>
          <w:p>
            <w:pPr>
              <w:pStyle w:val="Compact"/>
              <w:jc w:val="left"/>
            </w:pPr>
            <w:r>
              <w:t xml:space="preserve">Peran</w:t>
            </w:r>
          </w:p>
        </w:tc>
        <w:tc>
          <w:tcPr>
            <w:tcW w:w="7270" w:type="dxa"/>
          </w:tcPr>
          <w:p>
            <w:pPr>
              <w:pStyle w:val="Compact"/>
              <w:jc w:val="left"/>
            </w:pPr>
            <w:r>
              <w:t xml:space="preserve">Menu di bagian atas layar</w:t>
            </w:r>
          </w:p>
        </w:tc>
      </w:tr>
      <w:tr>
        <w:trPr>
          <w:cantSplit/>
        </w:trPr>
        <w:tc>
          <w:tcPr>
            <w:tcW w:w="1756" w:type="dxa"/>
          </w:tcPr>
          <w:p>
            <w:pPr>
              <w:pStyle w:val="Compact"/>
              <w:jc w:val="left"/>
            </w:pPr>
            <w:r>
              <w:t xml:space="preserve">Anggota</w:t>
            </w:r>
          </w:p>
        </w:tc>
        <w:tc>
          <w:tcPr>
            <w:tcW w:w="7270" w:type="dxa"/>
          </w:tcPr>
          <w:p>
            <w:pPr>
              <w:pStyle w:val="Compact"/>
              <w:jc w:val="left"/>
            </w:pPr>
            <w:r>
              <w:rPr>
                <w:bCs/>
                <w:b/>
              </w:rPr>
              <w:t xml:space="preserve">Dashboard</w:t>
            </w:r>
            <w:r>
              <w:t xml:space="preserve">,</w:t>
            </w:r>
            <w:r>
              <w:t xml:space="preserve"> </w:t>
            </w:r>
            <w:r>
              <w:rPr>
                <w:bCs/>
                <w:b/>
              </w:rPr>
              <w:t xml:space="preserve">Daftar Unit</w:t>
            </w:r>
            <w:r>
              <w:t xml:space="preserve">,</w:t>
            </w:r>
            <w:r>
              <w:t xml:space="preserve"> </w:t>
            </w:r>
            <w:r>
              <w:rPr>
                <w:bCs/>
                <w:b/>
              </w:rPr>
              <w:t xml:space="preserve">Sewa Saya</w:t>
            </w:r>
            <w:r>
              <w:t xml:space="preserve">,</w:t>
            </w:r>
            <w:r>
              <w:t xml:space="preserve"> </w:t>
            </w:r>
            <w:r>
              <w:rPr>
                <w:bCs/>
                <w:b/>
              </w:rPr>
              <w:t xml:space="preserve">Profil</w:t>
            </w:r>
            <w:r>
              <w:t xml:space="preserve">,</w:t>
            </w:r>
            <w:r>
              <w:t xml:space="preserve"> </w:t>
            </w:r>
            <w:r>
              <w:rPr>
                <w:bCs/>
                <w:b/>
              </w:rPr>
              <w:t xml:space="preserve">Keluar</w:t>
            </w:r>
          </w:p>
        </w:tc>
      </w:tr>
      <w:tr>
        <w:trPr>
          <w:cantSplit/>
        </w:trPr>
        <w:tc>
          <w:tcPr>
            <w:tcW w:w="1756" w:type="dxa"/>
          </w:tcPr>
          <w:p>
            <w:pPr>
              <w:pStyle w:val="Compact"/>
              <w:jc w:val="left"/>
            </w:pPr>
            <w:r>
              <w:t xml:space="preserve">Admin</w:t>
            </w:r>
          </w:p>
        </w:tc>
        <w:tc>
          <w:tcPr>
            <w:tcW w:w="7270" w:type="dxa"/>
          </w:tcPr>
          <w:p>
            <w:pPr>
              <w:pStyle w:val="Compact"/>
              <w:jc w:val="left"/>
            </w:pPr>
            <w:r>
              <w:rPr>
                <w:bCs/>
                <w:b/>
              </w:rPr>
              <w:t xml:space="preserve">Dashboard</w:t>
            </w:r>
            <w:r>
              <w:t xml:space="preserve">,</w:t>
            </w:r>
            <w:r>
              <w:t xml:space="preserve"> </w:t>
            </w:r>
            <w:r>
              <w:rPr>
                <w:bCs/>
                <w:b/>
              </w:rPr>
              <w:t xml:space="preserve">Daftar Unit</w:t>
            </w:r>
            <w:r>
              <w:t xml:space="preserve">,</w:t>
            </w:r>
            <w:r>
              <w:t xml:space="preserve"> </w:t>
            </w:r>
            <w:r>
              <w:rPr>
                <w:bCs/>
                <w:b/>
              </w:rPr>
              <w:t xml:space="preserve">Kelola Unit</w:t>
            </w:r>
            <w:r>
              <w:t xml:space="preserve">,</w:t>
            </w:r>
            <w:r>
              <w:t xml:space="preserve"> </w:t>
            </w:r>
            <w:r>
              <w:rPr>
                <w:bCs/>
                <w:b/>
              </w:rPr>
              <w:t xml:space="preserve">Kategori</w:t>
            </w:r>
            <w:r>
              <w:t xml:space="preserve">,</w:t>
            </w:r>
            <w:r>
              <w:t xml:space="preserve"> </w:t>
            </w:r>
            <w:r>
              <w:rPr>
                <w:bCs/>
                <w:b/>
              </w:rPr>
              <w:t xml:space="preserve">Anggota</w:t>
            </w:r>
            <w:r>
              <w:t xml:space="preserve">,</w:t>
            </w:r>
            <w:r>
              <w:t xml:space="preserve"> </w:t>
            </w:r>
            <w:r>
              <w:rPr>
                <w:bCs/>
                <w:b/>
              </w:rPr>
              <w:t xml:space="preserve">Sewa Aktif</w:t>
            </w:r>
            <w:r>
              <w:t xml:space="preserve">,</w:t>
            </w:r>
            <w:r>
              <w:t xml:space="preserve"> </w:t>
            </w:r>
            <w:r>
              <w:rPr>
                <w:bCs/>
                <w:b/>
              </w:rPr>
              <w:t xml:space="preserve">Profil</w:t>
            </w:r>
            <w:r>
              <w:t xml:space="preserve">,</w:t>
            </w:r>
            <w:r>
              <w:t xml:space="preserve"> </w:t>
            </w:r>
            <w:r>
              <w:rPr>
                <w:bCs/>
                <w:b/>
              </w:rPr>
              <w:t xml:space="preserve">Keluar</w:t>
            </w:r>
          </w:p>
        </w:tc>
      </w:tr>
    </w:tbl>
    <w:p>
      <w:pPr>
        <w:pStyle w:val="BodyText"/>
        <w:keepNext/>
        <w:spacing w:before="240"/>
      </w:pPr>
      <w:r>
        <w:rPr>
          <w:bCs/>
          <w:b/>
        </w:rPr>
        <w:t xml:space="preserve">Aturan utama sewa</w:t>
      </w:r>
    </w:p>
    <w:p>
      <w:pPr>
        <w:pStyle w:val="Compact"/>
        <w:numPr>
          <w:ilvl w:val="0"/>
          <w:numId w:val="1002"/>
        </w:numPr>
      </w:pPr>
      <w:r>
        <w:t xml:space="preserve">Setiap anggota dapat memegang</w:t>
      </w:r>
      <w:r>
        <w:t xml:space="preserve"> </w:t>
      </w:r>
      <w:r>
        <w:rPr>
          <w:bCs/>
          <w:b/>
        </w:rPr>
        <w:t xml:space="preserve">maksimal 2 unit</w:t>
      </w:r>
      <w:r>
        <w:t xml:space="preserve"> </w:t>
      </w:r>
      <w:r>
        <w:t xml:space="preserve">yang sedang disewa secara bersamaan.</w:t>
      </w:r>
    </w:p>
    <w:p>
      <w:pPr>
        <w:pStyle w:val="Compact"/>
        <w:numPr>
          <w:ilvl w:val="0"/>
          <w:numId w:val="1002"/>
        </w:numPr>
      </w:pPr>
      <w:r>
        <w:t xml:space="preserve">Masa sewa</w:t>
      </w:r>
      <w:r>
        <w:t xml:space="preserve"> </w:t>
      </w:r>
      <w:r>
        <w:rPr>
          <w:bCs/>
          <w:b/>
        </w:rPr>
        <w:t xml:space="preserve">5 hari</w:t>
      </w:r>
      <w:r>
        <w:t xml:space="preserve">; tanggal jatuh tempo dihitung otomatis dari tanggal sewa.</w:t>
      </w:r>
    </w:p>
    <w:p>
      <w:pPr>
        <w:pStyle w:val="Compact"/>
        <w:numPr>
          <w:ilvl w:val="0"/>
          <w:numId w:val="1002"/>
        </w:numPr>
      </w:pPr>
      <w:r>
        <w:t xml:space="preserve">Keterlambatan dikenai</w:t>
      </w:r>
      <w:r>
        <w:t xml:space="preserve"> </w:t>
      </w:r>
      <w:r>
        <w:rPr>
          <w:bCs/>
          <w:b/>
        </w:rPr>
        <w:t xml:space="preserve">denda Rp10.000 per hari per unit</w:t>
      </w:r>
      <w:r>
        <w:t xml:space="preserve">.</w:t>
      </w:r>
    </w:p>
    <w:p>
      <w:pPr>
        <w:pStyle w:val="Compact"/>
        <w:numPr>
          <w:ilvl w:val="0"/>
          <w:numId w:val="1002"/>
        </w:numPr>
      </w:pPr>
      <w:r>
        <w:t xml:space="preserve">Pengembalian unit</w:t>
      </w:r>
      <w:r>
        <w:t xml:space="preserve"> </w:t>
      </w:r>
      <w:r>
        <w:rPr>
          <w:bCs/>
          <w:b/>
        </w:rPr>
        <w:t xml:space="preserve">hanya diproses oleh Admin</w:t>
      </w:r>
      <w:r>
        <w:t xml:space="preserve">; anggota menghubungi Admin untuk mengembalikan unit.</w:t>
      </w:r>
    </w:p>
    <w:bookmarkEnd w:id="21"/>
    <w:bookmarkStart w:id="36" w:name="memulai"/>
    <w:p>
      <w:pPr>
        <w:pStyle w:val="Heading2"/>
      </w:pPr>
      <w:r>
        <w:t xml:space="preserve">3. Memulai</w:t>
      </w:r>
    </w:p>
    <w:bookmarkStart w:id="22" w:name="persyaratan"/>
    <w:p>
      <w:pPr>
        <w:pStyle w:val="Heading3"/>
      </w:pPr>
      <w:r>
        <w:t xml:space="preserve">3.1 Persyaratan</w:t>
      </w:r>
    </w:p>
    <w:p>
      <w:pPr>
        <w:pStyle w:val="Compact"/>
        <w:numPr>
          <w:ilvl w:val="0"/>
          <w:numId w:val="1003"/>
        </w:numPr>
      </w:pPr>
      <w:r>
        <w:t xml:space="preserve">Browser versi terbaru: Google Chrome, Microsoft Edge, atau Mozilla Firefox.</w:t>
      </w:r>
    </w:p>
    <w:p>
      <w:pPr>
        <w:pStyle w:val="Compact"/>
        <w:numPr>
          <w:ilvl w:val="0"/>
          <w:numId w:val="1003"/>
        </w:numPr>
      </w:pPr>
      <w:r>
        <w:t xml:space="preserve">Layar laptop atau komputer; tampilan juga dapat dipakai di ponsel (Bab 8).</w:t>
      </w:r>
    </w:p>
    <w:p>
      <w:pPr>
        <w:pStyle w:val="Compact"/>
        <w:numPr>
          <w:ilvl w:val="0"/>
          <w:numId w:val="1003"/>
        </w:numPr>
      </w:pPr>
      <w:r>
        <w:t xml:space="preserve">Alamat aplikasi dari pengelola hanggar. Saat dijalankan di komputer sendiri, alamatnya</w:t>
      </w:r>
      <w:r>
        <w:t xml:space="preserve"> </w:t>
      </w:r>
      <w:r>
        <w:rPr>
          <w:rStyle w:val="VerbatimChar"/>
        </w:rPr>
        <w:t xml:space="preserve">http://localhost:8000</w:t>
      </w:r>
      <w:r>
        <w:t xml:space="preserve"> </w:t>
      </w:r>
      <w:r>
        <w:t xml:space="preserve">(Lampiran A).</w:t>
      </w:r>
    </w:p>
    <w:bookmarkEnd w:id="22"/>
    <w:bookmarkStart w:id="26" w:name="mendaftar-sebagai-anggota"/>
    <w:p>
      <w:pPr>
        <w:pStyle w:val="Heading3"/>
      </w:pPr>
      <w:r>
        <w:t xml:space="preserve">3.2 Mendaftar sebagai Anggota</w:t>
      </w:r>
    </w:p>
    <w:p>
      <w:pPr>
        <w:pStyle w:val="Compact"/>
        <w:numPr>
          <w:ilvl w:val="0"/>
          <w:numId w:val="1004"/>
        </w:numPr>
      </w:pPr>
      <w:r>
        <w:t xml:space="preserve">Buka halaman masuk, lalu klik</w:t>
      </w:r>
      <w:r>
        <w:t xml:space="preserve"> </w:t>
      </w:r>
      <w:r>
        <w:rPr>
          <w:bCs/>
          <w:b/>
        </w:rPr>
        <w:t xml:space="preserve">Buat akun anggota</w:t>
      </w:r>
      <w:r>
        <w:t xml:space="preserve">.</w:t>
      </w:r>
    </w:p>
    <w:p>
      <w:pPr>
        <w:pStyle w:val="Compact"/>
        <w:numPr>
          <w:ilvl w:val="0"/>
          <w:numId w:val="1004"/>
        </w:numPr>
      </w:pPr>
      <w:r>
        <w:t xml:space="preserve">Isi</w:t>
      </w:r>
      <w:r>
        <w:t xml:space="preserve"> </w:t>
      </w:r>
      <w:r>
        <w:rPr>
          <w:bCs/>
          <w:b/>
        </w:rPr>
        <w:t xml:space="preserve">Nama lengkap</w:t>
      </w:r>
      <w:r>
        <w:t xml:space="preserve">,</w:t>
      </w:r>
      <w:r>
        <w:t xml:space="preserve"> </w:t>
      </w:r>
      <w:r>
        <w:rPr>
          <w:bCs/>
          <w:b/>
        </w:rPr>
        <w:t xml:space="preserve">Email</w:t>
      </w:r>
      <w:r>
        <w:t xml:space="preserve">,</w:t>
      </w:r>
      <w:r>
        <w:t xml:space="preserve"> </w:t>
      </w:r>
      <w:r>
        <w:rPr>
          <w:bCs/>
          <w:b/>
        </w:rPr>
        <w:t xml:space="preserve">Kata sandi</w:t>
      </w:r>
      <w:r>
        <w:t xml:space="preserve">,</w:t>
      </w:r>
      <w:r>
        <w:t xml:space="preserve"> </w:t>
      </w:r>
      <w:r>
        <w:rPr>
          <w:bCs/>
          <w:b/>
        </w:rPr>
        <w:t xml:space="preserve">Ulangi kata sandi</w:t>
      </w:r>
      <w:r>
        <w:t xml:space="preserve">,</w:t>
      </w:r>
      <w:r>
        <w:t xml:space="preserve"> </w:t>
      </w:r>
      <w:r>
        <w:rPr>
          <w:bCs/>
          <w:b/>
        </w:rPr>
        <w:t xml:space="preserve">Telepon</w:t>
      </w:r>
      <w:r>
        <w:t xml:space="preserve">, dan</w:t>
      </w:r>
      <w:r>
        <w:t xml:space="preserve"> </w:t>
      </w:r>
      <w:r>
        <w:rPr>
          <w:bCs/>
          <w:b/>
        </w:rPr>
        <w:t xml:space="preserve">Alamat</w:t>
      </w:r>
      <w:r>
        <w:t xml:space="preserve">. Semua isian wajib diisi; kata sandi minimal 8 karakter dan telepon berisi 10–15 angka.</w:t>
      </w:r>
    </w:p>
    <w:p>
      <w:pPr>
        <w:pStyle w:val="Compact"/>
        <w:numPr>
          <w:ilvl w:val="0"/>
          <w:numId w:val="1004"/>
        </w:numPr>
      </w:pPr>
      <w:r>
        <w:t xml:space="preserve">Klik</w:t>
      </w:r>
      <w:r>
        <w:t xml:space="preserve"> </w:t>
      </w:r>
      <w:r>
        <w:rPr>
          <w:bCs/>
          <w:b/>
        </w:rPr>
        <w:t xml:space="preserve">Daftar sebagai anggota</w:t>
      </w:r>
      <w:r>
        <w:t xml:space="preserve">.</w:t>
      </w:r>
    </w:p>
    <w:p>
      <w:pPr>
        <w:pStyle w:val="Compact"/>
        <w:numPr>
          <w:ilvl w:val="0"/>
          <w:numId w:val="1004"/>
        </w:numPr>
      </w:pPr>
      <w:r>
        <w:t xml:space="preserve">Akun langsung aktif dan Anda otomatis masuk ke Dashboard Anggota.</w:t>
      </w:r>
    </w:p>
    <w:p>
      <w:pPr>
        <w:pStyle w:val="CaptionedFigure"/>
      </w:pPr>
      <w:r>
        <w:drawing>
          <wp:inline>
            <wp:extent cx="5039999" cy="3320644"/>
            <wp:effectExtent b="0" l="0" r="0" t="0"/>
            <wp:docPr descr="Gambar 1. Form pendaftaran anggota" title="" id="24" name="Picture"/>
            <a:graphic>
              <a:graphicData uri="http://schemas.openxmlformats.org/drawingml/2006/picture">
                <pic:pic>
                  <pic:nvPicPr>
                    <pic:cNvPr descr="/home/claude/xr4/XenoRent-main/docs/uat/screenshots/KP-01_01_form-registrasi-terisi-data-valid.png" id="25" name="Picture"/>
                    <pic:cNvPicPr>
                      <a:picLocks noChangeArrowheads="1" noChangeAspect="1"/>
                    </pic:cNvPicPr>
                  </pic:nvPicPr>
                  <pic:blipFill>
                    <a:blip r:embed="rId23"/>
                    <a:stretch>
                      <a:fillRect/>
                    </a:stretch>
                  </pic:blipFill>
                  <pic:spPr bwMode="auto">
                    <a:xfrm>
                      <a:off x="0" y="0"/>
                      <a:ext cx="5039999" cy="3320644"/>
                    </a:xfrm>
                    <a:prstGeom prst="rect">
                      <a:avLst/>
                    </a:prstGeom>
                    <a:noFill/>
                    <a:ln w="9525">
                      <a:noFill/>
                      <a:headEnd/>
                      <a:tailEnd/>
                    </a:ln>
                  </pic:spPr>
                </pic:pic>
              </a:graphicData>
            </a:graphic>
          </wp:inline>
        </w:drawing>
      </w:r>
    </w:p>
    <w:p>
      <w:pPr>
        <w:pStyle w:val="ImageCaption"/>
      </w:pPr>
      <w:r>
        <w:t xml:space="preserve">Gambar 1. Form pendaftaran anggota</w:t>
      </w:r>
    </w:p>
    <w:p>
      <w:pPr>
        <w:pStyle w:val="BodyText"/>
      </w:pPr>
      <w:r>
        <w:t xml:space="preserve">Jika email sudah dipakai akun lain, pendaftaran ditolak dengan pesan</w:t>
      </w:r>
      <w:r>
        <w:t xml:space="preserve"> </w:t>
      </w:r>
      <w:r>
        <w:t xml:space="preserve">“</w:t>
      </w:r>
      <w:r>
        <w:t xml:space="preserve">Email sudah terdaftar.</w:t>
      </w:r>
      <w:r>
        <w:t xml:space="preserve">”</w:t>
      </w:r>
      <w:r>
        <w:t xml:space="preserve"> </w:t>
      </w:r>
      <w:r>
        <w:t xml:space="preserve">Gunakan email lain atau masuk dengan akun yang sudah ada.</w:t>
      </w:r>
    </w:p>
    <w:bookmarkEnd w:id="26"/>
    <w:bookmarkStart w:id="30" w:name="masuk-login"/>
    <w:p>
      <w:pPr>
        <w:pStyle w:val="Heading3"/>
      </w:pPr>
      <w:r>
        <w:t xml:space="preserve">3.3 Masuk (Login)</w:t>
      </w:r>
    </w:p>
    <w:p>
      <w:pPr>
        <w:pStyle w:val="Compact"/>
        <w:numPr>
          <w:ilvl w:val="0"/>
          <w:numId w:val="1005"/>
        </w:numPr>
      </w:pPr>
      <w:r>
        <w:t xml:space="preserve">Buka alamat aplikasi. Halaman</w:t>
      </w:r>
      <w:r>
        <w:t xml:space="preserve"> </w:t>
      </w:r>
      <w:r>
        <w:rPr>
          <w:bCs/>
          <w:b/>
        </w:rPr>
        <w:t xml:space="preserve">Masuk ke XenoRent</w:t>
      </w:r>
      <w:r>
        <w:t xml:space="preserve"> </w:t>
      </w:r>
      <w:r>
        <w:t xml:space="preserve">akan tampil.</w:t>
      </w:r>
    </w:p>
    <w:p>
      <w:pPr>
        <w:pStyle w:val="Compact"/>
        <w:numPr>
          <w:ilvl w:val="0"/>
          <w:numId w:val="1005"/>
        </w:numPr>
      </w:pPr>
      <w:r>
        <w:t xml:space="preserve">Isi</w:t>
      </w:r>
      <w:r>
        <w:t xml:space="preserve"> </w:t>
      </w:r>
      <w:r>
        <w:rPr>
          <w:bCs/>
          <w:b/>
        </w:rPr>
        <w:t xml:space="preserve">Email</w:t>
      </w:r>
      <w:r>
        <w:t xml:space="preserve"> </w:t>
      </w:r>
      <w:r>
        <w:t xml:space="preserve">dan</w:t>
      </w:r>
      <w:r>
        <w:t xml:space="preserve"> </w:t>
      </w:r>
      <w:r>
        <w:rPr>
          <w:bCs/>
          <w:b/>
        </w:rPr>
        <w:t xml:space="preserve">Kata sandi</w:t>
      </w:r>
      <w:r>
        <w:t xml:space="preserve">.</w:t>
      </w:r>
    </w:p>
    <w:p>
      <w:pPr>
        <w:pStyle w:val="Compact"/>
        <w:numPr>
          <w:ilvl w:val="0"/>
          <w:numId w:val="1005"/>
        </w:numPr>
      </w:pPr>
      <w:r>
        <w:t xml:space="preserve">Centang</w:t>
      </w:r>
      <w:r>
        <w:t xml:space="preserve"> </w:t>
      </w:r>
      <w:r>
        <w:rPr>
          <w:bCs/>
          <w:b/>
        </w:rPr>
        <w:t xml:space="preserve">Tetap masuk di perangkat ini</w:t>
      </w:r>
      <w:r>
        <w:t xml:space="preserve"> </w:t>
      </w:r>
      <w:r>
        <w:t xml:space="preserve">jika tidak ingin masuk ulang setiap kali membuka aplikasi (opsional).</w:t>
      </w:r>
    </w:p>
    <w:p>
      <w:pPr>
        <w:pStyle w:val="Compact"/>
        <w:numPr>
          <w:ilvl w:val="0"/>
          <w:numId w:val="1005"/>
        </w:numPr>
      </w:pPr>
      <w:r>
        <w:t xml:space="preserve">Klik</w:t>
      </w:r>
      <w:r>
        <w:t xml:space="preserve"> </w:t>
      </w:r>
      <w:r>
        <w:rPr>
          <w:bCs/>
          <w:b/>
        </w:rPr>
        <w:t xml:space="preserve">Masuk</w:t>
      </w:r>
      <w:r>
        <w:t xml:space="preserve">. Aplikasi menampilkan Dashboard sesuai peran Anda.</w:t>
      </w:r>
    </w:p>
    <w:p>
      <w:pPr>
        <w:pStyle w:val="CaptionedFigure"/>
      </w:pPr>
      <w:r>
        <w:drawing>
          <wp:inline>
            <wp:extent cx="5039999" cy="2833616"/>
            <wp:effectExtent b="0" l="0" r="0" t="0"/>
            <wp:docPr descr="Gambar 2. Halaman masuk" title="" id="28" name="Picture"/>
            <a:graphic>
              <a:graphicData uri="http://schemas.openxmlformats.org/drawingml/2006/picture">
                <pic:pic>
                  <pic:nvPicPr>
                    <pic:cNvPr descr="/home/claude/xr4/XenoRent-main/docs/uat/screenshots/KP-03_01_form-login-diisi-akun-admin.png" id="29" name="Picture"/>
                    <pic:cNvPicPr>
                      <a:picLocks noChangeArrowheads="1" noChangeAspect="1"/>
                    </pic:cNvPicPr>
                  </pic:nvPicPr>
                  <pic:blipFill>
                    <a:blip r:embed="rId27"/>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Gambar 2. Halaman masuk</w:t>
      </w:r>
    </w:p>
    <w:p>
      <w:pPr>
        <w:pStyle w:val="BodyText"/>
      </w:pPr>
      <w:r>
        <w:t xml:space="preserve">Jika email atau kata sandi salah, pesan</w:t>
      </w:r>
      <w:r>
        <w:t xml:space="preserve"> </w:t>
      </w:r>
      <w:r>
        <w:t xml:space="preserve">“</w:t>
      </w:r>
      <w:r>
        <w:t xml:space="preserve">Email atau kata sandi salah</w:t>
      </w:r>
      <w:r>
        <w:t xml:space="preserve">”</w:t>
      </w:r>
      <w:r>
        <w:t xml:space="preserve"> </w:t>
      </w:r>
      <w:r>
        <w:t xml:space="preserve">tampil dan kolom kata sandi dikosongkan kembali.</w:t>
      </w:r>
    </w:p>
    <w:bookmarkEnd w:id="30"/>
    <w:bookmarkStart w:id="31" w:name="keluar-logout"/>
    <w:p>
      <w:pPr>
        <w:pStyle w:val="Heading3"/>
      </w:pPr>
      <w:r>
        <w:t xml:space="preserve">3.4 Keluar (Logout)</w:t>
      </w:r>
    </w:p>
    <w:p>
      <w:pPr>
        <w:pStyle w:val="FirstParagraph"/>
      </w:pPr>
      <w:r>
        <w:t xml:space="preserve">Klik</w:t>
      </w:r>
      <w:r>
        <w:t xml:space="preserve"> </w:t>
      </w:r>
      <w:r>
        <w:rPr>
          <w:bCs/>
          <w:b/>
        </w:rPr>
        <w:t xml:space="preserve">Keluar</w:t>
      </w:r>
      <w:r>
        <w:t xml:space="preserve"> </w:t>
      </w:r>
      <w:r>
        <w:t xml:space="preserve">di pojok kanan atas. Anda akan kembali ke halaman masuk. Selalu keluar setelah memakai komputer bersama.</w:t>
      </w:r>
    </w:p>
    <w:bookmarkEnd w:id="31"/>
    <w:bookmarkStart w:id="35" w:name="mengubah-profil"/>
    <w:p>
      <w:pPr>
        <w:pStyle w:val="Heading3"/>
      </w:pPr>
      <w:r>
        <w:t xml:space="preserve">3.5 Mengubah Profil</w:t>
      </w:r>
    </w:p>
    <w:p>
      <w:pPr>
        <w:pStyle w:val="Compact"/>
        <w:numPr>
          <w:ilvl w:val="0"/>
          <w:numId w:val="1006"/>
        </w:numPr>
      </w:pPr>
      <w:r>
        <w:t xml:space="preserve">Klik menu</w:t>
      </w:r>
      <w:r>
        <w:t xml:space="preserve"> </w:t>
      </w:r>
      <w:r>
        <w:rPr>
          <w:bCs/>
          <w:b/>
        </w:rPr>
        <w:t xml:space="preserve">Profil</w:t>
      </w:r>
      <w:r>
        <w:t xml:space="preserve">.</w:t>
      </w:r>
    </w:p>
    <w:p>
      <w:pPr>
        <w:pStyle w:val="Compact"/>
        <w:numPr>
          <w:ilvl w:val="0"/>
          <w:numId w:val="1006"/>
        </w:numPr>
      </w:pPr>
      <w:r>
        <w:t xml:space="preserve">Ubah</w:t>
      </w:r>
      <w:r>
        <w:t xml:space="preserve"> </w:t>
      </w:r>
      <w:r>
        <w:rPr>
          <w:bCs/>
          <w:b/>
        </w:rPr>
        <w:t xml:space="preserve">Nama lengkap</w:t>
      </w:r>
      <w:r>
        <w:t xml:space="preserve">,</w:t>
      </w:r>
      <w:r>
        <w:t xml:space="preserve"> </w:t>
      </w:r>
      <w:r>
        <w:rPr>
          <w:bCs/>
          <w:b/>
        </w:rPr>
        <w:t xml:space="preserve">Email</w:t>
      </w:r>
      <w:r>
        <w:t xml:space="preserve">,</w:t>
      </w:r>
      <w:r>
        <w:t xml:space="preserve"> </w:t>
      </w:r>
      <w:r>
        <w:rPr>
          <w:bCs/>
          <w:b/>
        </w:rPr>
        <w:t xml:space="preserve">Telepon</w:t>
      </w:r>
      <w:r>
        <w:t xml:space="preserve">, atau</w:t>
      </w:r>
      <w:r>
        <w:t xml:space="preserve"> </w:t>
      </w:r>
      <w:r>
        <w:rPr>
          <w:bCs/>
          <w:b/>
        </w:rPr>
        <w:t xml:space="preserve">Alamat</w:t>
      </w:r>
      <w:r>
        <w:t xml:space="preserve">.</w:t>
      </w:r>
    </w:p>
    <w:p>
      <w:pPr>
        <w:pStyle w:val="Compact"/>
        <w:numPr>
          <w:ilvl w:val="0"/>
          <w:numId w:val="1006"/>
        </w:numPr>
      </w:pPr>
      <w:r>
        <w:t xml:space="preserve">Klik</w:t>
      </w:r>
      <w:r>
        <w:t xml:space="preserve"> </w:t>
      </w:r>
      <w:r>
        <w:rPr>
          <w:bCs/>
          <w:b/>
        </w:rPr>
        <w:t xml:space="preserve">Simpan profil</w:t>
      </w:r>
      <w:r>
        <w:t xml:space="preserve">. Pesan</w:t>
      </w:r>
      <w:r>
        <w:t xml:space="preserve"> </w:t>
      </w:r>
      <w:r>
        <w:t xml:space="preserve">“</w:t>
      </w:r>
      <w:r>
        <w:t xml:space="preserve">Profil berhasil diperbarui</w:t>
      </w:r>
      <w:r>
        <w:t xml:space="preserve">”</w:t>
      </w:r>
      <w:r>
        <w:t xml:space="preserve"> </w:t>
      </w:r>
      <w:r>
        <w:t xml:space="preserve">tampil di bagian atas halaman.</w:t>
      </w:r>
    </w:p>
    <w:p>
      <w:pPr>
        <w:pStyle w:val="CaptionedFigure"/>
      </w:pPr>
      <w:r>
        <w:drawing>
          <wp:inline>
            <wp:extent cx="5039999" cy="3663777"/>
            <wp:effectExtent b="0" l="0" r="0" t="0"/>
            <wp:docPr descr="Gambar 3. Profil berhasil diperbarui" title="" id="33" name="Picture"/>
            <a:graphic>
              <a:graphicData uri="http://schemas.openxmlformats.org/drawingml/2006/picture">
                <pic:pic>
                  <pic:nvPicPr>
                    <pic:cNvPr descr="/home/claude/xr4/XenoRent-main/docs/uat/screenshots/KP-07_02_profil-rina-tersimpan-dengan-pesan-sukses.png" id="34" name="Picture"/>
                    <pic:cNvPicPr>
                      <a:picLocks noChangeArrowheads="1" noChangeAspect="1"/>
                    </pic:cNvPicPr>
                  </pic:nvPicPr>
                  <pic:blipFill>
                    <a:blip r:embed="rId32"/>
                    <a:stretch>
                      <a:fillRect/>
                    </a:stretch>
                  </pic:blipFill>
                  <pic:spPr bwMode="auto">
                    <a:xfrm>
                      <a:off x="0" y="0"/>
                      <a:ext cx="5039999" cy="3663777"/>
                    </a:xfrm>
                    <a:prstGeom prst="rect">
                      <a:avLst/>
                    </a:prstGeom>
                    <a:noFill/>
                    <a:ln w="9525">
                      <a:noFill/>
                      <a:headEnd/>
                      <a:tailEnd/>
                    </a:ln>
                  </pic:spPr>
                </pic:pic>
              </a:graphicData>
            </a:graphic>
          </wp:inline>
        </w:drawing>
      </w:r>
    </w:p>
    <w:p>
      <w:pPr>
        <w:pStyle w:val="ImageCaption"/>
      </w:pPr>
      <w:r>
        <w:t xml:space="preserve">Gambar 3. Profil berhasil diperbarui</w:t>
      </w:r>
    </w:p>
    <w:p>
      <w:pPr>
        <w:pStyle w:val="BodyText"/>
      </w:pPr>
      <w:r>
        <w:t xml:space="preserve">Kata sandi tidak dapat diubah dari halaman Profil. Jika lupa kata sandi, hubungi Admin.</w:t>
      </w:r>
    </w:p>
    <w:bookmarkEnd w:id="35"/>
    <w:bookmarkEnd w:id="36"/>
    <w:bookmarkStart w:id="63" w:name="panduan-anggota"/>
    <w:p>
      <w:pPr>
        <w:pStyle w:val="Heading2"/>
      </w:pPr>
      <w:r>
        <w:t xml:space="preserve">4. Panduan Anggota</w:t>
      </w:r>
    </w:p>
    <w:bookmarkStart w:id="40" w:name="dashboard-anggota"/>
    <w:p>
      <w:pPr>
        <w:pStyle w:val="Heading3"/>
      </w:pPr>
      <w:r>
        <w:t xml:space="preserve">4.1 Dashboard Anggota</w:t>
      </w:r>
    </w:p>
    <w:p>
      <w:pPr>
        <w:pStyle w:val="FirstParagraph"/>
      </w:pPr>
      <w:r>
        <w:t xml:space="preserve">Dashboard menampilkan</w:t>
      </w:r>
      <w:r>
        <w:t xml:space="preserve"> </w:t>
      </w:r>
      <w:r>
        <w:rPr>
          <w:bCs/>
          <w:b/>
        </w:rPr>
        <w:t xml:space="preserve">sisa kuota sewa</w:t>
      </w:r>
      <w:r>
        <w:t xml:space="preserve"> </w:t>
      </w:r>
      <w:r>
        <w:t xml:space="preserve">(misalnya</w:t>
      </w:r>
      <w:r>
        <w:t xml:space="preserve"> </w:t>
      </w:r>
      <w:r>
        <w:t xml:space="preserve">“</w:t>
      </w:r>
      <w:r>
        <w:t xml:space="preserve">2 dari 2</w:t>
      </w:r>
      <w:r>
        <w:t xml:space="preserve">”</w:t>
      </w:r>
      <w:r>
        <w:t xml:space="preserve"> </w:t>
      </w:r>
      <w:r>
        <w:t xml:space="preserve">berarti Anda masih dapat menyewa 2 unit) dan ringkasan sewa yang sedang berjalan.</w:t>
      </w:r>
    </w:p>
    <w:p>
      <w:pPr>
        <w:pStyle w:val="CaptionedFigure"/>
      </w:pPr>
      <w:r>
        <w:drawing>
          <wp:inline>
            <wp:extent cx="5039999" cy="3475607"/>
            <wp:effectExtent b="0" l="0" r="0" t="0"/>
            <wp:docPr descr="Gambar 4. Dashboard anggota dengan sisa kuota sewa" title="" id="38" name="Picture"/>
            <a:graphic>
              <a:graphicData uri="http://schemas.openxmlformats.org/drawingml/2006/picture">
                <pic:pic>
                  <pic:nvPicPr>
                    <pic:cNvPr descr="/home/claude/xr4/XenoRent-main/docs/uat/screenshots/KP-01_02_dashboard-anggota-setelah-registrasi-sisa-kuota-2-dari-2.png" id="39" name="Picture"/>
                    <pic:cNvPicPr>
                      <a:picLocks noChangeArrowheads="1" noChangeAspect="1"/>
                    </pic:cNvPicPr>
                  </pic:nvPicPr>
                  <pic:blipFill>
                    <a:blip r:embed="rId37"/>
                    <a:stretch>
                      <a:fillRect/>
                    </a:stretch>
                  </pic:blipFill>
                  <pic:spPr bwMode="auto">
                    <a:xfrm>
                      <a:off x="0" y="0"/>
                      <a:ext cx="5039999" cy="3475607"/>
                    </a:xfrm>
                    <a:prstGeom prst="rect">
                      <a:avLst/>
                    </a:prstGeom>
                    <a:noFill/>
                    <a:ln w="9525">
                      <a:noFill/>
                      <a:headEnd/>
                      <a:tailEnd/>
                    </a:ln>
                  </pic:spPr>
                </pic:pic>
              </a:graphicData>
            </a:graphic>
          </wp:inline>
        </w:drawing>
      </w:r>
    </w:p>
    <w:p>
      <w:pPr>
        <w:pStyle w:val="ImageCaption"/>
      </w:pPr>
      <w:r>
        <w:t xml:space="preserve">Gambar 4. Dashboard anggota dengan sisa kuota sewa</w:t>
      </w:r>
    </w:p>
    <w:bookmarkEnd w:id="40"/>
    <w:bookmarkStart w:id="47" w:name="mencari-unit"/>
    <w:p>
      <w:pPr>
        <w:pStyle w:val="Heading3"/>
      </w:pPr>
      <w:r>
        <w:t xml:space="preserve">4.2 Mencari Unit</w:t>
      </w:r>
    </w:p>
    <w:p>
      <w:pPr>
        <w:pStyle w:val="Compact"/>
        <w:numPr>
          <w:ilvl w:val="0"/>
          <w:numId w:val="1007"/>
        </w:numPr>
      </w:pPr>
      <w:r>
        <w:t xml:space="preserve">Klik menu</w:t>
      </w:r>
      <w:r>
        <w:t xml:space="preserve"> </w:t>
      </w:r>
      <w:r>
        <w:rPr>
          <w:bCs/>
          <w:b/>
        </w:rPr>
        <w:t xml:space="preserve">Daftar Unit</w:t>
      </w:r>
      <w:r>
        <w:t xml:space="preserve">. Semua kapal tampil lengkap dengan kode, nama, kategori, dan status (</w:t>
      </w:r>
      <w:r>
        <w:rPr>
          <w:bCs/>
          <w:b/>
        </w:rPr>
        <w:t xml:space="preserve">Tersedia</w:t>
      </w:r>
      <w:r>
        <w:t xml:space="preserve"> </w:t>
      </w:r>
      <w:r>
        <w:t xml:space="preserve">atau</w:t>
      </w:r>
      <w:r>
        <w:t xml:space="preserve"> </w:t>
      </w:r>
      <w:r>
        <w:rPr>
          <w:bCs/>
          <w:b/>
        </w:rPr>
        <w:t xml:space="preserve">Disewa</w:t>
      </w:r>
      <w:r>
        <w:t xml:space="preserve">).</w:t>
      </w:r>
    </w:p>
    <w:p>
      <w:pPr>
        <w:pStyle w:val="Compact"/>
        <w:numPr>
          <w:ilvl w:val="0"/>
          <w:numId w:val="1007"/>
        </w:numPr>
      </w:pPr>
      <w:r>
        <w:t xml:space="preserve">Ketik nama kapal pada kolom</w:t>
      </w:r>
      <w:r>
        <w:t xml:space="preserve"> </w:t>
      </w:r>
      <w:r>
        <w:rPr>
          <w:bCs/>
          <w:b/>
        </w:rPr>
        <w:t xml:space="preserve">Cari berdasarkan nama unit</w:t>
      </w:r>
      <w:r>
        <w:t xml:space="preserve">, misalnya</w:t>
      </w:r>
      <w:r>
        <w:t xml:space="preserve"> </w:t>
      </w:r>
      <w:r>
        <w:t xml:space="preserve">“</w:t>
      </w:r>
      <w:r>
        <w:t xml:space="preserve">zeta</w:t>
      </w:r>
      <w:r>
        <w:t xml:space="preserve">”</w:t>
      </w:r>
      <w:r>
        <w:t xml:space="preserve">. Huruf besar dan kecil tidak dibedakan, dan sebagian nama sudah cukup.</w:t>
      </w:r>
    </w:p>
    <w:p>
      <w:pPr>
        <w:pStyle w:val="Compact"/>
        <w:numPr>
          <w:ilvl w:val="0"/>
          <w:numId w:val="1007"/>
        </w:numPr>
      </w:pPr>
      <w:r>
        <w:t xml:space="preserve">Klik</w:t>
      </w:r>
      <w:r>
        <w:t xml:space="preserve"> </w:t>
      </w:r>
      <w:r>
        <w:rPr>
          <w:bCs/>
          <w:b/>
        </w:rPr>
        <w:t xml:space="preserve">Cari unit</w:t>
      </w:r>
      <w:r>
        <w:t xml:space="preserve">.</w:t>
      </w:r>
    </w:p>
    <w:p>
      <w:pPr>
        <w:pStyle w:val="Compact"/>
        <w:numPr>
          <w:ilvl w:val="0"/>
          <w:numId w:val="1007"/>
        </w:numPr>
      </w:pPr>
      <w:r>
        <w:t xml:space="preserve">Untuk kembali ke daftar lengkap, klik</w:t>
      </w:r>
      <w:r>
        <w:t xml:space="preserve"> </w:t>
      </w:r>
      <w:r>
        <w:rPr>
          <w:bCs/>
          <w:b/>
        </w:rPr>
        <w:t xml:space="preserve">Reset pencarian</w:t>
      </w:r>
      <w:r>
        <w:t xml:space="preserve">.</w:t>
      </w:r>
    </w:p>
    <w:p>
      <w:pPr>
        <w:pStyle w:val="CaptionedFigure"/>
      </w:pPr>
      <w:r>
        <w:drawing>
          <wp:inline>
            <wp:extent cx="5039999" cy="3320644"/>
            <wp:effectExtent b="0" l="0" r="0" t="0"/>
            <wp:docPr descr="Gambar 5. Daftar unit beserta status dan kategorinya" title="" id="42" name="Picture"/>
            <a:graphic>
              <a:graphicData uri="http://schemas.openxmlformats.org/drawingml/2006/picture">
                <pic:pic>
                  <pic:nvPicPr>
                    <pic:cNvPr descr="/home/claude/prodoc/manual_img/daftar-unit.png" id="43" name="Picture"/>
                    <pic:cNvPicPr>
                      <a:picLocks noChangeArrowheads="1" noChangeAspect="1"/>
                    </pic:cNvPicPr>
                  </pic:nvPicPr>
                  <pic:blipFill>
                    <a:blip r:embed="rId41"/>
                    <a:stretch>
                      <a:fillRect/>
                    </a:stretch>
                  </pic:blipFill>
                  <pic:spPr bwMode="auto">
                    <a:xfrm>
                      <a:off x="0" y="0"/>
                      <a:ext cx="5039999" cy="3320644"/>
                    </a:xfrm>
                    <a:prstGeom prst="rect">
                      <a:avLst/>
                    </a:prstGeom>
                    <a:noFill/>
                    <a:ln w="9525">
                      <a:noFill/>
                      <a:headEnd/>
                      <a:tailEnd/>
                    </a:ln>
                  </pic:spPr>
                </pic:pic>
              </a:graphicData>
            </a:graphic>
          </wp:inline>
        </w:drawing>
      </w:r>
    </w:p>
    <w:p>
      <w:pPr>
        <w:pStyle w:val="ImageCaption"/>
      </w:pPr>
      <w:r>
        <w:t xml:space="preserve">Gambar 5. Daftar unit beserta status dan kategorinya</w:t>
      </w:r>
    </w:p>
    <w:p>
      <w:pPr>
        <w:pStyle w:val="CaptionedFigure"/>
      </w:pPr>
      <w:r>
        <w:drawing>
          <wp:inline>
            <wp:extent cx="5039999" cy="3184128"/>
            <wp:effectExtent b="0" l="0" r="0" t="0"/>
            <wp:docPr descr="Gambar 6. Hasil pencarian “zeta”" title="" id="45" name="Picture"/>
            <a:graphic>
              <a:graphicData uri="http://schemas.openxmlformats.org/drawingml/2006/picture">
                <pic:pic>
                  <pic:nvPicPr>
                    <pic:cNvPr descr="/home/claude/xr4/XenoRent-main/docs/uat/screenshots/KP-10_01_hasil-pencarian-zeta-tiga-zeta-saucer.png" id="46" name="Picture"/>
                    <pic:cNvPicPr>
                      <a:picLocks noChangeArrowheads="1" noChangeAspect="1"/>
                    </pic:cNvPicPr>
                  </pic:nvPicPr>
                  <pic:blipFill>
                    <a:blip r:embed="rId44"/>
                    <a:stretch>
                      <a:fillRect/>
                    </a:stretch>
                  </pic:blipFill>
                  <pic:spPr bwMode="auto">
                    <a:xfrm>
                      <a:off x="0" y="0"/>
                      <a:ext cx="5039999" cy="3184128"/>
                    </a:xfrm>
                    <a:prstGeom prst="rect">
                      <a:avLst/>
                    </a:prstGeom>
                    <a:noFill/>
                    <a:ln w="9525">
                      <a:noFill/>
                      <a:headEnd/>
                      <a:tailEnd/>
                    </a:ln>
                  </pic:spPr>
                </pic:pic>
              </a:graphicData>
            </a:graphic>
          </wp:inline>
        </w:drawing>
      </w:r>
    </w:p>
    <w:p>
      <w:pPr>
        <w:pStyle w:val="ImageCaption"/>
      </w:pPr>
      <w:r>
        <w:t xml:space="preserve">Gambar 6. Hasil pencarian</w:t>
      </w:r>
      <w:r>
        <w:t xml:space="preserve"> </w:t>
      </w:r>
      <w:r>
        <w:t xml:space="preserve">“</w:t>
      </w:r>
      <w:r>
        <w:t xml:space="preserve">zeta</w:t>
      </w:r>
      <w:r>
        <w:t xml:space="preserve">”</w:t>
      </w:r>
    </w:p>
    <w:p>
      <w:pPr>
        <w:pStyle w:val="BodyText"/>
      </w:pPr>
      <w:r>
        <w:t xml:space="preserve">Beberapa kapal dapat bernama sama, misalnya tiga unit</w:t>
      </w:r>
      <w:r>
        <w:t xml:space="preserve"> </w:t>
      </w:r>
      <w:r>
        <w:t xml:space="preserve">“</w:t>
      </w:r>
      <w:r>
        <w:t xml:space="preserve">Zeta Saucer</w:t>
      </w:r>
      <w:r>
        <w:t xml:space="preserve">”</w:t>
      </w:r>
      <w:r>
        <w:t xml:space="preserve">. Bedakan dengan</w:t>
      </w:r>
      <w:r>
        <w:t xml:space="preserve"> </w:t>
      </w:r>
      <w:r>
        <w:rPr>
          <w:bCs/>
          <w:b/>
        </w:rPr>
        <w:t xml:space="preserve">kode unit</w:t>
      </w:r>
      <w:r>
        <w:t xml:space="preserve"> </w:t>
      </w:r>
      <w:r>
        <w:t xml:space="preserve">(ZTS-001, ZTS-002, ZTS-003). Jika tidak ada kapal yang cocok, pesan</w:t>
      </w:r>
      <w:r>
        <w:t xml:space="preserve"> </w:t>
      </w:r>
      <w:r>
        <w:t xml:space="preserve">“</w:t>
      </w:r>
      <w:r>
        <w:t xml:space="preserve">Unit tidak ditemukan</w:t>
      </w:r>
      <w:r>
        <w:t xml:space="preserve">”</w:t>
      </w:r>
      <w:r>
        <w:t xml:space="preserve"> </w:t>
      </w:r>
      <w:r>
        <w:t xml:space="preserve">tampil.</w:t>
      </w:r>
    </w:p>
    <w:bookmarkEnd w:id="47"/>
    <w:bookmarkStart w:id="57" w:name="menyewa-unit"/>
    <w:p>
      <w:pPr>
        <w:pStyle w:val="Heading3"/>
      </w:pPr>
      <w:r>
        <w:t xml:space="preserve">4.3 Menyewa Unit</w:t>
      </w:r>
    </w:p>
    <w:p>
      <w:pPr>
        <w:pStyle w:val="Compact"/>
        <w:numPr>
          <w:ilvl w:val="0"/>
          <w:numId w:val="1008"/>
        </w:numPr>
      </w:pPr>
      <w:r>
        <w:t xml:space="preserve">Pada</w:t>
      </w:r>
      <w:r>
        <w:t xml:space="preserve"> </w:t>
      </w:r>
      <w:r>
        <w:rPr>
          <w:bCs/>
          <w:b/>
        </w:rPr>
        <w:t xml:space="preserve">Daftar Unit</w:t>
      </w:r>
      <w:r>
        <w:t xml:space="preserve">, pilih kapal berstatus</w:t>
      </w:r>
      <w:r>
        <w:t xml:space="preserve"> </w:t>
      </w:r>
      <w:r>
        <w:rPr>
          <w:bCs/>
          <w:b/>
        </w:rPr>
        <w:t xml:space="preserve">Tersedia</w:t>
      </w:r>
      <w:r>
        <w:t xml:space="preserve">, lalu klik</w:t>
      </w:r>
      <w:r>
        <w:t xml:space="preserve"> </w:t>
      </w:r>
      <w:r>
        <w:rPr>
          <w:bCs/>
          <w:b/>
        </w:rPr>
        <w:t xml:space="preserve">Detail unit</w:t>
      </w:r>
      <w:r>
        <w:t xml:space="preserve">.</w:t>
      </w:r>
    </w:p>
    <w:p>
      <w:pPr>
        <w:pStyle w:val="Compact"/>
        <w:numPr>
          <w:ilvl w:val="0"/>
          <w:numId w:val="1008"/>
        </w:numPr>
      </w:pPr>
      <w:r>
        <w:t xml:space="preserve">Periksa kode, nama, kategori, dan deskripsi kapal.</w:t>
      </w:r>
    </w:p>
    <w:p>
      <w:pPr>
        <w:pStyle w:val="Compact"/>
        <w:numPr>
          <w:ilvl w:val="0"/>
          <w:numId w:val="1008"/>
        </w:numPr>
      </w:pPr>
      <w:r>
        <w:t xml:space="preserve">Klik</w:t>
      </w:r>
      <w:r>
        <w:t xml:space="preserve"> </w:t>
      </w:r>
      <w:r>
        <w:rPr>
          <w:bCs/>
          <w:b/>
        </w:rPr>
        <w:t xml:space="preserve">Sewa kapal</w:t>
      </w:r>
      <w:r>
        <w:t xml:space="preserve">, lalu pilih</w:t>
      </w:r>
      <w:r>
        <w:t xml:space="preserve"> </w:t>
      </w:r>
      <w:r>
        <w:rPr>
          <w:bCs/>
          <w:b/>
        </w:rPr>
        <w:t xml:space="preserve">OK</w:t>
      </w:r>
      <w:r>
        <w:t xml:space="preserve"> </w:t>
      </w:r>
      <w:r>
        <w:t xml:space="preserve">pada dialog</w:t>
      </w:r>
      <w:r>
        <w:t xml:space="preserve"> </w:t>
      </w:r>
      <w:r>
        <w:t xml:space="preserve">“</w:t>
      </w:r>
      <w:r>
        <w:t xml:space="preserve">Sewakan unit ini?</w:t>
      </w:r>
      <w:r>
        <w:t xml:space="preserve">”</w:t>
      </w:r>
      <w:r>
        <w:t xml:space="preserve">.</w:t>
      </w:r>
    </w:p>
    <w:p>
      <w:pPr>
        <w:pStyle w:val="Compact"/>
        <w:numPr>
          <w:ilvl w:val="0"/>
          <w:numId w:val="1008"/>
        </w:numPr>
      </w:pPr>
      <w:r>
        <w:t xml:space="preserve">Pesan</w:t>
      </w:r>
      <w:r>
        <w:t xml:space="preserve"> </w:t>
      </w:r>
      <w:r>
        <w:t xml:space="preserve">“</w:t>
      </w:r>
      <w:r>
        <w:t xml:space="preserve">Unit berhasil disewa. Jatuh tempo: …</w:t>
      </w:r>
      <w:r>
        <w:t xml:space="preserve">”</w:t>
      </w:r>
      <w:r>
        <w:t xml:space="preserve"> </w:t>
      </w:r>
      <w:r>
        <w:t xml:space="preserve">tampil. Catat tanggal jatuh tempo tersebut.</w:t>
      </w:r>
    </w:p>
    <w:p>
      <w:pPr>
        <w:pStyle w:val="CaptionedFigure"/>
      </w:pPr>
      <w:r>
        <w:drawing>
          <wp:inline>
            <wp:extent cx="5039999" cy="2833616"/>
            <wp:effectExtent b="0" l="0" r="0" t="0"/>
            <wp:docPr descr="Gambar 7. Detail unit yang tersedia dengan tombol Sewa kapal" title="" id="49" name="Picture"/>
            <a:graphic>
              <a:graphicData uri="http://schemas.openxmlformats.org/drawingml/2006/picture">
                <pic:pic>
                  <pic:nvPicPr>
                    <pic:cNvPr descr="/home/claude/xr4/XenoRent-main/docs/uat/screenshots/KP-22_01_detail-unit-zts-002-berstatus-tersedia-dengan-tombol-sewa-kapal.png" id="50" name="Picture"/>
                    <pic:cNvPicPr>
                      <a:picLocks noChangeArrowheads="1" noChangeAspect="1"/>
                    </pic:cNvPicPr>
                  </pic:nvPicPr>
                  <pic:blipFill>
                    <a:blip r:embed="rId48"/>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Gambar 7. Detail unit yang tersedia dengan tombol Sewa kapal</w:t>
      </w:r>
    </w:p>
    <w:p>
      <w:pPr>
        <w:pStyle w:val="CaptionedFigure"/>
      </w:pPr>
      <w:r>
        <w:drawing>
          <wp:inline>
            <wp:extent cx="5039999" cy="2833616"/>
            <wp:effectExtent b="0" l="0" r="0" t="0"/>
            <wp:docPr descr="Gambar 8. Sewa berhasil beserta tanggal jatuh tempo" title="" id="52" name="Picture"/>
            <a:graphic>
              <a:graphicData uri="http://schemas.openxmlformats.org/drawingml/2006/picture">
                <pic:pic>
                  <pic:nvPicPr>
                    <pic:cNvPr descr="/home/claude/xr4/XenoRent-main/docs/uat/screenshots/KP-22_02_sewa-berhasil-pesan-sukses-memuat-tanggal-jatuh-tempo-hari-ini-5.png" id="53" name="Picture"/>
                    <pic:cNvPicPr>
                      <a:picLocks noChangeArrowheads="1" noChangeAspect="1"/>
                    </pic:cNvPicPr>
                  </pic:nvPicPr>
                  <pic:blipFill>
                    <a:blip r:embed="rId51"/>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Gambar 8. Sewa berhasil beserta tanggal jatuh tempo</w:t>
      </w:r>
    </w:p>
    <w:p>
      <w:pPr>
        <w:pStyle w:val="BodyText"/>
      </w:pPr>
      <w:r>
        <w:t xml:space="preserve">Sewa tidak dapat dilakukan pada dua kondisi berikut:</w:t>
      </w:r>
    </w:p>
    <w:p>
      <w:pPr>
        <w:pStyle w:val="Compact"/>
        <w:numPr>
          <w:ilvl w:val="0"/>
          <w:numId w:val="1009"/>
        </w:numPr>
      </w:pPr>
      <w:r>
        <w:rPr>
          <w:bCs/>
          <w:b/>
        </w:rPr>
        <w:t xml:space="preserve">Unit sedang disewa:</w:t>
      </w:r>
      <w:r>
        <w:t xml:space="preserve"> </w:t>
      </w:r>
      <w:r>
        <w:t xml:space="preserve">tombol sewa tidak tersedia dan tertulis</w:t>
      </w:r>
      <w:r>
        <w:t xml:space="preserve"> </w:t>
      </w:r>
      <w:r>
        <w:t xml:space="preserve">“</w:t>
      </w:r>
      <w:r>
        <w:t xml:space="preserve">Sedang disewa</w:t>
      </w:r>
      <w:r>
        <w:t xml:space="preserve">”</w:t>
      </w:r>
      <w:r>
        <w:t xml:space="preserve">. Pilih unit lain dengan nama sama yang berstatus Tersedia.</w:t>
      </w:r>
    </w:p>
    <w:p>
      <w:pPr>
        <w:pStyle w:val="Compact"/>
        <w:numPr>
          <w:ilvl w:val="0"/>
          <w:numId w:val="1009"/>
        </w:numPr>
      </w:pPr>
      <w:r>
        <w:rPr>
          <w:bCs/>
          <w:b/>
        </w:rPr>
        <w:t xml:space="preserve">Kuota penuh:</w:t>
      </w:r>
      <w:r>
        <w:t xml:space="preserve"> </w:t>
      </w:r>
      <w:r>
        <w:t xml:space="preserve">jika Anda sudah memegang 2 unit, sewa ditolak dengan pesan</w:t>
      </w:r>
      <w:r>
        <w:t xml:space="preserve"> </w:t>
      </w:r>
      <w:r>
        <w:t xml:space="preserve">“</w:t>
      </w:r>
      <w:r>
        <w:t xml:space="preserve">Kuota sewa penuh (maksimal 2 unit bersamaan)</w:t>
      </w:r>
      <w:r>
        <w:t xml:space="preserve">”</w:t>
      </w:r>
      <w:r>
        <w:t xml:space="preserve">. Kembalikan salah satu unit terlebih dahulu.</w:t>
      </w:r>
    </w:p>
    <w:p>
      <w:pPr>
        <w:pStyle w:val="CaptionedFigure"/>
      </w:pPr>
      <w:r>
        <w:drawing>
          <wp:inline>
            <wp:extent cx="5039999" cy="3040234"/>
            <wp:effectExtent b="0" l="0" r="0" t="0"/>
            <wp:docPr descr="Gambar 9. Sewa ditolak karena kuota sudah penuh" title="" id="55" name="Picture"/>
            <a:graphic>
              <a:graphicData uri="http://schemas.openxmlformats.org/drawingml/2006/picture">
                <pic:pic>
                  <pic:nvPicPr>
                    <pic:cNvPr descr="/home/claude/xr4/XenoRent-main/docs/uat/screenshots/KP-23_01_sewa-ke-3-ditolak-kuota-sewa-penuh.png" id="56" name="Picture"/>
                    <pic:cNvPicPr>
                      <a:picLocks noChangeArrowheads="1" noChangeAspect="1"/>
                    </pic:cNvPicPr>
                  </pic:nvPicPr>
                  <pic:blipFill>
                    <a:blip r:embed="rId54"/>
                    <a:stretch>
                      <a:fillRect/>
                    </a:stretch>
                  </pic:blipFill>
                  <pic:spPr bwMode="auto">
                    <a:xfrm>
                      <a:off x="0" y="0"/>
                      <a:ext cx="5039999" cy="3040234"/>
                    </a:xfrm>
                    <a:prstGeom prst="rect">
                      <a:avLst/>
                    </a:prstGeom>
                    <a:noFill/>
                    <a:ln w="9525">
                      <a:noFill/>
                      <a:headEnd/>
                      <a:tailEnd/>
                    </a:ln>
                  </pic:spPr>
                </pic:pic>
              </a:graphicData>
            </a:graphic>
          </wp:inline>
        </w:drawing>
      </w:r>
    </w:p>
    <w:p>
      <w:pPr>
        <w:pStyle w:val="ImageCaption"/>
      </w:pPr>
      <w:r>
        <w:t xml:space="preserve">Gambar 9. Sewa ditolak karena kuota sudah penuh</w:t>
      </w:r>
    </w:p>
    <w:bookmarkEnd w:id="57"/>
    <w:bookmarkStart w:id="61" w:name="melihat-sewa-saya"/>
    <w:p>
      <w:pPr>
        <w:pStyle w:val="Heading3"/>
      </w:pPr>
      <w:r>
        <w:t xml:space="preserve">4.4 Melihat Sewa Saya</w:t>
      </w:r>
    </w:p>
    <w:p>
      <w:pPr>
        <w:pStyle w:val="FirstParagraph"/>
      </w:pPr>
      <w:r>
        <w:t xml:space="preserve">Klik menu</w:t>
      </w:r>
      <w:r>
        <w:t xml:space="preserve"> </w:t>
      </w:r>
      <w:r>
        <w:rPr>
          <w:bCs/>
          <w:b/>
        </w:rPr>
        <w:t xml:space="preserve">Sewa Saya</w:t>
      </w:r>
      <w:r>
        <w:t xml:space="preserve"> </w:t>
      </w:r>
      <w:r>
        <w:t xml:space="preserve">untuk melihat semua sewa milik Anda, baik yang masih berjalan maupun yang sudah selesai, lengkap dengan tanggal sewa, jatuh tempo, tanggal kembali, status, dan denda. Sewa milik anggota lain tidak ditampilkan.</w:t>
      </w:r>
    </w:p>
    <w:p>
      <w:pPr>
        <w:pStyle w:val="CaptionedFigure"/>
      </w:pPr>
      <w:r>
        <w:drawing>
          <wp:inline>
            <wp:extent cx="5039999" cy="2833616"/>
            <wp:effectExtent b="0" l="0" r="0" t="0"/>
            <wp:docPr descr="Gambar 10. Halaman Sewa Saya beserta denda" title="" id="59" name="Picture"/>
            <a:graphic>
              <a:graphicData uri="http://schemas.openxmlformats.org/drawingml/2006/picture">
                <pic:pic>
                  <pic:nvPicPr>
                    <pic:cNvPr descr="/home/claude/xr4/XenoRent-main/docs/uat/screenshots/KP-26_02_sewa-saya-bima-hanya-sewa-kph-001-yang-selesai-beserta-denda-rp20-000.png" id="60" name="Picture"/>
                    <pic:cNvPicPr>
                      <a:picLocks noChangeArrowheads="1" noChangeAspect="1"/>
                    </pic:cNvPicPr>
                  </pic:nvPicPr>
                  <pic:blipFill>
                    <a:blip r:embed="rId58"/>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Gambar 10. Halaman Sewa Saya beserta denda</w:t>
      </w:r>
    </w:p>
    <w:bookmarkEnd w:id="61"/>
    <w:bookmarkStart w:id="62" w:name="mengembalikan-unit"/>
    <w:p>
      <w:pPr>
        <w:pStyle w:val="Heading3"/>
      </w:pPr>
      <w:r>
        <w:t xml:space="preserve">4.5 Mengembalikan Unit</w:t>
      </w:r>
    </w:p>
    <w:p>
      <w:pPr>
        <w:pStyle w:val="FirstParagraph"/>
      </w:pPr>
      <w:r>
        <w:t xml:space="preserve">Anggota tidak dapat mengembalikan unit sendiri lewat aplikasi.</w:t>
      </w:r>
    </w:p>
    <w:p>
      <w:pPr>
        <w:pStyle w:val="Compact"/>
        <w:numPr>
          <w:ilvl w:val="0"/>
          <w:numId w:val="1010"/>
        </w:numPr>
      </w:pPr>
      <w:r>
        <w:t xml:space="preserve">Hubungi Admin hanggar dan sebutkan kode unit yang dikembalikan.</w:t>
      </w:r>
    </w:p>
    <w:p>
      <w:pPr>
        <w:pStyle w:val="Compact"/>
        <w:numPr>
          <w:ilvl w:val="0"/>
          <w:numId w:val="1010"/>
        </w:numPr>
      </w:pPr>
      <w:r>
        <w:t xml:space="preserve">Serahkan unit kepada Admin.</w:t>
      </w:r>
    </w:p>
    <w:p>
      <w:pPr>
        <w:pStyle w:val="Compact"/>
        <w:numPr>
          <w:ilvl w:val="0"/>
          <w:numId w:val="1010"/>
        </w:numPr>
      </w:pPr>
      <w:r>
        <w:t xml:space="preserve">Admin memproses pengembalian di aplikasi. Jika terlambat, denda dihitung otomatis dan dibayarkan langsung kepada Admin.</w:t>
      </w:r>
    </w:p>
    <w:p>
      <w:pPr>
        <w:pStyle w:val="Compact"/>
        <w:numPr>
          <w:ilvl w:val="0"/>
          <w:numId w:val="1010"/>
        </w:numPr>
      </w:pPr>
      <w:r>
        <w:t xml:space="preserve">Setelah diproses, status sewa di</w:t>
      </w:r>
      <w:r>
        <w:t xml:space="preserve"> </w:t>
      </w:r>
      <w:r>
        <w:rPr>
          <w:bCs/>
          <w:b/>
        </w:rPr>
        <w:t xml:space="preserve">Sewa Saya</w:t>
      </w:r>
      <w:r>
        <w:t xml:space="preserve"> </w:t>
      </w:r>
      <w:r>
        <w:t xml:space="preserve">berubah menjadi</w:t>
      </w:r>
      <w:r>
        <w:t xml:space="preserve"> </w:t>
      </w:r>
      <w:r>
        <w:rPr>
          <w:bCs/>
          <w:b/>
        </w:rPr>
        <w:t xml:space="preserve">Dikembalikan</w:t>
      </w:r>
      <w:r>
        <w:t xml:space="preserve"> </w:t>
      </w:r>
      <w:r>
        <w:t xml:space="preserve">dan kuota sewa Anda pulih.</w:t>
      </w:r>
    </w:p>
    <w:bookmarkEnd w:id="62"/>
    <w:bookmarkEnd w:id="63"/>
    <w:bookmarkStart w:id="111" w:name="panduan-admin"/>
    <w:p>
      <w:pPr>
        <w:pStyle w:val="Heading2"/>
      </w:pPr>
      <w:r>
        <w:t xml:space="preserve">5. Panduan Admin</w:t>
      </w:r>
    </w:p>
    <w:bookmarkStart w:id="67" w:name="panel-operasional"/>
    <w:p>
      <w:pPr>
        <w:pStyle w:val="Heading3"/>
      </w:pPr>
      <w:r>
        <w:t xml:space="preserve">5.1 Panel Operasional</w:t>
      </w:r>
    </w:p>
    <w:p>
      <w:pPr>
        <w:pStyle w:val="FirstParagraph"/>
      </w:pPr>
      <w:r>
        <w:t xml:space="preserve">Setelah masuk, Admin melihat</w:t>
      </w:r>
      <w:r>
        <w:t xml:space="preserve"> </w:t>
      </w:r>
      <w:r>
        <w:rPr>
          <w:bCs/>
          <w:b/>
        </w:rPr>
        <w:t xml:space="preserve">Panel operasional</w:t>
      </w:r>
      <w:r>
        <w:t xml:space="preserve"> </w:t>
      </w:r>
      <w:r>
        <w:t xml:space="preserve">berisi jumlah unit tersedia, sewa aktif, dan anggota terdaftar, serta daftar sewa yang sedang berjalan.</w:t>
      </w:r>
    </w:p>
    <w:p>
      <w:pPr>
        <w:pStyle w:val="BodyText"/>
      </w:pPr>
      <w:r>
        <w:t xml:space="preserve">Admin tidak dapat menyewa unit; tombol sewa hanya tersedia untuk akun Anggota.</w:t>
      </w:r>
    </w:p>
    <w:p>
      <w:pPr>
        <w:pStyle w:val="CaptionedFigure"/>
      </w:pPr>
      <w:r>
        <w:drawing>
          <wp:inline>
            <wp:extent cx="5039999" cy="3102957"/>
            <wp:effectExtent b="0" l="0" r="0" t="0"/>
            <wp:docPr descr="Gambar 11. Panel operasional Admin" title="" id="65" name="Picture"/>
            <a:graphic>
              <a:graphicData uri="http://schemas.openxmlformats.org/drawingml/2006/picture">
                <pic:pic>
                  <pic:nvPicPr>
                    <pic:cNvPr descr="/home/claude/xr4/XenoRent-main/docs/uat/screenshots/KP-03_02_dashboard-admin-setelah-login.png" id="66" name="Picture"/>
                    <pic:cNvPicPr>
                      <a:picLocks noChangeArrowheads="1" noChangeAspect="1"/>
                    </pic:cNvPicPr>
                  </pic:nvPicPr>
                  <pic:blipFill>
                    <a:blip r:embed="rId64"/>
                    <a:stretch>
                      <a:fillRect/>
                    </a:stretch>
                  </pic:blipFill>
                  <pic:spPr bwMode="auto">
                    <a:xfrm>
                      <a:off x="0" y="0"/>
                      <a:ext cx="5039999" cy="3102957"/>
                    </a:xfrm>
                    <a:prstGeom prst="rect">
                      <a:avLst/>
                    </a:prstGeom>
                    <a:noFill/>
                    <a:ln w="9525">
                      <a:noFill/>
                      <a:headEnd/>
                      <a:tailEnd/>
                    </a:ln>
                  </pic:spPr>
                </pic:pic>
              </a:graphicData>
            </a:graphic>
          </wp:inline>
        </w:drawing>
      </w:r>
    </w:p>
    <w:p>
      <w:pPr>
        <w:pStyle w:val="ImageCaption"/>
      </w:pPr>
      <w:r>
        <w:t xml:space="preserve">Gambar 11. Panel operasional Admin</w:t>
      </w:r>
    </w:p>
    <w:bookmarkEnd w:id="67"/>
    <w:bookmarkStart w:id="74" w:name="menambah-unit"/>
    <w:p>
      <w:pPr>
        <w:pStyle w:val="Heading3"/>
      </w:pPr>
      <w:r>
        <w:t xml:space="preserve">5.2 Menambah Unit</w:t>
      </w:r>
    </w:p>
    <w:p>
      <w:pPr>
        <w:pStyle w:val="Compact"/>
        <w:numPr>
          <w:ilvl w:val="0"/>
          <w:numId w:val="1011"/>
        </w:numPr>
      </w:pPr>
      <w:r>
        <w:t xml:space="preserve">Klik menu</w:t>
      </w:r>
      <w:r>
        <w:t xml:space="preserve"> </w:t>
      </w:r>
      <w:r>
        <w:rPr>
          <w:bCs/>
          <w:b/>
        </w:rPr>
        <w:t xml:space="preserve">Kelola Unit</w:t>
      </w:r>
      <w:r>
        <w:t xml:space="preserve">.</w:t>
      </w:r>
    </w:p>
    <w:p>
      <w:pPr>
        <w:pStyle w:val="Compact"/>
        <w:numPr>
          <w:ilvl w:val="0"/>
          <w:numId w:val="1011"/>
        </w:numPr>
      </w:pPr>
      <w:r>
        <w:t xml:space="preserve">Pada bagian</w:t>
      </w:r>
      <w:r>
        <w:t xml:space="preserve"> </w:t>
      </w:r>
      <w:r>
        <w:rPr>
          <w:bCs/>
          <w:b/>
        </w:rPr>
        <w:t xml:space="preserve">Tambah kapal ke hanggar</w:t>
      </w:r>
      <w:r>
        <w:t xml:space="preserve">, isi</w:t>
      </w:r>
      <w:r>
        <w:t xml:space="preserve"> </w:t>
      </w:r>
      <w:r>
        <w:rPr>
          <w:bCs/>
          <w:b/>
        </w:rPr>
        <w:t xml:space="preserve">Kode unit</w:t>
      </w:r>
      <w:r>
        <w:t xml:space="preserve"> </w:t>
      </w:r>
      <w:r>
        <w:t xml:space="preserve">(wajib, maksimal 20 karakter, tanpa spasi) dan</w:t>
      </w:r>
      <w:r>
        <w:t xml:space="preserve"> </w:t>
      </w:r>
      <w:r>
        <w:rPr>
          <w:bCs/>
          <w:b/>
        </w:rPr>
        <w:t xml:space="preserve">Nama kapal</w:t>
      </w:r>
      <w:r>
        <w:t xml:space="preserve"> </w:t>
      </w:r>
      <w:r>
        <w:t xml:space="preserve">(wajib).</w:t>
      </w:r>
    </w:p>
    <w:p>
      <w:pPr>
        <w:pStyle w:val="Compact"/>
        <w:numPr>
          <w:ilvl w:val="0"/>
          <w:numId w:val="1011"/>
        </w:numPr>
      </w:pPr>
      <w:r>
        <w:t xml:space="preserve">Isi</w:t>
      </w:r>
      <w:r>
        <w:t xml:space="preserve"> </w:t>
      </w:r>
      <w:r>
        <w:rPr>
          <w:bCs/>
          <w:b/>
        </w:rPr>
        <w:t xml:space="preserve">Deskripsi</w:t>
      </w:r>
      <w:r>
        <w:t xml:space="preserve"> </w:t>
      </w:r>
      <w:r>
        <w:t xml:space="preserve">jika perlu (opsional).</w:t>
      </w:r>
    </w:p>
    <w:p>
      <w:pPr>
        <w:pStyle w:val="Compact"/>
        <w:numPr>
          <w:ilvl w:val="0"/>
          <w:numId w:val="1011"/>
        </w:numPr>
      </w:pPr>
      <w:r>
        <w:t xml:space="preserve">Centang minimal satu</w:t>
      </w:r>
      <w:r>
        <w:t xml:space="preserve"> </w:t>
      </w:r>
      <w:r>
        <w:rPr>
          <w:bCs/>
          <w:b/>
        </w:rPr>
        <w:t xml:space="preserve">Kategori</w:t>
      </w:r>
      <w:r>
        <w:t xml:space="preserve">. Satu unit dapat memiliki lebih dari satu kategori.</w:t>
      </w:r>
    </w:p>
    <w:p>
      <w:pPr>
        <w:pStyle w:val="Compact"/>
        <w:numPr>
          <w:ilvl w:val="0"/>
          <w:numId w:val="1011"/>
        </w:numPr>
      </w:pPr>
      <w:r>
        <w:t xml:space="preserve">Klik</w:t>
      </w:r>
      <w:r>
        <w:t xml:space="preserve"> </w:t>
      </w:r>
      <w:r>
        <w:rPr>
          <w:bCs/>
          <w:b/>
        </w:rPr>
        <w:t xml:space="preserve">Tambah unit</w:t>
      </w:r>
      <w:r>
        <w:t xml:space="preserve">. Unit baru tampil di</w:t>
      </w:r>
      <w:r>
        <w:t xml:space="preserve"> </w:t>
      </w:r>
      <w:r>
        <w:rPr>
          <w:bCs/>
          <w:b/>
        </w:rPr>
        <w:t xml:space="preserve">Unit hanggar</w:t>
      </w:r>
      <w:r>
        <w:t xml:space="preserve"> </w:t>
      </w:r>
      <w:r>
        <w:t xml:space="preserve">dengan status</w:t>
      </w:r>
      <w:r>
        <w:t xml:space="preserve"> </w:t>
      </w:r>
      <w:r>
        <w:rPr>
          <w:bCs/>
          <w:b/>
        </w:rPr>
        <w:t xml:space="preserve">Tersedia</w:t>
      </w:r>
      <w:r>
        <w:t xml:space="preserve">.</w:t>
      </w:r>
    </w:p>
    <w:p>
      <w:pPr>
        <w:pStyle w:val="CaptionedFigure"/>
      </w:pPr>
      <w:r>
        <w:drawing>
          <wp:inline>
            <wp:extent cx="5039999" cy="2914787"/>
            <wp:effectExtent b="0" l="0" r="0" t="0"/>
            <wp:docPr descr="Gambar 12. Form tambah unit" title="" id="69" name="Picture"/>
            <a:graphic>
              <a:graphicData uri="http://schemas.openxmlformats.org/drawingml/2006/picture">
                <pic:pic>
                  <pic:nvPicPr>
                    <pic:cNvPr descr="/home/claude/prodoc/manual_img/kelola-unit-tambah.png" id="70" name="Picture"/>
                    <pic:cNvPicPr>
                      <a:picLocks noChangeArrowheads="1" noChangeAspect="1"/>
                    </pic:cNvPicPr>
                  </pic:nvPicPr>
                  <pic:blipFill>
                    <a:blip r:embed="rId68"/>
                    <a:stretch>
                      <a:fillRect/>
                    </a:stretch>
                  </pic:blipFill>
                  <pic:spPr bwMode="auto">
                    <a:xfrm>
                      <a:off x="0" y="0"/>
                      <a:ext cx="5039999" cy="2914787"/>
                    </a:xfrm>
                    <a:prstGeom prst="rect">
                      <a:avLst/>
                    </a:prstGeom>
                    <a:noFill/>
                    <a:ln w="9525">
                      <a:noFill/>
                      <a:headEnd/>
                      <a:tailEnd/>
                    </a:ln>
                  </pic:spPr>
                </pic:pic>
              </a:graphicData>
            </a:graphic>
          </wp:inline>
        </w:drawing>
      </w:r>
    </w:p>
    <w:p>
      <w:pPr>
        <w:pStyle w:val="ImageCaption"/>
      </w:pPr>
      <w:r>
        <w:t xml:space="preserve">Gambar 12. Form tambah unit</w:t>
      </w:r>
    </w:p>
    <w:p>
      <w:pPr>
        <w:pStyle w:val="BodyText"/>
      </w:pPr>
      <w:r>
        <w:t xml:space="preserve">Kode unit harus unik. Jika kode sudah dipakai, termasuk kode milik unit yang sudah dihapus, pesan</w:t>
      </w:r>
      <w:r>
        <w:t xml:space="preserve"> </w:t>
      </w:r>
      <w:r>
        <w:t xml:space="preserve">“</w:t>
      </w:r>
      <w:r>
        <w:t xml:space="preserve">Kode unit sudah dipakai</w:t>
      </w:r>
      <w:r>
        <w:t xml:space="preserve">”</w:t>
      </w:r>
      <w:r>
        <w:t xml:space="preserve"> </w:t>
      </w:r>
      <w:r>
        <w:t xml:space="preserve">tampil dan isian lain tetap terisi.</w:t>
      </w:r>
    </w:p>
    <w:p>
      <w:pPr>
        <w:pStyle w:val="CaptionedFigure"/>
      </w:pPr>
      <w:r>
        <w:drawing>
          <wp:inline>
            <wp:extent cx="5039999" cy="3025475"/>
            <wp:effectExtent b="0" l="0" r="0" t="0"/>
            <wp:docPr descr="Gambar 13. Kode unit yang sudah dipakai ditolak" title="" id="72" name="Picture"/>
            <a:graphic>
              <a:graphicData uri="http://schemas.openxmlformats.org/drawingml/2006/picture">
                <pic:pic>
                  <pic:nvPicPr>
                    <pic:cNvPr descr="/home/claude/prodoc/manual_img/kelola-unit-kode-duplikat.png" id="73" name="Picture"/>
                    <pic:cNvPicPr>
                      <a:picLocks noChangeArrowheads="1" noChangeAspect="1"/>
                    </pic:cNvPicPr>
                  </pic:nvPicPr>
                  <pic:blipFill>
                    <a:blip r:embed="rId71"/>
                    <a:stretch>
                      <a:fillRect/>
                    </a:stretch>
                  </pic:blipFill>
                  <pic:spPr bwMode="auto">
                    <a:xfrm>
                      <a:off x="0" y="0"/>
                      <a:ext cx="5039999" cy="3025475"/>
                    </a:xfrm>
                    <a:prstGeom prst="rect">
                      <a:avLst/>
                    </a:prstGeom>
                    <a:noFill/>
                    <a:ln w="9525">
                      <a:noFill/>
                      <a:headEnd/>
                      <a:tailEnd/>
                    </a:ln>
                  </pic:spPr>
                </pic:pic>
              </a:graphicData>
            </a:graphic>
          </wp:inline>
        </w:drawing>
      </w:r>
    </w:p>
    <w:p>
      <w:pPr>
        <w:pStyle w:val="ImageCaption"/>
      </w:pPr>
      <w:r>
        <w:t xml:space="preserve">Gambar 13. Kode unit yang sudah dipakai ditolak</w:t>
      </w:r>
    </w:p>
    <w:bookmarkEnd w:id="74"/>
    <w:bookmarkStart w:id="78" w:name="mengubah-dan-menghapus-unit"/>
    <w:p>
      <w:pPr>
        <w:pStyle w:val="Heading3"/>
      </w:pPr>
      <w:r>
        <w:t xml:space="preserve">5.3 Mengubah dan Menghapus Unit</w:t>
      </w:r>
    </w:p>
    <w:p>
      <w:pPr>
        <w:pStyle w:val="Compact"/>
        <w:numPr>
          <w:ilvl w:val="0"/>
          <w:numId w:val="1012"/>
        </w:numPr>
      </w:pPr>
      <w:r>
        <w:t xml:space="preserve">Pada</w:t>
      </w:r>
      <w:r>
        <w:t xml:space="preserve"> </w:t>
      </w:r>
      <w:r>
        <w:rPr>
          <w:bCs/>
          <w:b/>
        </w:rPr>
        <w:t xml:space="preserve">Kelola Unit</w:t>
      </w:r>
      <w:r>
        <w:t xml:space="preserve">, cari unit di bagian</w:t>
      </w:r>
      <w:r>
        <w:t xml:space="preserve"> </w:t>
      </w:r>
      <w:r>
        <w:rPr>
          <w:bCs/>
          <w:b/>
        </w:rPr>
        <w:t xml:space="preserve">Unit hanggar</w:t>
      </w:r>
      <w:r>
        <w:t xml:space="preserve">, lalu klik</w:t>
      </w:r>
      <w:r>
        <w:t xml:space="preserve"> </w:t>
      </w:r>
      <w:r>
        <w:rPr>
          <w:bCs/>
          <w:b/>
        </w:rPr>
        <w:t xml:space="preserve">Ubah data unit</w:t>
      </w:r>
      <w:r>
        <w:t xml:space="preserve">.</w:t>
      </w:r>
    </w:p>
    <w:p>
      <w:pPr>
        <w:pStyle w:val="Compact"/>
        <w:numPr>
          <w:ilvl w:val="0"/>
          <w:numId w:val="1012"/>
        </w:numPr>
      </w:pPr>
      <w:r>
        <w:t xml:space="preserve">Ubah data yang diperlukan, lalu klik</w:t>
      </w:r>
      <w:r>
        <w:t xml:space="preserve"> </w:t>
      </w:r>
      <w:r>
        <w:rPr>
          <w:bCs/>
          <w:b/>
        </w:rPr>
        <w:t xml:space="preserve">Simpan perubahan</w:t>
      </w:r>
      <w:r>
        <w:t xml:space="preserve">.</w:t>
      </w:r>
    </w:p>
    <w:p>
      <w:pPr>
        <w:pStyle w:val="Compact"/>
        <w:numPr>
          <w:ilvl w:val="0"/>
          <w:numId w:val="1012"/>
        </w:numPr>
      </w:pPr>
      <w:r>
        <w:t xml:space="preserve">Untuk menghapus, klik</w:t>
      </w:r>
      <w:r>
        <w:t xml:space="preserve"> </w:t>
      </w:r>
      <w:r>
        <w:rPr>
          <w:bCs/>
          <w:b/>
        </w:rPr>
        <w:t xml:space="preserve">Hapus unit</w:t>
      </w:r>
      <w:r>
        <w:t xml:space="preserve">, lalu pilih</w:t>
      </w:r>
      <w:r>
        <w:t xml:space="preserve"> </w:t>
      </w:r>
      <w:r>
        <w:rPr>
          <w:bCs/>
          <w:b/>
        </w:rPr>
        <w:t xml:space="preserve">OK</w:t>
      </w:r>
      <w:r>
        <w:t xml:space="preserve"> </w:t>
      </w:r>
      <w:r>
        <w:t xml:space="preserve">pada dialog konfirmasi.</w:t>
      </w:r>
    </w:p>
    <w:p>
      <w:pPr>
        <w:pStyle w:val="CaptionedFigure"/>
      </w:pPr>
      <w:r>
        <w:drawing>
          <wp:inline>
            <wp:extent cx="5039999" cy="2139970"/>
            <wp:effectExtent b="0" l="0" r="0" t="0"/>
            <wp:docPr descr="Gambar 14. Panel ubah data unit dengan tombol Simpan perubahan dan Hapus unit" title="" id="76" name="Picture"/>
            <a:graphic>
              <a:graphicData uri="http://schemas.openxmlformats.org/drawingml/2006/picture">
                <pic:pic>
                  <pic:nvPicPr>
                    <pic:cNvPr descr="/home/claude/prodoc/manual_img/kelola-unit-ubah-hapus.png" id="77" name="Picture"/>
                    <pic:cNvPicPr>
                      <a:picLocks noChangeArrowheads="1" noChangeAspect="1"/>
                    </pic:cNvPicPr>
                  </pic:nvPicPr>
                  <pic:blipFill>
                    <a:blip r:embed="rId75"/>
                    <a:stretch>
                      <a:fillRect/>
                    </a:stretch>
                  </pic:blipFill>
                  <pic:spPr bwMode="auto">
                    <a:xfrm>
                      <a:off x="0" y="0"/>
                      <a:ext cx="5039999" cy="2139970"/>
                    </a:xfrm>
                    <a:prstGeom prst="rect">
                      <a:avLst/>
                    </a:prstGeom>
                    <a:noFill/>
                    <a:ln w="9525">
                      <a:noFill/>
                      <a:headEnd/>
                      <a:tailEnd/>
                    </a:ln>
                  </pic:spPr>
                </pic:pic>
              </a:graphicData>
            </a:graphic>
          </wp:inline>
        </w:drawing>
      </w:r>
    </w:p>
    <w:p>
      <w:pPr>
        <w:pStyle w:val="ImageCaption"/>
      </w:pPr>
      <w:r>
        <w:t xml:space="preserve">Gambar 14. Panel ubah data unit dengan tombol Simpan perubahan dan Hapus unit</w:t>
      </w:r>
    </w:p>
    <w:p>
      <w:pPr>
        <w:pStyle w:val="BodyText"/>
      </w:pPr>
      <w:r>
        <w:t xml:space="preserve">Unit yang sedang disewa tidak dapat dihapus; tombol</w:t>
      </w:r>
      <w:r>
        <w:t xml:space="preserve"> </w:t>
      </w:r>
      <w:r>
        <w:rPr>
          <w:bCs/>
          <w:b/>
        </w:rPr>
        <w:t xml:space="preserve">Hapus unit</w:t>
      </w:r>
      <w:r>
        <w:t xml:space="preserve"> </w:t>
      </w:r>
      <w:r>
        <w:t xml:space="preserve">tidak tersedia sampai unit dikembalikan. Riwayat sewa unit yang sudah dihapus tetap tersimpan.</w:t>
      </w:r>
    </w:p>
    <w:bookmarkEnd w:id="78"/>
    <w:bookmarkStart w:id="85" w:name="mengelola-kategori"/>
    <w:p>
      <w:pPr>
        <w:pStyle w:val="Heading3"/>
      </w:pPr>
      <w:r>
        <w:t xml:space="preserve">5.4 Mengelola Kategori</w:t>
      </w:r>
    </w:p>
    <w:p>
      <w:pPr>
        <w:pStyle w:val="Compact"/>
        <w:numPr>
          <w:ilvl w:val="0"/>
          <w:numId w:val="1013"/>
        </w:numPr>
      </w:pPr>
      <w:r>
        <w:t xml:space="preserve">Klik menu</w:t>
      </w:r>
      <w:r>
        <w:t xml:space="preserve"> </w:t>
      </w:r>
      <w:r>
        <w:rPr>
          <w:bCs/>
          <w:b/>
        </w:rPr>
        <w:t xml:space="preserve">Kategori</w:t>
      </w:r>
      <w:r>
        <w:t xml:space="preserve">.</w:t>
      </w:r>
    </w:p>
    <w:p>
      <w:pPr>
        <w:pStyle w:val="Compact"/>
        <w:numPr>
          <w:ilvl w:val="0"/>
          <w:numId w:val="1013"/>
        </w:numPr>
      </w:pPr>
      <w:r>
        <w:t xml:space="preserve">Untuk menambah, isi</w:t>
      </w:r>
      <w:r>
        <w:t xml:space="preserve"> </w:t>
      </w:r>
      <w:r>
        <w:rPr>
          <w:bCs/>
          <w:b/>
        </w:rPr>
        <w:t xml:space="preserve">Nama kategori</w:t>
      </w:r>
      <w:r>
        <w:t xml:space="preserve"> </w:t>
      </w:r>
      <w:r>
        <w:t xml:space="preserve">(wajib, unik) dan</w:t>
      </w:r>
      <w:r>
        <w:t xml:space="preserve"> </w:t>
      </w:r>
      <w:r>
        <w:rPr>
          <w:bCs/>
          <w:b/>
        </w:rPr>
        <w:t xml:space="preserve">Deskripsi</w:t>
      </w:r>
      <w:r>
        <w:t xml:space="preserve"> </w:t>
      </w:r>
      <w:r>
        <w:t xml:space="preserve">(opsional), lalu klik</w:t>
      </w:r>
      <w:r>
        <w:t xml:space="preserve"> </w:t>
      </w:r>
      <w:r>
        <w:rPr>
          <w:bCs/>
          <w:b/>
        </w:rPr>
        <w:t xml:space="preserve">Tambah kategori</w:t>
      </w:r>
      <w:r>
        <w:t xml:space="preserve">.</w:t>
      </w:r>
    </w:p>
    <w:p>
      <w:pPr>
        <w:pStyle w:val="Compact"/>
        <w:numPr>
          <w:ilvl w:val="0"/>
          <w:numId w:val="1013"/>
        </w:numPr>
      </w:pPr>
      <w:r>
        <w:t xml:space="preserve">Untuk mengubah, klik</w:t>
      </w:r>
      <w:r>
        <w:t xml:space="preserve"> </w:t>
      </w:r>
      <w:r>
        <w:rPr>
          <w:bCs/>
          <w:b/>
        </w:rPr>
        <w:t xml:space="preserve">Ubah kategori</w:t>
      </w:r>
      <w:r>
        <w:t xml:space="preserve"> </w:t>
      </w:r>
      <w:r>
        <w:t xml:space="preserve">pada kategori yang dipilih, ubah data, lalu klik</w:t>
      </w:r>
      <w:r>
        <w:t xml:space="preserve"> </w:t>
      </w:r>
      <w:r>
        <w:rPr>
          <w:bCs/>
          <w:b/>
        </w:rPr>
        <w:t xml:space="preserve">Simpan perubahan</w:t>
      </w:r>
      <w:r>
        <w:t xml:space="preserve">.</w:t>
      </w:r>
    </w:p>
    <w:p>
      <w:pPr>
        <w:pStyle w:val="Compact"/>
        <w:numPr>
          <w:ilvl w:val="0"/>
          <w:numId w:val="1013"/>
        </w:numPr>
      </w:pPr>
      <w:r>
        <w:t xml:space="preserve">Untuk menghapus, klik</w:t>
      </w:r>
      <w:r>
        <w:t xml:space="preserve"> </w:t>
      </w:r>
      <w:r>
        <w:rPr>
          <w:bCs/>
          <w:b/>
        </w:rPr>
        <w:t xml:space="preserve">Ubah kategori</w:t>
      </w:r>
      <w:r>
        <w:t xml:space="preserve">, lalu</w:t>
      </w:r>
      <w:r>
        <w:t xml:space="preserve"> </w:t>
      </w:r>
      <w:r>
        <w:rPr>
          <w:bCs/>
          <w:b/>
        </w:rPr>
        <w:t xml:space="preserve">Hapus kategori</w:t>
      </w:r>
      <w:r>
        <w:t xml:space="preserve">, dan pilih</w:t>
      </w:r>
      <w:r>
        <w:t xml:space="preserve"> </w:t>
      </w:r>
      <w:r>
        <w:rPr>
          <w:bCs/>
          <w:b/>
        </w:rPr>
        <w:t xml:space="preserve">OK</w:t>
      </w:r>
      <w:r>
        <w:t xml:space="preserve"> </w:t>
      </w:r>
      <w:r>
        <w:t xml:space="preserve">pada dialog konfirmasi.</w:t>
      </w:r>
    </w:p>
    <w:p>
      <w:pPr>
        <w:pStyle w:val="CaptionedFigure"/>
      </w:pPr>
      <w:r>
        <w:drawing>
          <wp:inline>
            <wp:extent cx="5039999" cy="2066178"/>
            <wp:effectExtent b="0" l="0" r="0" t="0"/>
            <wp:docPr descr="Gambar 15. Form tambah kategori" title="" id="80" name="Picture"/>
            <a:graphic>
              <a:graphicData uri="http://schemas.openxmlformats.org/drawingml/2006/picture">
                <pic:pic>
                  <pic:nvPicPr>
                    <pic:cNvPr descr="/home/claude/prodoc/manual_img/kategori-tambah.png" id="81" name="Picture"/>
                    <pic:cNvPicPr>
                      <a:picLocks noChangeArrowheads="1" noChangeAspect="1"/>
                    </pic:cNvPicPr>
                  </pic:nvPicPr>
                  <pic:blipFill>
                    <a:blip r:embed="rId79"/>
                    <a:stretch>
                      <a:fillRect/>
                    </a:stretch>
                  </pic:blipFill>
                  <pic:spPr bwMode="auto">
                    <a:xfrm>
                      <a:off x="0" y="0"/>
                      <a:ext cx="5039999" cy="2066178"/>
                    </a:xfrm>
                    <a:prstGeom prst="rect">
                      <a:avLst/>
                    </a:prstGeom>
                    <a:noFill/>
                    <a:ln w="9525">
                      <a:noFill/>
                      <a:headEnd/>
                      <a:tailEnd/>
                    </a:ln>
                  </pic:spPr>
                </pic:pic>
              </a:graphicData>
            </a:graphic>
          </wp:inline>
        </w:drawing>
      </w:r>
    </w:p>
    <w:p>
      <w:pPr>
        <w:pStyle w:val="ImageCaption"/>
      </w:pPr>
      <w:r>
        <w:t xml:space="preserve">Gambar 15. Form tambah kategori</w:t>
      </w:r>
    </w:p>
    <w:p>
      <w:pPr>
        <w:pStyle w:val="CaptionedFigure"/>
      </w:pPr>
      <w:r>
        <w:drawing>
          <wp:inline>
            <wp:extent cx="5039999" cy="1106881"/>
            <wp:effectExtent b="0" l="0" r="0" t="0"/>
            <wp:docPr descr="Gambar 16. Panel ubah kategori dengan tombol Hapus kategori" title="" id="83" name="Picture"/>
            <a:graphic>
              <a:graphicData uri="http://schemas.openxmlformats.org/drawingml/2006/picture">
                <pic:pic>
                  <pic:nvPicPr>
                    <pic:cNvPr descr="/home/claude/prodoc/manual_img/kategori-ubah-hapus.png" id="84" name="Picture"/>
                    <pic:cNvPicPr>
                      <a:picLocks noChangeArrowheads="1" noChangeAspect="1"/>
                    </pic:cNvPicPr>
                  </pic:nvPicPr>
                  <pic:blipFill>
                    <a:blip r:embed="rId82"/>
                    <a:stretch>
                      <a:fillRect/>
                    </a:stretch>
                  </pic:blipFill>
                  <pic:spPr bwMode="auto">
                    <a:xfrm>
                      <a:off x="0" y="0"/>
                      <a:ext cx="5039999" cy="1106881"/>
                    </a:xfrm>
                    <a:prstGeom prst="rect">
                      <a:avLst/>
                    </a:prstGeom>
                    <a:noFill/>
                    <a:ln w="9525">
                      <a:noFill/>
                      <a:headEnd/>
                      <a:tailEnd/>
                    </a:ln>
                  </pic:spPr>
                </pic:pic>
              </a:graphicData>
            </a:graphic>
          </wp:inline>
        </w:drawing>
      </w:r>
    </w:p>
    <w:p>
      <w:pPr>
        <w:pStyle w:val="ImageCaption"/>
      </w:pPr>
      <w:r>
        <w:t xml:space="preserve">Gambar 16. Panel ubah kategori dengan tombol Hapus kategori</w:t>
      </w:r>
    </w:p>
    <w:p>
      <w:pPr>
        <w:pStyle w:val="BodyText"/>
      </w:pPr>
      <w:r>
        <w:t xml:space="preserve">Menghapus kategori tidak menghapus unit. Kategori hanya dilepas dari unit yang memakainya.</w:t>
      </w:r>
    </w:p>
    <w:bookmarkEnd w:id="85"/>
    <w:bookmarkStart w:id="89" w:name="menambah-anggota"/>
    <w:p>
      <w:pPr>
        <w:pStyle w:val="Heading3"/>
      </w:pPr>
      <w:r>
        <w:t xml:space="preserve">5.5 Menambah Anggota</w:t>
      </w:r>
    </w:p>
    <w:p>
      <w:pPr>
        <w:pStyle w:val="Compact"/>
        <w:numPr>
          <w:ilvl w:val="0"/>
          <w:numId w:val="1014"/>
        </w:numPr>
      </w:pPr>
      <w:r>
        <w:t xml:space="preserve">Klik menu</w:t>
      </w:r>
      <w:r>
        <w:t xml:space="preserve"> </w:t>
      </w:r>
      <w:r>
        <w:rPr>
          <w:bCs/>
          <w:b/>
        </w:rPr>
        <w:t xml:space="preserve">Anggota</w:t>
      </w:r>
      <w:r>
        <w:t xml:space="preserve">.</w:t>
      </w:r>
    </w:p>
    <w:p>
      <w:pPr>
        <w:pStyle w:val="Compact"/>
        <w:numPr>
          <w:ilvl w:val="0"/>
          <w:numId w:val="1014"/>
        </w:numPr>
      </w:pPr>
      <w:r>
        <w:t xml:space="preserve">Pada bagian</w:t>
      </w:r>
      <w:r>
        <w:t xml:space="preserve"> </w:t>
      </w:r>
      <w:r>
        <w:rPr>
          <w:bCs/>
          <w:b/>
        </w:rPr>
        <w:t xml:space="preserve">Tambah anggota</w:t>
      </w:r>
      <w:r>
        <w:t xml:space="preserve">, isi</w:t>
      </w:r>
      <w:r>
        <w:t xml:space="preserve"> </w:t>
      </w:r>
      <w:r>
        <w:rPr>
          <w:bCs/>
          <w:b/>
        </w:rPr>
        <w:t xml:space="preserve">Nama lengkap</w:t>
      </w:r>
      <w:r>
        <w:t xml:space="preserve">,</w:t>
      </w:r>
      <w:r>
        <w:t xml:space="preserve"> </w:t>
      </w:r>
      <w:r>
        <w:rPr>
          <w:bCs/>
          <w:b/>
        </w:rPr>
        <w:t xml:space="preserve">Email</w:t>
      </w:r>
      <w:r>
        <w:t xml:space="preserve">,</w:t>
      </w:r>
      <w:r>
        <w:t xml:space="preserve"> </w:t>
      </w:r>
      <w:r>
        <w:rPr>
          <w:bCs/>
          <w:b/>
        </w:rPr>
        <w:t xml:space="preserve">Telepon</w:t>
      </w:r>
      <w:r>
        <w:t xml:space="preserve">,</w:t>
      </w:r>
      <w:r>
        <w:t xml:space="preserve"> </w:t>
      </w:r>
      <w:r>
        <w:rPr>
          <w:bCs/>
          <w:b/>
        </w:rPr>
        <w:t xml:space="preserve">Alamat</w:t>
      </w:r>
      <w:r>
        <w:t xml:space="preserve">,</w:t>
      </w:r>
      <w:r>
        <w:t xml:space="preserve"> </w:t>
      </w:r>
      <w:r>
        <w:rPr>
          <w:bCs/>
          <w:b/>
        </w:rPr>
        <w:t xml:space="preserve">Kata sandi</w:t>
      </w:r>
      <w:r>
        <w:t xml:space="preserve">, dan</w:t>
      </w:r>
      <w:r>
        <w:t xml:space="preserve"> </w:t>
      </w:r>
      <w:r>
        <w:rPr>
          <w:bCs/>
          <w:b/>
        </w:rPr>
        <w:t xml:space="preserve">Ulangi kata sandi</w:t>
      </w:r>
      <w:r>
        <w:t xml:space="preserve">.</w:t>
      </w:r>
    </w:p>
    <w:p>
      <w:pPr>
        <w:pStyle w:val="Compact"/>
        <w:numPr>
          <w:ilvl w:val="0"/>
          <w:numId w:val="1014"/>
        </w:numPr>
      </w:pPr>
      <w:r>
        <w:t xml:space="preserve">Klik</w:t>
      </w:r>
      <w:r>
        <w:t xml:space="preserve"> </w:t>
      </w:r>
      <w:r>
        <w:rPr>
          <w:bCs/>
          <w:b/>
        </w:rPr>
        <w:t xml:space="preserve">Tambah anggota</w:t>
      </w:r>
      <w:r>
        <w:t xml:space="preserve">. Akun anggota beserta profilnya langsung dapat dipakai untuk masuk.</w:t>
      </w:r>
    </w:p>
    <w:p>
      <w:pPr>
        <w:pStyle w:val="CaptionedFigure"/>
      </w:pPr>
      <w:r>
        <w:drawing>
          <wp:inline>
            <wp:extent cx="5039999" cy="2508931"/>
            <wp:effectExtent b="0" l="0" r="0" t="0"/>
            <wp:docPr descr="Gambar 17. Form tambah anggota" title="" id="87" name="Picture"/>
            <a:graphic>
              <a:graphicData uri="http://schemas.openxmlformats.org/drawingml/2006/picture">
                <pic:pic>
                  <pic:nvPicPr>
                    <pic:cNvPr descr="/home/claude/prodoc/manual_img/anggota-tambah.png" id="88" name="Picture"/>
                    <pic:cNvPicPr>
                      <a:picLocks noChangeArrowheads="1" noChangeAspect="1"/>
                    </pic:cNvPicPr>
                  </pic:nvPicPr>
                  <pic:blipFill>
                    <a:blip r:embed="rId86"/>
                    <a:stretch>
                      <a:fillRect/>
                    </a:stretch>
                  </pic:blipFill>
                  <pic:spPr bwMode="auto">
                    <a:xfrm>
                      <a:off x="0" y="0"/>
                      <a:ext cx="5039999" cy="2508931"/>
                    </a:xfrm>
                    <a:prstGeom prst="rect">
                      <a:avLst/>
                    </a:prstGeom>
                    <a:noFill/>
                    <a:ln w="9525">
                      <a:noFill/>
                      <a:headEnd/>
                      <a:tailEnd/>
                    </a:ln>
                  </pic:spPr>
                </pic:pic>
              </a:graphicData>
            </a:graphic>
          </wp:inline>
        </w:drawing>
      </w:r>
    </w:p>
    <w:p>
      <w:pPr>
        <w:pStyle w:val="ImageCaption"/>
      </w:pPr>
      <w:r>
        <w:t xml:space="preserve">Gambar 17. Form tambah anggota</w:t>
      </w:r>
    </w:p>
    <w:bookmarkEnd w:id="89"/>
    <w:bookmarkStart w:id="96" w:name="mengubah-dan-menghapus-anggota"/>
    <w:p>
      <w:pPr>
        <w:pStyle w:val="Heading3"/>
      </w:pPr>
      <w:r>
        <w:t xml:space="preserve">5.6 Mengubah dan Menghapus Anggota</w:t>
      </w:r>
    </w:p>
    <w:p>
      <w:pPr>
        <w:pStyle w:val="Compact"/>
        <w:numPr>
          <w:ilvl w:val="0"/>
          <w:numId w:val="1015"/>
        </w:numPr>
      </w:pPr>
      <w:r>
        <w:t xml:space="preserve">Pada</w:t>
      </w:r>
      <w:r>
        <w:t xml:space="preserve"> </w:t>
      </w:r>
      <w:r>
        <w:rPr>
          <w:bCs/>
          <w:b/>
        </w:rPr>
        <w:t xml:space="preserve">Anggota</w:t>
      </w:r>
      <w:r>
        <w:t xml:space="preserve">, cari anggota di bagian</w:t>
      </w:r>
      <w:r>
        <w:t xml:space="preserve"> </w:t>
      </w:r>
      <w:r>
        <w:rPr>
          <w:bCs/>
          <w:b/>
        </w:rPr>
        <w:t xml:space="preserve">Akun anggota</w:t>
      </w:r>
      <w:r>
        <w:t xml:space="preserve">, lalu klik</w:t>
      </w:r>
      <w:r>
        <w:t xml:space="preserve"> </w:t>
      </w:r>
      <w:r>
        <w:rPr>
          <w:bCs/>
          <w:b/>
        </w:rPr>
        <w:t xml:space="preserve">Ubah data anggota</w:t>
      </w:r>
      <w:r>
        <w:t xml:space="preserve">.</w:t>
      </w:r>
    </w:p>
    <w:p>
      <w:pPr>
        <w:pStyle w:val="Compact"/>
        <w:numPr>
          <w:ilvl w:val="0"/>
          <w:numId w:val="1015"/>
        </w:numPr>
      </w:pPr>
      <w:r>
        <w:t xml:space="preserve">Ubah data yang diperlukan. Biarkan</w:t>
      </w:r>
      <w:r>
        <w:t xml:space="preserve"> </w:t>
      </w:r>
      <w:r>
        <w:rPr>
          <w:bCs/>
          <w:b/>
        </w:rPr>
        <w:t xml:space="preserve">Password baru</w:t>
      </w:r>
      <w:r>
        <w:t xml:space="preserve"> </w:t>
      </w:r>
      <w:r>
        <w:t xml:space="preserve">kosong jika kata sandi tidak diganti.</w:t>
      </w:r>
    </w:p>
    <w:p>
      <w:pPr>
        <w:pStyle w:val="Compact"/>
        <w:numPr>
          <w:ilvl w:val="0"/>
          <w:numId w:val="1015"/>
        </w:numPr>
      </w:pPr>
      <w:r>
        <w:t xml:space="preserve">Klik</w:t>
      </w:r>
      <w:r>
        <w:t xml:space="preserve"> </w:t>
      </w:r>
      <w:r>
        <w:rPr>
          <w:bCs/>
          <w:b/>
        </w:rPr>
        <w:t xml:space="preserve">Simpan perubahan</w:t>
      </w:r>
      <w:r>
        <w:t xml:space="preserve">.</w:t>
      </w:r>
    </w:p>
    <w:p>
      <w:pPr>
        <w:pStyle w:val="Compact"/>
        <w:numPr>
          <w:ilvl w:val="0"/>
          <w:numId w:val="1015"/>
        </w:numPr>
      </w:pPr>
      <w:r>
        <w:t xml:space="preserve">Untuk menghapus, klik</w:t>
      </w:r>
      <w:r>
        <w:t xml:space="preserve"> </w:t>
      </w:r>
      <w:r>
        <w:rPr>
          <w:bCs/>
          <w:b/>
        </w:rPr>
        <w:t xml:space="preserve">Hapus akun</w:t>
      </w:r>
      <w:r>
        <w:t xml:space="preserve">, lalu pilih</w:t>
      </w:r>
      <w:r>
        <w:t xml:space="preserve"> </w:t>
      </w:r>
      <w:r>
        <w:rPr>
          <w:bCs/>
          <w:b/>
        </w:rPr>
        <w:t xml:space="preserve">OK</w:t>
      </w:r>
      <w:r>
        <w:t xml:space="preserve"> </w:t>
      </w:r>
      <w:r>
        <w:t xml:space="preserve">pada dialog konfirmasi.</w:t>
      </w:r>
    </w:p>
    <w:p>
      <w:pPr>
        <w:pStyle w:val="CaptionedFigure"/>
      </w:pPr>
      <w:r>
        <w:drawing>
          <wp:inline>
            <wp:extent cx="5039999" cy="1771010"/>
            <wp:effectExtent b="0" l="0" r="0" t="0"/>
            <wp:docPr descr="Gambar 18. Panel ubah data anggota" title="" id="91" name="Picture"/>
            <a:graphic>
              <a:graphicData uri="http://schemas.openxmlformats.org/drawingml/2006/picture">
                <pic:pic>
                  <pic:nvPicPr>
                    <pic:cNvPr descr="/home/claude/prodoc/manual_img/anggota-ubah.png" id="92" name="Picture"/>
                    <pic:cNvPicPr>
                      <a:picLocks noChangeArrowheads="1" noChangeAspect="1"/>
                    </pic:cNvPicPr>
                  </pic:nvPicPr>
                  <pic:blipFill>
                    <a:blip r:embed="rId90"/>
                    <a:stretch>
                      <a:fillRect/>
                    </a:stretch>
                  </pic:blipFill>
                  <pic:spPr bwMode="auto">
                    <a:xfrm>
                      <a:off x="0" y="0"/>
                      <a:ext cx="5039999" cy="1771010"/>
                    </a:xfrm>
                    <a:prstGeom prst="rect">
                      <a:avLst/>
                    </a:prstGeom>
                    <a:noFill/>
                    <a:ln w="9525">
                      <a:noFill/>
                      <a:headEnd/>
                      <a:tailEnd/>
                    </a:ln>
                  </pic:spPr>
                </pic:pic>
              </a:graphicData>
            </a:graphic>
          </wp:inline>
        </w:drawing>
      </w:r>
    </w:p>
    <w:p>
      <w:pPr>
        <w:pStyle w:val="ImageCaption"/>
      </w:pPr>
      <w:r>
        <w:t xml:space="preserve">Gambar 18. Panel ubah data anggota</w:t>
      </w:r>
    </w:p>
    <w:p>
      <w:pPr>
        <w:pStyle w:val="BodyText"/>
      </w:pPr>
      <w:r>
        <w:t xml:space="preserve">Anggota yang masih memiliki sewa aktif tidak dapat dihapus; tombol</w:t>
      </w:r>
      <w:r>
        <w:t xml:space="preserve"> </w:t>
      </w:r>
      <w:r>
        <w:rPr>
          <w:bCs/>
          <w:b/>
        </w:rPr>
        <w:t xml:space="preserve">Hapus akun</w:t>
      </w:r>
      <w:r>
        <w:t xml:space="preserve"> </w:t>
      </w:r>
      <w:r>
        <w:t xml:space="preserve">diganti keterangan</w:t>
      </w:r>
      <w:r>
        <w:t xml:space="preserve"> </w:t>
      </w:r>
      <w:r>
        <w:t xml:space="preserve">“</w:t>
      </w:r>
      <w:r>
        <w:t xml:space="preserve">Anggota masih punya sewa aktif, penghapusan tidak tersedia.</w:t>
      </w:r>
      <w:r>
        <w:t xml:space="preserve">”</w:t>
      </w:r>
      <w:r>
        <w:t xml:space="preserve"> </w:t>
      </w:r>
      <w:r>
        <w:t xml:space="preserve">Riwayat sewa anggota yang sudah dihapus tetap tersimpan.</w:t>
      </w:r>
    </w:p>
    <w:p>
      <w:pPr>
        <w:pStyle w:val="CaptionedFigure"/>
      </w:pPr>
      <w:r>
        <w:drawing>
          <wp:inline>
            <wp:extent cx="5039999" cy="1771010"/>
            <wp:effectExtent b="0" l="0" r="0" t="0"/>
            <wp:docPr descr="Gambar 19. Anggota dengan sewa aktif tidak dapat dihapus" title="" id="94" name="Picture"/>
            <a:graphic>
              <a:graphicData uri="http://schemas.openxmlformats.org/drawingml/2006/picture">
                <pic:pic>
                  <pic:nvPicPr>
                    <pic:cNvPr descr="/home/claude/prodoc/manual_img/anggota-hapus-ditolak.png" id="95" name="Picture"/>
                    <pic:cNvPicPr>
                      <a:picLocks noChangeArrowheads="1" noChangeAspect="1"/>
                    </pic:cNvPicPr>
                  </pic:nvPicPr>
                  <pic:blipFill>
                    <a:blip r:embed="rId93"/>
                    <a:stretch>
                      <a:fillRect/>
                    </a:stretch>
                  </pic:blipFill>
                  <pic:spPr bwMode="auto">
                    <a:xfrm>
                      <a:off x="0" y="0"/>
                      <a:ext cx="5039999" cy="1771010"/>
                    </a:xfrm>
                    <a:prstGeom prst="rect">
                      <a:avLst/>
                    </a:prstGeom>
                    <a:noFill/>
                    <a:ln w="9525">
                      <a:noFill/>
                      <a:headEnd/>
                      <a:tailEnd/>
                    </a:ln>
                  </pic:spPr>
                </pic:pic>
              </a:graphicData>
            </a:graphic>
          </wp:inline>
        </w:drawing>
      </w:r>
    </w:p>
    <w:p>
      <w:pPr>
        <w:pStyle w:val="ImageCaption"/>
      </w:pPr>
      <w:r>
        <w:t xml:space="preserve">Gambar 19. Anggota dengan sewa aktif tidak dapat dihapus</w:t>
      </w:r>
    </w:p>
    <w:bookmarkEnd w:id="96"/>
    <w:bookmarkStart w:id="103" w:name="memproses-pengembalian-dan-denda"/>
    <w:p>
      <w:pPr>
        <w:pStyle w:val="Heading3"/>
      </w:pPr>
      <w:r>
        <w:t xml:space="preserve">5.7 Memproses Pengembalian dan Denda</w:t>
      </w:r>
    </w:p>
    <w:p>
      <w:pPr>
        <w:pStyle w:val="Compact"/>
        <w:numPr>
          <w:ilvl w:val="0"/>
          <w:numId w:val="1016"/>
        </w:numPr>
      </w:pPr>
      <w:r>
        <w:t xml:space="preserve">Saat anggota menyerahkan unit, klik menu</w:t>
      </w:r>
      <w:r>
        <w:t xml:space="preserve"> </w:t>
      </w:r>
      <w:r>
        <w:rPr>
          <w:bCs/>
          <w:b/>
        </w:rPr>
        <w:t xml:space="preserve">Sewa Aktif</w:t>
      </w:r>
      <w:r>
        <w:t xml:space="preserve">.</w:t>
      </w:r>
    </w:p>
    <w:p>
      <w:pPr>
        <w:pStyle w:val="Compact"/>
        <w:numPr>
          <w:ilvl w:val="0"/>
          <w:numId w:val="1016"/>
        </w:numPr>
      </w:pPr>
      <w:r>
        <w:t xml:space="preserve">Cari baris sewa berdasarkan nama anggota dan kode unit. Sewa yang melewati jatuh tempo bertanda</w:t>
      </w:r>
      <w:r>
        <w:t xml:space="preserve"> </w:t>
      </w:r>
      <w:r>
        <w:rPr>
          <w:bCs/>
          <w:b/>
        </w:rPr>
        <w:t xml:space="preserve">Terlambat</w:t>
      </w:r>
      <w:r>
        <w:t xml:space="preserve">.</w:t>
      </w:r>
    </w:p>
    <w:p>
      <w:pPr>
        <w:pStyle w:val="Compact"/>
        <w:numPr>
          <w:ilvl w:val="0"/>
          <w:numId w:val="1016"/>
        </w:numPr>
      </w:pPr>
      <w:r>
        <w:t xml:space="preserve">Klik</w:t>
      </w:r>
      <w:r>
        <w:t xml:space="preserve"> </w:t>
      </w:r>
      <w:r>
        <w:rPr>
          <w:bCs/>
          <w:b/>
        </w:rPr>
        <w:t xml:space="preserve">Proses kembali</w:t>
      </w:r>
      <w:r>
        <w:t xml:space="preserve">, lalu pilih</w:t>
      </w:r>
      <w:r>
        <w:t xml:space="preserve"> </w:t>
      </w:r>
      <w:r>
        <w:rPr>
          <w:bCs/>
          <w:b/>
        </w:rPr>
        <w:t xml:space="preserve">OK</w:t>
      </w:r>
      <w:r>
        <w:t xml:space="preserve"> </w:t>
      </w:r>
      <w:r>
        <w:t xml:space="preserve">pada dialog</w:t>
      </w:r>
      <w:r>
        <w:t xml:space="preserve"> </w:t>
      </w:r>
      <w:r>
        <w:t xml:space="preserve">“</w:t>
      </w:r>
      <w:r>
        <w:t xml:space="preserve">Proses pengembalian unit ini?</w:t>
      </w:r>
      <w:r>
        <w:t xml:space="preserve">”</w:t>
      </w:r>
      <w:r>
        <w:t xml:space="preserve">.</w:t>
      </w:r>
    </w:p>
    <w:p>
      <w:pPr>
        <w:pStyle w:val="Compact"/>
        <w:numPr>
          <w:ilvl w:val="0"/>
          <w:numId w:val="1016"/>
        </w:numPr>
      </w:pPr>
      <w:r>
        <w:t xml:space="preserve">Pesan</w:t>
      </w:r>
      <w:r>
        <w:t xml:space="preserve"> </w:t>
      </w:r>
      <w:r>
        <w:t xml:space="preserve">“</w:t>
      </w:r>
      <w:r>
        <w:t xml:space="preserve">Pengembalian diproses. Tidak ada denda</w:t>
      </w:r>
      <w:r>
        <w:t xml:space="preserve">”</w:t>
      </w:r>
      <w:r>
        <w:t xml:space="preserve"> </w:t>
      </w:r>
      <w:r>
        <w:t xml:space="preserve">atau</w:t>
      </w:r>
      <w:r>
        <w:t xml:space="preserve"> </w:t>
      </w:r>
      <w:r>
        <w:t xml:space="preserve">“</w:t>
      </w:r>
      <w:r>
        <w:t xml:space="preserve">Pengembalian diproses. Denda: Rp…</w:t>
      </w:r>
      <w:r>
        <w:t xml:space="preserve">”</w:t>
      </w:r>
      <w:r>
        <w:t xml:space="preserve"> </w:t>
      </w:r>
      <w:r>
        <w:t xml:space="preserve">tampil. Terima pembayaran denda langsung dari anggota bila ada.</w:t>
      </w:r>
    </w:p>
    <w:p>
      <w:pPr>
        <w:pStyle w:val="Compact"/>
        <w:numPr>
          <w:ilvl w:val="0"/>
          <w:numId w:val="1016"/>
        </w:numPr>
      </w:pPr>
      <w:r>
        <w:t xml:space="preserve">Unit kembali berstatus</w:t>
      </w:r>
      <w:r>
        <w:t xml:space="preserve"> </w:t>
      </w:r>
      <w:r>
        <w:rPr>
          <w:bCs/>
          <w:b/>
        </w:rPr>
        <w:t xml:space="preserve">Tersedia</w:t>
      </w:r>
      <w:r>
        <w:t xml:space="preserve"> </w:t>
      </w:r>
      <w:r>
        <w:t xml:space="preserve">dan kuota anggota pulih.</w:t>
      </w:r>
    </w:p>
    <w:p>
      <w:pPr>
        <w:pStyle w:val="CaptionedFigure"/>
      </w:pPr>
      <w:r>
        <w:drawing>
          <wp:inline>
            <wp:extent cx="5039999" cy="2833616"/>
            <wp:effectExtent b="0" l="0" r="0" t="0"/>
            <wp:docPr descr="Gambar 20. Daftar Sewa Aktif dengan penanda Terlambat" title="" id="98" name="Picture"/>
            <a:graphic>
              <a:graphicData uri="http://schemas.openxmlformats.org/drawingml/2006/picture">
                <pic:pic>
                  <pic:nvPicPr>
                    <pic:cNvPr descr="/home/claude/xr4/XenoRent-main/docs/uat/screenshots/KP-27_01_sewa-aktif-admin-3-sewa-dari-2-anggota-nbs-001-bertanda-terlambat.png" id="99" name="Picture"/>
                    <pic:cNvPicPr>
                      <a:picLocks noChangeArrowheads="1" noChangeAspect="1"/>
                    </pic:cNvPicPr>
                  </pic:nvPicPr>
                  <pic:blipFill>
                    <a:blip r:embed="rId97"/>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Gambar 20. Daftar Sewa Aktif dengan penanda Terlambat</w:t>
      </w:r>
    </w:p>
    <w:p>
      <w:pPr>
        <w:pStyle w:val="CaptionedFigure"/>
      </w:pPr>
      <w:r>
        <w:drawing>
          <wp:inline>
            <wp:extent cx="5039999" cy="2833616"/>
            <wp:effectExtent b="0" l="0" r="0" t="0"/>
            <wp:docPr descr="Gambar 21. Pengembalian diproses beserta denda" title="" id="101" name="Picture"/>
            <a:graphic>
              <a:graphicData uri="http://schemas.openxmlformats.org/drawingml/2006/picture">
                <pic:pic>
                  <pic:nvPicPr>
                    <pic:cNvPr descr="/home/claude/xr4/XenoRent-main/docs/uat/screenshots/KP-29_02_pengembalian-diproses-dengan-denda-rp20-000-2-hari-rp10-000.png" id="102" name="Picture"/>
                    <pic:cNvPicPr>
                      <a:picLocks noChangeArrowheads="1" noChangeAspect="1"/>
                    </pic:cNvPicPr>
                  </pic:nvPicPr>
                  <pic:blipFill>
                    <a:blip r:embed="rId100"/>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Gambar 21. Pengembalian diproses beserta denda</w:t>
      </w:r>
    </w:p>
    <w:bookmarkEnd w:id="103"/>
    <w:bookmarkStart w:id="110" w:name="X6316ac3921448c71d6086228edad14b6b7eea17"/>
    <w:p>
      <w:pPr>
        <w:pStyle w:val="Heading3"/>
      </w:pPr>
      <w:r>
        <w:t xml:space="preserve">5.8 Melihat dan Mencetak Riwayat Sewa Anggota</w:t>
      </w:r>
    </w:p>
    <w:p>
      <w:pPr>
        <w:pStyle w:val="Compact"/>
        <w:numPr>
          <w:ilvl w:val="0"/>
          <w:numId w:val="1017"/>
        </w:numPr>
      </w:pPr>
      <w:r>
        <w:t xml:space="preserve">Klik menu</w:t>
      </w:r>
      <w:r>
        <w:t xml:space="preserve"> </w:t>
      </w:r>
      <w:r>
        <w:rPr>
          <w:bCs/>
          <w:b/>
        </w:rPr>
        <w:t xml:space="preserve">Anggota</w:t>
      </w:r>
      <w:r>
        <w:t xml:space="preserve">, lalu klik</w:t>
      </w:r>
      <w:r>
        <w:t xml:space="preserve"> </w:t>
      </w:r>
      <w:r>
        <w:rPr>
          <w:bCs/>
          <w:b/>
        </w:rPr>
        <w:t xml:space="preserve">Lihat riwayat sewa</w:t>
      </w:r>
      <w:r>
        <w:t xml:space="preserve"> </w:t>
      </w:r>
      <w:r>
        <w:t xml:space="preserve">pada anggota yang dipilih.</w:t>
      </w:r>
    </w:p>
    <w:p>
      <w:pPr>
        <w:pStyle w:val="Compact"/>
        <w:numPr>
          <w:ilvl w:val="0"/>
          <w:numId w:val="1017"/>
        </w:numPr>
      </w:pPr>
      <w:r>
        <w:t xml:space="preserve">Halaman</w:t>
      </w:r>
      <w:r>
        <w:t xml:space="preserve"> </w:t>
      </w:r>
      <w:r>
        <w:rPr>
          <w:bCs/>
          <w:b/>
        </w:rPr>
        <w:t xml:space="preserve">Riwayat sewa</w:t>
      </w:r>
      <w:r>
        <w:t xml:space="preserve"> </w:t>
      </w:r>
      <w:r>
        <w:t xml:space="preserve">menampilkan seluruh sewa anggota tersebut: tanggal sewa, jatuh tempo, tanggal kembali, status, dan denda.</w:t>
      </w:r>
    </w:p>
    <w:p>
      <w:pPr>
        <w:pStyle w:val="Compact"/>
        <w:numPr>
          <w:ilvl w:val="0"/>
          <w:numId w:val="1017"/>
        </w:numPr>
      </w:pPr>
      <w:r>
        <w:t xml:space="preserve">Klik</w:t>
      </w:r>
      <w:r>
        <w:t xml:space="preserve"> </w:t>
      </w:r>
      <w:r>
        <w:rPr>
          <w:bCs/>
          <w:b/>
        </w:rPr>
        <w:t xml:space="preserve">Print riwayat</w:t>
      </w:r>
      <w:r>
        <w:t xml:space="preserve"> </w:t>
      </w:r>
      <w:r>
        <w:t xml:space="preserve">untuk membuka versi cetak, lalu klik</w:t>
      </w:r>
      <w:r>
        <w:t xml:space="preserve"> </w:t>
      </w:r>
      <w:r>
        <w:rPr>
          <w:bCs/>
          <w:b/>
        </w:rPr>
        <w:t xml:space="preserve">Print riwayat</w:t>
      </w:r>
      <w:r>
        <w:t xml:space="preserve"> </w:t>
      </w:r>
      <w:r>
        <w:t xml:space="preserve">kembali.</w:t>
      </w:r>
    </w:p>
    <w:p>
      <w:pPr>
        <w:pStyle w:val="Compact"/>
        <w:numPr>
          <w:ilvl w:val="0"/>
          <w:numId w:val="1017"/>
        </w:numPr>
      </w:pPr>
      <w:r>
        <w:t xml:space="preserve">Pada dialog cetak browser, pilih printer atau</w:t>
      </w:r>
      <w:r>
        <w:t xml:space="preserve"> </w:t>
      </w:r>
      <w:r>
        <w:rPr>
          <w:bCs/>
          <w:b/>
        </w:rPr>
        <w:t xml:space="preserve">Simpan sebagai PDF</w:t>
      </w:r>
      <w:r>
        <w:t xml:space="preserve">.</w:t>
      </w:r>
    </w:p>
    <w:p>
      <w:pPr>
        <w:pStyle w:val="CaptionedFigure"/>
      </w:pPr>
      <w:r>
        <w:drawing>
          <wp:inline>
            <wp:extent cx="5039999" cy="2833616"/>
            <wp:effectExtent b="0" l="0" r="0" t="0"/>
            <wp:docPr descr="Gambar 22. Riwayat sewa anggota" title="" id="105" name="Picture"/>
            <a:graphic>
              <a:graphicData uri="http://schemas.openxmlformats.org/drawingml/2006/picture">
                <pic:pic>
                  <pic:nvPicPr>
                    <pic:cNvPr descr="/home/claude/xr4/XenoRent-main/docs/uat/screenshots/KP-32_01_riwayat-sewa-bima-tanggal-sewa-jatuh-tempo-tanggal-kembali-dan-denda.png" id="106" name="Picture"/>
                    <pic:cNvPicPr>
                      <a:picLocks noChangeArrowheads="1" noChangeAspect="1"/>
                    </pic:cNvPicPr>
                  </pic:nvPicPr>
                  <pic:blipFill>
                    <a:blip r:embed="rId104"/>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Gambar 22. Riwayat sewa anggota</w:t>
      </w:r>
    </w:p>
    <w:p>
      <w:pPr>
        <w:pStyle w:val="CaptionedFigure"/>
      </w:pPr>
      <w:r>
        <w:drawing>
          <wp:inline>
            <wp:extent cx="5039999" cy="2833616"/>
            <wp:effectExtent b="0" l="0" r="0" t="0"/>
            <wp:docPr descr="Gambar 23. Tampilan cetak riwayat tanpa menu navigasi" title="" id="108" name="Picture"/>
            <a:graphic>
              <a:graphicData uri="http://schemas.openxmlformats.org/drawingml/2006/picture">
                <pic:pic>
                  <pic:nvPicPr>
                    <pic:cNvPr descr="/home/claude/xr4/XenoRent-main/docs/uat/screenshots/KP-33_02_tampilan-mode-cetak-tanpa-menu-navigasi-footer-dan-tombol.png" id="109" name="Picture"/>
                    <pic:cNvPicPr>
                      <a:picLocks noChangeArrowheads="1" noChangeAspect="1"/>
                    </pic:cNvPicPr>
                  </pic:nvPicPr>
                  <pic:blipFill>
                    <a:blip r:embed="rId107"/>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Gambar 23. Tampilan cetak riwayat tanpa menu navigasi</w:t>
      </w:r>
    </w:p>
    <w:p>
      <w:pPr>
        <w:pStyle w:val="BodyText"/>
      </w:pPr>
      <w:r>
        <w:t xml:space="preserve">Jika anggota belum pernah menyewa, tombol berubah menjadi</w:t>
      </w:r>
      <w:r>
        <w:t xml:space="preserve"> </w:t>
      </w:r>
      <w:r>
        <w:rPr>
          <w:bCs/>
          <w:b/>
        </w:rPr>
        <w:t xml:space="preserve">Print tidak tersedia</w:t>
      </w:r>
      <w:r>
        <w:t xml:space="preserve">.</w:t>
      </w:r>
    </w:p>
    <w:bookmarkEnd w:id="110"/>
    <w:bookmarkEnd w:id="111"/>
    <w:bookmarkStart w:id="112" w:name="aturan-sewa-dan-perhitungan-denda"/>
    <w:p>
      <w:pPr>
        <w:pStyle w:val="Heading2"/>
      </w:pPr>
      <w:r>
        <w:t xml:space="preserve">6. Aturan Sewa dan Perhitungan Denda</w:t>
      </w:r>
    </w:p>
    <w:p>
      <w:pPr>
        <w:pStyle w:val="FirstParagraph"/>
      </w:pPr>
      <w:r>
        <w:t xml:space="preserve">Jatuh tempo sama dengan tanggal sewa ditambah 5 hari. Denda dihitung otomatis saat Admin memproses pengembalian:</w:t>
      </w:r>
    </w:p>
    <w:p>
      <w:pPr>
        <w:pStyle w:val="BodyText"/>
        <w:keepNext/>
      </w:pPr>
      <w:r>
        <w:rPr>
          <w:iCs/>
          <w:i/>
        </w:rPr>
        <w:t xml:space="preserve">Denda = jumlah hari terlambat × Rp10.000 per unit</w:t>
      </w:r>
    </w:p>
    <w:tbl>
      <w:tblPr>
        <w:tblStyle w:val="Table"/>
        <w:tblW w:w="9026" w:type="dxa"/>
        <w:jc w:val="start"/>
        <w:tblLayout w:type="fixed"/>
        <w:tblLook w:firstRow="1" w:lastRow="0" w:firstColumn="0" w:lastColumn="0" w:noHBand="0" w:noVBand="0" w:val="0020"/>
      </w:tblPr>
      <w:tblGrid>
        <w:gridCol w:w="1877"/>
        <w:gridCol w:w="1867"/>
        <w:gridCol w:w="1918"/>
        <w:gridCol w:w="1760"/>
        <w:gridCol w:w="1604"/>
      </w:tblGrid>
      <w:tr>
        <w:trPr>
          <w:cantSplit/>
          <w:tblHeader w:val="true"/>
        </w:trPr>
        <w:tc>
          <w:tcPr>
            <w:tcW w:w="1877" w:type="dxa"/>
          </w:tcPr>
          <w:p>
            <w:pPr>
              <w:pStyle w:val="Compact"/>
              <w:jc w:val="left"/>
            </w:pPr>
            <w:r>
              <w:t xml:space="preserve">Tanggal sewa</w:t>
            </w:r>
          </w:p>
        </w:tc>
        <w:tc>
          <w:tcPr>
            <w:tcW w:w="1867" w:type="dxa"/>
          </w:tcPr>
          <w:p>
            <w:pPr>
              <w:pStyle w:val="Compact"/>
              <w:jc w:val="left"/>
            </w:pPr>
            <w:r>
              <w:t xml:space="preserve">Jatuh tempo</w:t>
            </w:r>
          </w:p>
        </w:tc>
        <w:tc>
          <w:tcPr>
            <w:tcW w:w="1918" w:type="dxa"/>
          </w:tcPr>
          <w:p>
            <w:pPr>
              <w:pStyle w:val="Compact"/>
              <w:jc w:val="left"/>
            </w:pPr>
            <w:r>
              <w:t xml:space="preserve">Tanggal kembali</w:t>
            </w:r>
          </w:p>
        </w:tc>
        <w:tc>
          <w:tcPr>
            <w:tcW w:w="1760" w:type="dxa"/>
          </w:tcPr>
          <w:p>
            <w:pPr>
              <w:pStyle w:val="Compact"/>
              <w:jc w:val="left"/>
            </w:pPr>
            <w:r>
              <w:t xml:space="preserve">Terlambat</w:t>
            </w:r>
          </w:p>
        </w:tc>
        <w:tc>
          <w:tcPr>
            <w:tcW w:w="1604" w:type="dxa"/>
          </w:tcPr>
          <w:p>
            <w:pPr>
              <w:pStyle w:val="Compact"/>
              <w:jc w:val="left"/>
            </w:pPr>
            <w:r>
              <w:t xml:space="preserve">Denda</w:t>
            </w:r>
          </w:p>
        </w:tc>
      </w:tr>
      <w:tr>
        <w:trPr>
          <w:cantSplit/>
        </w:trPr>
        <w:tc>
          <w:tcPr>
            <w:tcW w:w="1877" w:type="dxa"/>
          </w:tcPr>
          <w:p>
            <w:pPr>
              <w:pStyle w:val="Compact"/>
              <w:jc w:val="left"/>
            </w:pPr>
            <w:r>
              <w:t xml:space="preserve">1 November</w:t>
            </w:r>
          </w:p>
        </w:tc>
        <w:tc>
          <w:tcPr>
            <w:tcW w:w="1867" w:type="dxa"/>
          </w:tcPr>
          <w:p>
            <w:pPr>
              <w:pStyle w:val="Compact"/>
              <w:jc w:val="left"/>
            </w:pPr>
            <w:r>
              <w:t xml:space="preserve">6 November</w:t>
            </w:r>
          </w:p>
        </w:tc>
        <w:tc>
          <w:tcPr>
            <w:tcW w:w="1918" w:type="dxa"/>
          </w:tcPr>
          <w:p>
            <w:pPr>
              <w:pStyle w:val="Compact"/>
              <w:jc w:val="left"/>
            </w:pPr>
            <w:r>
              <w:t xml:space="preserve">5 November</w:t>
            </w:r>
          </w:p>
        </w:tc>
        <w:tc>
          <w:tcPr>
            <w:tcW w:w="1760" w:type="dxa"/>
          </w:tcPr>
          <w:p>
            <w:pPr>
              <w:pStyle w:val="Compact"/>
              <w:jc w:val="left"/>
            </w:pPr>
            <w:r>
              <w:t xml:space="preserve">0 hari</w:t>
            </w:r>
          </w:p>
        </w:tc>
        <w:tc>
          <w:tcPr>
            <w:tcW w:w="1604" w:type="dxa"/>
          </w:tcPr>
          <w:p>
            <w:pPr>
              <w:pStyle w:val="Compact"/>
              <w:jc w:val="left"/>
            </w:pPr>
            <w:r>
              <w:t xml:space="preserve">Rp0</w:t>
            </w:r>
          </w:p>
        </w:tc>
      </w:tr>
      <w:tr>
        <w:trPr>
          <w:cantSplit/>
        </w:trPr>
        <w:tc>
          <w:tcPr>
            <w:tcW w:w="1877" w:type="dxa"/>
          </w:tcPr>
          <w:p>
            <w:pPr>
              <w:pStyle w:val="Compact"/>
              <w:jc w:val="left"/>
            </w:pPr>
            <w:r>
              <w:t xml:space="preserve">1 November</w:t>
            </w:r>
          </w:p>
        </w:tc>
        <w:tc>
          <w:tcPr>
            <w:tcW w:w="1867" w:type="dxa"/>
          </w:tcPr>
          <w:p>
            <w:pPr>
              <w:pStyle w:val="Compact"/>
              <w:jc w:val="left"/>
            </w:pPr>
            <w:r>
              <w:t xml:space="preserve">6 November</w:t>
            </w:r>
          </w:p>
        </w:tc>
        <w:tc>
          <w:tcPr>
            <w:tcW w:w="1918" w:type="dxa"/>
          </w:tcPr>
          <w:p>
            <w:pPr>
              <w:pStyle w:val="Compact"/>
              <w:jc w:val="left"/>
            </w:pPr>
            <w:r>
              <w:t xml:space="preserve">6 November</w:t>
            </w:r>
          </w:p>
        </w:tc>
        <w:tc>
          <w:tcPr>
            <w:tcW w:w="1760" w:type="dxa"/>
          </w:tcPr>
          <w:p>
            <w:pPr>
              <w:pStyle w:val="Compact"/>
              <w:jc w:val="left"/>
            </w:pPr>
            <w:r>
              <w:t xml:space="preserve">0 hari</w:t>
            </w:r>
          </w:p>
        </w:tc>
        <w:tc>
          <w:tcPr>
            <w:tcW w:w="1604" w:type="dxa"/>
          </w:tcPr>
          <w:p>
            <w:pPr>
              <w:pStyle w:val="Compact"/>
              <w:jc w:val="left"/>
            </w:pPr>
            <w:r>
              <w:t xml:space="preserve">Rp0</w:t>
            </w:r>
          </w:p>
        </w:tc>
      </w:tr>
      <w:tr>
        <w:trPr>
          <w:cantSplit/>
        </w:trPr>
        <w:tc>
          <w:tcPr>
            <w:tcW w:w="1877" w:type="dxa"/>
          </w:tcPr>
          <w:p>
            <w:pPr>
              <w:pStyle w:val="Compact"/>
              <w:jc w:val="left"/>
            </w:pPr>
            <w:r>
              <w:t xml:space="preserve">1 November</w:t>
            </w:r>
          </w:p>
        </w:tc>
        <w:tc>
          <w:tcPr>
            <w:tcW w:w="1867" w:type="dxa"/>
          </w:tcPr>
          <w:p>
            <w:pPr>
              <w:pStyle w:val="Compact"/>
              <w:jc w:val="left"/>
            </w:pPr>
            <w:r>
              <w:t xml:space="preserve">6 November</w:t>
            </w:r>
          </w:p>
        </w:tc>
        <w:tc>
          <w:tcPr>
            <w:tcW w:w="1918" w:type="dxa"/>
          </w:tcPr>
          <w:p>
            <w:pPr>
              <w:pStyle w:val="Compact"/>
              <w:jc w:val="left"/>
            </w:pPr>
            <w:r>
              <w:t xml:space="preserve">7 November</w:t>
            </w:r>
          </w:p>
        </w:tc>
        <w:tc>
          <w:tcPr>
            <w:tcW w:w="1760" w:type="dxa"/>
          </w:tcPr>
          <w:p>
            <w:pPr>
              <w:pStyle w:val="Compact"/>
              <w:jc w:val="left"/>
            </w:pPr>
            <w:r>
              <w:t xml:space="preserve">1 hari</w:t>
            </w:r>
          </w:p>
        </w:tc>
        <w:tc>
          <w:tcPr>
            <w:tcW w:w="1604" w:type="dxa"/>
          </w:tcPr>
          <w:p>
            <w:pPr>
              <w:pStyle w:val="Compact"/>
              <w:jc w:val="left"/>
            </w:pPr>
            <w:r>
              <w:t xml:space="preserve">Rp10.000</w:t>
            </w:r>
          </w:p>
        </w:tc>
      </w:tr>
      <w:tr>
        <w:trPr>
          <w:cantSplit/>
        </w:trPr>
        <w:tc>
          <w:tcPr>
            <w:tcW w:w="1877" w:type="dxa"/>
          </w:tcPr>
          <w:p>
            <w:pPr>
              <w:pStyle w:val="Compact"/>
              <w:jc w:val="left"/>
            </w:pPr>
            <w:r>
              <w:t xml:space="preserve">1 November</w:t>
            </w:r>
          </w:p>
        </w:tc>
        <w:tc>
          <w:tcPr>
            <w:tcW w:w="1867" w:type="dxa"/>
          </w:tcPr>
          <w:p>
            <w:pPr>
              <w:pStyle w:val="Compact"/>
              <w:jc w:val="left"/>
            </w:pPr>
            <w:r>
              <w:t xml:space="preserve">6 November</w:t>
            </w:r>
          </w:p>
        </w:tc>
        <w:tc>
          <w:tcPr>
            <w:tcW w:w="1918" w:type="dxa"/>
          </w:tcPr>
          <w:p>
            <w:pPr>
              <w:pStyle w:val="Compact"/>
              <w:jc w:val="left"/>
            </w:pPr>
            <w:r>
              <w:t xml:space="preserve">8 November</w:t>
            </w:r>
          </w:p>
        </w:tc>
        <w:tc>
          <w:tcPr>
            <w:tcW w:w="1760" w:type="dxa"/>
          </w:tcPr>
          <w:p>
            <w:pPr>
              <w:pStyle w:val="Compact"/>
              <w:jc w:val="left"/>
            </w:pPr>
            <w:r>
              <w:t xml:space="preserve">2 hari</w:t>
            </w:r>
          </w:p>
        </w:tc>
        <w:tc>
          <w:tcPr>
            <w:tcW w:w="1604" w:type="dxa"/>
          </w:tcPr>
          <w:p>
            <w:pPr>
              <w:pStyle w:val="Compact"/>
              <w:jc w:val="left"/>
            </w:pPr>
            <w:r>
              <w:t xml:space="preserve">Rp20.000</w:t>
            </w:r>
          </w:p>
        </w:tc>
      </w:tr>
      <w:tr>
        <w:trPr>
          <w:cantSplit/>
        </w:trPr>
        <w:tc>
          <w:tcPr>
            <w:tcW w:w="1877" w:type="dxa"/>
          </w:tcPr>
          <w:p>
            <w:pPr>
              <w:pStyle w:val="Compact"/>
              <w:jc w:val="left"/>
            </w:pPr>
            <w:r>
              <w:t xml:space="preserve">1 November</w:t>
            </w:r>
          </w:p>
        </w:tc>
        <w:tc>
          <w:tcPr>
            <w:tcW w:w="1867" w:type="dxa"/>
          </w:tcPr>
          <w:p>
            <w:pPr>
              <w:pStyle w:val="Compact"/>
              <w:jc w:val="left"/>
            </w:pPr>
            <w:r>
              <w:t xml:space="preserve">6 November</w:t>
            </w:r>
          </w:p>
        </w:tc>
        <w:tc>
          <w:tcPr>
            <w:tcW w:w="1918" w:type="dxa"/>
          </w:tcPr>
          <w:p>
            <w:pPr>
              <w:pStyle w:val="Compact"/>
              <w:jc w:val="left"/>
            </w:pPr>
            <w:r>
              <w:t xml:space="preserve">11 November</w:t>
            </w:r>
          </w:p>
        </w:tc>
        <w:tc>
          <w:tcPr>
            <w:tcW w:w="1760" w:type="dxa"/>
          </w:tcPr>
          <w:p>
            <w:pPr>
              <w:pStyle w:val="Compact"/>
              <w:jc w:val="left"/>
            </w:pPr>
            <w:r>
              <w:t xml:space="preserve">5 hari</w:t>
            </w:r>
          </w:p>
        </w:tc>
        <w:tc>
          <w:tcPr>
            <w:tcW w:w="1604" w:type="dxa"/>
          </w:tcPr>
          <w:p>
            <w:pPr>
              <w:pStyle w:val="Compact"/>
              <w:jc w:val="left"/>
            </w:pPr>
            <w:r>
              <w:t xml:space="preserve">Rp50.000</w:t>
            </w:r>
          </w:p>
        </w:tc>
      </w:tr>
    </w:tbl>
    <w:p>
      <w:pPr>
        <w:pStyle w:val="BodyText"/>
        <w:spacing w:before="240"/>
      </w:pPr>
      <w:r>
        <w:t xml:space="preserve">Denda dihitung per unit. Jika dua unit terlambat, masing-masing dikenai denda sendiri.</w:t>
      </w:r>
    </w:p>
    <w:bookmarkEnd w:id="112"/>
    <w:bookmarkStart w:id="116" w:name="pesan-sistem-dan-pemecahan-masalah"/>
    <w:p>
      <w:pPr>
        <w:pStyle w:val="Heading2"/>
        <w:keepNext/>
      </w:pPr>
      <w:r>
        <w:t xml:space="preserve">7. Pesan Sistem dan Pemecahan Masalah</w:t>
      </w:r>
    </w:p>
    <w:tbl>
      <w:tblPr>
        <w:tblStyle w:val="Table"/>
        <w:tblW w:w="9026" w:type="dxa"/>
        <w:jc w:val="start"/>
        <w:tblLayout w:type="fixed"/>
        <w:tblLook w:firstRow="1" w:lastRow="0" w:firstColumn="0" w:lastColumn="0" w:noHBand="0" w:noVBand="0" w:val="0020"/>
      </w:tblPr>
      <w:tblGrid>
        <w:gridCol w:w="3112"/>
        <w:gridCol w:w="2917"/>
        <w:gridCol w:w="2997"/>
      </w:tblGrid>
      <w:tr>
        <w:trPr>
          <w:cantSplit/>
          <w:tblHeader w:val="true"/>
        </w:trPr>
        <w:tc>
          <w:tcPr>
            <w:tcW w:w="3112" w:type="dxa"/>
          </w:tcPr>
          <w:p>
            <w:pPr>
              <w:pStyle w:val="Compact"/>
              <w:jc w:val="left"/>
            </w:pPr>
            <w:r>
              <w:t xml:space="preserve">Pesan atau kondisi</w:t>
            </w:r>
          </w:p>
        </w:tc>
        <w:tc>
          <w:tcPr>
            <w:tcW w:w="2917" w:type="dxa"/>
          </w:tcPr>
          <w:p>
            <w:pPr>
              <w:pStyle w:val="Compact"/>
              <w:jc w:val="left"/>
            </w:pPr>
            <w:r>
              <w:t xml:space="preserve">Penyebab</w:t>
            </w:r>
          </w:p>
        </w:tc>
        <w:tc>
          <w:tcPr>
            <w:tcW w:w="2997" w:type="dxa"/>
          </w:tcPr>
          <w:p>
            <w:pPr>
              <w:pStyle w:val="Compact"/>
              <w:jc w:val="left"/>
            </w:pPr>
            <w:r>
              <w:t xml:space="preserve">Solusi</w:t>
            </w:r>
          </w:p>
        </w:tc>
      </w:tr>
      <w:tr>
        <w:trPr>
          <w:cantSplit/>
        </w:trPr>
        <w:tc>
          <w:tcPr>
            <w:tcW w:w="3112" w:type="dxa"/>
          </w:tcPr>
          <w:p>
            <w:pPr>
              <w:pStyle w:val="Compact"/>
              <w:jc w:val="left"/>
            </w:pPr>
            <w:r>
              <w:t xml:space="preserve">“</w:t>
            </w:r>
            <w:r>
              <w:t xml:space="preserve">Email atau kata sandi salah</w:t>
            </w:r>
            <w:r>
              <w:t xml:space="preserve">”</w:t>
            </w:r>
          </w:p>
        </w:tc>
        <w:tc>
          <w:tcPr>
            <w:tcW w:w="2917" w:type="dxa"/>
          </w:tcPr>
          <w:p>
            <w:pPr>
              <w:pStyle w:val="Compact"/>
              <w:jc w:val="left"/>
            </w:pPr>
            <w:r>
              <w:t xml:space="preserve">Email atau kata sandi tidak cocok</w:t>
            </w:r>
          </w:p>
        </w:tc>
        <w:tc>
          <w:tcPr>
            <w:tcW w:w="2997" w:type="dxa"/>
          </w:tcPr>
          <w:p>
            <w:pPr>
              <w:pStyle w:val="Compact"/>
              <w:jc w:val="left"/>
            </w:pPr>
            <w:r>
              <w:t xml:space="preserve">Periksa kembali; daftar jika belum punya akun</w:t>
            </w:r>
          </w:p>
        </w:tc>
      </w:tr>
      <w:tr>
        <w:trPr>
          <w:cantSplit/>
        </w:trPr>
        <w:tc>
          <w:tcPr>
            <w:tcW w:w="3112" w:type="dxa"/>
          </w:tcPr>
          <w:p>
            <w:pPr>
              <w:pStyle w:val="Compact"/>
              <w:jc w:val="left"/>
            </w:pPr>
            <w:r>
              <w:t xml:space="preserve">“</w:t>
            </w:r>
            <w:r>
              <w:t xml:space="preserve">Email sudah terdaftar.</w:t>
            </w:r>
            <w:r>
              <w:t xml:space="preserve">”</w:t>
            </w:r>
          </w:p>
        </w:tc>
        <w:tc>
          <w:tcPr>
            <w:tcW w:w="2917" w:type="dxa"/>
          </w:tcPr>
          <w:p>
            <w:pPr>
              <w:pStyle w:val="Compact"/>
              <w:jc w:val="left"/>
            </w:pPr>
            <w:r>
              <w:t xml:space="preserve">Email dipakai akun lain</w:t>
            </w:r>
          </w:p>
        </w:tc>
        <w:tc>
          <w:tcPr>
            <w:tcW w:w="2997" w:type="dxa"/>
          </w:tcPr>
          <w:p>
            <w:pPr>
              <w:pStyle w:val="Compact"/>
              <w:jc w:val="left"/>
            </w:pPr>
            <w:r>
              <w:t xml:space="preserve">Gunakan email lain atau masuk dengan akun tersebut</w:t>
            </w:r>
          </w:p>
        </w:tc>
      </w:tr>
      <w:tr>
        <w:trPr>
          <w:cantSplit/>
        </w:trPr>
        <w:tc>
          <w:tcPr>
            <w:tcW w:w="3112" w:type="dxa"/>
          </w:tcPr>
          <w:p>
            <w:pPr>
              <w:pStyle w:val="Compact"/>
              <w:jc w:val="left"/>
            </w:pPr>
            <w:r>
              <w:t xml:space="preserve">“</w:t>
            </w:r>
            <w:r>
              <w:t xml:space="preserve">Konfirmasi kata sandi tidak cocok.</w:t>
            </w:r>
            <w:r>
              <w:t xml:space="preserve">”</w:t>
            </w:r>
          </w:p>
        </w:tc>
        <w:tc>
          <w:tcPr>
            <w:tcW w:w="2917" w:type="dxa"/>
          </w:tcPr>
          <w:p>
            <w:pPr>
              <w:pStyle w:val="Compact"/>
              <w:jc w:val="left"/>
            </w:pPr>
            <w:r>
              <w:t xml:space="preserve">Isian</w:t>
            </w:r>
            <w:r>
              <w:t xml:space="preserve"> </w:t>
            </w:r>
            <w:r>
              <w:rPr>
                <w:bCs/>
                <w:b/>
              </w:rPr>
              <w:t xml:space="preserve">Ulangi kata sandi</w:t>
            </w:r>
            <w:r>
              <w:t xml:space="preserve"> </w:t>
            </w:r>
            <w:r>
              <w:t xml:space="preserve">berbeda</w:t>
            </w:r>
          </w:p>
        </w:tc>
        <w:tc>
          <w:tcPr>
            <w:tcW w:w="2997" w:type="dxa"/>
          </w:tcPr>
          <w:p>
            <w:pPr>
              <w:pStyle w:val="Compact"/>
              <w:jc w:val="left"/>
            </w:pPr>
            <w:r>
              <w:t xml:space="preserve">Ketik ulang kata sandi yang sama</w:t>
            </w:r>
          </w:p>
        </w:tc>
      </w:tr>
      <w:tr>
        <w:trPr>
          <w:cantSplit/>
        </w:trPr>
        <w:tc>
          <w:tcPr>
            <w:tcW w:w="3112" w:type="dxa"/>
          </w:tcPr>
          <w:p>
            <w:pPr>
              <w:pStyle w:val="Compact"/>
              <w:jc w:val="left"/>
            </w:pPr>
            <w:r>
              <w:t xml:space="preserve">“</w:t>
            </w:r>
            <w:r>
              <w:t xml:space="preserve">nomor telepon harus terdiri dari 10 sampai 15 angka.</w:t>
            </w:r>
            <w:r>
              <w:t xml:space="preserve">”</w:t>
            </w:r>
          </w:p>
        </w:tc>
        <w:tc>
          <w:tcPr>
            <w:tcW w:w="2917" w:type="dxa"/>
          </w:tcPr>
          <w:p>
            <w:pPr>
              <w:pStyle w:val="Compact"/>
              <w:jc w:val="left"/>
            </w:pPr>
            <w:r>
              <w:t xml:space="preserve">Telepon berisi huruf atau panjangnya tidak sesuai</w:t>
            </w:r>
          </w:p>
        </w:tc>
        <w:tc>
          <w:tcPr>
            <w:tcW w:w="2997" w:type="dxa"/>
          </w:tcPr>
          <w:p>
            <w:pPr>
              <w:pStyle w:val="Compact"/>
              <w:jc w:val="left"/>
            </w:pPr>
            <w:r>
              <w:t xml:space="preserve">Isi 10–15 angka tanpa spasi atau tanda baca</w:t>
            </w:r>
          </w:p>
        </w:tc>
      </w:tr>
      <w:tr>
        <w:trPr>
          <w:cantSplit/>
        </w:trPr>
        <w:tc>
          <w:tcPr>
            <w:tcW w:w="3112" w:type="dxa"/>
          </w:tcPr>
          <w:p>
            <w:pPr>
              <w:pStyle w:val="Compact"/>
              <w:jc w:val="left"/>
            </w:pPr>
            <w:r>
              <w:t xml:space="preserve">“</w:t>
            </w:r>
            <w:r>
              <w:t xml:space="preserve">Unit tidak ditemukan</w:t>
            </w:r>
            <w:r>
              <w:t xml:space="preserve">”</w:t>
            </w:r>
          </w:p>
        </w:tc>
        <w:tc>
          <w:tcPr>
            <w:tcW w:w="2917" w:type="dxa"/>
          </w:tcPr>
          <w:p>
            <w:pPr>
              <w:pStyle w:val="Compact"/>
              <w:jc w:val="left"/>
            </w:pPr>
            <w:r>
              <w:t xml:space="preserve">Tidak ada nama kapal yang cocok</w:t>
            </w:r>
          </w:p>
        </w:tc>
        <w:tc>
          <w:tcPr>
            <w:tcW w:w="2997" w:type="dxa"/>
          </w:tcPr>
          <w:p>
            <w:pPr>
              <w:pStyle w:val="Compact"/>
              <w:jc w:val="left"/>
            </w:pPr>
            <w:r>
              <w:t xml:space="preserve">Periksa ejaan atau klik</w:t>
            </w:r>
            <w:r>
              <w:t xml:space="preserve"> </w:t>
            </w:r>
            <w:r>
              <w:rPr>
                <w:bCs/>
                <w:b/>
              </w:rPr>
              <w:t xml:space="preserve">Reset pencarian</w:t>
            </w:r>
          </w:p>
        </w:tc>
      </w:tr>
      <w:tr>
        <w:trPr>
          <w:cantSplit/>
        </w:trPr>
        <w:tc>
          <w:tcPr>
            <w:tcW w:w="3112" w:type="dxa"/>
          </w:tcPr>
          <w:p>
            <w:pPr>
              <w:pStyle w:val="Compact"/>
              <w:jc w:val="left"/>
            </w:pPr>
            <w:r>
              <w:t xml:space="preserve">“</w:t>
            </w:r>
            <w:r>
              <w:t xml:space="preserve">Kata kunci maksimal 100 karakter.</w:t>
            </w:r>
            <w:r>
              <w:t xml:space="preserve">”</w:t>
            </w:r>
          </w:p>
        </w:tc>
        <w:tc>
          <w:tcPr>
            <w:tcW w:w="2917" w:type="dxa"/>
          </w:tcPr>
          <w:p>
            <w:pPr>
              <w:pStyle w:val="Compact"/>
              <w:jc w:val="left"/>
            </w:pPr>
            <w:r>
              <w:t xml:space="preserve">Kata kunci pencarian terlalu panjang</w:t>
            </w:r>
          </w:p>
        </w:tc>
        <w:tc>
          <w:tcPr>
            <w:tcW w:w="2997" w:type="dxa"/>
          </w:tcPr>
          <w:p>
            <w:pPr>
              <w:pStyle w:val="Compact"/>
              <w:jc w:val="left"/>
            </w:pPr>
            <w:r>
              <w:t xml:space="preserve">Persingkat kata kunci</w:t>
            </w:r>
          </w:p>
        </w:tc>
      </w:tr>
      <w:tr>
        <w:trPr>
          <w:cantSplit/>
        </w:trPr>
        <w:tc>
          <w:tcPr>
            <w:tcW w:w="3112" w:type="dxa"/>
          </w:tcPr>
          <w:p>
            <w:pPr>
              <w:pStyle w:val="Compact"/>
              <w:jc w:val="left"/>
            </w:pPr>
            <w:r>
              <w:t xml:space="preserve">“</w:t>
            </w:r>
            <w:r>
              <w:t xml:space="preserve">Kuota sewa penuh (maksimal 2 unit bersamaan)</w:t>
            </w:r>
            <w:r>
              <w:t xml:space="preserve">”</w:t>
            </w:r>
          </w:p>
        </w:tc>
        <w:tc>
          <w:tcPr>
            <w:tcW w:w="2917" w:type="dxa"/>
          </w:tcPr>
          <w:p>
            <w:pPr>
              <w:pStyle w:val="Compact"/>
              <w:jc w:val="left"/>
            </w:pPr>
            <w:r>
              <w:t xml:space="preserve">Anggota sudah memegang 2 unit</w:t>
            </w:r>
          </w:p>
        </w:tc>
        <w:tc>
          <w:tcPr>
            <w:tcW w:w="2997" w:type="dxa"/>
          </w:tcPr>
          <w:p>
            <w:pPr>
              <w:pStyle w:val="Compact"/>
              <w:jc w:val="left"/>
            </w:pPr>
            <w:r>
              <w:t xml:space="preserve">Kembalikan salah satu unit melalui Admin</w:t>
            </w:r>
          </w:p>
        </w:tc>
      </w:tr>
      <w:tr>
        <w:trPr>
          <w:cantSplit/>
        </w:trPr>
        <w:tc>
          <w:tcPr>
            <w:tcW w:w="3112" w:type="dxa"/>
          </w:tcPr>
          <w:p>
            <w:pPr>
              <w:pStyle w:val="Compact"/>
              <w:jc w:val="left"/>
            </w:pPr>
            <w:r>
              <w:t xml:space="preserve">“</w:t>
            </w:r>
            <w:r>
              <w:t xml:space="preserve">Unit sedang disewa</w:t>
            </w:r>
            <w:r>
              <w:t xml:space="preserve">”</w:t>
            </w:r>
          </w:p>
        </w:tc>
        <w:tc>
          <w:tcPr>
            <w:tcW w:w="2917" w:type="dxa"/>
          </w:tcPr>
          <w:p>
            <w:pPr>
              <w:pStyle w:val="Compact"/>
              <w:jc w:val="left"/>
            </w:pPr>
            <w:r>
              <w:t xml:space="preserve">Unit dipakai anggota lain</w:t>
            </w:r>
          </w:p>
        </w:tc>
        <w:tc>
          <w:tcPr>
            <w:tcW w:w="2997" w:type="dxa"/>
          </w:tcPr>
          <w:p>
            <w:pPr>
              <w:pStyle w:val="Compact"/>
              <w:jc w:val="left"/>
            </w:pPr>
            <w:r>
              <w:t xml:space="preserve">Pilih unit lain yang berstatus Tersedia</w:t>
            </w:r>
          </w:p>
        </w:tc>
      </w:tr>
      <w:tr>
        <w:trPr>
          <w:cantSplit/>
        </w:trPr>
        <w:tc>
          <w:tcPr>
            <w:tcW w:w="3112" w:type="dxa"/>
          </w:tcPr>
          <w:p>
            <w:pPr>
              <w:pStyle w:val="Compact"/>
              <w:jc w:val="left"/>
            </w:pPr>
            <w:r>
              <w:t xml:space="preserve">“</w:t>
            </w:r>
            <w:r>
              <w:t xml:space="preserve">Kode unit sudah dipakai</w:t>
            </w:r>
            <w:r>
              <w:t xml:space="preserve">”</w:t>
            </w:r>
          </w:p>
        </w:tc>
        <w:tc>
          <w:tcPr>
            <w:tcW w:w="2917" w:type="dxa"/>
          </w:tcPr>
          <w:p>
            <w:pPr>
              <w:pStyle w:val="Compact"/>
              <w:jc w:val="left"/>
            </w:pPr>
            <w:r>
              <w:t xml:space="preserve">Kode sudah dipakai unit lain atau unit yang sudah dihapus</w:t>
            </w:r>
          </w:p>
        </w:tc>
        <w:tc>
          <w:tcPr>
            <w:tcW w:w="2997" w:type="dxa"/>
          </w:tcPr>
          <w:p>
            <w:pPr>
              <w:pStyle w:val="Compact"/>
              <w:jc w:val="left"/>
            </w:pPr>
            <w:r>
              <w:t xml:space="preserve">Gunakan kode lain</w:t>
            </w:r>
          </w:p>
        </w:tc>
      </w:tr>
      <w:tr>
        <w:trPr>
          <w:cantSplit/>
        </w:trPr>
        <w:tc>
          <w:tcPr>
            <w:tcW w:w="3112" w:type="dxa"/>
          </w:tcPr>
          <w:p>
            <w:pPr>
              <w:pStyle w:val="Compact"/>
              <w:jc w:val="left"/>
            </w:pPr>
            <w:r>
              <w:t xml:space="preserve">“</w:t>
            </w:r>
            <w:r>
              <w:t xml:space="preserve">Pilih minimal 1 kategori.</w:t>
            </w:r>
            <w:r>
              <w:t xml:space="preserve">”</w:t>
            </w:r>
          </w:p>
        </w:tc>
        <w:tc>
          <w:tcPr>
            <w:tcW w:w="2917" w:type="dxa"/>
          </w:tcPr>
          <w:p>
            <w:pPr>
              <w:pStyle w:val="Compact"/>
              <w:jc w:val="left"/>
            </w:pPr>
            <w:r>
              <w:t xml:space="preserve">Unit disimpan tanpa kategori</w:t>
            </w:r>
          </w:p>
        </w:tc>
        <w:tc>
          <w:tcPr>
            <w:tcW w:w="2997" w:type="dxa"/>
          </w:tcPr>
          <w:p>
            <w:pPr>
              <w:pStyle w:val="Compact"/>
              <w:jc w:val="left"/>
            </w:pPr>
            <w:r>
              <w:t xml:space="preserve">Centang minimal satu kategori</w:t>
            </w:r>
          </w:p>
        </w:tc>
      </w:tr>
      <w:tr>
        <w:trPr>
          <w:cantSplit/>
        </w:trPr>
        <w:tc>
          <w:tcPr>
            <w:tcW w:w="3112" w:type="dxa"/>
          </w:tcPr>
          <w:p>
            <w:pPr>
              <w:pStyle w:val="Compact"/>
              <w:jc w:val="left"/>
            </w:pPr>
            <w:r>
              <w:t xml:space="preserve">“</w:t>
            </w:r>
            <w:r>
              <w:t xml:space="preserve">Nama kategori sudah dipakai.</w:t>
            </w:r>
            <w:r>
              <w:t xml:space="preserve">”</w:t>
            </w:r>
          </w:p>
        </w:tc>
        <w:tc>
          <w:tcPr>
            <w:tcW w:w="2917" w:type="dxa"/>
          </w:tcPr>
          <w:p>
            <w:pPr>
              <w:pStyle w:val="Compact"/>
              <w:jc w:val="left"/>
            </w:pPr>
            <w:r>
              <w:t xml:space="preserve">Nama kategori sudah ada</w:t>
            </w:r>
          </w:p>
        </w:tc>
        <w:tc>
          <w:tcPr>
            <w:tcW w:w="2997" w:type="dxa"/>
          </w:tcPr>
          <w:p>
            <w:pPr>
              <w:pStyle w:val="Compact"/>
              <w:jc w:val="left"/>
            </w:pPr>
            <w:r>
              <w:t xml:space="preserve">Gunakan nama lain</w:t>
            </w:r>
          </w:p>
        </w:tc>
      </w:tr>
      <w:tr>
        <w:trPr>
          <w:cantSplit/>
        </w:trPr>
        <w:tc>
          <w:tcPr>
            <w:tcW w:w="3112" w:type="dxa"/>
          </w:tcPr>
          <w:p>
            <w:pPr>
              <w:pStyle w:val="Compact"/>
              <w:jc w:val="left"/>
            </w:pPr>
            <w:r>
              <w:t xml:space="preserve">“</w:t>
            </w:r>
            <w:r>
              <w:t xml:space="preserve">Unit masih disewa, penghapusan tidak tersedia.</w:t>
            </w:r>
            <w:r>
              <w:t xml:space="preserve">”</w:t>
            </w:r>
          </w:p>
        </w:tc>
        <w:tc>
          <w:tcPr>
            <w:tcW w:w="2917" w:type="dxa"/>
          </w:tcPr>
          <w:p>
            <w:pPr>
              <w:pStyle w:val="Compact"/>
              <w:jc w:val="left"/>
            </w:pPr>
            <w:r>
              <w:t xml:space="preserve">Unit belum dikembalikan</w:t>
            </w:r>
          </w:p>
        </w:tc>
        <w:tc>
          <w:tcPr>
            <w:tcW w:w="2997" w:type="dxa"/>
          </w:tcPr>
          <w:p>
            <w:pPr>
              <w:pStyle w:val="Compact"/>
              <w:jc w:val="left"/>
            </w:pPr>
            <w:r>
              <w:t xml:space="preserve">Proses pengembalian terlebih dahulu</w:t>
            </w:r>
          </w:p>
        </w:tc>
      </w:tr>
      <w:tr>
        <w:trPr>
          <w:cantSplit/>
        </w:trPr>
        <w:tc>
          <w:tcPr>
            <w:tcW w:w="3112" w:type="dxa"/>
          </w:tcPr>
          <w:p>
            <w:pPr>
              <w:pStyle w:val="Compact"/>
              <w:jc w:val="left"/>
            </w:pPr>
            <w:r>
              <w:t xml:space="preserve">“</w:t>
            </w:r>
            <w:r>
              <w:t xml:space="preserve">Anggota masih punya sewa aktif, penghapusan tidak tersedia.</w:t>
            </w:r>
            <w:r>
              <w:t xml:space="preserve">”</w:t>
            </w:r>
          </w:p>
        </w:tc>
        <w:tc>
          <w:tcPr>
            <w:tcW w:w="2917" w:type="dxa"/>
          </w:tcPr>
          <w:p>
            <w:pPr>
              <w:pStyle w:val="Compact"/>
              <w:jc w:val="left"/>
            </w:pPr>
            <w:r>
              <w:t xml:space="preserve">Anggota masih memegang unit</w:t>
            </w:r>
          </w:p>
        </w:tc>
        <w:tc>
          <w:tcPr>
            <w:tcW w:w="2997" w:type="dxa"/>
          </w:tcPr>
          <w:p>
            <w:pPr>
              <w:pStyle w:val="Compact"/>
              <w:jc w:val="left"/>
            </w:pPr>
            <w:r>
              <w:t xml:space="preserve">Proses pengembalian semua unitnya terlebih dahulu</w:t>
            </w:r>
          </w:p>
        </w:tc>
      </w:tr>
      <w:tr>
        <w:trPr>
          <w:cantSplit/>
        </w:trPr>
        <w:tc>
          <w:tcPr>
            <w:tcW w:w="3112" w:type="dxa"/>
          </w:tcPr>
          <w:p>
            <w:pPr>
              <w:pStyle w:val="Compact"/>
              <w:jc w:val="left"/>
            </w:pPr>
            <w:r>
              <w:t xml:space="preserve">“</w:t>
            </w:r>
            <w:r>
              <w:t xml:space="preserve">Sewa sudah dikembalikan</w:t>
            </w:r>
            <w:r>
              <w:t xml:space="preserve">”</w:t>
            </w:r>
          </w:p>
        </w:tc>
        <w:tc>
          <w:tcPr>
            <w:tcW w:w="2917" w:type="dxa"/>
          </w:tcPr>
          <w:p>
            <w:pPr>
              <w:pStyle w:val="Compact"/>
              <w:jc w:val="left"/>
            </w:pPr>
            <w:r>
              <w:t xml:space="preserve">Pengembalian sudah diproses sebelumnya</w:t>
            </w:r>
          </w:p>
        </w:tc>
        <w:tc>
          <w:tcPr>
            <w:tcW w:w="2997" w:type="dxa"/>
          </w:tcPr>
          <w:p>
            <w:pPr>
              <w:pStyle w:val="Compact"/>
              <w:jc w:val="left"/>
            </w:pPr>
            <w:r>
              <w:t xml:space="preserve">Muat ulang halaman</w:t>
            </w:r>
            <w:r>
              <w:t xml:space="preserve"> </w:t>
            </w:r>
            <w:r>
              <w:rPr>
                <w:bCs/>
                <w:b/>
              </w:rPr>
              <w:t xml:space="preserve">Sewa Aktif</w:t>
            </w:r>
          </w:p>
        </w:tc>
      </w:tr>
      <w:tr>
        <w:trPr>
          <w:cantSplit/>
        </w:trPr>
        <w:tc>
          <w:tcPr>
            <w:tcW w:w="3112" w:type="dxa"/>
          </w:tcPr>
          <w:p>
            <w:pPr>
              <w:pStyle w:val="Compact"/>
              <w:jc w:val="left"/>
            </w:pPr>
            <w:r>
              <w:t xml:space="preserve">Halaman</w:t>
            </w:r>
            <w:r>
              <w:t xml:space="preserve"> </w:t>
            </w:r>
            <w:r>
              <w:t xml:space="preserve">“</w:t>
            </w:r>
            <w:r>
              <w:t xml:space="preserve">Akses ditolak</w:t>
            </w:r>
            <w:r>
              <w:t xml:space="preserve">”</w:t>
            </w:r>
            <w:r>
              <w:t xml:space="preserve"> </w:t>
            </w:r>
            <w:r>
              <w:t xml:space="preserve">(403)</w:t>
            </w:r>
          </w:p>
        </w:tc>
        <w:tc>
          <w:tcPr>
            <w:tcW w:w="2917" w:type="dxa"/>
          </w:tcPr>
          <w:p>
            <w:pPr>
              <w:pStyle w:val="Compact"/>
              <w:jc w:val="left"/>
            </w:pPr>
            <w:r>
              <w:t xml:space="preserve">Anggota membuka halaman khusus Admin</w:t>
            </w:r>
          </w:p>
        </w:tc>
        <w:tc>
          <w:tcPr>
            <w:tcW w:w="2997" w:type="dxa"/>
          </w:tcPr>
          <w:p>
            <w:pPr>
              <w:pStyle w:val="Compact"/>
              <w:jc w:val="left"/>
            </w:pPr>
            <w:r>
              <w:t xml:space="preserve">Kembali ke Dashboard; gunakan akun Admin bila berwenang</w:t>
            </w:r>
          </w:p>
        </w:tc>
      </w:tr>
      <w:tr>
        <w:trPr>
          <w:cantSplit/>
        </w:trPr>
        <w:tc>
          <w:tcPr>
            <w:tcW w:w="3112" w:type="dxa"/>
          </w:tcPr>
          <w:p>
            <w:pPr>
              <w:pStyle w:val="Compact"/>
              <w:jc w:val="left"/>
            </w:pPr>
            <w:r>
              <w:t xml:space="preserve">Halaman</w:t>
            </w:r>
            <w:r>
              <w:t xml:space="preserve"> </w:t>
            </w:r>
            <w:r>
              <w:t xml:space="preserve">“</w:t>
            </w:r>
            <w:r>
              <w:t xml:space="preserve">Unit ini tidak ada di radar.</w:t>
            </w:r>
            <w:r>
              <w:t xml:space="preserve">”</w:t>
            </w:r>
            <w:r>
              <w:t xml:space="preserve"> </w:t>
            </w:r>
            <w:r>
              <w:t xml:space="preserve">(404)</w:t>
            </w:r>
          </w:p>
        </w:tc>
        <w:tc>
          <w:tcPr>
            <w:tcW w:w="2917" w:type="dxa"/>
          </w:tcPr>
          <w:p>
            <w:pPr>
              <w:pStyle w:val="Compact"/>
              <w:jc w:val="left"/>
            </w:pPr>
            <w:r>
              <w:t xml:space="preserve">Data sudah dihapus atau alamat salah</w:t>
            </w:r>
          </w:p>
        </w:tc>
        <w:tc>
          <w:tcPr>
            <w:tcW w:w="2997" w:type="dxa"/>
          </w:tcPr>
          <w:p>
            <w:pPr>
              <w:pStyle w:val="Compact"/>
              <w:jc w:val="left"/>
            </w:pPr>
            <w:r>
              <w:t xml:space="preserve">Kembali ke daftar dan pilih data yang ada</w:t>
            </w:r>
          </w:p>
        </w:tc>
      </w:tr>
      <w:tr>
        <w:trPr>
          <w:cantSplit/>
        </w:trPr>
        <w:tc>
          <w:tcPr>
            <w:tcW w:w="3112" w:type="dxa"/>
          </w:tcPr>
          <w:p>
            <w:pPr>
              <w:pStyle w:val="Compact"/>
              <w:jc w:val="left"/>
            </w:pPr>
            <w:r>
              <w:t xml:space="preserve">Diarahkan ke halaman masuk</w:t>
            </w:r>
          </w:p>
        </w:tc>
        <w:tc>
          <w:tcPr>
            <w:tcW w:w="2917" w:type="dxa"/>
          </w:tcPr>
          <w:p>
            <w:pPr>
              <w:pStyle w:val="Compact"/>
              <w:jc w:val="left"/>
            </w:pPr>
            <w:r>
              <w:t xml:space="preserve">Belum masuk atau sesi berakhir</w:t>
            </w:r>
          </w:p>
        </w:tc>
        <w:tc>
          <w:tcPr>
            <w:tcW w:w="2997" w:type="dxa"/>
          </w:tcPr>
          <w:p>
            <w:pPr>
              <w:pStyle w:val="Compact"/>
              <w:jc w:val="left"/>
            </w:pPr>
            <w:r>
              <w:t xml:space="preserve">Masuk kembali</w:t>
            </w:r>
          </w:p>
        </w:tc>
      </w:tr>
    </w:tbl>
    <w:p>
      <w:pPr>
        <w:pStyle w:val="BodyText"/>
        <w:spacing w:before="240"/>
      </w:pPr>
      <w:r>
        <w:t xml:space="preserve">Jika masalah berlanjut, hubungi Admin hanggar dengan menyebutkan pesan yang tampil dan langkah yang sedang dilakukan.</w:t>
      </w:r>
    </w:p>
    <w:p>
      <w:pPr>
        <w:pStyle w:val="CaptionedFigure"/>
      </w:pPr>
      <w:r>
        <w:drawing>
          <wp:inline>
            <wp:extent cx="5039999" cy="2833616"/>
            <wp:effectExtent b="0" l="0" r="0" t="0"/>
            <wp:docPr descr="Gambar 24. Halaman Akses ditolak" title="" id="114" name="Picture"/>
            <a:graphic>
              <a:graphicData uri="http://schemas.openxmlformats.org/drawingml/2006/picture">
                <pic:pic>
                  <pic:nvPicPr>
                    <pic:cNvPr descr="/home/claude/xr4/XenoRent-main/docs/uat/screenshots/KP-06_01_anggota-membuka-admin-units-halaman-akses-ditolak-403.png" id="115" name="Picture"/>
                    <pic:cNvPicPr>
                      <a:picLocks noChangeArrowheads="1" noChangeAspect="1"/>
                    </pic:cNvPicPr>
                  </pic:nvPicPr>
                  <pic:blipFill>
                    <a:blip r:embed="rId113"/>
                    <a:stretch>
                      <a:fillRect/>
                    </a:stretch>
                  </pic:blipFill>
                  <pic:spPr bwMode="auto">
                    <a:xfrm>
                      <a:off x="0" y="0"/>
                      <a:ext cx="5039999" cy="2833616"/>
                    </a:xfrm>
                    <a:prstGeom prst="rect">
                      <a:avLst/>
                    </a:prstGeom>
                    <a:noFill/>
                    <a:ln w="9525">
                      <a:noFill/>
                      <a:headEnd/>
                      <a:tailEnd/>
                    </a:ln>
                  </pic:spPr>
                </pic:pic>
              </a:graphicData>
            </a:graphic>
          </wp:inline>
        </w:drawing>
      </w:r>
    </w:p>
    <w:p>
      <w:pPr>
        <w:pStyle w:val="ImageCaption"/>
      </w:pPr>
      <w:r>
        <w:t xml:space="preserve">Gambar 24. Halaman Akses ditolak</w:t>
      </w:r>
    </w:p>
    <w:bookmarkEnd w:id="116"/>
    <w:bookmarkStart w:id="123" w:name="memakai-xenorent-di-ponsel"/>
    <w:p>
      <w:pPr>
        <w:pStyle w:val="Heading2"/>
      </w:pPr>
      <w:r>
        <w:t xml:space="preserve">8. Memakai XenoRent di Ponsel</w:t>
      </w:r>
    </w:p>
    <w:p>
      <w:pPr>
        <w:pStyle w:val="FirstParagraph"/>
        <w:keepNext/>
      </w:pPr>
      <w:r>
        <w:t xml:space="preserve">Seluruh halaman dapat dibuka di ponsel dan menyesuaikan lebar layar, sehingga halaman tidak perlu digeser ke samping. Menu navigasi tetap berada di bagian atas, dan langkah penggunaannya sama dengan versi laptop.</w:t>
      </w:r>
    </w:p>
    <w:tbl>
      <w:tblPr>
        <w:tblStyle w:val="Table"/>
        <w:tblW w:w="9026" w:type="dxa"/>
        <w:jc w:val="start"/>
        <w:tblBorders>
          <w:top w:val="nil"/>
          <w:left w:val="nil"/>
          <w:bottom w:val="nil"/>
          <w:right w:val="nil"/>
          <w:insideH w:val="nil"/>
          <w:insideV w:val="nil"/>
        </w:tblBorders>
        <w:tblLayout w:type="fixed"/>
        <w:tblLook w:val="0000" w:firstRow="0" w:lastRow="0" w:firstColumn="0" w:lastColumn="0" w:noHBand="1" w:noVBand="1"/>
      </w:tblPr>
      <w:tblGrid>
        <w:gridCol w:w="4513"/>
        <w:gridCol w:w="4513"/>
      </w:tblGrid>
      <w:tr>
        <w:trPr>
          <w:cantSplit/>
        </w:trPr>
        <w:tc>
          <w:tcPr>
            <w:tcW w:w="4513" w:type="dxa"/>
          </w:tcPr>
          <w:p>
            <w:pPr>
              <w:jc w:val="center"/>
            </w:pPr>
            <w:r>
              <w:drawing>
                <wp:inline>
                  <wp:extent cx="1839301" cy="5399999"/>
                  <wp:effectExtent b="0" l="0" r="0" t="0"/>
                  <wp:docPr descr="" title="" id="118" name="Picture"/>
                  <a:graphic>
                    <a:graphicData uri="http://schemas.openxmlformats.org/drawingml/2006/picture">
                      <pic:pic>
                        <pic:nvPicPr>
                          <pic:cNvPr descr="/home/claude/xr4/XenoRent-main/docs/uat/screenshots/NFR-04_02_hp-dashboard-anggota.png" id="119" name="Picture"/>
                          <pic:cNvPicPr>
                            <a:picLocks noChangeArrowheads="1" noChangeAspect="1"/>
                          </pic:cNvPicPr>
                        </pic:nvPicPr>
                        <pic:blipFill>
                          <a:blip r:embed="rId117"/>
                          <a:stretch>
                            <a:fillRect/>
                          </a:stretch>
                        </pic:blipFill>
                        <pic:spPr bwMode="auto">
                          <a:xfrm>
                            <a:off x="0" y="0"/>
                            <a:ext cx="1839301" cy="5399999"/>
                          </a:xfrm>
                          <a:prstGeom prst="rect">
                            <a:avLst/>
                          </a:prstGeom>
                          <a:noFill/>
                          <a:ln w="9525">
                            <a:noFill/>
                            <a:headEnd/>
                            <a:tailEnd/>
                          </a:ln>
                        </pic:spPr>
                      </pic:pic>
                    </a:graphicData>
                  </a:graphic>
                </wp:inline>
              </w:drawing>
            </w:r>
          </w:p>
          <w:p>
            <w:pPr>
              <w:jc w:val="center"/>
            </w:pPr>
            <w:r>
              <w:rPr>
                <w:iCs/>
                <w:i/>
              </w:rPr>
              <w:t xml:space="preserve">Gambar 25. Dashboard anggota di ponsel</w:t>
            </w:r>
          </w:p>
        </w:tc>
        <w:tc>
          <w:tcPr>
            <w:tcW w:w="4513" w:type="dxa"/>
          </w:tcPr>
          <w:p>
            <w:pPr>
              <w:jc w:val="center"/>
            </w:pPr>
            <w:r>
              <w:drawing>
                <wp:inline>
                  <wp:extent cx="2017241" cy="5399999"/>
                  <wp:effectExtent b="0" l="0" r="0" t="0"/>
                  <wp:docPr descr="" title="" id="121" name="Picture"/>
                  <a:graphic>
                    <a:graphicData uri="http://schemas.openxmlformats.org/drawingml/2006/picture">
                      <pic:pic>
                        <pic:nvPicPr>
                          <pic:cNvPr descr="/home/claude/xr4/XenoRent-main/docs/uat/screenshots/NFR-04_04_hp-detail-unit.png" id="122" name="Picture"/>
                          <pic:cNvPicPr>
                            <a:picLocks noChangeArrowheads="1" noChangeAspect="1"/>
                          </pic:cNvPicPr>
                        </pic:nvPicPr>
                        <pic:blipFill>
                          <a:blip r:embed="rId120"/>
                          <a:stretch>
                            <a:fillRect/>
                          </a:stretch>
                        </pic:blipFill>
                        <pic:spPr bwMode="auto">
                          <a:xfrm>
                            <a:off x="0" y="0"/>
                            <a:ext cx="2017241" cy="5399999"/>
                          </a:xfrm>
                          <a:prstGeom prst="rect">
                            <a:avLst/>
                          </a:prstGeom>
                          <a:noFill/>
                          <a:ln w="9525">
                            <a:noFill/>
                            <a:headEnd/>
                            <a:tailEnd/>
                          </a:ln>
                        </pic:spPr>
                      </pic:pic>
                    </a:graphicData>
                  </a:graphic>
                </wp:inline>
              </w:drawing>
            </w:r>
          </w:p>
          <w:p>
            <w:pPr>
              <w:jc w:val="center"/>
            </w:pPr>
            <w:r>
              <w:rPr>
                <w:iCs/>
                <w:i/>
              </w:rPr>
              <w:t xml:space="preserve">Gambar 26. Detail unit di ponsel</w:t>
            </w:r>
          </w:p>
        </w:tc>
      </w:tr>
    </w:tbl>
    <w:bookmarkEnd w:id="123"/>
    <w:bookmarkStart w:id="124" w:name="Xfb2beee0bd73648782d487c4bdc1f72a3e33aea"/>
    <w:p>
      <w:pPr>
        <w:pStyle w:val="Heading2"/>
      </w:pPr>
      <w:r>
        <w:t xml:space="preserve">Lampiran A — Menjalankan Aplikasi untuk Pengujian</w:t>
      </w:r>
    </w:p>
    <w:p>
      <w:pPr>
        <w:pStyle w:val="FirstParagraph"/>
      </w:pPr>
      <w:r>
        <w:t xml:space="preserve">Bagian ini ditujukan bagi penguji atau dosen yang ingin menjalankan XenoRent di komputer sendiri. Kebutuhan: PHP 8.3 atau lebih baru, Composer, Node.js, dan SQLite.</w:t>
      </w:r>
    </w:p>
    <w:p>
      <w:pPr>
        <w:pStyle w:val="SourceCode"/>
      </w:pPr>
      <w:r>
        <w:rPr>
          <w:rStyle w:val="VerbatimChar"/>
        </w:rPr>
        <w:t xml:space="preserve">composer install</w:t>
      </w:r>
      <w:r>
        <w:br/>
      </w:r>
      <w:r>
        <w:rPr>
          <w:rStyle w:val="VerbatimChar"/>
        </w:rPr>
        <w:t xml:space="preserve">npm install</w:t>
      </w:r>
      <w:r>
        <w:br/>
      </w:r>
      <w:r>
        <w:rPr>
          <w:rStyle w:val="VerbatimChar"/>
        </w:rPr>
        <w:t xml:space="preserve">cp .env.example .env</w:t>
      </w:r>
      <w:r>
        <w:br/>
      </w:r>
      <w:r>
        <w:rPr>
          <w:rStyle w:val="VerbatimChar"/>
        </w:rPr>
        <w:t xml:space="preserve">php artisan key:generate</w:t>
      </w:r>
      <w:r>
        <w:br/>
      </w:r>
      <w:r>
        <w:rPr>
          <w:rStyle w:val="VerbatimChar"/>
        </w:rPr>
        <w:t xml:space="preserve">php artisan migrate:fresh --seed</w:t>
      </w:r>
      <w:r>
        <w:br/>
      </w:r>
      <w:r>
        <w:rPr>
          <w:rStyle w:val="VerbatimChar"/>
        </w:rPr>
        <w:t xml:space="preserve">php artisan serve</w:t>
      </w:r>
    </w:p>
    <w:p>
      <w:pPr>
        <w:pStyle w:val="FirstParagraph"/>
        <w:keepNext/>
      </w:pPr>
      <w:r>
        <w:t xml:space="preserve">Buka</w:t>
      </w:r>
      <w:r>
        <w:t xml:space="preserve"> </w:t>
      </w:r>
      <w:r>
        <w:rPr>
          <w:rStyle w:val="VerbatimChar"/>
        </w:rPr>
        <w:t xml:space="preserve">http://localhost:8000</w:t>
      </w:r>
      <w:r>
        <w:t xml:space="preserve">, lalu masuk dengan salah satu akun contoh berikut (kata sandi semua akun:</w:t>
      </w:r>
      <w:r>
        <w:t xml:space="preserve"> </w:t>
      </w:r>
      <w:r>
        <w:rPr>
          <w:rStyle w:val="VerbatimChar"/>
        </w:rPr>
        <w:t xml:space="preserve">password</w:t>
      </w:r>
      <w:r>
        <w:t xml:space="preserve">).</w:t>
      </w:r>
    </w:p>
    <w:tbl>
      <w:tblPr>
        <w:tblStyle w:val="Table"/>
        <w:tblW w:w="9026" w:type="dxa"/>
        <w:jc w:val="start"/>
        <w:tblLayout w:type="fixed"/>
        <w:tblLook w:firstRow="1" w:lastRow="0" w:firstColumn="0" w:lastColumn="0" w:noHBand="0" w:noVBand="0" w:val="0020"/>
      </w:tblPr>
      <w:tblGrid>
        <w:gridCol w:w="1593"/>
        <w:gridCol w:w="3711"/>
        <w:gridCol w:w="3722"/>
      </w:tblGrid>
      <w:tr>
        <w:trPr>
          <w:cantSplit/>
          <w:tblHeader w:val="true"/>
        </w:trPr>
        <w:tc>
          <w:tcPr>
            <w:tcW w:w="1593" w:type="dxa"/>
          </w:tcPr>
          <w:p>
            <w:pPr>
              <w:pStyle w:val="Compact"/>
              <w:jc w:val="left"/>
            </w:pPr>
            <w:r>
              <w:t xml:space="preserve">Peran</w:t>
            </w:r>
          </w:p>
        </w:tc>
        <w:tc>
          <w:tcPr>
            <w:tcW w:w="3711" w:type="dxa"/>
          </w:tcPr>
          <w:p>
            <w:pPr>
              <w:pStyle w:val="Compact"/>
              <w:jc w:val="left"/>
            </w:pPr>
            <w:r>
              <w:t xml:space="preserve">Email</w:t>
            </w:r>
          </w:p>
        </w:tc>
        <w:tc>
          <w:tcPr>
            <w:tcW w:w="3722" w:type="dxa"/>
          </w:tcPr>
          <w:p>
            <w:pPr>
              <w:pStyle w:val="Compact"/>
              <w:jc w:val="left"/>
            </w:pPr>
            <w:r>
              <w:t xml:space="preserve">Kondisi awal</w:t>
            </w:r>
          </w:p>
        </w:tc>
      </w:tr>
      <w:tr>
        <w:trPr>
          <w:cantSplit/>
        </w:trPr>
        <w:tc>
          <w:tcPr>
            <w:tcW w:w="1593" w:type="dxa"/>
          </w:tcPr>
          <w:p>
            <w:pPr>
              <w:pStyle w:val="Compact"/>
              <w:jc w:val="left"/>
            </w:pPr>
            <w:r>
              <w:t xml:space="preserve">Admin</w:t>
            </w:r>
          </w:p>
        </w:tc>
        <w:tc>
          <w:tcPr>
            <w:tcW w:w="3711" w:type="dxa"/>
          </w:tcPr>
          <w:p>
            <w:pPr>
              <w:pStyle w:val="Compact"/>
              <w:jc w:val="left"/>
            </w:pPr>
            <w:r>
              <w:rPr>
                <w:rStyle w:val="VerbatimChar"/>
              </w:rPr>
              <w:t xml:space="preserve">admin@xenorent.test</w:t>
            </w:r>
          </w:p>
        </w:tc>
        <w:tc>
          <w:tcPr>
            <w:tcW w:w="3722" w:type="dxa"/>
          </w:tcPr>
          <w:p>
            <w:pPr>
              <w:pStyle w:val="Compact"/>
              <w:jc w:val="left"/>
            </w:pPr>
            <w:r>
              <w:t xml:space="preserve">—</w:t>
            </w:r>
          </w:p>
        </w:tc>
      </w:tr>
      <w:tr>
        <w:trPr>
          <w:cantSplit/>
        </w:trPr>
        <w:tc>
          <w:tcPr>
            <w:tcW w:w="1593" w:type="dxa"/>
          </w:tcPr>
          <w:p>
            <w:pPr>
              <w:pStyle w:val="Compact"/>
              <w:jc w:val="left"/>
            </w:pPr>
            <w:r>
              <w:t xml:space="preserve">Anggota</w:t>
            </w:r>
          </w:p>
        </w:tc>
        <w:tc>
          <w:tcPr>
            <w:tcW w:w="3711" w:type="dxa"/>
          </w:tcPr>
          <w:p>
            <w:pPr>
              <w:pStyle w:val="Compact"/>
              <w:jc w:val="left"/>
            </w:pPr>
            <w:r>
              <w:rPr>
                <w:rStyle w:val="VerbatimChar"/>
              </w:rPr>
              <w:t xml:space="preserve">rina@xenorent.test</w:t>
            </w:r>
          </w:p>
        </w:tc>
        <w:tc>
          <w:tcPr>
            <w:tcW w:w="3722" w:type="dxa"/>
          </w:tcPr>
          <w:p>
            <w:pPr>
              <w:pStyle w:val="Compact"/>
              <w:jc w:val="left"/>
            </w:pPr>
            <w:r>
              <w:t xml:space="preserve">2 sewa aktif (kuota penuh), satu di antaranya terlambat</w:t>
            </w:r>
          </w:p>
        </w:tc>
      </w:tr>
      <w:tr>
        <w:trPr>
          <w:cantSplit/>
        </w:trPr>
        <w:tc>
          <w:tcPr>
            <w:tcW w:w="1593" w:type="dxa"/>
          </w:tcPr>
          <w:p>
            <w:pPr>
              <w:pStyle w:val="Compact"/>
              <w:jc w:val="left"/>
            </w:pPr>
            <w:r>
              <w:t xml:space="preserve">Anggota</w:t>
            </w:r>
          </w:p>
        </w:tc>
        <w:tc>
          <w:tcPr>
            <w:tcW w:w="3711" w:type="dxa"/>
          </w:tcPr>
          <w:p>
            <w:pPr>
              <w:pStyle w:val="Compact"/>
              <w:jc w:val="left"/>
            </w:pPr>
            <w:r>
              <w:rPr>
                <w:rStyle w:val="VerbatimChar"/>
              </w:rPr>
              <w:t xml:space="preserve">bima@xenorent.test</w:t>
            </w:r>
          </w:p>
        </w:tc>
        <w:tc>
          <w:tcPr>
            <w:tcW w:w="3722" w:type="dxa"/>
          </w:tcPr>
          <w:p>
            <w:pPr>
              <w:pStyle w:val="Compact"/>
              <w:jc w:val="left"/>
            </w:pPr>
            <w:r>
              <w:t xml:space="preserve">Belum ada sewa aktif; 1 riwayat dengan denda Rp20.000</w:t>
            </w:r>
          </w:p>
        </w:tc>
      </w:tr>
    </w:tbl>
    <w:p>
      <w:pPr>
        <w:pStyle w:val="BodyText"/>
        <w:spacing w:before="240"/>
      </w:pPr>
      <w:r>
        <w:t xml:space="preserve">Perintah</w:t>
      </w:r>
      <w:r>
        <w:t xml:space="preserve"> </w:t>
      </w:r>
      <w:r>
        <w:rPr>
          <w:rStyle w:val="VerbatimChar"/>
        </w:rPr>
        <w:t xml:space="preserve">php artisan migrate:fresh --seed</w:t>
      </w:r>
      <w:r>
        <w:t xml:space="preserve"> </w:t>
      </w:r>
      <w:r>
        <w:t xml:space="preserve">dapat dijalankan kapan saja untuk mengembalikan seluruh data ke kondisi awal. Tarif denda dan durasi sewa dapat diubah lewat</w:t>
      </w:r>
      <w:r>
        <w:t xml:space="preserve"> </w:t>
      </w:r>
      <w:r>
        <w:rPr>
          <w:rStyle w:val="VerbatimChar"/>
        </w:rPr>
        <w:t xml:space="preserve">RENTAL_DAILY_FINE</w:t>
      </w:r>
      <w:r>
        <w:t xml:space="preserve"> </w:t>
      </w:r>
      <w:r>
        <w:t xml:space="preserve">dan</w:t>
      </w:r>
      <w:r>
        <w:t xml:space="preserve"> </w:t>
      </w:r>
      <w:r>
        <w:rPr>
          <w:rStyle w:val="VerbatimChar"/>
        </w:rPr>
        <w:t xml:space="preserve">RENTAL_DURATION_DAYS</w:t>
      </w:r>
      <w:r>
        <w:t xml:space="preserve"> </w:t>
      </w:r>
      <w:r>
        <w:t xml:space="preserve">di file</w:t>
      </w:r>
      <w:r>
        <w:t xml:space="preserve"> </w:t>
      </w:r>
      <w:r>
        <w:rPr>
          <w:rStyle w:val="VerbatimChar"/>
        </w:rPr>
        <w:t xml:space="preserve">.env</w:t>
      </w:r>
      <w:r>
        <w:t xml:space="preserve">.</w:t>
      </w:r>
    </w:p>
    <w:bookmarkEnd w:id="124"/>
    <w:sectPr>
      <w:footerReference w:type="default" r:id="rIdFooterPage"/>
      <w:pgSz w:w="11906" w:h="16838"/>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_page.xml><?xml version="1.0" encoding="utf-8"?>
<w:ftr xmlns:w="http://schemas.openxmlformats.org/wordprocessingml/2006/main" xmlns:r="http://schemas.openxmlformats.org/officeDocument/2006/relationships">
  <w:p>
    <w:pPr>
      <w:spacing w:before="0" w:after="0"/>
      <w:jc w:val="cente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id-ID" w:eastAsia="en-US" w:bidi="ar-SA"/>
      </w:rPr>
    </w:rPrDefault>
    <w:pPrDefault>
      <w:pPr>
        <w:spacing w:after="120" w:line="360" w:lineRule="auto"/>
      </w:pPr>
    </w:pPrDefault>
  </w:docDefaults>
  <w:latentStyles w:count="276" w:defLockedState="0" w:defQFormat="0" w:defSemiHidden="0" w:defUIPriority="0" w:defUnhideWhenUsed="0"/>
  <w:style w:customStyle="1" w:styleId="AbstractTitle" w:type="paragraph">
    <w:name w:val="Abstract Title"/>
    <w:basedOn w:val="Normal"/>
    <w:next w:val="Abstract"/>
    <w:qFormat/>
    <w:pPr>
      <w:keepNext/>
      <w:keepLines/>
      <w:spacing w:after="0" w:before="300"/>
      <w:jc w:val="center"/>
    </w:pPr>
    <w:rPr>
      <w:sz w:val="20"/>
      <w:szCs w:val="20"/>
      <w:b/>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type="paragraph" w:default="1" w:styleId="Normal">
    <w:name w:val="Normal"/>
    <w:qFormat/>
    <w:pPr>
      <w:spacing w:before="0" w:after="120" w:line="360" w:lineRule="auto"/>
      <w:jc w:val="both"/>
    </w:pPr>
    <w:rPr>
      <w:rFonts w:ascii="Times New Roman" w:hAnsi="Times New Roman" w:eastAsia="Times New Roman" w:cs="Times New Roman"/>
      <w:sz w:val="24"/>
      <w:szCs w:val="24"/>
      <w:lang w:val="id-ID"/>
    </w:rPr>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40" w:lineRule="auto"/>
      <w:jc w:val="left"/>
    </w:pPr>
    <w:rPr>
      <w:sz w:val="22"/>
      <w:szCs w:val="22"/>
    </w:rPr>
  </w:style>
  <w:style w:type="paragraph" w:styleId="Title">
    <w:name w:val="Title"/>
    <w:basedOn w:val="Normal"/>
    <w:next w:val="Subtitle"/>
    <w:qFormat/>
    <w:pPr>
      <w:keepNext/>
      <w:spacing w:before="3600" w:after="240" w:line="240" w:lineRule="auto"/>
      <w:jc w:val="center"/>
    </w:pPr>
    <w:rPr>
      <w:b/>
      <w:bCs/>
      <w:sz w:val="36"/>
      <w:szCs w:val="36"/>
    </w:rPr>
  </w:style>
  <w:style w:type="paragraph" w:styleId="Subtitle">
    <w:name w:val="Subtitle"/>
    <w:basedOn w:val="Normal"/>
    <w:qFormat/>
    <w:pPr>
      <w:spacing w:before="0" w:after="2400" w:line="240" w:lineRule="auto"/>
      <w:jc w:val="center"/>
    </w:pPr>
    <w:rPr>
      <w:sz w:val="28"/>
      <w:szCs w:val="28"/>
    </w:rPr>
  </w:style>
  <w:style w:type="paragraph" w:customStyle="1" w:styleId="Author">
    <w:name w:val="Author"/>
    <w:basedOn w:val="Normal"/>
    <w:qFormat/>
    <w:pPr>
      <w:spacing w:before="0" w:after="0"/>
      <w:jc w:val="center"/>
    </w:pPr>
  </w:style>
  <w:style w:type="paragraph" w:styleId="Date">
    <w:name w:val="Date"/>
    <w:basedOn w:val="Normal"/>
    <w:qFormat/>
    <w:pPr>
      <w:spacing w:before="1200" w:after="0"/>
      <w:jc w:val="center"/>
    </w:pPr>
  </w:style>
  <w:style w:type="paragraph" w:styleId="Heading1">
    <w:name w:val="heading 1"/>
    <w:basedOn w:val="Normal"/>
    <w:next w:val="BodyText"/>
    <w:uiPriority w:val="9"/>
    <w:qFormat/>
    <w:pPr>
      <w:keepNext/>
      <w:keepLines/>
      <w:spacing w:before="360" w:after="120"/>
      <w:jc w:val="left"/>
      <w:outlineLvl w:val="0"/>
    </w:pPr>
    <w:rPr>
      <w:b/>
      <w:bCs/>
      <w:sz w:val="28"/>
      <w:szCs w:val="28"/>
    </w:rPr>
  </w:style>
  <w:style w:type="paragraph" w:styleId="Heading2">
    <w:name w:val="heading 2"/>
    <w:basedOn w:val="Normal"/>
    <w:next w:val="BodyText"/>
    <w:uiPriority w:val="9"/>
    <w:qFormat/>
    <w:pPr>
      <w:keepNext/>
      <w:keepLines/>
      <w:spacing w:before="360" w:after="120"/>
      <w:jc w:val="left"/>
      <w:outlineLvl w:val="1"/>
    </w:pPr>
    <w:rPr>
      <w:b/>
      <w:bCs/>
      <w:sz w:val="28"/>
      <w:szCs w:val="28"/>
    </w:rPr>
  </w:style>
  <w:style w:type="paragraph" w:styleId="Heading3">
    <w:name w:val="heading 3"/>
    <w:basedOn w:val="Normal"/>
    <w:next w:val="BodyText"/>
    <w:uiPriority w:val="9"/>
    <w:qFormat/>
    <w:pPr>
      <w:keepNext/>
      <w:keepLines/>
      <w:spacing w:before="240" w:after="120"/>
      <w:jc w:val="left"/>
      <w:outlineLvl w:val="2"/>
    </w:pPr>
    <w:rPr>
      <w:b/>
      <w:bCs/>
      <w:sz w:val="24"/>
      <w:szCs w:val="24"/>
    </w:rPr>
  </w:style>
  <w:style w:type="paragraph" w:customStyle="1" w:styleId="ImageCaption">
    <w:name w:val="Image Caption"/>
    <w:basedOn w:val="Normal"/>
    <w:qFormat/>
    <w:pPr>
      <w:spacing w:before="60" w:after="240" w:line="240" w:lineRule="auto"/>
      <w:jc w:val="center"/>
    </w:pPr>
    <w:rPr>
      <w:i/>
      <w:iCs/>
      <w:sz w:val="22"/>
      <w:szCs w:val="22"/>
    </w:rPr>
  </w:style>
  <w:style w:type="paragraph" w:customStyle="1" w:styleId="CaptionedFigure">
    <w:name w:val="Captioned Figure"/>
    <w:basedOn w:val="Normal"/>
    <w:pPr>
      <w:keepNext/>
      <w:spacing w:before="120" w:after="0" w:line="240" w:lineRule="auto"/>
      <w:jc w:val="center"/>
    </w:pPr>
  </w:style>
  <w:style w:type="paragraph" w:customStyle="1" w:styleId="Figure">
    <w:name w:val="Figure"/>
    <w:basedOn w:val="Normal"/>
    <w:pPr>
      <w:keepNext/>
      <w:spacing w:before="120" w:after="0" w:line="240" w:lineRule="auto"/>
      <w:jc w:val="center"/>
    </w:pPr>
  </w:style>
  <w:style w:type="paragraph" w:customStyle="1" w:styleId="Placeholder">
    <w:name w:val="Placeholder"/>
    <w:basedOn w:val="Normal"/>
    <w:pPr>
      <w:keepNext/>
      <w:pBdr>
        <w:top w:val="single" w:sz="4" w:space="12" w:color="808080"/>
        <w:left w:val="single" w:sz="4" w:space="4" w:color="808080"/>
        <w:bottom w:val="single" w:sz="4" w:space="12" w:color="808080"/>
        <w:right w:val="single" w:sz="4" w:space="4" w:color="808080"/>
      </w:pBdr>
      <w:spacing w:before="360" w:after="0" w:line="240" w:lineRule="auto"/>
      <w:jc w:val="center"/>
    </w:pPr>
    <w:rPr>
      <w:i/>
      <w:color w:val="808080"/>
      <w:sz w:val="20"/>
      <w:szCs w:val="20"/>
    </w:rPr>
  </w:style>
  <w:style w:type="character" w:customStyle="1" w:styleId="VerbatimChar">
    <w:name w:val="Verbatim Char"/>
    <w:basedOn w:val="DefaultParagraphFont"/>
    <w:rPr>
      <w:rFonts w:ascii="Times New Roman" w:hAnsi="Times New Roman" w:eastAsia="Times New Roman" w:cs="Times New Roman"/>
    </w:rPr>
  </w:style>
  <w:style w:type="paragraph" w:customStyle="1" w:styleId="SourceCode">
    <w:name w:val="Source Code"/>
    <w:basedOn w:val="Normal"/>
    <w:pPr>
      <w:shd w:val="clear" w:color="auto" w:fill="F2F2F2"/>
      <w:spacing w:before="120" w:after="120" w:line="240" w:lineRule="auto"/>
      <w:jc w:val="left"/>
    </w:pPr>
    <w:rPr>
      <w:rFonts w:ascii="Courier New" w:hAnsi="Courier New" w:cs="Courier New"/>
      <w:sz w:val="20"/>
      <w:szCs w:val="20"/>
    </w:rPr>
  </w:style>
  <w:style w:type="table" w:default="1" w:styleId="Table">
    <w:name w:val="Table"/>
    <w:basedOn w:val="TableNormal"/>
    <w:pPr>
      <w:spacing w:before="20" w:after="20" w:line="240" w:lineRule="auto"/>
      <w:jc w:val="left"/>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Pr>
    <w:tblStylePr w:type="firstRow">
      <w:rPr>
        <w:b/>
        <w:bCs/>
      </w:rPr>
      <w:tcPr>
        <w:shd w:val="clear" w:color="auto" w:fill="D9D9D9"/>
      </w:tcPr>
    </w:tblStylePr>
  </w:style>
  <w:style w:type="paragraph" w:styleId="TOCHeading">
    <w:name w:val="TOC Heading"/>
    <w:basedOn w:val="Normal"/>
    <w:next w:val="Normal"/>
    <w:pPr>
      <w:keepNext/>
      <w:spacing w:before="0" w:after="240"/>
      <w:jc w:val="center"/>
    </w:pPr>
    <w:rPr>
      <w:b/>
      <w:bCs/>
      <w:sz w:val="28"/>
      <w:szCs w:val="28"/>
    </w:rPr>
  </w:style>
  <w:style w:type="paragraph" w:styleId="TOC1">
    <w:name w:val="toc 1"/>
    <w:basedOn w:val="Normal"/>
    <w:next w:val="Normal"/>
    <w:pPr>
      <w:tabs>
        <w:tab w:val="right" w:leader="dot" w:pos="9016"/>
      </w:tabs>
      <w:spacing w:before="120" w:after="0" w:line="276" w:lineRule="auto"/>
      <w:jc w:val="left"/>
    </w:pPr>
    <w:rPr>
      <w:b/>
      <w:bCs/>
    </w:rPr>
  </w:style>
  <w:style w:type="paragraph" w:styleId="TOC2">
    <w:name w:val="toc 2"/>
    <w:basedOn w:val="Normal"/>
    <w:next w:val="Normal"/>
    <w:pPr>
      <w:tabs>
        <w:tab w:val="right" w:leader="dot" w:pos="9016"/>
      </w:tabs>
      <w:spacing w:before="0" w:after="0" w:line="276" w:lineRule="auto"/>
      <w:ind w:left="440"/>
      <w:jc w:val="left"/>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41" Target="media/rId41.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75" Target="media/rId75.png"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image" Id="rId27" Target="media/rId27.png" /><Relationship Type="http://schemas.openxmlformats.org/officeDocument/2006/relationships/image" Id="rId64" Target="media/rId64.png" /><Relationship Type="http://schemas.openxmlformats.org/officeDocument/2006/relationships/image" Id="rId113" Target="media/rId113.png"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7" Target="media/rId117.png" /><Relationship Type="http://schemas.openxmlformats.org/officeDocument/2006/relationships/image" Id="rId120" Target="media/rId120.png" /><Relationship Id="rIdFooterPage" Type="http://schemas.openxmlformats.org/officeDocument/2006/relationships/footer" Target="footer_page.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dc:title>
  <dc:creator>Muhammad Fazly Radithya; Stevy Reuben Januardi; Muhammad Nadhif Aqila</dc:creator>
  <cp:keywords/>
  <dcterms:created xsi:type="dcterms:W3CDTF">2026-10-23T00:29:50Z</dcterms:created>
  <dcterms:modified xsi:type="dcterms:W3CDTF">2026-10-23T00:29:50Z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 1.0 · 23 Oktober 2026</vt:lpwstr>
  </property>
  <property fmtid="{D5CDD505-2E9C-101B-9397-08002B2CF9AE}" pid="3" name="subtitle">
    <vt:lpwstr>Panduan Pengguna XenoRent — Sistem Rental Kapal Alien</vt:lpwstr>
  </property>
  <property fmtid="{D5CDD505-2E9C-101B-9397-08002B2CF9AE}" pid="4" name="toc-title">
    <vt:lpwstr>Daftar Isi</vt:lpwstr>
  </property>
</Properties>
</file>