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Development Document</w:t>
      </w:r>
    </w:p>
    <w:p>
      <w:pPr>
        <w:jc w:val="center"/>
      </w:pPr>
      <w:r>
        <w:t>Credit Risk Model — Loan_Data_Development.csv</w:t>
        <w:br/>
        <w:t>Run ID: RUN_20260712_215141</w:t>
        <w:br/>
        <w:t>Generated: 2026-07-12 21:54:22</w:t>
      </w:r>
    </w:p>
    <w:p>
      <w:r>
        <w:br w:type="page"/>
      </w:r>
    </w:p>
    <w:p>
      <w:pPr>
        <w:pStyle w:val="Heading1"/>
      </w:pPr>
      <w:r>
        <w:rPr>
          <w:color w:val="1F497D"/>
        </w:rPr>
        <w:t>1. Executive Summary</w:t>
      </w:r>
    </w:p>
    <w:p>
      <w:r>
        <w:t>This document records the development of a credit-risk model on the Loan_Data_Development.csv dataset. The champion model, XGBoost, was selected to rank borrowers by probability of default in support of underwriting decisions.</w:t>
      </w:r>
    </w:p>
    <w:p>
      <w:pPr>
        <w:pStyle w:val="Heading2"/>
      </w:pPr>
      <w:r>
        <w:t>1.1 Overall Model Verdict</w:t>
      </w:r>
    </w:p>
    <w:p>
      <w:r>
        <w:rPr>
          <w:b/>
          <w:color w:val="108040"/>
          <w:sz w:val="28"/>
        </w:rPr>
        <w:t>GREEN</w:t>
      </w:r>
    </w:p>
    <w:p>
      <w:r>
        <w:t>Derived from the KPI scoreboard: 5 GREEN, 0 AMBER, 0 RED across 5 discrimination/stability KPIs.</w:t>
      </w:r>
    </w:p>
    <w:p>
      <w:pPr>
        <w:pStyle w:val="Heading2"/>
      </w:pPr>
      <w:r>
        <w:t>1.2 Key Results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Value</w:t>
            </w:r>
          </w:p>
        </w:tc>
        <w:tc>
          <w:tcPr>
            <w:tcW w:type="dxa" w:w="2160"/>
          </w:tcPr>
          <w:p>
            <w:r>
              <w:rPr>
                <w:b/>
              </w:rPr>
              <w:t>RAG</w:t>
            </w:r>
          </w:p>
        </w:tc>
        <w:tc>
          <w:tcPr>
            <w:tcW w:type="dxa" w:w="2160"/>
          </w:tcPr>
          <w:p>
            <w:r>
              <w:rPr>
                <w:b/>
              </w:rPr>
              <w:t>Note</w:t>
            </w:r>
          </w:p>
        </w:tc>
      </w:tr>
      <w:tr>
        <w:tc>
          <w:tcPr>
            <w:tcW w:type="dxa" w:w="2160"/>
          </w:tcPr>
          <w:p>
            <w:r>
              <w:t>AUC / AUROC (Test)</w:t>
            </w:r>
          </w:p>
        </w:tc>
        <w:tc>
          <w:tcPr>
            <w:tcW w:type="dxa" w:w="2160"/>
          </w:tcPr>
          <w:p>
            <w:r>
              <w:t>0.7058</w:t>
            </w:r>
          </w:p>
        </w:tc>
        <w:tc>
          <w:tcPr>
            <w:tcW w:type="dxa" w:w="2160"/>
            <w:shd w:val="clear" w:fill="C6EFCE"/>
          </w:tcPr>
          <w:p>
            <w:r>
              <w:t>GREEN</w:t>
            </w:r>
          </w:p>
        </w:tc>
        <w:tc>
          <w:tcPr>
            <w:tcW w:type="dxa" w:w="2160"/>
          </w:tcPr>
          <w:p>
            <w:r>
              <w:t>Acceptable</w:t>
            </w:r>
          </w:p>
        </w:tc>
      </w:tr>
      <w:tr>
        <w:tc>
          <w:tcPr>
            <w:tcW w:type="dxa" w:w="2160"/>
          </w:tcPr>
          <w:p>
            <w:r>
              <w:t>Gini (Test)</w:t>
            </w:r>
          </w:p>
        </w:tc>
        <w:tc>
          <w:tcPr>
            <w:tcW w:type="dxa" w:w="2160"/>
          </w:tcPr>
          <w:p>
            <w:r>
              <w:t>0.4116</w:t>
            </w:r>
          </w:p>
        </w:tc>
        <w:tc>
          <w:tcPr>
            <w:tcW w:type="dxa" w:w="2160"/>
            <w:shd w:val="clear" w:fill="C6EFCE"/>
          </w:tcPr>
          <w:p>
            <w:r>
              <w:t>GREEN</w:t>
            </w:r>
          </w:p>
        </w:tc>
        <w:tc>
          <w:tcPr>
            <w:tcW w:type="dxa" w:w="2160"/>
          </w:tcPr>
          <w:p>
            <w:r>
              <w:t>Acceptable</w:t>
            </w:r>
          </w:p>
        </w:tc>
      </w:tr>
      <w:tr>
        <w:tc>
          <w:tcPr>
            <w:tcW w:type="dxa" w:w="2160"/>
          </w:tcPr>
          <w:p>
            <w:r>
              <w:t>KS (Test)</w:t>
            </w:r>
          </w:p>
        </w:tc>
        <w:tc>
          <w:tcPr>
            <w:tcW w:type="dxa" w:w="2160"/>
          </w:tcPr>
          <w:p>
            <w:r>
              <w:t>0.299</w:t>
            </w:r>
          </w:p>
        </w:tc>
        <w:tc>
          <w:tcPr>
            <w:tcW w:type="dxa" w:w="2160"/>
            <w:shd w:val="clear" w:fill="C6EFCE"/>
          </w:tcPr>
          <w:p>
            <w:r>
              <w:t>GREEN</w:t>
            </w:r>
          </w:p>
        </w:tc>
        <w:tc>
          <w:tcPr>
            <w:tcW w:type="dxa" w:w="2160"/>
          </w:tcPr>
          <w:p>
            <w:r>
              <w:t>Acceptable</w:t>
            </w:r>
          </w:p>
        </w:tc>
      </w:tr>
      <w:tr>
        <w:tc>
          <w:tcPr>
            <w:tcW w:type="dxa" w:w="2160"/>
          </w:tcPr>
          <w:p>
            <w:r>
              <w:t>AUC (OOT)</w:t>
            </w:r>
          </w:p>
        </w:tc>
        <w:tc>
          <w:tcPr>
            <w:tcW w:type="dxa" w:w="2160"/>
          </w:tcPr>
          <w:p>
            <w:r>
              <w:t>0.695</w:t>
            </w:r>
          </w:p>
        </w:tc>
        <w:tc>
          <w:tcPr>
            <w:tcW w:type="dxa" w:w="2160"/>
            <w:shd w:val="clear" w:fill="C6EFCE"/>
          </w:tcPr>
          <w:p>
            <w:r>
              <w:t>GREEN</w:t>
            </w:r>
          </w:p>
        </w:tc>
        <w:tc>
          <w:tcPr>
            <w:tcW w:type="dxa" w:w="2160"/>
          </w:tcPr>
          <w:p>
            <w:r>
              <w:t>Acceptable</w:t>
            </w:r>
          </w:p>
        </w:tc>
      </w:tr>
      <w:tr>
        <w:tc>
          <w:tcPr>
            <w:tcW w:type="dxa" w:w="2160"/>
          </w:tcPr>
          <w:p>
            <w:r>
              <w:t>PSI (score stability)</w:t>
            </w:r>
          </w:p>
        </w:tc>
        <w:tc>
          <w:tcPr>
            <w:tcW w:type="dxa" w:w="2160"/>
          </w:tcPr>
          <w:p>
            <w:r>
              <w:t>0.0113</w:t>
            </w:r>
          </w:p>
        </w:tc>
        <w:tc>
          <w:tcPr>
            <w:tcW w:type="dxa" w:w="2160"/>
            <w:shd w:val="clear" w:fill="C6EFCE"/>
          </w:tcPr>
          <w:p>
            <w:r>
              <w:t>GREEN</w:t>
            </w:r>
          </w:p>
        </w:tc>
        <w:tc>
          <w:tcPr>
            <w:tcW w:type="dxa" w:w="2160"/>
          </w:tcPr>
          <w:p>
            <w:r>
              <w:t>Strong</w:t>
            </w:r>
          </w:p>
        </w:tc>
      </w:tr>
      <w:tr>
        <w:tc>
          <w:tcPr>
            <w:tcW w:type="dxa" w:w="2160"/>
          </w:tcPr>
          <w:p>
            <w:r>
              <w:t>ECE (uncalibrated)</w:t>
            </w:r>
          </w:p>
        </w:tc>
        <w:tc>
          <w:tcPr>
            <w:tcW w:type="dxa" w:w="2160"/>
          </w:tcPr>
          <w:p>
            <w:r>
              <w:t>0.2632</w:t>
            </w:r>
          </w:p>
        </w:tc>
        <w:tc>
          <w:tcPr>
            <w:tcW w:type="dxa" w:w="2160"/>
            <w:shd w:val="clear" w:fill="FFC7CE"/>
          </w:tcPr>
          <w:p>
            <w:r>
              <w:t>RED</w:t>
            </w:r>
          </w:p>
        </w:tc>
        <w:tc>
          <w:tcPr>
            <w:tcW w:type="dxa" w:w="2160"/>
          </w:tcPr>
          <w:p>
            <w:r>
              <w:t>≤0.02 target</w:t>
            </w:r>
          </w:p>
        </w:tc>
      </w:tr>
    </w:tbl>
    <w:p/>
    <w:p>
      <w:r>
        <w:rPr>
          <w:i/>
          <w:color w:val="666666"/>
          <w:sz w:val="16"/>
        </w:rPr>
        <w:t>Reference: KPI scoreboard &amp; thresholds — Model_Comparison.xlsx and Appendix 18.1</w:t>
      </w:r>
    </w:p>
    <w:p>
      <w:pPr>
        <w:pStyle w:val="Heading2"/>
      </w:pPr>
      <w:r>
        <w:t>1.3 Validation KPIs — meaning</w:t>
      </w:r>
    </w:p>
    <w:p>
      <w:r>
        <w:t>‘Validation KPIs’ here means the model-performance metrics measured on held-out data (Test and OOT): discrimination (AUC/Gini/KS), stability (PSI/CSI), and calibration (Brier/ECE). Each carries a RAG badge against the thresholds in Appendix 18.1. RAG grades absent from source data are computed from those thresholds.</w:t>
      </w:r>
    </w:p>
    <w:p>
      <w:pPr>
        <w:pStyle w:val="Heading2"/>
      </w:pPr>
      <w:r>
        <w:t>1.4 Summary of Human Review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Checkpoint</w:t>
            </w:r>
          </w:p>
        </w:tc>
        <w:tc>
          <w:tcPr>
            <w:tcW w:type="dxa" w:w="2160"/>
          </w:tcPr>
          <w:p>
            <w:r>
              <w:rPr>
                <w:b/>
              </w:rPr>
              <w:t>Decision</w:t>
            </w:r>
          </w:p>
        </w:tc>
        <w:tc>
          <w:tcPr>
            <w:tcW w:type="dxa" w:w="2160"/>
          </w:tcPr>
          <w:p>
            <w:r>
              <w:rPr>
                <w:b/>
              </w:rPr>
              <w:t>Analyst / Notes</w:t>
            </w:r>
          </w:p>
        </w:tc>
        <w:tc>
          <w:tcPr>
            <w:tcW w:type="dxa" w:w="2160"/>
          </w:tcPr>
          <w:p>
            <w:r>
              <w:rPr>
                <w:b/>
              </w:rPr>
              <w:t>Timestamp</w:t>
            </w:r>
          </w:p>
        </w:tc>
      </w:tr>
      <w:tr>
        <w:tc>
          <w:tcPr>
            <w:tcW w:type="dxa" w:w="2160"/>
          </w:tcPr>
          <w:p>
            <w:r>
              <w:t>Checkpoint 1 — Target Definition</w:t>
            </w:r>
          </w:p>
        </w:tc>
        <w:tc>
          <w:tcPr>
            <w:tcW w:type="dxa" w:w="2160"/>
          </w:tcPr>
          <w:p>
            <w:r>
              <w:t>approved</w:t>
            </w:r>
          </w:p>
        </w:tc>
        <w:tc>
          <w:tcPr>
            <w:tcW w:type="dxa" w:w="2160"/>
          </w:tcPr>
          <w:p>
            <w:r>
              <w:t>—</w:t>
            </w:r>
          </w:p>
        </w:tc>
        <w:tc>
          <w:tcPr>
            <w:tcW w:type="dxa" w:w="2160"/>
          </w:tcPr>
          <w:p>
            <w:r>
              <w:t>2026-07-12T16:37:20.356590</w:t>
            </w:r>
          </w:p>
        </w:tc>
      </w:tr>
      <w:tr>
        <w:tc>
          <w:tcPr>
            <w:tcW w:type="dxa" w:w="2160"/>
          </w:tcPr>
          <w:p>
            <w:r>
              <w:t>Checkpoint 2 — Feature Shortlist</w:t>
            </w:r>
          </w:p>
        </w:tc>
        <w:tc>
          <w:tcPr>
            <w:tcW w:type="dxa" w:w="2160"/>
          </w:tcPr>
          <w:p>
            <w:r>
              <w:t>approved</w:t>
            </w:r>
          </w:p>
        </w:tc>
        <w:tc>
          <w:tcPr>
            <w:tcW w:type="dxa" w:w="2160"/>
          </w:tcPr>
          <w:p>
            <w:r>
              <w:t>—</w:t>
            </w:r>
          </w:p>
        </w:tc>
        <w:tc>
          <w:tcPr>
            <w:tcW w:type="dxa" w:w="2160"/>
          </w:tcPr>
          <w:p>
            <w:r>
              <w:t>2026-07-12T16:37:47.964437</w:t>
            </w:r>
          </w:p>
        </w:tc>
      </w:tr>
      <w:tr>
        <w:tc>
          <w:tcPr>
            <w:tcW w:type="dxa" w:w="2160"/>
          </w:tcPr>
          <w:p>
            <w:r>
              <w:t>Checkpoint 3 — Model Sign-Off</w:t>
            </w:r>
          </w:p>
        </w:tc>
        <w:tc>
          <w:tcPr>
            <w:tcW w:type="dxa" w:w="2160"/>
          </w:tcPr>
          <w:p>
            <w:r>
              <w:t>Approve for Deployment</w:t>
            </w:r>
          </w:p>
        </w:tc>
        <w:tc>
          <w:tcPr>
            <w:tcW w:type="dxa" w:w="2160"/>
          </w:tcPr>
          <w:p>
            <w:r>
              <w:t>Mohit</w:t>
            </w:r>
          </w:p>
        </w:tc>
        <w:tc>
          <w:tcPr>
            <w:tcW w:type="dxa" w:w="2160"/>
          </w:tcPr>
          <w:p>
            <w:r>
              <w:t>2026-07-12T17:38:05.646812</w:t>
            </w:r>
          </w:p>
        </w:tc>
      </w:tr>
    </w:tbl>
    <w:p/>
    <w:p>
      <w:pPr>
        <w:pStyle w:val="Heading1"/>
      </w:pPr>
      <w:r>
        <w:rPr>
          <w:color w:val="1F497D"/>
        </w:rPr>
        <w:t>2. Project Team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Name</w:t>
            </w:r>
          </w:p>
        </w:tc>
        <w:tc>
          <w:tcPr>
            <w:tcW w:type="dxa" w:w="2880"/>
          </w:tcPr>
          <w:p>
            <w:r>
              <w:rPr>
                <w:b/>
              </w:rPr>
              <w:t>Responsibility</w:t>
            </w:r>
          </w:p>
        </w:tc>
      </w:tr>
      <w:tr>
        <w:tc>
          <w:tcPr>
            <w:tcW w:type="dxa" w:w="2880"/>
          </w:tcPr>
          <w:p>
            <w:r>
              <w:t>Model Developer</w:t>
            </w:r>
          </w:p>
        </w:tc>
        <w:tc>
          <w:tcPr>
            <w:tcW w:type="dxa" w:w="2880"/>
          </w:tcPr>
          <w:p>
            <w:r>
              <w:t>[to be completed]</w:t>
            </w:r>
          </w:p>
        </w:tc>
        <w:tc>
          <w:tcPr>
            <w:tcW w:type="dxa" w:w="2880"/>
          </w:tcPr>
          <w:p>
            <w:r>
              <w:t>Development &amp; documentation</w:t>
            </w:r>
          </w:p>
        </w:tc>
      </w:tr>
      <w:tr>
        <w:tc>
          <w:tcPr>
            <w:tcW w:type="dxa" w:w="2880"/>
          </w:tcPr>
          <w:p>
            <w:r>
              <w:t>Model Validator</w:t>
            </w:r>
          </w:p>
        </w:tc>
        <w:tc>
          <w:tcPr>
            <w:tcW w:type="dxa" w:w="2880"/>
          </w:tcPr>
          <w:p>
            <w:r>
              <w:t>[to be completed]</w:t>
            </w:r>
          </w:p>
        </w:tc>
        <w:tc>
          <w:tcPr>
            <w:tcW w:type="dxa" w:w="2880"/>
          </w:tcPr>
          <w:p>
            <w:r>
              <w:t>Independent validation</w:t>
            </w:r>
          </w:p>
        </w:tc>
      </w:tr>
      <w:tr>
        <w:tc>
          <w:tcPr>
            <w:tcW w:type="dxa" w:w="2880"/>
          </w:tcPr>
          <w:p>
            <w:r>
              <w:t>Model Owner</w:t>
            </w:r>
          </w:p>
        </w:tc>
        <w:tc>
          <w:tcPr>
            <w:tcW w:type="dxa" w:w="2880"/>
          </w:tcPr>
          <w:p>
            <w:r>
              <w:t>[to be completed]</w:t>
            </w:r>
          </w:p>
        </w:tc>
        <w:tc>
          <w:tcPr>
            <w:tcW w:type="dxa" w:w="2880"/>
          </w:tcPr>
          <w:p>
            <w:r>
              <w:t>Business ownership &amp; sign-off</w:t>
            </w:r>
          </w:p>
        </w:tc>
      </w:tr>
      <w:tr>
        <w:tc>
          <w:tcPr>
            <w:tcW w:type="dxa" w:w="2880"/>
          </w:tcPr>
          <w:p>
            <w:r>
              <w:t>Governance/MRM</w:t>
            </w:r>
          </w:p>
        </w:tc>
        <w:tc>
          <w:tcPr>
            <w:tcW w:type="dxa" w:w="2880"/>
          </w:tcPr>
          <w:p>
            <w:r>
              <w:t>[to be completed]</w:t>
            </w:r>
          </w:p>
        </w:tc>
        <w:tc>
          <w:tcPr>
            <w:tcW w:type="dxa" w:w="2880"/>
          </w:tcPr>
          <w:p>
            <w:r>
              <w:t>Risk oversight</w:t>
            </w:r>
          </w:p>
        </w:tc>
      </w:tr>
    </w:tbl>
    <w:p/>
    <w:p>
      <w:pPr>
        <w:pStyle w:val="Heading1"/>
      </w:pPr>
      <w:r>
        <w:rPr>
          <w:color w:val="1F497D"/>
        </w:rPr>
        <w:t>3. Purpose and Scope</w:t>
      </w:r>
    </w:p>
    <w:p>
      <w:r>
        <w:t>Purpose: develop a statistical model that ranks borrowers by probability of default (PD) to support origination/underwriting decisions.</w:t>
      </w:r>
    </w:p>
    <w:p>
      <w:r>
        <w:t>Standards basis: RBI model-governance expectations, US Federal Reserve/OCC SR 11-7 (Model Risk Management), and ECOA/Reg-B (fair-lending, adverse-action requirements).</w:t>
      </w:r>
    </w:p>
    <w:p>
      <w:r>
        <w:t>Scope: single champion model (XGBoost) trained and evaluated on Loan_Data_Development.csv; out-of-time and blind-dataset scoring supported.</w:t>
      </w:r>
    </w:p>
    <w:p>
      <w:pPr>
        <w:pStyle w:val="Heading1"/>
      </w:pPr>
      <w:r>
        <w:rPr>
          <w:color w:val="1F497D"/>
        </w:rPr>
        <w:t>4. Data Overview</w:t>
      </w:r>
    </w:p>
    <w:p>
      <w:r>
        <w:t>Observations (after indeterminate exclusion): 104,164 | Raw columns: 74</w:t>
      </w:r>
    </w:p>
    <w:p>
      <w:r>
        <w:t>Overall default rate: 19.61%</w:t>
      </w:r>
    </w:p>
    <w:tbl>
      <w:tblPr>
        <w:tblStyle w:val="TableGrid"/>
        <w:tblW w:type="auto" w:w="0"/>
        <w:tblLook w:firstColumn="1" w:firstRow="1" w:lastColumn="0" w:lastRow="0" w:noHBand="0" w:noVBand="1" w:val="04A0"/>
      </w:tblPr>
      <w:tblGrid>
        <w:gridCol w:w="4320"/>
        <w:gridCol w:w="4320"/>
      </w:tblGrid>
      <w:tr>
        <w:tc>
          <w:tcPr>
            <w:tcW w:type="dxa" w:w="4320"/>
          </w:tcPr>
          <w:p>
            <w:r>
              <w:rPr>
                <w:b/>
              </w:rPr>
              <w:t>Variable Category</w:t>
            </w:r>
          </w:p>
        </w:tc>
        <w:tc>
          <w:tcPr>
            <w:tcW w:type="dxa" w:w="4320"/>
          </w:tcPr>
          <w:p>
            <w:r>
              <w:rPr>
                <w:b/>
              </w:rPr>
              <w:t>Count</w:t>
            </w:r>
          </w:p>
        </w:tc>
      </w:tr>
      <w:tr>
        <w:tc>
          <w:tcPr>
            <w:tcW w:type="dxa" w:w="4320"/>
          </w:tcPr>
          <w:p>
            <w:r>
              <w:t>Numeric</w:t>
            </w:r>
          </w:p>
        </w:tc>
        <w:tc>
          <w:tcPr>
            <w:tcW w:type="dxa" w:w="4320"/>
          </w:tcPr>
          <w:p>
            <w:r>
              <w:t>18</w:t>
            </w:r>
          </w:p>
        </w:tc>
      </w:tr>
      <w:tr>
        <w:tc>
          <w:tcPr>
            <w:tcW w:type="dxa" w:w="4320"/>
          </w:tcPr>
          <w:p>
            <w:r>
              <w:t>Categorical</w:t>
            </w:r>
          </w:p>
        </w:tc>
        <w:tc>
          <w:tcPr>
            <w:tcW w:type="dxa" w:w="4320"/>
          </w:tcPr>
          <w:p>
            <w:r>
              <w:t>27</w:t>
            </w:r>
          </w:p>
        </w:tc>
      </w:tr>
      <w:tr>
        <w:tc>
          <w:tcPr>
            <w:tcW w:type="dxa" w:w="4320"/>
          </w:tcPr>
          <w:p>
            <w:r>
              <w:t>Date</w:t>
            </w:r>
          </w:p>
        </w:tc>
        <w:tc>
          <w:tcPr>
            <w:tcW w:type="dxa" w:w="4320"/>
          </w:tcPr>
          <w:p>
            <w:r>
              <w:t>5</w:t>
            </w:r>
          </w:p>
        </w:tc>
      </w:tr>
      <w:tr>
        <w:tc>
          <w:tcPr>
            <w:tcW w:type="dxa" w:w="4320"/>
          </w:tcPr>
          <w:p>
            <w:r>
              <w:t>Identifier</w:t>
            </w:r>
          </w:p>
        </w:tc>
        <w:tc>
          <w:tcPr>
            <w:tcW w:type="dxa" w:w="4320"/>
          </w:tcPr>
          <w:p>
            <w:r>
              <w:t>8</w:t>
            </w:r>
          </w:p>
        </w:tc>
      </w:tr>
      <w:tr>
        <w:tc>
          <w:tcPr>
            <w:tcW w:type="dxa" w:w="4320"/>
          </w:tcPr>
          <w:p>
            <w:r>
              <w:t>Structural leakage</w:t>
            </w:r>
          </w:p>
        </w:tc>
        <w:tc>
          <w:tcPr>
            <w:tcW w:type="dxa" w:w="4320"/>
          </w:tcPr>
          <w:p>
            <w:r>
              <w:t>13</w:t>
            </w:r>
          </w:p>
        </w:tc>
      </w:tr>
    </w:tbl>
    <w:p/>
    <w:p>
      <w:r>
        <w:rPr>
          <w:i/>
          <w:color w:val="666666"/>
          <w:sz w:val="16"/>
        </w:rPr>
        <w:t>Reference: Full variable profile — DQR_Full_Report.xlsx → Variable_Profile</w:t>
      </w:r>
    </w:p>
    <w:p>
      <w:pPr>
        <w:pStyle w:val="Heading1"/>
      </w:pPr>
      <w:r>
        <w:rPr>
          <w:color w:val="1F497D"/>
        </w:rPr>
        <w:t>5. Data Quality Assessment</w:t>
      </w:r>
    </w:p>
    <w:p>
      <w:r>
        <w:t>Duplicate loan IDs: 0 | Duplicate member IDs: 0</w:t>
      </w:r>
    </w:p>
    <w:p>
      <w:pPr>
        <w:pStyle w:val="Heading2"/>
      </w:pPr>
      <w:r>
        <w:t>5.1 Missing Value Analysis (top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Missing Count</w:t>
            </w:r>
          </w:p>
        </w:tc>
        <w:tc>
          <w:tcPr>
            <w:tcW w:type="dxa" w:w="2880"/>
          </w:tcPr>
          <w:p>
            <w:r>
              <w:rPr>
                <w:b/>
              </w:rPr>
              <w:t>Missing %</w:t>
            </w:r>
          </w:p>
        </w:tc>
      </w:tr>
      <w:tr>
        <w:tc>
          <w:tcPr>
            <w:tcW w:type="dxa" w:w="2880"/>
          </w:tcPr>
          <w:p>
            <w:r>
              <w:t>annual_inc_joint</w:t>
            </w:r>
          </w:p>
        </w:tc>
        <w:tc>
          <w:tcPr>
            <w:tcW w:type="dxa" w:w="2880"/>
          </w:tcPr>
          <w:p>
            <w:r>
              <w:t>104164</w:t>
            </w:r>
          </w:p>
        </w:tc>
        <w:tc>
          <w:tcPr>
            <w:tcW w:type="dxa" w:w="2880"/>
          </w:tcPr>
          <w:p>
            <w:r>
              <w:t>100.0%</w:t>
            </w:r>
          </w:p>
        </w:tc>
      </w:tr>
      <w:tr>
        <w:tc>
          <w:tcPr>
            <w:tcW w:type="dxa" w:w="2880"/>
          </w:tcPr>
          <w:p>
            <w:r>
              <w:t>dti_joint</w:t>
            </w:r>
          </w:p>
        </w:tc>
        <w:tc>
          <w:tcPr>
            <w:tcW w:type="dxa" w:w="2880"/>
          </w:tcPr>
          <w:p>
            <w:r>
              <w:t>104164</w:t>
            </w:r>
          </w:p>
        </w:tc>
        <w:tc>
          <w:tcPr>
            <w:tcW w:type="dxa" w:w="2880"/>
          </w:tcPr>
          <w:p>
            <w:r>
              <w:t>100.0%</w:t>
            </w:r>
          </w:p>
        </w:tc>
      </w:tr>
      <w:tr>
        <w:tc>
          <w:tcPr>
            <w:tcW w:type="dxa" w:w="2880"/>
          </w:tcPr>
          <w:p>
            <w:r>
              <w:t>verification_status_joint</w:t>
            </w:r>
          </w:p>
        </w:tc>
        <w:tc>
          <w:tcPr>
            <w:tcW w:type="dxa" w:w="2880"/>
          </w:tcPr>
          <w:p>
            <w:r>
              <w:t>104164</w:t>
            </w:r>
          </w:p>
        </w:tc>
        <w:tc>
          <w:tcPr>
            <w:tcW w:type="dxa" w:w="2880"/>
          </w:tcPr>
          <w:p>
            <w:r>
              <w:t>100.0%</w:t>
            </w:r>
          </w:p>
        </w:tc>
      </w:tr>
      <w:tr>
        <w:tc>
          <w:tcPr>
            <w:tcW w:type="dxa" w:w="2880"/>
          </w:tcPr>
          <w:p>
            <w:r>
              <w:t>open_acc_6m</w:t>
            </w:r>
          </w:p>
        </w:tc>
        <w:tc>
          <w:tcPr>
            <w:tcW w:type="dxa" w:w="2880"/>
          </w:tcPr>
          <w:p>
            <w:r>
              <w:t>104164</w:t>
            </w:r>
          </w:p>
        </w:tc>
        <w:tc>
          <w:tcPr>
            <w:tcW w:type="dxa" w:w="2880"/>
          </w:tcPr>
          <w:p>
            <w:r>
              <w:t>100.0%</w:t>
            </w:r>
          </w:p>
        </w:tc>
      </w:tr>
      <w:tr>
        <w:tc>
          <w:tcPr>
            <w:tcW w:type="dxa" w:w="2880"/>
          </w:tcPr>
          <w:p>
            <w:r>
              <w:t>open_il_6m</w:t>
            </w:r>
          </w:p>
        </w:tc>
        <w:tc>
          <w:tcPr>
            <w:tcW w:type="dxa" w:w="2880"/>
          </w:tcPr>
          <w:p>
            <w:r>
              <w:t>104164</w:t>
            </w:r>
          </w:p>
        </w:tc>
        <w:tc>
          <w:tcPr>
            <w:tcW w:type="dxa" w:w="2880"/>
          </w:tcPr>
          <w:p>
            <w:r>
              <w:t>100.0%</w:t>
            </w:r>
          </w:p>
        </w:tc>
      </w:tr>
      <w:tr>
        <w:tc>
          <w:tcPr>
            <w:tcW w:type="dxa" w:w="2880"/>
          </w:tcPr>
          <w:p>
            <w:r>
              <w:t>open_il_12m</w:t>
            </w:r>
          </w:p>
        </w:tc>
        <w:tc>
          <w:tcPr>
            <w:tcW w:type="dxa" w:w="2880"/>
          </w:tcPr>
          <w:p>
            <w:r>
              <w:t>104164</w:t>
            </w:r>
          </w:p>
        </w:tc>
        <w:tc>
          <w:tcPr>
            <w:tcW w:type="dxa" w:w="2880"/>
          </w:tcPr>
          <w:p>
            <w:r>
              <w:t>100.0%</w:t>
            </w:r>
          </w:p>
        </w:tc>
      </w:tr>
      <w:tr>
        <w:tc>
          <w:tcPr>
            <w:tcW w:type="dxa" w:w="2880"/>
          </w:tcPr>
          <w:p>
            <w:r>
              <w:t>open_il_24m</w:t>
            </w:r>
          </w:p>
        </w:tc>
        <w:tc>
          <w:tcPr>
            <w:tcW w:type="dxa" w:w="2880"/>
          </w:tcPr>
          <w:p>
            <w:r>
              <w:t>104164</w:t>
            </w:r>
          </w:p>
        </w:tc>
        <w:tc>
          <w:tcPr>
            <w:tcW w:type="dxa" w:w="2880"/>
          </w:tcPr>
          <w:p>
            <w:r>
              <w:t>100.0%</w:t>
            </w:r>
          </w:p>
        </w:tc>
      </w:tr>
      <w:tr>
        <w:tc>
          <w:tcPr>
            <w:tcW w:type="dxa" w:w="2880"/>
          </w:tcPr>
          <w:p>
            <w:r>
              <w:t>mths_since_rcnt_il</w:t>
            </w:r>
          </w:p>
        </w:tc>
        <w:tc>
          <w:tcPr>
            <w:tcW w:type="dxa" w:w="2880"/>
          </w:tcPr>
          <w:p>
            <w:r>
              <w:t>104164</w:t>
            </w:r>
          </w:p>
        </w:tc>
        <w:tc>
          <w:tcPr>
            <w:tcW w:type="dxa" w:w="2880"/>
          </w:tcPr>
          <w:p>
            <w:r>
              <w:t>100.0%</w:t>
            </w:r>
          </w:p>
        </w:tc>
      </w:tr>
      <w:tr>
        <w:tc>
          <w:tcPr>
            <w:tcW w:type="dxa" w:w="2880"/>
          </w:tcPr>
          <w:p>
            <w:r>
              <w:t>total_bal_il</w:t>
            </w:r>
          </w:p>
        </w:tc>
        <w:tc>
          <w:tcPr>
            <w:tcW w:type="dxa" w:w="2880"/>
          </w:tcPr>
          <w:p>
            <w:r>
              <w:t>104164</w:t>
            </w:r>
          </w:p>
        </w:tc>
        <w:tc>
          <w:tcPr>
            <w:tcW w:type="dxa" w:w="2880"/>
          </w:tcPr>
          <w:p>
            <w:r>
              <w:t>100.0%</w:t>
            </w:r>
          </w:p>
        </w:tc>
      </w:tr>
      <w:tr>
        <w:tc>
          <w:tcPr>
            <w:tcW w:type="dxa" w:w="2880"/>
          </w:tcPr>
          <w:p>
            <w:r>
              <w:t>il_util</w:t>
            </w:r>
          </w:p>
        </w:tc>
        <w:tc>
          <w:tcPr>
            <w:tcW w:type="dxa" w:w="2880"/>
          </w:tcPr>
          <w:p>
            <w:r>
              <w:t>104164</w:t>
            </w:r>
          </w:p>
        </w:tc>
        <w:tc>
          <w:tcPr>
            <w:tcW w:type="dxa" w:w="2880"/>
          </w:tcPr>
          <w:p>
            <w:r>
              <w:t>100.0%</w:t>
            </w:r>
          </w:p>
        </w:tc>
      </w:tr>
    </w:tbl>
    <w:p/>
    <w:p>
      <w:pPr>
        <w:pStyle w:val="Heading2"/>
      </w:pPr>
      <w:r>
        <w:t>5.2 Consistency Check Results</w:t>
      </w:r>
    </w:p>
    <w:p>
      <w:r>
        <w:t>Each rule encodes a business-logic constraint. The ‘Violations’ column is the COUNT OF ROWS that fail that rule (e.g. funded_amnt &gt; loan_amnt). Zero violations = PASS. Rules whose columns are absent in this dataset are simply not applied.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Description</w:t>
            </w:r>
          </w:p>
        </w:tc>
        <w:tc>
          <w:tcPr>
            <w:tcW w:type="dxa" w:w="2160"/>
          </w:tcPr>
          <w:p>
            <w:r>
              <w:rPr>
                <w:b/>
              </w:rPr>
              <w:t>Violations</w:t>
            </w:r>
          </w:p>
        </w:tc>
        <w:tc>
          <w:tcPr>
            <w:tcW w:type="dxa" w:w="2160"/>
          </w:tcPr>
          <w:p>
            <w:r>
              <w:rPr>
                <w:b/>
              </w:rPr>
              <w:t>Status</w:t>
            </w:r>
          </w:p>
        </w:tc>
      </w:tr>
      <w:tr>
        <w:tc>
          <w:tcPr>
            <w:tcW w:type="dxa" w:w="2160"/>
          </w:tcPr>
          <w:p>
            <w:r>
              <w:t>funded_amnt &lt;= loan_amnt</w:t>
            </w:r>
          </w:p>
        </w:tc>
        <w:tc>
          <w:tcPr>
            <w:tcW w:type="dxa" w:w="2160"/>
          </w:tcPr>
          <w:p>
            <w:r>
              <w:t>Funded amount cannot exceed loan amount</w:t>
            </w:r>
          </w:p>
        </w:tc>
        <w:tc>
          <w:tcPr>
            <w:tcW w:type="dxa" w:w="2160"/>
          </w:tcPr>
          <w:p>
            <w:r>
              <w:t>0</w:t>
            </w:r>
          </w:p>
        </w:tc>
        <w:tc>
          <w:tcPr>
            <w:tcW w:type="dxa" w:w="2160"/>
            <w:shd w:val="clear" w:fill="FFFFFF"/>
          </w:tcPr>
          <w:p>
            <w:r>
              <w:t>PASS</w:t>
            </w:r>
          </w:p>
        </w:tc>
      </w:tr>
      <w:tr>
        <w:tc>
          <w:tcPr>
            <w:tcW w:type="dxa" w:w="2160"/>
          </w:tcPr>
          <w:p>
            <w:r>
              <w:t>int_rate ∈ [0, 100]</w:t>
            </w:r>
          </w:p>
        </w:tc>
        <w:tc>
          <w:tcPr>
            <w:tcW w:type="dxa" w:w="2160"/>
          </w:tcPr>
          <w:p>
            <w:r>
              <w:t>Interest rate must be a valid percentage</w:t>
            </w:r>
          </w:p>
        </w:tc>
        <w:tc>
          <w:tcPr>
            <w:tcW w:type="dxa" w:w="2160"/>
          </w:tcPr>
          <w:p>
            <w:r>
              <w:t>0</w:t>
            </w:r>
          </w:p>
        </w:tc>
        <w:tc>
          <w:tcPr>
            <w:tcW w:type="dxa" w:w="2160"/>
            <w:shd w:val="clear" w:fill="FFFFFF"/>
          </w:tcPr>
          <w:p>
            <w:r>
              <w:t>PASS</w:t>
            </w:r>
          </w:p>
        </w:tc>
      </w:tr>
      <w:tr>
        <w:tc>
          <w:tcPr>
            <w:tcW w:type="dxa" w:w="2160"/>
          </w:tcPr>
          <w:p>
            <w:r>
              <w:t>term ∈ {36, 60}</w:t>
            </w:r>
          </w:p>
        </w:tc>
        <w:tc>
          <w:tcPr>
            <w:tcW w:type="dxa" w:w="2160"/>
          </w:tcPr>
          <w:p>
            <w:r>
              <w:t>Only standard loan terms expected</w:t>
            </w:r>
          </w:p>
        </w:tc>
        <w:tc>
          <w:tcPr>
            <w:tcW w:type="dxa" w:w="2160"/>
          </w:tcPr>
          <w:p>
            <w:r>
              <w:t>0</w:t>
            </w:r>
          </w:p>
        </w:tc>
        <w:tc>
          <w:tcPr>
            <w:tcW w:type="dxa" w:w="2160"/>
            <w:shd w:val="clear" w:fill="FFFFFF"/>
          </w:tcPr>
          <w:p>
            <w:r>
              <w:t>PASS</w:t>
            </w:r>
          </w:p>
        </w:tc>
      </w:tr>
      <w:tr>
        <w:tc>
          <w:tcPr>
            <w:tcW w:type="dxa" w:w="2160"/>
          </w:tcPr>
          <w:p>
            <w:r>
              <w:t>grade ∈ A–G</w:t>
            </w:r>
          </w:p>
        </w:tc>
        <w:tc>
          <w:tcPr>
            <w:tcW w:type="dxa" w:w="2160"/>
          </w:tcPr>
          <w:p>
            <w:r>
              <w:t>Only valid grade letters</w:t>
            </w:r>
          </w:p>
        </w:tc>
        <w:tc>
          <w:tcPr>
            <w:tcW w:type="dxa" w:w="2160"/>
          </w:tcPr>
          <w:p>
            <w:r>
              <w:t>0</w:t>
            </w:r>
          </w:p>
        </w:tc>
        <w:tc>
          <w:tcPr>
            <w:tcW w:type="dxa" w:w="2160"/>
            <w:shd w:val="clear" w:fill="FFFFFF"/>
          </w:tcPr>
          <w:p>
            <w:r>
              <w:t>PASS</w:t>
            </w:r>
          </w:p>
        </w:tc>
      </w:tr>
      <w:tr>
        <w:tc>
          <w:tcPr>
            <w:tcW w:type="dxa" w:w="2160"/>
          </w:tcPr>
          <w:p>
            <w:r>
              <w:t>dti &gt;= 0</w:t>
            </w:r>
          </w:p>
        </w:tc>
        <w:tc>
          <w:tcPr>
            <w:tcW w:type="dxa" w:w="2160"/>
          </w:tcPr>
          <w:p>
            <w:r>
              <w:t>Debt-to-income ratio cannot be negative</w:t>
            </w:r>
          </w:p>
        </w:tc>
        <w:tc>
          <w:tcPr>
            <w:tcW w:type="dxa" w:w="2160"/>
          </w:tcPr>
          <w:p>
            <w:r>
              <w:t>0</w:t>
            </w:r>
          </w:p>
        </w:tc>
        <w:tc>
          <w:tcPr>
            <w:tcW w:type="dxa" w:w="2160"/>
            <w:shd w:val="clear" w:fill="FFFFFF"/>
          </w:tcPr>
          <w:p>
            <w:r>
              <w:t>PASS</w:t>
            </w:r>
          </w:p>
        </w:tc>
      </w:tr>
      <w:tr>
        <w:tc>
          <w:tcPr>
            <w:tcW w:type="dxa" w:w="2160"/>
          </w:tcPr>
          <w:p>
            <w:r>
              <w:t>annual_inc &gt;= 0</w:t>
            </w:r>
          </w:p>
        </w:tc>
        <w:tc>
          <w:tcPr>
            <w:tcW w:type="dxa" w:w="2160"/>
          </w:tcPr>
          <w:p>
            <w:r>
              <w:t>Income cannot be negative</w:t>
            </w:r>
          </w:p>
        </w:tc>
        <w:tc>
          <w:tcPr>
            <w:tcW w:type="dxa" w:w="2160"/>
          </w:tcPr>
          <w:p>
            <w:r>
              <w:t>0</w:t>
            </w:r>
          </w:p>
        </w:tc>
        <w:tc>
          <w:tcPr>
            <w:tcW w:type="dxa" w:w="2160"/>
            <w:shd w:val="clear" w:fill="FFFFFF"/>
          </w:tcPr>
          <w:p>
            <w:r>
              <w:t>PASS</w:t>
            </w:r>
          </w:p>
        </w:tc>
      </w:tr>
      <w:tr>
        <w:tc>
          <w:tcPr>
            <w:tcW w:type="dxa" w:w="2160"/>
          </w:tcPr>
          <w:p>
            <w:r>
              <w:t>revol_util ∈ [0, 200]</w:t>
            </w:r>
          </w:p>
        </w:tc>
        <w:tc>
          <w:tcPr>
            <w:tcW w:type="dxa" w:w="2160"/>
          </w:tcPr>
          <w:p>
            <w:r>
              <w:t>Revolving utilisation must be a plausible percentage</w:t>
            </w:r>
          </w:p>
        </w:tc>
        <w:tc>
          <w:tcPr>
            <w:tcW w:type="dxa" w:w="2160"/>
          </w:tcPr>
          <w:p>
            <w:r>
              <w:t>1</w:t>
            </w:r>
          </w:p>
        </w:tc>
        <w:tc>
          <w:tcPr>
            <w:tcW w:type="dxa" w:w="2160"/>
            <w:shd w:val="clear" w:fill="FFFFFF"/>
          </w:tcPr>
          <w:p>
            <w:r>
              <w:t>FAIL</w:t>
            </w:r>
          </w:p>
        </w:tc>
      </w:tr>
    </w:tbl>
    <w:p/>
    <w:p>
      <w:r>
        <w:t>7 of 7 possible rules applicable to this dataset (some columns may not exist in Dataset 2)</w:t>
      </w:r>
    </w:p>
    <w:p>
      <w:r>
        <w:rPr>
          <w:i/>
          <w:color w:val="666666"/>
          <w:sz w:val="16"/>
        </w:rPr>
        <w:t>Reference: DQR_Full_Report.xlsx → Consistency_Checks</w:t>
      </w:r>
    </w:p>
    <w:p>
      <w:pPr>
        <w:pStyle w:val="Heading1"/>
      </w:pPr>
      <w:r>
        <w:rPr>
          <w:color w:val="1F497D"/>
        </w:rPr>
        <w:t>6. Development, Test &amp; OOT Data Plan</w:t>
      </w:r>
    </w:p>
    <w:p>
      <w:pPr>
        <w:pStyle w:val="Heading2"/>
      </w:pPr>
      <w:r>
        <w:t>6.1 Data Split Strategy</w:t>
      </w:r>
    </w:p>
    <w:p>
      <w:r>
        <w:t>Method: OOT: time-based latest 20% | Train/Test: random 70/30 within Dev 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Set</w:t>
            </w:r>
          </w:p>
        </w:tc>
        <w:tc>
          <w:tcPr>
            <w:tcW w:type="dxa" w:w="2160"/>
          </w:tcPr>
          <w:p>
            <w:r>
              <w:rPr>
                <w:b/>
              </w:rPr>
              <w:t>Size</w:t>
            </w:r>
          </w:p>
        </w:tc>
        <w:tc>
          <w:tcPr>
            <w:tcW w:type="dxa" w:w="2160"/>
          </w:tcPr>
          <w:p>
            <w:r>
              <w:rPr>
                <w:b/>
              </w:rPr>
              <w:t>% of Total</w:t>
            </w:r>
          </w:p>
        </w:tc>
        <w:tc>
          <w:tcPr>
            <w:tcW w:type="dxa" w:w="2160"/>
          </w:tcPr>
          <w:p>
            <w:r>
              <w:rPr>
                <w:b/>
              </w:rPr>
              <w:t>Default Rate</w:t>
            </w:r>
          </w:p>
        </w:tc>
      </w:tr>
      <w:tr>
        <w:tc>
          <w:tcPr>
            <w:tcW w:type="dxa" w:w="2160"/>
          </w:tcPr>
          <w:p>
            <w:r>
              <w:t>Total</w:t>
            </w:r>
          </w:p>
        </w:tc>
        <w:tc>
          <w:tcPr>
            <w:tcW w:type="dxa" w:w="2160"/>
          </w:tcPr>
          <w:p>
            <w:r>
              <w:t>104,164</w:t>
            </w:r>
          </w:p>
        </w:tc>
        <w:tc>
          <w:tcPr>
            <w:tcW w:type="dxa" w:w="2160"/>
          </w:tcPr>
          <w:p>
            <w:r>
              <w:t>100%</w:t>
            </w:r>
          </w:p>
        </w:tc>
        <w:tc>
          <w:tcPr>
            <w:tcW w:type="dxa" w:w="2160"/>
          </w:tcPr>
          <w:p>
            <w:r>
              <w:t>—</w:t>
            </w:r>
          </w:p>
        </w:tc>
      </w:tr>
      <w:tr>
        <w:tc>
          <w:tcPr>
            <w:tcW w:type="dxa" w:w="2160"/>
          </w:tcPr>
          <w:p>
            <w:r>
              <w:t>Dev</w:t>
            </w:r>
          </w:p>
        </w:tc>
        <w:tc>
          <w:tcPr>
            <w:tcW w:type="dxa" w:w="2160"/>
          </w:tcPr>
          <w:p>
            <w:r>
              <w:t>83,331</w:t>
            </w:r>
          </w:p>
        </w:tc>
        <w:tc>
          <w:tcPr>
            <w:tcW w:type="dxa" w:w="2160"/>
          </w:tcPr>
          <w:p>
            <w:r>
              <w:t>80%</w:t>
            </w:r>
          </w:p>
        </w:tc>
        <w:tc>
          <w:tcPr>
            <w:tcW w:type="dxa" w:w="2160"/>
          </w:tcPr>
          <w:p>
            <w:r>
              <w:t>—</w:t>
            </w:r>
          </w:p>
        </w:tc>
      </w:tr>
      <w:tr>
        <w:tc>
          <w:tcPr>
            <w:tcW w:type="dxa" w:w="2160"/>
          </w:tcPr>
          <w:p>
            <w:r>
              <w:t>Train</w:t>
            </w:r>
          </w:p>
        </w:tc>
        <w:tc>
          <w:tcPr>
            <w:tcW w:type="dxa" w:w="2160"/>
          </w:tcPr>
          <w:p>
            <w:r>
              <w:t>58,331</w:t>
            </w:r>
          </w:p>
        </w:tc>
        <w:tc>
          <w:tcPr>
            <w:tcW w:type="dxa" w:w="2160"/>
          </w:tcPr>
          <w:p>
            <w:r>
              <w:t>56%</w:t>
            </w:r>
          </w:p>
        </w:tc>
        <w:tc>
          <w:tcPr>
            <w:tcW w:type="dxa" w:w="2160"/>
          </w:tcPr>
          <w:p>
            <w:r>
              <w:t>19.43%</w:t>
            </w:r>
          </w:p>
        </w:tc>
      </w:tr>
      <w:tr>
        <w:tc>
          <w:tcPr>
            <w:tcW w:type="dxa" w:w="2160"/>
          </w:tcPr>
          <w:p>
            <w:r>
              <w:t>Test</w:t>
            </w:r>
          </w:p>
        </w:tc>
        <w:tc>
          <w:tcPr>
            <w:tcW w:type="dxa" w:w="2160"/>
          </w:tcPr>
          <w:p>
            <w:r>
              <w:t>25,000</w:t>
            </w:r>
          </w:p>
        </w:tc>
        <w:tc>
          <w:tcPr>
            <w:tcW w:type="dxa" w:w="2160"/>
          </w:tcPr>
          <w:p>
            <w:r>
              <w:t>24%</w:t>
            </w:r>
          </w:p>
        </w:tc>
        <w:tc>
          <w:tcPr>
            <w:tcW w:type="dxa" w:w="2160"/>
          </w:tcPr>
          <w:p>
            <w:r>
              <w:t>19.43%</w:t>
            </w:r>
          </w:p>
        </w:tc>
      </w:tr>
      <w:tr>
        <w:tc>
          <w:tcPr>
            <w:tcW w:type="dxa" w:w="2160"/>
          </w:tcPr>
          <w:p>
            <w:r>
              <w:t>OOT</w:t>
            </w:r>
          </w:p>
        </w:tc>
        <w:tc>
          <w:tcPr>
            <w:tcW w:type="dxa" w:w="2160"/>
          </w:tcPr>
          <w:p>
            <w:r>
              <w:t>20,833</w:t>
            </w:r>
          </w:p>
        </w:tc>
        <w:tc>
          <w:tcPr>
            <w:tcW w:type="dxa" w:w="2160"/>
          </w:tcPr>
          <w:p>
            <w:r>
              <w:t>20%</w:t>
            </w:r>
          </w:p>
        </w:tc>
        <w:tc>
          <w:tcPr>
            <w:tcW w:type="dxa" w:w="2160"/>
          </w:tcPr>
          <w:p>
            <w:r>
              <w:t>20.33%</w:t>
            </w:r>
          </w:p>
        </w:tc>
      </w:tr>
    </w:tbl>
    <w:p/>
    <w:p>
      <w:pPr>
        <w:pStyle w:val="Heading2"/>
      </w:pPr>
      <w:r>
        <w:t>6.2 Target Class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 of total</w:t>
            </w:r>
          </w:p>
        </w:tc>
      </w:tr>
      <w:tr>
        <w:tc>
          <w:tcPr>
            <w:tcW w:type="dxa" w:w="2880"/>
          </w:tcPr>
          <w:p>
            <w:r>
              <w:t>GOOD (0)</w:t>
            </w:r>
          </w:p>
        </w:tc>
        <w:tc>
          <w:tcPr>
            <w:tcW w:type="dxa" w:w="2880"/>
          </w:tcPr>
          <w:p>
            <w:r>
              <w:t>83,736</w:t>
            </w:r>
          </w:p>
        </w:tc>
        <w:tc>
          <w:tcPr>
            <w:tcW w:type="dxa" w:w="2880"/>
          </w:tcPr>
          <w:p>
            <w:r>
              <w:t>43.48%</w:t>
            </w:r>
          </w:p>
        </w:tc>
      </w:tr>
      <w:tr>
        <w:tc>
          <w:tcPr>
            <w:tcW w:type="dxa" w:w="2880"/>
          </w:tcPr>
          <w:p>
            <w:r>
              <w:t>BAD (1)</w:t>
            </w:r>
          </w:p>
        </w:tc>
        <w:tc>
          <w:tcPr>
            <w:tcW w:type="dxa" w:w="2880"/>
          </w:tcPr>
          <w:p>
            <w:r>
              <w:t>20,428</w:t>
            </w:r>
          </w:p>
        </w:tc>
        <w:tc>
          <w:tcPr>
            <w:tcW w:type="dxa" w:w="2880"/>
          </w:tcPr>
          <w:p>
            <w:r>
              <w:t>10.61%</w:t>
            </w:r>
          </w:p>
        </w:tc>
      </w:tr>
      <w:tr>
        <w:tc>
          <w:tcPr>
            <w:tcW w:type="dxa" w:w="2880"/>
          </w:tcPr>
          <w:p>
            <w:r>
              <w:t>INDETERMINATE (excluded)</w:t>
            </w:r>
          </w:p>
        </w:tc>
        <w:tc>
          <w:tcPr>
            <w:tcW w:type="dxa" w:w="2880"/>
          </w:tcPr>
          <w:p>
            <w:r>
              <w:t>88,426</w:t>
            </w:r>
          </w:p>
        </w:tc>
        <w:tc>
          <w:tcPr>
            <w:tcW w:type="dxa" w:w="2880"/>
          </w:tcPr>
          <w:p>
            <w:r>
              <w:t>45.91%</w:t>
            </w:r>
          </w:p>
        </w:tc>
      </w:tr>
    </w:tbl>
    <w:p/>
    <w:p>
      <w:pPr>
        <w:pStyle w:val="Heading2"/>
      </w:pPr>
      <w:r>
        <w:t>6.3 Observation Window</w:t>
      </w:r>
    </w:p>
    <w:p>
      <w:r>
        <w:t>Development uses the earliest vintages; the out-of-time window uses the most recent vintages by origination date (issue_year) to test temporal robustness.</w:t>
      </w:r>
    </w:p>
    <w:p>
      <w:pPr>
        <w:pStyle w:val="Heading1"/>
      </w:pPr>
      <w:r>
        <w:rPr>
          <w:color w:val="1F497D"/>
        </w:rPr>
        <w:t>7. Data Preparation Waterfall</w:t>
      </w:r>
    </w:p>
    <w:p>
      <w:pPr>
        <w:pStyle w:val="Heading2"/>
      </w:pPr>
      <w:r>
        <w:t>7.1 Row Waterfall — Observation Exclusions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Rows</w:t>
            </w:r>
          </w:p>
        </w:tc>
        <w:tc>
          <w:tcPr>
            <w:tcW w:type="dxa" w:w="2160"/>
          </w:tcPr>
          <w:p>
            <w:r>
              <w:rPr>
                <w:b/>
              </w:rPr>
              <w:t>Change</w:t>
            </w:r>
          </w:p>
        </w:tc>
        <w:tc>
          <w:tcPr>
            <w:tcW w:type="dxa" w:w="2160"/>
          </w:tcPr>
          <w:p>
            <w:r>
              <w:rPr>
                <w:b/>
              </w:rPr>
              <w:t>Reason</w:t>
            </w:r>
          </w:p>
        </w:tc>
      </w:tr>
      <w:tr>
        <w:tc>
          <w:tcPr>
            <w:tcW w:type="dxa" w:w="2160"/>
          </w:tcPr>
          <w:p>
            <w:r>
              <w:t>1. Raw dataset</w:t>
            </w:r>
          </w:p>
        </w:tc>
        <w:tc>
          <w:tcPr>
            <w:tcW w:type="dxa" w:w="2160"/>
          </w:tcPr>
          <w:p>
            <w:r>
              <w:t>192,590</w:t>
            </w:r>
          </w:p>
        </w:tc>
        <w:tc>
          <w:tcPr>
            <w:tcW w:type="dxa" w:w="2160"/>
          </w:tcPr>
          <w:p>
            <w:r/>
          </w:p>
        </w:tc>
        <w:tc>
          <w:tcPr>
            <w:tcW w:type="dxa" w:w="2160"/>
          </w:tcPr>
          <w:p>
            <w:r>
              <w:t>As supplied</w:t>
            </w:r>
          </w:p>
        </w:tc>
      </w:tr>
      <w:tr>
        <w:tc>
          <w:tcPr>
            <w:tcW w:type="dxa" w:w="2160"/>
          </w:tcPr>
          <w:p>
            <w:r>
              <w:t>2. Exclude INDETERMINATE</w:t>
            </w:r>
          </w:p>
        </w:tc>
        <w:tc>
          <w:tcPr>
            <w:tcW w:type="dxa" w:w="2160"/>
          </w:tcPr>
          <w:p>
            <w:r>
              <w:t>104,164</w:t>
            </w:r>
          </w:p>
        </w:tc>
        <w:tc>
          <w:tcPr>
            <w:tcW w:type="dxa" w:w="2160"/>
          </w:tcPr>
          <w:p>
            <w:r>
              <w:t>-88,426</w:t>
            </w:r>
          </w:p>
        </w:tc>
        <w:tc>
          <w:tcPr>
            <w:tcW w:type="dxa" w:w="2160"/>
          </w:tcPr>
          <w:p>
            <w:r>
              <w:t>Censored / unknown-outcome loans excluded</w:t>
            </w:r>
          </w:p>
        </w:tc>
      </w:tr>
      <w:tr>
        <w:tc>
          <w:tcPr>
            <w:tcW w:type="dxa" w:w="2160"/>
          </w:tcPr>
          <w:p>
            <w:r>
              <w:t>3. Modelling population</w:t>
            </w:r>
          </w:p>
        </w:tc>
        <w:tc>
          <w:tcPr>
            <w:tcW w:type="dxa" w:w="2160"/>
          </w:tcPr>
          <w:p>
            <w:r>
              <w:t>104,164</w:t>
            </w:r>
          </w:p>
        </w:tc>
        <w:tc>
          <w:tcPr>
            <w:tcW w:type="dxa" w:w="2160"/>
          </w:tcPr>
          <w:p>
            <w:r/>
          </w:p>
        </w:tc>
        <w:tc>
          <w:tcPr>
            <w:tcW w:type="dxa" w:w="2160"/>
          </w:tcPr>
          <w:p>
            <w:r>
              <w:t>GOOD + BAD only</w:t>
            </w:r>
          </w:p>
        </w:tc>
      </w:tr>
    </w:tbl>
    <w:p/>
    <w:p>
      <w:pPr>
        <w:pStyle w:val="Heading2"/>
      </w:pPr>
      <w:r>
        <w:t>7.2 Indeterminate Exclusions Detail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Excluded Value</w:t>
            </w:r>
          </w:p>
        </w:tc>
        <w:tc>
          <w:tcPr>
            <w:tcW w:type="dxa" w:w="2880"/>
          </w:tcPr>
          <w:p>
            <w:r>
              <w:rPr>
                <w:b/>
              </w:rPr>
              <w:t>Count</w:t>
            </w:r>
          </w:p>
        </w:tc>
        <w:tc>
          <w:tcPr>
            <w:tcW w:type="dxa" w:w="2880"/>
          </w:tcPr>
          <w:p>
            <w:r>
              <w:rPr>
                <w:b/>
              </w:rPr>
              <w:t>Reason</w:t>
            </w:r>
          </w:p>
        </w:tc>
      </w:tr>
      <w:tr>
        <w:tc>
          <w:tcPr>
            <w:tcW w:type="dxa" w:w="2880"/>
          </w:tcPr>
          <w:p>
            <w:r>
              <w:t>Current</w:t>
            </w:r>
          </w:p>
        </w:tc>
        <w:tc>
          <w:tcPr>
            <w:tcW w:type="dxa" w:w="2880"/>
          </w:tcPr>
          <w:p>
            <w:r>
              <w:t>84,053</w:t>
            </w:r>
          </w:p>
        </w:tc>
        <w:tc>
          <w:tcPr>
            <w:tcW w:type="dxa" w:w="2880"/>
          </w:tcPr>
          <w:p>
            <w:r>
              <w:t>Matches indeterminate pattern: 'current'</w:t>
            </w:r>
          </w:p>
        </w:tc>
      </w:tr>
      <w:tr>
        <w:tc>
          <w:tcPr>
            <w:tcW w:type="dxa" w:w="2880"/>
          </w:tcPr>
          <w:p>
            <w:r>
              <w:t>Late (31-120 days)</w:t>
            </w:r>
          </w:p>
        </w:tc>
        <w:tc>
          <w:tcPr>
            <w:tcW w:type="dxa" w:w="2880"/>
          </w:tcPr>
          <w:p>
            <w:r>
              <w:t>2,619</w:t>
            </w:r>
          </w:p>
        </w:tc>
        <w:tc>
          <w:tcPr>
            <w:tcW w:type="dxa" w:w="2880"/>
          </w:tcPr>
          <w:p>
            <w:r>
              <w:t>Matches indeterminate pattern: 'late'</w:t>
            </w:r>
          </w:p>
        </w:tc>
      </w:tr>
      <w:tr>
        <w:tc>
          <w:tcPr>
            <w:tcW w:type="dxa" w:w="2880"/>
          </w:tcPr>
          <w:p>
            <w:r>
              <w:t>In Grace Period</w:t>
            </w:r>
          </w:p>
        </w:tc>
        <w:tc>
          <w:tcPr>
            <w:tcW w:type="dxa" w:w="2880"/>
          </w:tcPr>
          <w:p>
            <w:r>
              <w:t>1,287</w:t>
            </w:r>
          </w:p>
        </w:tc>
        <w:tc>
          <w:tcPr>
            <w:tcW w:type="dxa" w:w="2880"/>
          </w:tcPr>
          <w:p>
            <w:r>
              <w:t>Matches indeterminate pattern: 'grace'</w:t>
            </w:r>
          </w:p>
        </w:tc>
      </w:tr>
      <w:tr>
        <w:tc>
          <w:tcPr>
            <w:tcW w:type="dxa" w:w="2880"/>
          </w:tcPr>
          <w:p>
            <w:r>
              <w:t>Late (16-30 days)</w:t>
            </w:r>
          </w:p>
        </w:tc>
        <w:tc>
          <w:tcPr>
            <w:tcW w:type="dxa" w:w="2880"/>
          </w:tcPr>
          <w:p>
            <w:r>
              <w:t>467</w:t>
            </w:r>
          </w:p>
        </w:tc>
        <w:tc>
          <w:tcPr>
            <w:tcW w:type="dxa" w:w="2880"/>
          </w:tcPr>
          <w:p>
            <w:r>
              <w:t>Matches indeterminate pattern: 'late'</w:t>
            </w:r>
          </w:p>
        </w:tc>
      </w:tr>
    </w:tbl>
    <w:p/>
    <w:p>
      <w:pPr>
        <w:pStyle w:val="Heading1"/>
      </w:pPr>
      <w:r>
        <w:rPr>
          <w:color w:val="1F497D"/>
        </w:rPr>
        <w:t>8. Target Variable Definition</w:t>
      </w:r>
    </w:p>
    <w:p>
      <w:r>
        <w:t>Binary default flag derived from 'loan_status'. BAD (1): Charged Off, Does not meet the credit policy. Status:Charged Off, Default. GOOD (0): Fully Paid, Does not meet the credit policy. Status:Fully Paid. Default rate: 19.61%. Excluded indeterminate: 88,426 rows (45.9%). Final sample: 104,164 observations.</w:t>
      </w:r>
    </w:p>
    <w:p>
      <w:r>
        <w:t>The target is defined in THREE categories — GOOD, BAD and INDETERMINATE — not a simple binary. INDETERMINATE loans (censored or unknown future status) are EXCLUDED from training because their true outcome is not yet observable.</w:t>
      </w:r>
    </w:p>
    <w:tbl>
      <w:tblPr>
        <w:tblStyle w:val="TableGrid"/>
        <w:tblW w:type="auto" w:w="0"/>
        <w:tblLook w:firstColumn="1" w:firstRow="1" w:lastColumn="0" w:lastRow="0" w:noHBand="0" w:noVBand="1" w:val="04A0"/>
      </w:tblPr>
      <w:tblGrid>
        <w:gridCol w:w="4320"/>
        <w:gridCol w:w="4320"/>
      </w:tblGrid>
      <w:tr>
        <w:tc>
          <w:tcPr>
            <w:tcW w:type="dxa" w:w="4320"/>
          </w:tcPr>
          <w:p>
            <w:r>
              <w:rPr>
                <w:b/>
              </w:rPr>
              <w:t>Raw Value</w:t>
            </w:r>
          </w:p>
        </w:tc>
        <w:tc>
          <w:tcPr>
            <w:tcW w:type="dxa" w:w="4320"/>
          </w:tcPr>
          <w:p>
            <w:r>
              <w:rPr>
                <w:b/>
              </w:rPr>
              <w:t>Mapped Category</w:t>
            </w:r>
          </w:p>
        </w:tc>
      </w:tr>
      <w:tr>
        <w:tc>
          <w:tcPr>
            <w:tcW w:type="dxa" w:w="4320"/>
          </w:tcPr>
          <w:p>
            <w:r>
              <w:t>Current</w:t>
            </w:r>
          </w:p>
        </w:tc>
        <w:tc>
          <w:tcPr>
            <w:tcW w:type="dxa" w:w="4320"/>
          </w:tcPr>
          <w:p>
            <w:r>
              <w:t>INDETERMINATE (excluded)</w:t>
            </w:r>
          </w:p>
        </w:tc>
      </w:tr>
      <w:tr>
        <w:tc>
          <w:tcPr>
            <w:tcW w:type="dxa" w:w="4320"/>
          </w:tcPr>
          <w:p>
            <w:r>
              <w:t>Fully Paid</w:t>
            </w:r>
          </w:p>
        </w:tc>
        <w:tc>
          <w:tcPr>
            <w:tcW w:type="dxa" w:w="4320"/>
          </w:tcPr>
          <w:p>
            <w:r>
              <w:t>GOOD (0)</w:t>
            </w:r>
          </w:p>
        </w:tc>
      </w:tr>
      <w:tr>
        <w:tc>
          <w:tcPr>
            <w:tcW w:type="dxa" w:w="4320"/>
          </w:tcPr>
          <w:p>
            <w:r>
              <w:t>Charged Off</w:t>
            </w:r>
          </w:p>
        </w:tc>
        <w:tc>
          <w:tcPr>
            <w:tcW w:type="dxa" w:w="4320"/>
          </w:tcPr>
          <w:p>
            <w:r>
              <w:t>BAD (1)</w:t>
            </w:r>
          </w:p>
        </w:tc>
      </w:tr>
      <w:tr>
        <w:tc>
          <w:tcPr>
            <w:tcW w:type="dxa" w:w="4320"/>
          </w:tcPr>
          <w:p>
            <w:r>
              <w:t>Late (31-120 days)</w:t>
            </w:r>
          </w:p>
        </w:tc>
        <w:tc>
          <w:tcPr>
            <w:tcW w:type="dxa" w:w="4320"/>
          </w:tcPr>
          <w:p>
            <w:r>
              <w:t>INDETERMINATE (excluded)</w:t>
            </w:r>
          </w:p>
        </w:tc>
      </w:tr>
      <w:tr>
        <w:tc>
          <w:tcPr>
            <w:tcW w:type="dxa" w:w="4320"/>
          </w:tcPr>
          <w:p>
            <w:r>
              <w:t>In Grace Period</w:t>
            </w:r>
          </w:p>
        </w:tc>
        <w:tc>
          <w:tcPr>
            <w:tcW w:type="dxa" w:w="4320"/>
          </w:tcPr>
          <w:p>
            <w:r>
              <w:t>INDETERMINATE (excluded)</w:t>
            </w:r>
          </w:p>
        </w:tc>
      </w:tr>
      <w:tr>
        <w:tc>
          <w:tcPr>
            <w:tcW w:type="dxa" w:w="4320"/>
          </w:tcPr>
          <w:p>
            <w:r>
              <w:t>Does not meet the credit policy. Status:Fully Paid</w:t>
            </w:r>
          </w:p>
        </w:tc>
        <w:tc>
          <w:tcPr>
            <w:tcW w:type="dxa" w:w="4320"/>
          </w:tcPr>
          <w:p>
            <w:r>
              <w:t>GOOD (0)</w:t>
            </w:r>
          </w:p>
        </w:tc>
      </w:tr>
      <w:tr>
        <w:tc>
          <w:tcPr>
            <w:tcW w:type="dxa" w:w="4320"/>
          </w:tcPr>
          <w:p>
            <w:r>
              <w:t>Late (16-30 days)</w:t>
            </w:r>
          </w:p>
        </w:tc>
        <w:tc>
          <w:tcPr>
            <w:tcW w:type="dxa" w:w="4320"/>
          </w:tcPr>
          <w:p>
            <w:r>
              <w:t>INDETERMINATE (excluded)</w:t>
            </w:r>
          </w:p>
        </w:tc>
      </w:tr>
      <w:tr>
        <w:tc>
          <w:tcPr>
            <w:tcW w:type="dxa" w:w="4320"/>
          </w:tcPr>
          <w:p>
            <w:r>
              <w:t>Does not meet the credit policy. Status:Charged Off</w:t>
            </w:r>
          </w:p>
        </w:tc>
        <w:tc>
          <w:tcPr>
            <w:tcW w:type="dxa" w:w="4320"/>
          </w:tcPr>
          <w:p>
            <w:r>
              <w:t>BAD (1)</w:t>
            </w:r>
          </w:p>
        </w:tc>
      </w:tr>
      <w:tr>
        <w:tc>
          <w:tcPr>
            <w:tcW w:type="dxa" w:w="4320"/>
          </w:tcPr>
          <w:p>
            <w:r>
              <w:t>Default</w:t>
            </w:r>
          </w:p>
        </w:tc>
        <w:tc>
          <w:tcPr>
            <w:tcW w:type="dxa" w:w="4320"/>
          </w:tcPr>
          <w:p>
            <w:r>
              <w:t>BAD (1)</w:t>
            </w:r>
          </w:p>
        </w:tc>
      </w:tr>
    </w:tbl>
    <w:p/>
    <w:p>
      <w:r>
        <w:drawing>
          <wp:inline xmlns:a="http://schemas.openxmlformats.org/drawingml/2006/main" xmlns:pic="http://schemas.openxmlformats.org/drawingml/2006/picture">
            <wp:extent cx="5486400" cy="5350288"/>
            <wp:docPr id="1" name="Picture 1"/>
            <wp:cNvGraphicFramePr>
              <a:graphicFrameLocks noChangeAspect="1"/>
            </wp:cNvGraphicFramePr>
            <a:graphic>
              <a:graphicData uri="http://schemas.openxmlformats.org/drawingml/2006/picture">
                <pic:pic>
                  <pic:nvPicPr>
                    <pic:cNvPr id="0" name="chart4_target.png"/>
                    <pic:cNvPicPr/>
                  </pic:nvPicPr>
                  <pic:blipFill>
                    <a:blip r:embed="rId9"/>
                    <a:stretch>
                      <a:fillRect/>
                    </a:stretch>
                  </pic:blipFill>
                  <pic:spPr>
                    <a:xfrm>
                      <a:off x="0" y="0"/>
                      <a:ext cx="5486400" cy="5350288"/>
                    </a:xfrm>
                    <a:prstGeom prst="rect"/>
                  </pic:spPr>
                </pic:pic>
              </a:graphicData>
            </a:graphic>
          </wp:inline>
        </w:drawing>
      </w:r>
    </w:p>
    <w:p>
      <w:r>
        <w:rPr>
          <w:i/>
          <w:color w:val="888888"/>
          <w:sz w:val="16"/>
        </w:rPr>
        <w:t>Chart 4 — Target Class Balance. GOOD / BAD / INDETERMINATE split of the population (indeterminates excluded from modelling).</w:t>
      </w:r>
    </w:p>
    <w:p>
      <w:pPr>
        <w:pStyle w:val="Heading1"/>
      </w:pPr>
      <w:r>
        <w:rPr>
          <w:color w:val="1F497D"/>
        </w:rPr>
        <w:t>9. Feature Engineering</w:t>
      </w:r>
    </w:p>
    <w:p>
      <w:r>
        <w:t>Derived features created from raw fields; raw columns superseded by engineered ones dropped.</w:t>
      </w:r>
    </w:p>
    <w:p>
      <w:pPr>
        <w:pStyle w:val="Heading2"/>
      </w:pPr>
      <w:r>
        <w:t>9.1 Derived Features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Rationale</w:t>
            </w:r>
          </w:p>
        </w:tc>
      </w:tr>
      <w:tr>
        <w:tc>
          <w:tcPr>
            <w:tcW w:type="dxa" w:w="4320"/>
          </w:tcPr>
          <w:p>
            <w:r>
              <w:t>credit_age_months</w:t>
            </w:r>
          </w:p>
        </w:tc>
        <w:tc>
          <w:tcPr>
            <w:tcW w:type="dxa" w:w="4320"/>
          </w:tcPr>
          <w:p>
            <w:r>
              <w:t>Credit history length — longer history generally predicts lower default</w:t>
            </w:r>
          </w:p>
        </w:tc>
      </w:tr>
      <w:tr>
        <w:tc>
          <w:tcPr>
            <w:tcW w:type="dxa" w:w="4320"/>
          </w:tcPr>
          <w:p>
            <w:r>
              <w:t>loan_age_months</w:t>
            </w:r>
          </w:p>
        </w:tc>
        <w:tc>
          <w:tcPr>
            <w:tcW w:type="dxa" w:w="4320"/>
          </w:tcPr>
          <w:p>
            <w:r>
              <w:t>Loan vintage — controls for origination cohort effects</w:t>
            </w:r>
          </w:p>
        </w:tc>
      </w:tr>
      <w:tr>
        <w:tc>
          <w:tcPr>
            <w:tcW w:type="dxa" w:w="4320"/>
          </w:tcPr>
          <w:p>
            <w:r>
              <w:t>grade_ordinal</w:t>
            </w:r>
          </w:p>
        </w:tc>
        <w:tc>
          <w:tcPr>
            <w:tcW w:type="dxa" w:w="4320"/>
          </w:tcPr>
          <w:p>
            <w:r>
              <w:t>LC-assigned credit grade — strong proxy for creditworthiness (1=best)</w:t>
            </w:r>
          </w:p>
        </w:tc>
      </w:tr>
      <w:tr>
        <w:tc>
          <w:tcPr>
            <w:tcW w:type="dxa" w:w="4320"/>
          </w:tcPr>
          <w:p>
            <w:r>
              <w:t>subgrade_ordinal</w:t>
            </w:r>
          </w:p>
        </w:tc>
        <w:tc>
          <w:tcPr>
            <w:tcW w:type="dxa" w:w="4320"/>
          </w:tcPr>
          <w:p>
            <w:r>
              <w:t>Finer-grained credit grade — captures risk within a grade bucket</w:t>
            </w:r>
          </w:p>
        </w:tc>
      </w:tr>
      <w:tr>
        <w:tc>
          <w:tcPr>
            <w:tcW w:type="dxa" w:w="4320"/>
          </w:tcPr>
          <w:p>
            <w:r>
              <w:t>int_rate_clean</w:t>
            </w:r>
          </w:p>
        </w:tc>
        <w:tc>
          <w:tcPr>
            <w:tcW w:type="dxa" w:w="4320"/>
          </w:tcPr>
          <w:p>
            <w:r>
              <w:t>Interest rate — higher rates indicate riskier borrowers</w:t>
            </w:r>
          </w:p>
        </w:tc>
      </w:tr>
      <w:tr>
        <w:tc>
          <w:tcPr>
            <w:tcW w:type="dxa" w:w="4320"/>
          </w:tcPr>
          <w:p>
            <w:r>
              <w:t>term_60</w:t>
            </w:r>
          </w:p>
        </w:tc>
        <w:tc>
          <w:tcPr>
            <w:tcW w:type="dxa" w:w="4320"/>
          </w:tcPr>
          <w:p>
            <w:r>
              <w:t>60-month flag — longer term loans have higher cumulative default probability</w:t>
            </w:r>
          </w:p>
        </w:tc>
      </w:tr>
      <w:tr>
        <w:tc>
          <w:tcPr>
            <w:tcW w:type="dxa" w:w="4320"/>
          </w:tcPr>
          <w:p>
            <w:r>
              <w:t>payment_to_income</w:t>
            </w:r>
          </w:p>
        </w:tc>
        <w:tc>
          <w:tcPr>
            <w:tcW w:type="dxa" w:w="4320"/>
          </w:tcPr>
          <w:p>
            <w:r>
              <w:t>Monthly payment burden as share of income — affordability indicator</w:t>
            </w:r>
          </w:p>
        </w:tc>
      </w:tr>
      <w:tr>
        <w:tc>
          <w:tcPr>
            <w:tcW w:type="dxa" w:w="4320"/>
          </w:tcPr>
          <w:p>
            <w:r>
              <w:t>loan_to_income</w:t>
            </w:r>
          </w:p>
        </w:tc>
        <w:tc>
          <w:tcPr>
            <w:tcW w:type="dxa" w:w="4320"/>
          </w:tcPr>
          <w:p>
            <w:r>
              <w:t>Loan-to-income ratio — key affordability measure for unsecured lending</w:t>
            </w:r>
          </w:p>
        </w:tc>
      </w:tr>
      <w:tr>
        <w:tc>
          <w:tcPr>
            <w:tcW w:type="dxa" w:w="4320"/>
          </w:tcPr>
          <w:p>
            <w:r>
              <w:t>emp_length_clean</w:t>
            </w:r>
          </w:p>
        </w:tc>
        <w:tc>
          <w:tcPr>
            <w:tcW w:type="dxa" w:w="4320"/>
          </w:tcPr>
          <w:p>
            <w:r>
              <w:t>Employment stability — longer tenure predicts lower default; -1 = unknown</w:t>
            </w:r>
          </w:p>
        </w:tc>
      </w:tr>
      <w:tr>
        <w:tc>
          <w:tcPr>
            <w:tcW w:type="dxa" w:w="4320"/>
          </w:tcPr>
          <w:p>
            <w:r>
              <w:t>has_mortgage / is_renter</w:t>
            </w:r>
          </w:p>
        </w:tc>
        <w:tc>
          <w:tcPr>
            <w:tcW w:type="dxa" w:w="4320"/>
          </w:tcPr>
          <w:p>
            <w:r>
              <w:t>Housing tenure flags — mortgage holders tend to be lower risk</w:t>
            </w:r>
          </w:p>
        </w:tc>
      </w:tr>
      <w:tr>
        <w:tc>
          <w:tcPr>
            <w:tcW w:type="dxa" w:w="4320"/>
          </w:tcPr>
          <w:p>
            <w:r>
              <w:t>any_delinq_2yr</w:t>
            </w:r>
          </w:p>
        </w:tc>
        <w:tc>
          <w:tcPr>
            <w:tcW w:type="dxa" w:w="4320"/>
          </w:tcPr>
          <w:p>
            <w:r>
              <w:t>Any 30+ dpd in last 2 years — strong default predictor</w:t>
            </w:r>
          </w:p>
        </w:tc>
      </w:tr>
      <w:tr>
        <w:tc>
          <w:tcPr>
            <w:tcW w:type="dxa" w:w="4320"/>
          </w:tcPr>
          <w:p>
            <w:r>
              <w:t>delinq_recent</w:t>
            </w:r>
          </w:p>
        </w:tc>
        <w:tc>
          <w:tcPr>
            <w:tcW w:type="dxa" w:w="4320"/>
          </w:tcPr>
          <w:p>
            <w:r>
              <w:t>Delinquency within last 12 months — recency amplifies risk signal</w:t>
            </w:r>
          </w:p>
        </w:tc>
      </w:tr>
      <w:tr>
        <w:tc>
          <w:tcPr>
            <w:tcW w:type="dxa" w:w="4320"/>
          </w:tcPr>
          <w:p>
            <w:r>
              <w:t>has_pub_rec</w:t>
            </w:r>
          </w:p>
        </w:tc>
        <w:tc>
          <w:tcPr>
            <w:tcW w:type="dxa" w:w="4320"/>
          </w:tcPr>
          <w:p>
            <w:r>
              <w:t>Any derogatory public record — bankruptcy or collection flag</w:t>
            </w:r>
          </w:p>
        </w:tc>
      </w:tr>
      <w:tr>
        <w:tc>
          <w:tcPr>
            <w:tcW w:type="dxa" w:w="4320"/>
          </w:tcPr>
          <w:p>
            <w:r>
              <w:t>high_inquiries</w:t>
            </w:r>
          </w:p>
        </w:tc>
        <w:tc>
          <w:tcPr>
            <w:tcW w:type="dxa" w:w="4320"/>
          </w:tcPr>
          <w:p>
            <w:r>
              <w:t>High inquiry count signals credit-seeking behaviour / financial stress</w:t>
            </w:r>
          </w:p>
        </w:tc>
      </w:tr>
      <w:tr>
        <w:tc>
          <w:tcPr>
            <w:tcW w:type="dxa" w:w="4320"/>
          </w:tcPr>
          <w:p>
            <w:r>
              <w:t>revol_util_clean / high_revol_util</w:t>
            </w:r>
          </w:p>
        </w:tc>
        <w:tc>
          <w:tcPr>
            <w:tcW w:type="dxa" w:w="4320"/>
          </w:tcPr>
          <w:p>
            <w:r>
              <w:t>Revolving utilisation — &gt;75% signals credit stress</w:t>
            </w:r>
          </w:p>
        </w:tc>
      </w:tr>
      <w:tr>
        <w:tc>
          <w:tcPr>
            <w:tcW w:type="dxa" w:w="4320"/>
          </w:tcPr>
          <w:p>
            <w:r>
              <w:t>open_acc_ratio</w:t>
            </w:r>
          </w:p>
        </w:tc>
        <w:tc>
          <w:tcPr>
            <w:tcW w:type="dxa" w:w="4320"/>
          </w:tcPr>
          <w:p>
            <w:r>
              <w:t>Proportion of accounts still open — portfolio activity indicator</w:t>
            </w:r>
          </w:p>
        </w:tc>
      </w:tr>
    </w:tbl>
    <w:p/>
    <w:p>
      <w:pPr>
        <w:pStyle w:val="Heading2"/>
      </w:pPr>
      <w:r>
        <w:t>9.2 Categorical Encoding — One-Hot Encoding</w:t>
      </w:r>
    </w:p>
    <w:p>
      <w:r>
        <w:t>Categorical variables with N unique values are converted into N binary flag columns, each indicating presence of that category. This avoids imposing false ordinal relationships that would exist if categories were simply numbered (e.g. encoding purpose as 1..K would wrongly imply an order/magnitude between purposes).</w:t>
      </w:r>
    </w:p>
    <w:p>
      <w:pPr>
        <w:pStyle w:val="Heading2"/>
      </w:pPr>
      <w:r>
        <w:t>9.3 Behavioral Leakage Detection</w:t>
      </w:r>
    </w:p>
    <w:p>
      <w:r>
        <w:t>Each numeric field is scored by its univariate AUC against the target; fields with unusually high standalone AUC are flagged as potential leakage and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Univariate AUC</w:t>
            </w:r>
          </w:p>
        </w:tc>
        <w:tc>
          <w:tcPr>
            <w:tcW w:type="dxa" w:w="2880"/>
          </w:tcPr>
          <w:p>
            <w:r>
              <w:rPr>
                <w:b/>
              </w:rPr>
              <w:t>Flag</w:t>
            </w:r>
          </w:p>
        </w:tc>
      </w:tr>
      <w:tr>
        <w:tc>
          <w:tcPr>
            <w:tcW w:type="dxa" w:w="2880"/>
          </w:tcPr>
          <w:p>
            <w:r>
              <w:t>int_rate</w:t>
            </w:r>
          </w:p>
        </w:tc>
        <w:tc>
          <w:tcPr>
            <w:tcW w:type="dxa" w:w="2880"/>
          </w:tcPr>
          <w:p>
            <w:r>
              <w:t>0.673</w:t>
            </w:r>
          </w:p>
        </w:tc>
        <w:tc>
          <w:tcPr>
            <w:tcW w:type="dxa" w:w="2880"/>
          </w:tcPr>
          <w:p>
            <w:r>
              <w:t>⚠ review</w:t>
            </w:r>
          </w:p>
        </w:tc>
      </w:tr>
    </w:tbl>
    <w:p/>
    <w:p>
      <w:r>
        <w:drawing>
          <wp:inline xmlns:a="http://schemas.openxmlformats.org/drawingml/2006/main" xmlns:pic="http://schemas.openxmlformats.org/drawingml/2006/picture">
            <wp:extent cx="5486400" cy="4069622"/>
            <wp:docPr id="2" name="Picture 2"/>
            <wp:cNvGraphicFramePr>
              <a:graphicFrameLocks noChangeAspect="1"/>
            </wp:cNvGraphicFramePr>
            <a:graphic>
              <a:graphicData uri="http://schemas.openxmlformats.org/drawingml/2006/picture">
                <pic:pic>
                  <pic:nvPicPr>
                    <pic:cNvPr id="0" name="chart7_univariate_auc.png"/>
                    <pic:cNvPicPr/>
                  </pic:nvPicPr>
                  <pic:blipFill>
                    <a:blip r:embed="rId10"/>
                    <a:stretch>
                      <a:fillRect/>
                    </a:stretch>
                  </pic:blipFill>
                  <pic:spPr>
                    <a:xfrm>
                      <a:off x="0" y="0"/>
                      <a:ext cx="5486400" cy="4069622"/>
                    </a:xfrm>
                    <a:prstGeom prst="rect"/>
                  </pic:spPr>
                </pic:pic>
              </a:graphicData>
            </a:graphic>
          </wp:inline>
        </w:drawing>
      </w:r>
    </w:p>
    <w:p>
      <w:r>
        <w:rPr>
          <w:i/>
          <w:color w:val="888888"/>
          <w:sz w:val="16"/>
        </w:rPr>
        <w:t>Chart 7 — Univariate AUC (Top 10). Columns whose standalone AUC ≥ 0.65 are flagged for behavioral-leakage review.</w:t>
      </w:r>
    </w:p>
    <w:p>
      <w:pPr>
        <w:pStyle w:val="Heading1"/>
      </w:pPr>
      <w:r>
        <w:rPr>
          <w:color w:val="1F497D"/>
        </w:rPr>
        <w:t>10. Variable Selection</w:t>
      </w:r>
    </w:p>
    <w:p>
      <w:r>
        <w:t>Features selected by Information Value with a correlation filter; suspicious IV (&gt;0.50) flagged.</w:t>
      </w:r>
    </w:p>
    <w:p>
      <w:pPr>
        <w:pStyle w:val="Heading2"/>
      </w:pPr>
      <w:r>
        <w:t>10.1 Feature Reduction Journey (73 → 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Columns</w:t>
            </w:r>
          </w:p>
        </w:tc>
        <w:tc>
          <w:tcPr>
            <w:tcW w:type="dxa" w:w="2880"/>
          </w:tcPr>
          <w:p>
            <w:r>
              <w:rPr>
                <w:b/>
              </w:rPr>
              <w:t>Change</w:t>
            </w:r>
          </w:p>
        </w:tc>
      </w:tr>
      <w:tr>
        <w:tc>
          <w:tcPr>
            <w:tcW w:type="dxa" w:w="2880"/>
          </w:tcPr>
          <w:p>
            <w:r>
              <w:t>1. Raw columns</w:t>
            </w:r>
          </w:p>
        </w:tc>
        <w:tc>
          <w:tcPr>
            <w:tcW w:type="dxa" w:w="2880"/>
          </w:tcPr>
          <w:p>
            <w:r>
              <w:t>73</w:t>
            </w:r>
          </w:p>
        </w:tc>
        <w:tc>
          <w:tcPr>
            <w:tcW w:type="dxa" w:w="2880"/>
          </w:tcPr>
          <w:p>
            <w:r/>
          </w:p>
        </w:tc>
      </w:tr>
      <w:tr>
        <w:tc>
          <w:tcPr>
            <w:tcW w:type="dxa" w:w="2880"/>
          </w:tcPr>
          <w:p>
            <w:r>
              <w:t>2. Remove structural leakage</w:t>
            </w:r>
          </w:p>
        </w:tc>
        <w:tc>
          <w:tcPr>
            <w:tcW w:type="dxa" w:w="2880"/>
          </w:tcPr>
          <w:p>
            <w:r>
              <w:t>60</w:t>
            </w:r>
          </w:p>
        </w:tc>
        <w:tc>
          <w:tcPr>
            <w:tcW w:type="dxa" w:w="2880"/>
          </w:tcPr>
          <w:p>
            <w:r>
              <w:t>-13</w:t>
            </w:r>
          </w:p>
        </w:tc>
      </w:tr>
      <w:tr>
        <w:tc>
          <w:tcPr>
            <w:tcW w:type="dxa" w:w="2880"/>
          </w:tcPr>
          <w:p>
            <w:r>
              <w:t>3. Remove identifiers</w:t>
            </w:r>
          </w:p>
        </w:tc>
        <w:tc>
          <w:tcPr>
            <w:tcW w:type="dxa" w:w="2880"/>
          </w:tcPr>
          <w:p>
            <w:r>
              <w:t>52</w:t>
            </w:r>
          </w:p>
        </w:tc>
        <w:tc>
          <w:tcPr>
            <w:tcW w:type="dxa" w:w="2880"/>
          </w:tcPr>
          <w:p>
            <w:r>
              <w:t>-8</w:t>
            </w:r>
          </w:p>
        </w:tc>
      </w:tr>
      <w:tr>
        <w:tc>
          <w:tcPr>
            <w:tcW w:type="dxa" w:w="2880"/>
          </w:tcPr>
          <w:p>
            <w:r>
              <w:t>4. Remove date columns</w:t>
            </w:r>
          </w:p>
        </w:tc>
        <w:tc>
          <w:tcPr>
            <w:tcW w:type="dxa" w:w="2880"/>
          </w:tcPr>
          <w:p>
            <w:r>
              <w:t>47</w:t>
            </w:r>
          </w:p>
        </w:tc>
        <w:tc>
          <w:tcPr>
            <w:tcW w:type="dxa" w:w="2880"/>
          </w:tcPr>
          <w:p>
            <w:r>
              <w:t>-5</w:t>
            </w:r>
          </w:p>
        </w:tc>
      </w:tr>
      <w:tr>
        <w:tc>
          <w:tcPr>
            <w:tcW w:type="dxa" w:w="2880"/>
          </w:tcPr>
          <w:p>
            <w:r>
              <w:t>5. Feature engineering</w:t>
            </w:r>
          </w:p>
        </w:tc>
        <w:tc>
          <w:tcPr>
            <w:tcW w:type="dxa" w:w="2880"/>
          </w:tcPr>
          <w:p>
            <w:r>
              <w:t>62</w:t>
            </w:r>
          </w:p>
        </w:tc>
        <w:tc>
          <w:tcPr>
            <w:tcW w:type="dxa" w:w="2880"/>
          </w:tcPr>
          <w:p>
            <w:r>
              <w:t>+16</w:t>
            </w:r>
          </w:p>
        </w:tc>
      </w:tr>
      <w:tr>
        <w:tc>
          <w:tcPr>
            <w:tcW w:type="dxa" w:w="2880"/>
          </w:tcPr>
          <w:p>
            <w:r>
              <w:t>6. IV filter</w:t>
            </w:r>
          </w:p>
        </w:tc>
        <w:tc>
          <w:tcPr>
            <w:tcW w:type="dxa" w:w="2880"/>
          </w:tcPr>
          <w:p>
            <w:r>
              <w:t>22</w:t>
            </w:r>
          </w:p>
        </w:tc>
        <w:tc>
          <w:tcPr>
            <w:tcW w:type="dxa" w:w="2880"/>
          </w:tcPr>
          <w:p>
            <w:r>
              <w:t>-40</w:t>
            </w:r>
          </w:p>
        </w:tc>
      </w:tr>
      <w:tr>
        <w:tc>
          <w:tcPr>
            <w:tcW w:type="dxa" w:w="2880"/>
          </w:tcPr>
          <w:p>
            <w:r>
              <w:t>7. Correlation filter</w:t>
            </w:r>
          </w:p>
        </w:tc>
        <w:tc>
          <w:tcPr>
            <w:tcW w:type="dxa" w:w="2880"/>
          </w:tcPr>
          <w:p>
            <w:r>
              <w:t>14</w:t>
            </w:r>
          </w:p>
        </w:tc>
        <w:tc>
          <w:tcPr>
            <w:tcW w:type="dxa" w:w="2880"/>
          </w:tcPr>
          <w:p>
            <w:r>
              <w:t>-8</w:t>
            </w:r>
          </w:p>
        </w:tc>
      </w:tr>
      <w:tr>
        <w:tc>
          <w:tcPr>
            <w:tcW w:type="dxa" w:w="2880"/>
          </w:tcPr>
          <w:p>
            <w:r>
              <w:t>8. Final selected</w:t>
            </w:r>
          </w:p>
        </w:tc>
        <w:tc>
          <w:tcPr>
            <w:tcW w:type="dxa" w:w="2880"/>
          </w:tcPr>
          <w:p>
            <w:r>
              <w:t>9</w:t>
            </w:r>
          </w:p>
        </w:tc>
        <w:tc>
          <w:tcPr>
            <w:tcW w:type="dxa" w:w="2880"/>
          </w:tcPr>
          <w:p>
            <w:r/>
          </w:p>
        </w:tc>
      </w:tr>
    </w:tbl>
    <w:p/>
    <w:p>
      <w:r>
        <w:rPr>
          <w:i/>
          <w:color w:val="666666"/>
          <w:sz w:val="16"/>
        </w:rPr>
        <w:t>Reference: Feature_Selection_Detail.xlsx → IV_Table / Rejected_Features</w:t>
      </w:r>
    </w:p>
    <w:p>
      <w:r>
        <w:drawing>
          <wp:inline xmlns:a="http://schemas.openxmlformats.org/drawingml/2006/main" xmlns:pic="http://schemas.openxmlformats.org/drawingml/2006/picture">
            <wp:extent cx="5486400" cy="7827352"/>
            <wp:docPr id="3" name="Picture 3"/>
            <wp:cNvGraphicFramePr>
              <a:graphicFrameLocks noChangeAspect="1"/>
            </wp:cNvGraphicFramePr>
            <a:graphic>
              <a:graphicData uri="http://schemas.openxmlformats.org/drawingml/2006/picture">
                <pic:pic>
                  <pic:nvPicPr>
                    <pic:cNvPr id="0" name="chart8_iv_all.png"/>
                    <pic:cNvPicPr/>
                  </pic:nvPicPr>
                  <pic:blipFill>
                    <a:blip r:embed="rId11"/>
                    <a:stretch>
                      <a:fillRect/>
                    </a:stretch>
                  </pic:blipFill>
                  <pic:spPr>
                    <a:xfrm>
                      <a:off x="0" y="0"/>
                      <a:ext cx="5486400" cy="7827352"/>
                    </a:xfrm>
                    <a:prstGeom prst="rect"/>
                  </pic:spPr>
                </pic:pic>
              </a:graphicData>
            </a:graphic>
          </wp:inline>
        </w:drawing>
      </w:r>
    </w:p>
    <w:p>
      <w:r>
        <w:rPr>
          <w:i/>
          <w:color w:val="888888"/>
          <w:sz w:val="16"/>
        </w:rPr>
        <w:t>Chart 8 — Information Value for all candidate features, coloured by strength (green = strong, red = useless, amber = suspicious).</w:t>
      </w:r>
    </w:p>
    <w:p>
      <w:pPr>
        <w:pStyle w:val="Heading2"/>
      </w:pPr>
      <w:r>
        <w:t>10.2 Final Selected Features (IV with RAG)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IV</w:t>
            </w:r>
          </w:p>
        </w:tc>
        <w:tc>
          <w:tcPr>
            <w:tcW w:type="dxa" w:w="2160"/>
          </w:tcPr>
          <w:p>
            <w:r>
              <w:rPr>
                <w:b/>
              </w:rPr>
              <w:t>Strength</w:t>
            </w:r>
          </w:p>
        </w:tc>
        <w:tc>
          <w:tcPr>
            <w:tcW w:type="dxa" w:w="2160"/>
          </w:tcPr>
          <w:p>
            <w:r>
              <w:rPr>
                <w:b/>
              </w:rPr>
              <w:t>RAG</w:t>
            </w:r>
          </w:p>
        </w:tc>
      </w:tr>
      <w:tr>
        <w:tc>
          <w:tcPr>
            <w:tcW w:type="dxa" w:w="2160"/>
          </w:tcPr>
          <w:p>
            <w:r>
              <w:t>int_rate_clean</w:t>
            </w:r>
          </w:p>
        </w:tc>
        <w:tc>
          <w:tcPr>
            <w:tcW w:type="dxa" w:w="2160"/>
          </w:tcPr>
          <w:p>
            <w:r>
              <w:t>0.4014</w:t>
            </w:r>
          </w:p>
        </w:tc>
        <w:tc>
          <w:tcPr>
            <w:tcW w:type="dxa" w:w="2160"/>
          </w:tcPr>
          <w:p>
            <w:r>
              <w:t>Strong</w:t>
            </w:r>
          </w:p>
        </w:tc>
        <w:tc>
          <w:tcPr>
            <w:tcW w:type="dxa" w:w="2160"/>
            <w:shd w:val="clear" w:fill="C6EFCE"/>
          </w:tcPr>
          <w:p>
            <w:r>
              <w:t>GREEN</w:t>
            </w:r>
          </w:p>
        </w:tc>
      </w:tr>
      <w:tr>
        <w:tc>
          <w:tcPr>
            <w:tcW w:type="dxa" w:w="2160"/>
          </w:tcPr>
          <w:p>
            <w:r>
              <w:t>loan_to_income</w:t>
            </w:r>
          </w:p>
        </w:tc>
        <w:tc>
          <w:tcPr>
            <w:tcW w:type="dxa" w:w="2160"/>
          </w:tcPr>
          <w:p>
            <w:r>
              <w:t>0.1522</w:t>
            </w:r>
          </w:p>
        </w:tc>
        <w:tc>
          <w:tcPr>
            <w:tcW w:type="dxa" w:w="2160"/>
          </w:tcPr>
          <w:p>
            <w:r>
              <w:t>Medium</w:t>
            </w:r>
          </w:p>
        </w:tc>
        <w:tc>
          <w:tcPr>
            <w:tcW w:type="dxa" w:w="2160"/>
            <w:shd w:val="clear" w:fill="C6EFCE"/>
          </w:tcPr>
          <w:p>
            <w:r>
              <w:t>GREEN</w:t>
            </w:r>
          </w:p>
        </w:tc>
      </w:tr>
      <w:tr>
        <w:tc>
          <w:tcPr>
            <w:tcW w:type="dxa" w:w="2160"/>
          </w:tcPr>
          <w:p>
            <w:r>
              <w:t>dti</w:t>
            </w:r>
          </w:p>
        </w:tc>
        <w:tc>
          <w:tcPr>
            <w:tcW w:type="dxa" w:w="2160"/>
          </w:tcPr>
          <w:p>
            <w:r>
              <w:t>0.0837</w:t>
            </w:r>
          </w:p>
        </w:tc>
        <w:tc>
          <w:tcPr>
            <w:tcW w:type="dxa" w:w="2160"/>
          </w:tcPr>
          <w:p>
            <w:r>
              <w:t>Weak</w:t>
            </w:r>
          </w:p>
        </w:tc>
        <w:tc>
          <w:tcPr>
            <w:tcW w:type="dxa" w:w="2160"/>
            <w:shd w:val="clear" w:fill="FFEB9C"/>
          </w:tcPr>
          <w:p>
            <w:r>
              <w:t>AMBER</w:t>
            </w:r>
          </w:p>
        </w:tc>
      </w:tr>
      <w:tr>
        <w:tc>
          <w:tcPr>
            <w:tcW w:type="dxa" w:w="2160"/>
          </w:tcPr>
          <w:p>
            <w:r>
              <w:t>annual_inc</w:t>
            </w:r>
          </w:p>
        </w:tc>
        <w:tc>
          <w:tcPr>
            <w:tcW w:type="dxa" w:w="2160"/>
          </w:tcPr>
          <w:p>
            <w:r>
              <w:t>0.0609</w:t>
            </w:r>
          </w:p>
        </w:tc>
        <w:tc>
          <w:tcPr>
            <w:tcW w:type="dxa" w:w="2160"/>
          </w:tcPr>
          <w:p>
            <w:r>
              <w:t>Weak</w:t>
            </w:r>
          </w:p>
        </w:tc>
        <w:tc>
          <w:tcPr>
            <w:tcW w:type="dxa" w:w="2160"/>
            <w:shd w:val="clear" w:fill="FFEB9C"/>
          </w:tcPr>
          <w:p>
            <w:r>
              <w:t>AMBER</w:t>
            </w:r>
          </w:p>
        </w:tc>
      </w:tr>
      <w:tr>
        <w:tc>
          <w:tcPr>
            <w:tcW w:type="dxa" w:w="2160"/>
          </w:tcPr>
          <w:p>
            <w:r>
              <w:t>revol_util</w:t>
            </w:r>
          </w:p>
        </w:tc>
        <w:tc>
          <w:tcPr>
            <w:tcW w:type="dxa" w:w="2160"/>
          </w:tcPr>
          <w:p>
            <w:r>
              <w:t>0.0601</w:t>
            </w:r>
          </w:p>
        </w:tc>
        <w:tc>
          <w:tcPr>
            <w:tcW w:type="dxa" w:w="2160"/>
          </w:tcPr>
          <w:p>
            <w:r>
              <w:t>Weak</w:t>
            </w:r>
          </w:p>
        </w:tc>
        <w:tc>
          <w:tcPr>
            <w:tcW w:type="dxa" w:w="2160"/>
            <w:shd w:val="clear" w:fill="FFEB9C"/>
          </w:tcPr>
          <w:p>
            <w:r>
              <w:t>AMBER</w:t>
            </w:r>
          </w:p>
        </w:tc>
      </w:tr>
      <w:tr>
        <w:tc>
          <w:tcPr>
            <w:tcW w:type="dxa" w:w="2160"/>
          </w:tcPr>
          <w:p>
            <w:r>
              <w:t>tot_cur_bal</w:t>
            </w:r>
          </w:p>
        </w:tc>
        <w:tc>
          <w:tcPr>
            <w:tcW w:type="dxa" w:w="2160"/>
          </w:tcPr>
          <w:p>
            <w:r>
              <w:t>0.0454</w:t>
            </w:r>
          </w:p>
        </w:tc>
        <w:tc>
          <w:tcPr>
            <w:tcW w:type="dxa" w:w="2160"/>
          </w:tcPr>
          <w:p>
            <w:r>
              <w:t>Weak</w:t>
            </w:r>
          </w:p>
        </w:tc>
        <w:tc>
          <w:tcPr>
            <w:tcW w:type="dxa" w:w="2160"/>
            <w:shd w:val="clear" w:fill="FFEB9C"/>
          </w:tcPr>
          <w:p>
            <w:r>
              <w:t>AMBER</w:t>
            </w:r>
          </w:p>
        </w:tc>
      </w:tr>
      <w:tr>
        <w:tc>
          <w:tcPr>
            <w:tcW w:type="dxa" w:w="2160"/>
          </w:tcPr>
          <w:p>
            <w:r>
              <w:t>loan_amnt</w:t>
            </w:r>
          </w:p>
        </w:tc>
        <w:tc>
          <w:tcPr>
            <w:tcW w:type="dxa" w:w="2160"/>
          </w:tcPr>
          <w:p>
            <w:r>
              <w:t>0.0264</w:t>
            </w:r>
          </w:p>
        </w:tc>
        <w:tc>
          <w:tcPr>
            <w:tcW w:type="dxa" w:w="2160"/>
          </w:tcPr>
          <w:p>
            <w:r>
              <w:t>Weak</w:t>
            </w:r>
          </w:p>
        </w:tc>
        <w:tc>
          <w:tcPr>
            <w:tcW w:type="dxa" w:w="2160"/>
            <w:shd w:val="clear" w:fill="FFEB9C"/>
          </w:tcPr>
          <w:p>
            <w:r>
              <w:t>AMBER</w:t>
            </w:r>
          </w:p>
        </w:tc>
      </w:tr>
      <w:tr>
        <w:tc>
          <w:tcPr>
            <w:tcW w:type="dxa" w:w="2160"/>
          </w:tcPr>
          <w:p>
            <w:r>
              <w:t>open_acc_ratio</w:t>
            </w:r>
          </w:p>
        </w:tc>
        <w:tc>
          <w:tcPr>
            <w:tcW w:type="dxa" w:w="2160"/>
          </w:tcPr>
          <w:p>
            <w:r>
              <w:t>0.0225</w:t>
            </w:r>
          </w:p>
        </w:tc>
        <w:tc>
          <w:tcPr>
            <w:tcW w:type="dxa" w:w="2160"/>
          </w:tcPr>
          <w:p>
            <w:r>
              <w:t>Weak</w:t>
            </w:r>
          </w:p>
        </w:tc>
        <w:tc>
          <w:tcPr>
            <w:tcW w:type="dxa" w:w="2160"/>
            <w:shd w:val="clear" w:fill="FFEB9C"/>
          </w:tcPr>
          <w:p>
            <w:r>
              <w:t>AMBER</w:t>
            </w:r>
          </w:p>
        </w:tc>
      </w:tr>
      <w:tr>
        <w:tc>
          <w:tcPr>
            <w:tcW w:type="dxa" w:w="2160"/>
          </w:tcPr>
          <w:p>
            <w:r>
              <w:t>verification_ordinal</w:t>
            </w:r>
          </w:p>
        </w:tc>
        <w:tc>
          <w:tcPr>
            <w:tcW w:type="dxa" w:w="2160"/>
          </w:tcPr>
          <w:p>
            <w:r>
              <w:t>0.0206</w:t>
            </w:r>
          </w:p>
        </w:tc>
        <w:tc>
          <w:tcPr>
            <w:tcW w:type="dxa" w:w="2160"/>
          </w:tcPr>
          <w:p>
            <w:r>
              <w:t>Weak</w:t>
            </w:r>
          </w:p>
        </w:tc>
        <w:tc>
          <w:tcPr>
            <w:tcW w:type="dxa" w:w="2160"/>
            <w:shd w:val="clear" w:fill="FFEB9C"/>
          </w:tcPr>
          <w:p>
            <w:r>
              <w:t>AMBER</w:t>
            </w:r>
          </w:p>
        </w:tc>
      </w:tr>
    </w:tbl>
    <w:p/>
    <w:p>
      <w:r>
        <w:t>Selected: 9 | Rejected: 40</w:t>
      </w:r>
    </w:p>
    <w:p>
      <w:r>
        <w:rPr>
          <w:i/>
          <w:color w:val="666666"/>
          <w:sz w:val="16"/>
        </w:rPr>
        <w:t>Reference: Feature_Selection_Detail.xlsx → IV_Table, Correlation_Pairs</w:t>
      </w:r>
    </w:p>
    <w:p>
      <w:r>
        <w:drawing>
          <wp:inline xmlns:a="http://schemas.openxmlformats.org/drawingml/2006/main" xmlns:pic="http://schemas.openxmlformats.org/drawingml/2006/picture">
            <wp:extent cx="5486400" cy="4829430"/>
            <wp:docPr id="4" name="Picture 4"/>
            <wp:cNvGraphicFramePr>
              <a:graphicFrameLocks noChangeAspect="1"/>
            </wp:cNvGraphicFramePr>
            <a:graphic>
              <a:graphicData uri="http://schemas.openxmlformats.org/drawingml/2006/picture">
                <pic:pic>
                  <pic:nvPicPr>
                    <pic:cNvPr id="0" name="chart9_correlation.png"/>
                    <pic:cNvPicPr/>
                  </pic:nvPicPr>
                  <pic:blipFill>
                    <a:blip r:embed="rId12"/>
                    <a:stretch>
                      <a:fillRect/>
                    </a:stretch>
                  </pic:blipFill>
                  <pic:spPr>
                    <a:xfrm>
                      <a:off x="0" y="0"/>
                      <a:ext cx="5486400" cy="4829430"/>
                    </a:xfrm>
                    <a:prstGeom prst="rect"/>
                  </pic:spPr>
                </pic:pic>
              </a:graphicData>
            </a:graphic>
          </wp:inline>
        </w:drawing>
      </w:r>
    </w:p>
    <w:p>
      <w:r>
        <w:rPr>
          <w:i/>
          <w:color w:val="888888"/>
          <w:sz w:val="16"/>
        </w:rPr>
        <w:t>Chart 9 — Correlation heatmap of the final selected features (red = positive, blue = negative correlation).</w:t>
      </w:r>
    </w:p>
    <w:p>
      <w:pPr>
        <w:pStyle w:val="Heading1"/>
      </w:pPr>
      <w:r>
        <w:rPr>
          <w:color w:val="1F497D"/>
        </w:rPr>
        <w:t>11. Model Development</w:t>
      </w:r>
    </w:p>
    <w:p>
      <w:pPr>
        <w:pStyle w:val="Heading2"/>
      </w:pPr>
      <w:r>
        <w:t>11.1 Algorithm Comparison (all candidates)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AUC (test)</w:t>
            </w:r>
          </w:p>
        </w:tc>
        <w:tc>
          <w:tcPr>
            <w:tcW w:type="dxa" w:w="1234"/>
          </w:tcPr>
          <w:p>
            <w:r>
              <w:rPr>
                <w:b/>
              </w:rPr>
              <w:t>KS</w:t>
            </w:r>
          </w:p>
        </w:tc>
        <w:tc>
          <w:tcPr>
            <w:tcW w:type="dxa" w:w="1234"/>
          </w:tcPr>
          <w:p>
            <w:r>
              <w:rPr>
                <w:b/>
              </w:rPr>
              <w:t>Gini</w:t>
            </w:r>
          </w:p>
        </w:tc>
        <w:tc>
          <w:tcPr>
            <w:tcW w:type="dxa" w:w="1234"/>
          </w:tcPr>
          <w:p>
            <w:r>
              <w:rPr>
                <w:b/>
              </w:rPr>
              <w:t>F1</w:t>
            </w:r>
          </w:p>
        </w:tc>
        <w:tc>
          <w:tcPr>
            <w:tcW w:type="dxa" w:w="1234"/>
          </w:tcPr>
          <w:p>
            <w:r>
              <w:rPr>
                <w:b/>
              </w:rPr>
              <w:t>Overfit Δ</w:t>
            </w:r>
          </w:p>
        </w:tc>
        <w:tc>
          <w:tcPr>
            <w:tcW w:type="dxa" w:w="1234"/>
          </w:tcPr>
          <w:p>
            <w:r>
              <w:rPr>
                <w:b/>
              </w:rPr>
              <w:t>Champion</w:t>
            </w:r>
          </w:p>
        </w:tc>
      </w:tr>
      <w:tr>
        <w:tc>
          <w:tcPr>
            <w:tcW w:type="dxa" w:w="1234"/>
          </w:tcPr>
          <w:p>
            <w:r>
              <w:t>LogisticRegression</w:t>
            </w:r>
          </w:p>
        </w:tc>
        <w:tc>
          <w:tcPr>
            <w:tcW w:type="dxa" w:w="1234"/>
          </w:tcPr>
          <w:p>
            <w:r>
              <w:t>0.7</w:t>
            </w:r>
          </w:p>
        </w:tc>
        <w:tc>
          <w:tcPr>
            <w:tcW w:type="dxa" w:w="1234"/>
          </w:tcPr>
          <w:p>
            <w:r>
              <w:t>0.2912</w:t>
            </w:r>
          </w:p>
        </w:tc>
        <w:tc>
          <w:tcPr>
            <w:tcW w:type="dxa" w:w="1234"/>
          </w:tcPr>
          <w:p>
            <w:r>
              <w:t>0.4001</w:t>
            </w:r>
          </w:p>
        </w:tc>
        <w:tc>
          <w:tcPr>
            <w:tcW w:type="dxa" w:w="1234"/>
          </w:tcPr>
          <w:p>
            <w:r>
              <w:t>0.413</w:t>
            </w:r>
          </w:p>
        </w:tc>
        <w:tc>
          <w:tcPr>
            <w:tcW w:type="dxa" w:w="1234"/>
          </w:tcPr>
          <w:p>
            <w:r>
              <w:t>-0.0059</w:t>
            </w:r>
          </w:p>
        </w:tc>
        <w:tc>
          <w:tcPr>
            <w:tcW w:type="dxa" w:w="1234"/>
          </w:tcPr>
          <w:p>
            <w:r/>
          </w:p>
        </w:tc>
      </w:tr>
      <w:tr>
        <w:tc>
          <w:tcPr>
            <w:tcW w:type="dxa" w:w="1234"/>
          </w:tcPr>
          <w:p>
            <w:r>
              <w:t>RandomForest</w:t>
            </w:r>
          </w:p>
        </w:tc>
        <w:tc>
          <w:tcPr>
            <w:tcW w:type="dxa" w:w="1234"/>
          </w:tcPr>
          <w:p>
            <w:r>
              <w:t>0.7038</w:t>
            </w:r>
          </w:p>
        </w:tc>
        <w:tc>
          <w:tcPr>
            <w:tcW w:type="dxa" w:w="1234"/>
          </w:tcPr>
          <w:p>
            <w:r>
              <w:t>0.2988</w:t>
            </w:r>
          </w:p>
        </w:tc>
        <w:tc>
          <w:tcPr>
            <w:tcW w:type="dxa" w:w="1234"/>
          </w:tcPr>
          <w:p>
            <w:r>
              <w:t>0.4076</w:t>
            </w:r>
          </w:p>
        </w:tc>
        <w:tc>
          <w:tcPr>
            <w:tcW w:type="dxa" w:w="1234"/>
          </w:tcPr>
          <w:p>
            <w:r>
              <w:t>0.4176</w:t>
            </w:r>
          </w:p>
        </w:tc>
        <w:tc>
          <w:tcPr>
            <w:tcW w:type="dxa" w:w="1234"/>
          </w:tcPr>
          <w:p>
            <w:r>
              <w:t>0.0268</w:t>
            </w:r>
          </w:p>
        </w:tc>
        <w:tc>
          <w:tcPr>
            <w:tcW w:type="dxa" w:w="1234"/>
          </w:tcPr>
          <w:p>
            <w:r/>
          </w:p>
        </w:tc>
      </w:tr>
      <w:tr>
        <w:tc>
          <w:tcPr>
            <w:tcW w:type="dxa" w:w="1234"/>
          </w:tcPr>
          <w:p>
            <w:r>
              <w:t>XGBoost</w:t>
            </w:r>
          </w:p>
        </w:tc>
        <w:tc>
          <w:tcPr>
            <w:tcW w:type="dxa" w:w="1234"/>
          </w:tcPr>
          <w:p>
            <w:r>
              <w:t>0.7058</w:t>
            </w:r>
          </w:p>
        </w:tc>
        <w:tc>
          <w:tcPr>
            <w:tcW w:type="dxa" w:w="1234"/>
          </w:tcPr>
          <w:p>
            <w:r>
              <w:t>0.299</w:t>
            </w:r>
          </w:p>
        </w:tc>
        <w:tc>
          <w:tcPr>
            <w:tcW w:type="dxa" w:w="1234"/>
          </w:tcPr>
          <w:p>
            <w:r>
              <w:t>0.4116</w:t>
            </w:r>
          </w:p>
        </w:tc>
        <w:tc>
          <w:tcPr>
            <w:tcW w:type="dxa" w:w="1234"/>
          </w:tcPr>
          <w:p>
            <w:r>
              <w:t>0.4165</w:t>
            </w:r>
          </w:p>
        </w:tc>
        <w:tc>
          <w:tcPr>
            <w:tcW w:type="dxa" w:w="1234"/>
          </w:tcPr>
          <w:p>
            <w:r>
              <w:t>0.0121</w:t>
            </w:r>
          </w:p>
        </w:tc>
        <w:tc>
          <w:tcPr>
            <w:tcW w:type="dxa" w:w="1234"/>
          </w:tcPr>
          <w:p>
            <w:r>
              <w:t>★</w:t>
            </w:r>
          </w:p>
        </w:tc>
      </w:tr>
      <w:tr>
        <w:tc>
          <w:tcPr>
            <w:tcW w:type="dxa" w:w="1234"/>
          </w:tcPr>
          <w:p>
            <w:r>
              <w:t>LightGBM</w:t>
            </w:r>
          </w:p>
        </w:tc>
        <w:tc>
          <w:tcPr>
            <w:tcW w:type="dxa" w:w="1234"/>
          </w:tcPr>
          <w:p>
            <w:r>
              <w:t>0.7038</w:t>
            </w:r>
          </w:p>
        </w:tc>
        <w:tc>
          <w:tcPr>
            <w:tcW w:type="dxa" w:w="1234"/>
          </w:tcPr>
          <w:p>
            <w:r>
              <w:t>0.2969</w:t>
            </w:r>
          </w:p>
        </w:tc>
        <w:tc>
          <w:tcPr>
            <w:tcW w:type="dxa" w:w="1234"/>
          </w:tcPr>
          <w:p>
            <w:r>
              <w:t>0.4076</w:t>
            </w:r>
          </w:p>
        </w:tc>
        <w:tc>
          <w:tcPr>
            <w:tcW w:type="dxa" w:w="1234"/>
          </w:tcPr>
          <w:p>
            <w:r>
              <w:t>0.4159</w:t>
            </w:r>
          </w:p>
        </w:tc>
        <w:tc>
          <w:tcPr>
            <w:tcW w:type="dxa" w:w="1234"/>
          </w:tcPr>
          <w:p>
            <w:r>
              <w:t>0.0231</w:t>
            </w:r>
          </w:p>
        </w:tc>
        <w:tc>
          <w:tcPr>
            <w:tcW w:type="dxa" w:w="1234"/>
          </w:tcPr>
          <w:p>
            <w:r/>
          </w:p>
        </w:tc>
      </w:tr>
      <w:tr>
        <w:tc>
          <w:tcPr>
            <w:tcW w:type="dxa" w:w="1234"/>
          </w:tcPr>
          <w:p>
            <w:r>
              <w:t>GradientBoosting_AutoML</w:t>
            </w:r>
          </w:p>
        </w:tc>
        <w:tc>
          <w:tcPr>
            <w:tcW w:type="dxa" w:w="1234"/>
          </w:tcPr>
          <w:p>
            <w:r>
              <w:t>0.7041</w:t>
            </w:r>
          </w:p>
        </w:tc>
        <w:tc>
          <w:tcPr>
            <w:tcW w:type="dxa" w:w="1234"/>
          </w:tcPr>
          <w:p>
            <w:r>
              <w:t>0.2989</w:t>
            </w:r>
          </w:p>
        </w:tc>
        <w:tc>
          <w:tcPr>
            <w:tcW w:type="dxa" w:w="1234"/>
          </w:tcPr>
          <w:p>
            <w:r>
              <w:t>0.4082</w:t>
            </w:r>
          </w:p>
        </w:tc>
        <w:tc>
          <w:tcPr>
            <w:tcW w:type="dxa" w:w="1234"/>
          </w:tcPr>
          <w:p>
            <w:r>
              <w:t>0.0634</w:t>
            </w:r>
          </w:p>
        </w:tc>
        <w:tc>
          <w:tcPr>
            <w:tcW w:type="dxa" w:w="1234"/>
          </w:tcPr>
          <w:p>
            <w:r>
              <w:t>0.0026</w:t>
            </w:r>
          </w:p>
        </w:tc>
        <w:tc>
          <w:tcPr>
            <w:tcW w:type="dxa" w:w="1234"/>
          </w:tcPr>
          <w:p>
            <w:r/>
          </w:p>
        </w:tc>
      </w:tr>
    </w:tbl>
    <w:p/>
    <w:p>
      <w:r>
        <w:t>Champion rationale: selected on best overfit-penalised test AUC.</w:t>
      </w:r>
    </w:p>
    <w:p>
      <w:pPr>
        <w:pStyle w:val="Heading2"/>
      </w:pPr>
      <w:r>
        <w:t>11.2a Hyperparameter Search Process</w:t>
      </w:r>
    </w:p>
    <w:p>
      <w:r>
        <w:t>Hyperparameters were tuned using Optuna's Tree-structured Parzen Estimator (TPE) sampler over 3 trials, each scored by 3-fold cross-validated AUC on the training set. TPE builds a probabilistic model of which parameter regions historically produced better AUC and progressively concentrates the search there rather than sampling uniformly at random — typically converging faster than grid or random search within a limited trial budget. The search space explored was: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Search Range</w:t>
            </w:r>
          </w:p>
        </w:tc>
      </w:tr>
      <w:tr>
        <w:tc>
          <w:tcPr>
            <w:tcW w:type="dxa" w:w="4320"/>
          </w:tcPr>
          <w:p>
            <w:r>
              <w:t>n_estimators</w:t>
            </w:r>
          </w:p>
        </w:tc>
        <w:tc>
          <w:tcPr>
            <w:tcW w:type="dxa" w:w="4320"/>
          </w:tcPr>
          <w:p>
            <w:r>
              <w:t>[100, 500]</w:t>
            </w:r>
          </w:p>
        </w:tc>
      </w:tr>
      <w:tr>
        <w:tc>
          <w:tcPr>
            <w:tcW w:type="dxa" w:w="4320"/>
          </w:tcPr>
          <w:p>
            <w:r>
              <w:t>max_depth</w:t>
            </w:r>
          </w:p>
        </w:tc>
        <w:tc>
          <w:tcPr>
            <w:tcW w:type="dxa" w:w="4320"/>
          </w:tcPr>
          <w:p>
            <w:r>
              <w:t>[3, 7]</w:t>
            </w:r>
          </w:p>
        </w:tc>
      </w:tr>
      <w:tr>
        <w:tc>
          <w:tcPr>
            <w:tcW w:type="dxa" w:w="4320"/>
          </w:tcPr>
          <w:p>
            <w:r>
              <w:t>learning_rate</w:t>
            </w:r>
          </w:p>
        </w:tc>
        <w:tc>
          <w:tcPr>
            <w:tcW w:type="dxa" w:w="4320"/>
          </w:tcPr>
          <w:p>
            <w:r>
              <w:t>[0.01, 0.3] (log scale)</w:t>
            </w:r>
          </w:p>
        </w:tc>
      </w:tr>
      <w:tr>
        <w:tc>
          <w:tcPr>
            <w:tcW w:type="dxa" w:w="4320"/>
          </w:tcPr>
          <w:p>
            <w:r>
              <w:t>subsample</w:t>
            </w:r>
          </w:p>
        </w:tc>
        <w:tc>
          <w:tcPr>
            <w:tcW w:type="dxa" w:w="4320"/>
          </w:tcPr>
          <w:p>
            <w:r>
              <w:t>[0.6, 1.0]</w:t>
            </w:r>
          </w:p>
        </w:tc>
      </w:tr>
      <w:tr>
        <w:tc>
          <w:tcPr>
            <w:tcW w:type="dxa" w:w="4320"/>
          </w:tcPr>
          <w:p>
            <w:r>
              <w:t>colsample_bytree</w:t>
            </w:r>
          </w:p>
        </w:tc>
        <w:tc>
          <w:tcPr>
            <w:tcW w:type="dxa" w:w="4320"/>
          </w:tcPr>
          <w:p>
            <w:r>
              <w:t>[0.5, 1.0]</w:t>
            </w:r>
          </w:p>
        </w:tc>
      </w:tr>
      <w:tr>
        <w:tc>
          <w:tcPr>
            <w:tcW w:type="dxa" w:w="4320"/>
          </w:tcPr>
          <w:p>
            <w:r>
              <w:t>min_child_weight</w:t>
            </w:r>
          </w:p>
        </w:tc>
        <w:tc>
          <w:tcPr>
            <w:tcW w:type="dxa" w:w="4320"/>
          </w:tcPr>
          <w:p>
            <w:r>
              <w:t>[5, 50]</w:t>
            </w:r>
          </w:p>
        </w:tc>
      </w:tr>
    </w:tbl>
    <w:p/>
    <w:p>
      <w:r>
        <w:t>Best trial: AUC=0.6984 | Worst trial: AUC=0.6755 | Improvement: 0.0229 across 3 trials.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Trial #</w:t>
            </w:r>
          </w:p>
        </w:tc>
        <w:tc>
          <w:tcPr>
            <w:tcW w:type="dxa" w:w="2880"/>
          </w:tcPr>
          <w:p>
            <w:r>
              <w:rPr>
                <w:b/>
              </w:rPr>
              <w:t>CV AUC</w:t>
            </w:r>
          </w:p>
        </w:tc>
        <w:tc>
          <w:tcPr>
            <w:tcW w:type="dxa" w:w="2880"/>
          </w:tcPr>
          <w:p>
            <w:r>
              <w:rPr>
                <w:b/>
              </w:rPr>
              <w:t>Params</w:t>
            </w:r>
          </w:p>
        </w:tc>
      </w:tr>
      <w:tr>
        <w:tc>
          <w:tcPr>
            <w:tcW w:type="dxa" w:w="2880"/>
          </w:tcPr>
          <w:p>
            <w:r>
              <w:t>2</w:t>
            </w:r>
          </w:p>
        </w:tc>
        <w:tc>
          <w:tcPr>
            <w:tcW w:type="dxa" w:w="2880"/>
          </w:tcPr>
          <w:p>
            <w:r>
              <w:t>0.6984</w:t>
            </w:r>
          </w:p>
        </w:tc>
        <w:tc>
          <w:tcPr>
            <w:tcW w:type="dxa" w:w="2880"/>
          </w:tcPr>
          <w:p>
            <w:r>
              <w:t>n_estimators=433, max_depth=4, learning_rate=0.01855998084649059, subsample=0.6733618039413735, colsample_bytree=0.6521211214797689, min_child_weight=29</w:t>
            </w:r>
          </w:p>
        </w:tc>
      </w:tr>
      <w:tr>
        <w:tc>
          <w:tcPr>
            <w:tcW w:type="dxa" w:w="2880"/>
          </w:tcPr>
          <w:p>
            <w:r>
              <w:t>1</w:t>
            </w:r>
          </w:p>
        </w:tc>
        <w:tc>
          <w:tcPr>
            <w:tcW w:type="dxa" w:w="2880"/>
          </w:tcPr>
          <w:p>
            <w:r>
              <w:t>0.6928</w:t>
            </w:r>
          </w:p>
        </w:tc>
        <w:tc>
          <w:tcPr>
            <w:tcW w:type="dxa" w:w="2880"/>
          </w:tcPr>
          <w:p>
            <w:r>
              <w:t>n_estimators=123, max_depth=7, learning_rate=0.07725378389307355, subsample=0.8832290311184181, colsample_bytree=0.5102922471479012, min_child_weight=49</w:t>
            </w:r>
          </w:p>
        </w:tc>
      </w:tr>
      <w:tr>
        <w:tc>
          <w:tcPr>
            <w:tcW w:type="dxa" w:w="2880"/>
          </w:tcPr>
          <w:p>
            <w:r>
              <w:t>0</w:t>
            </w:r>
          </w:p>
        </w:tc>
        <w:tc>
          <w:tcPr>
            <w:tcW w:type="dxa" w:w="2880"/>
          </w:tcPr>
          <w:p>
            <w:r>
              <w:t>0.6755</w:t>
            </w:r>
          </w:p>
        </w:tc>
        <w:tc>
          <w:tcPr>
            <w:tcW w:type="dxa" w:w="2880"/>
          </w:tcPr>
          <w:p>
            <w:r>
              <w:t>n_estimators=250, max_depth=7, learning_rate=0.1205712628744377, subsample=0.8394633936788146, colsample_bytree=0.5780093202212182, min_child_weight=12</w:t>
            </w:r>
          </w:p>
        </w:tc>
      </w:tr>
    </w:tbl>
    <w:p/>
    <w:p>
      <w:pPr>
        <w:pStyle w:val="Heading2"/>
      </w:pPr>
      <w:r>
        <w:t>11.2b Selected Hyperparameters — Final Values</w:t>
      </w:r>
    </w:p>
    <w:tbl>
      <w:tblPr>
        <w:tblStyle w:val="TableGrid"/>
        <w:tblW w:type="auto" w:w="0"/>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n_estimators</w:t>
            </w:r>
          </w:p>
        </w:tc>
        <w:tc>
          <w:tcPr>
            <w:tcW w:type="dxa" w:w="4320"/>
          </w:tcPr>
          <w:p>
            <w:r>
              <w:t>433</w:t>
            </w:r>
          </w:p>
        </w:tc>
      </w:tr>
      <w:tr>
        <w:tc>
          <w:tcPr>
            <w:tcW w:type="dxa" w:w="4320"/>
          </w:tcPr>
          <w:p>
            <w:r>
              <w:t>max_depth</w:t>
            </w:r>
          </w:p>
        </w:tc>
        <w:tc>
          <w:tcPr>
            <w:tcW w:type="dxa" w:w="4320"/>
          </w:tcPr>
          <w:p>
            <w:r>
              <w:t>4</w:t>
            </w:r>
          </w:p>
        </w:tc>
      </w:tr>
      <w:tr>
        <w:tc>
          <w:tcPr>
            <w:tcW w:type="dxa" w:w="4320"/>
          </w:tcPr>
          <w:p>
            <w:r>
              <w:t>learning_rate</w:t>
            </w:r>
          </w:p>
        </w:tc>
        <w:tc>
          <w:tcPr>
            <w:tcW w:type="dxa" w:w="4320"/>
          </w:tcPr>
          <w:p>
            <w:r>
              <w:t>0.01855998084649059</w:t>
            </w:r>
          </w:p>
        </w:tc>
      </w:tr>
      <w:tr>
        <w:tc>
          <w:tcPr>
            <w:tcW w:type="dxa" w:w="4320"/>
          </w:tcPr>
          <w:p>
            <w:r>
              <w:t>subsample</w:t>
            </w:r>
          </w:p>
        </w:tc>
        <w:tc>
          <w:tcPr>
            <w:tcW w:type="dxa" w:w="4320"/>
          </w:tcPr>
          <w:p>
            <w:r>
              <w:t>0.6733618039413735</w:t>
            </w:r>
          </w:p>
        </w:tc>
      </w:tr>
      <w:tr>
        <w:tc>
          <w:tcPr>
            <w:tcW w:type="dxa" w:w="4320"/>
          </w:tcPr>
          <w:p>
            <w:r>
              <w:t>colsample_bytree</w:t>
            </w:r>
          </w:p>
        </w:tc>
        <w:tc>
          <w:tcPr>
            <w:tcW w:type="dxa" w:w="4320"/>
          </w:tcPr>
          <w:p>
            <w:r>
              <w:t>0.6521211214797689</w:t>
            </w:r>
          </w:p>
        </w:tc>
      </w:tr>
      <w:tr>
        <w:tc>
          <w:tcPr>
            <w:tcW w:type="dxa" w:w="4320"/>
          </w:tcPr>
          <w:p>
            <w:r>
              <w:t>min_child_weight</w:t>
            </w:r>
          </w:p>
        </w:tc>
        <w:tc>
          <w:tcPr>
            <w:tcW w:type="dxa" w:w="4320"/>
          </w:tcPr>
          <w:p>
            <w:r>
              <w:t>29</w:t>
            </w:r>
          </w:p>
        </w:tc>
      </w:tr>
      <w:tr>
        <w:tc>
          <w:tcPr>
            <w:tcW w:type="dxa" w:w="4320"/>
          </w:tcPr>
          <w:p>
            <w:r>
              <w:t>scale_pos_weight</w:t>
            </w:r>
          </w:p>
        </w:tc>
        <w:tc>
          <w:tcPr>
            <w:tcW w:type="dxa" w:w="4320"/>
          </w:tcPr>
          <w:p>
            <w:r>
              <w:t>4.146096162329069</w:t>
            </w:r>
          </w:p>
        </w:tc>
      </w:tr>
      <w:tr>
        <w:tc>
          <w:tcPr>
            <w:tcW w:type="dxa" w:w="4320"/>
          </w:tcPr>
          <w:p>
            <w:r>
              <w:t>random_state</w:t>
            </w:r>
          </w:p>
        </w:tc>
        <w:tc>
          <w:tcPr>
            <w:tcW w:type="dxa" w:w="4320"/>
          </w:tcPr>
          <w:p>
            <w:r>
              <w:t>42</w:t>
            </w:r>
          </w:p>
        </w:tc>
      </w:tr>
      <w:tr>
        <w:tc>
          <w:tcPr>
            <w:tcW w:type="dxa" w:w="4320"/>
          </w:tcPr>
          <w:p>
            <w:r>
              <w:t>eval_metric</w:t>
            </w:r>
          </w:p>
        </w:tc>
        <w:tc>
          <w:tcPr>
            <w:tcW w:type="dxa" w:w="4320"/>
          </w:tcPr>
          <w:p>
            <w:r>
              <w:t>auc</w:t>
            </w:r>
          </w:p>
        </w:tc>
      </w:tr>
    </w:tbl>
    <w:p/>
    <w:p>
      <w:pPr>
        <w:pStyle w:val="Heading2"/>
      </w:pPr>
      <w:r>
        <w:t>11.3 Reproducibility</w:t>
      </w:r>
    </w:p>
    <w:p>
      <w:pPr>
        <w:pStyle w:val="ListBullet"/>
      </w:pPr>
      <w:r>
        <w:t>Random seed fixed at 42 across split, model training and Optuna (TPESampler seed=42).</w:t>
      </w:r>
    </w:p>
    <w:p>
      <w:pPr>
        <w:pStyle w:val="ListBullet"/>
      </w:pPr>
      <w:r>
        <w:t>Class imbalance handled via scale_pos_weight / class_weight='balanced'.</w:t>
      </w:r>
    </w:p>
    <w:p>
      <w:pPr>
        <w:pStyle w:val="ListBullet"/>
      </w:pPr>
      <w:r>
        <w:t>Library versions pinned in requirements.txt; audit trail JSON captures the run.</w:t>
      </w:r>
    </w:p>
    <w:p>
      <w:r>
        <w:rPr>
          <w:i/>
          <w:color w:val="666666"/>
          <w:sz w:val="16"/>
        </w:rPr>
        <w:t>Reference: Model_Comparison.xlsx → Model_Comparison, Champion_Hyperparams</w:t>
      </w:r>
    </w:p>
    <w:p>
      <w:pPr>
        <w:pStyle w:val="Heading1"/>
      </w:pPr>
      <w:r>
        <w:rPr>
          <w:color w:val="1F497D"/>
        </w:rPr>
        <w:t>12. Model Results &amp; Validation</w:t>
      </w:r>
    </w:p>
    <w:p>
      <w:pPr>
        <w:pStyle w:val="Heading2"/>
      </w:pPr>
      <w:r>
        <w:t>12.1 Discrimination — 3-way (Dev/Test/OOT)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Development (train)</w:t>
            </w:r>
          </w:p>
        </w:tc>
        <w:tc>
          <w:tcPr>
            <w:tcW w:type="dxa" w:w="2160"/>
          </w:tcPr>
          <w:p>
            <w:r>
              <w:rPr>
                <w:b/>
              </w:rPr>
              <w:t>Test</w:t>
            </w:r>
          </w:p>
        </w:tc>
        <w:tc>
          <w:tcPr>
            <w:tcW w:type="dxa" w:w="2160"/>
          </w:tcPr>
          <w:p>
            <w:r>
              <w:rPr>
                <w:b/>
              </w:rPr>
              <w:t>OOT</w:t>
            </w:r>
          </w:p>
        </w:tc>
      </w:tr>
      <w:tr>
        <w:tc>
          <w:tcPr>
            <w:tcW w:type="dxa" w:w="2160"/>
          </w:tcPr>
          <w:p>
            <w:r>
              <w:t>AUC</w:t>
            </w:r>
          </w:p>
        </w:tc>
        <w:tc>
          <w:tcPr>
            <w:tcW w:type="dxa" w:w="2160"/>
          </w:tcPr>
          <w:p>
            <w:r>
              <w:t>0.7179</w:t>
            </w:r>
          </w:p>
        </w:tc>
        <w:tc>
          <w:tcPr>
            <w:tcW w:type="dxa" w:w="2160"/>
          </w:tcPr>
          <w:p>
            <w:r>
              <w:t>0.7058</w:t>
            </w:r>
          </w:p>
        </w:tc>
        <w:tc>
          <w:tcPr>
            <w:tcW w:type="dxa" w:w="2160"/>
          </w:tcPr>
          <w:p>
            <w:r>
              <w:t>0.695</w:t>
            </w:r>
          </w:p>
        </w:tc>
      </w:tr>
      <w:tr>
        <w:tc>
          <w:tcPr>
            <w:tcW w:type="dxa" w:w="2160"/>
          </w:tcPr>
          <w:p>
            <w:r>
              <w:t>Gini</w:t>
            </w:r>
          </w:p>
        </w:tc>
        <w:tc>
          <w:tcPr>
            <w:tcW w:type="dxa" w:w="2160"/>
          </w:tcPr>
          <w:p>
            <w:r>
              <w:t>0.43579999999999997</w:t>
            </w:r>
          </w:p>
        </w:tc>
        <w:tc>
          <w:tcPr>
            <w:tcW w:type="dxa" w:w="2160"/>
          </w:tcPr>
          <w:p>
            <w:r>
              <w:t>0.4116</w:t>
            </w:r>
          </w:p>
        </w:tc>
        <w:tc>
          <w:tcPr>
            <w:tcW w:type="dxa" w:w="2160"/>
          </w:tcPr>
          <w:p>
            <w:r>
              <w:t>0.3899</w:t>
            </w:r>
          </w:p>
        </w:tc>
      </w:tr>
      <w:tr>
        <w:tc>
          <w:tcPr>
            <w:tcW w:type="dxa" w:w="2160"/>
          </w:tcPr>
          <w:p>
            <w:r>
              <w:t>KS</w:t>
            </w:r>
          </w:p>
        </w:tc>
        <w:tc>
          <w:tcPr>
            <w:tcW w:type="dxa" w:w="2160"/>
          </w:tcPr>
          <w:p>
            <w:r>
              <w:t>0.299</w:t>
            </w:r>
          </w:p>
        </w:tc>
        <w:tc>
          <w:tcPr>
            <w:tcW w:type="dxa" w:w="2160"/>
          </w:tcPr>
          <w:p>
            <w:r>
              <w:t>0.299</w:t>
            </w:r>
          </w:p>
        </w:tc>
        <w:tc>
          <w:tcPr>
            <w:tcW w:type="dxa" w:w="2160"/>
          </w:tcPr>
          <w:p>
            <w:r>
              <w:t>0.2845</w:t>
            </w:r>
          </w:p>
        </w:tc>
      </w:tr>
    </w:tbl>
    <w:p/>
    <w:p>
      <w:r>
        <w:drawing>
          <wp:inline xmlns:a="http://schemas.openxmlformats.org/drawingml/2006/main" xmlns:pic="http://schemas.openxmlformats.org/drawingml/2006/picture">
            <wp:extent cx="5486400" cy="4796340"/>
            <wp:docPr id="5" name="Picture 5"/>
            <wp:cNvGraphicFramePr>
              <a:graphicFrameLocks noChangeAspect="1"/>
            </wp:cNvGraphicFramePr>
            <a:graphic>
              <a:graphicData uri="http://schemas.openxmlformats.org/drawingml/2006/picture">
                <pic:pic>
                  <pic:nvPicPr>
                    <pic:cNvPr id="0" name="chart11_roc.png"/>
                    <pic:cNvPicPr/>
                  </pic:nvPicPr>
                  <pic:blipFill>
                    <a:blip r:embed="rId13"/>
                    <a:stretch>
                      <a:fillRect/>
                    </a:stretch>
                  </pic:blipFill>
                  <pic:spPr>
                    <a:xfrm>
                      <a:off x="0" y="0"/>
                      <a:ext cx="5486400" cy="4796340"/>
                    </a:xfrm>
                    <a:prstGeom prst="rect"/>
                  </pic:spPr>
                </pic:pic>
              </a:graphicData>
            </a:graphic>
          </wp:inline>
        </w:drawing>
      </w:r>
    </w:p>
    <w:p>
      <w:r>
        <w:rPr>
          <w:i/>
          <w:color w:val="888888"/>
          <w:sz w:val="16"/>
        </w:rPr>
        <w:t>Chart 11 — ROC Curve. AUC = 0.7058 on the test set.</w:t>
      </w:r>
    </w:p>
    <w:p>
      <w:pPr>
        <w:pStyle w:val="Heading2"/>
      </w:pPr>
      <w:r>
        <w:t>12.2 Variable &amp; Score Stability (PSI / CSI)</w:t>
      </w:r>
    </w:p>
    <w:p>
      <w:r>
        <w:t>Stability metrics require a trained model and OOT evaluation, hence reported here rather than during initial data quality review.</w:t>
      </w:r>
    </w:p>
    <w:p>
      <w:r>
        <w:t>PSI (Population Stability Index) measures how much the SCORE distribution shifts between the development and out-of-time samples. CSI (Characteristic Stability Index) is the SAME formula applied per input FEATURE, isolating which variables drive any instability. VDI (Variable Deterioration Index) is NOT yet computed and is recorded as an open item (see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Stability Metric</w:t>
            </w:r>
          </w:p>
        </w:tc>
        <w:tc>
          <w:tcPr>
            <w:tcW w:type="dxa" w:w="2160"/>
          </w:tcPr>
          <w:p>
            <w:r>
              <w:rPr>
                <w:b/>
              </w:rPr>
              <w:t>Value</w:t>
            </w:r>
          </w:p>
        </w:tc>
        <w:tc>
          <w:tcPr>
            <w:tcW w:type="dxa" w:w="2160"/>
          </w:tcPr>
          <w:p>
            <w:r>
              <w:rPr>
                <w:b/>
              </w:rPr>
              <w:t>Assessment</w:t>
            </w:r>
          </w:p>
        </w:tc>
        <w:tc>
          <w:tcPr>
            <w:tcW w:type="dxa" w:w="2160"/>
          </w:tcPr>
          <w:p>
            <w:r>
              <w:rPr>
                <w:b/>
              </w:rPr>
              <w:t>RAG</w:t>
            </w:r>
          </w:p>
        </w:tc>
      </w:tr>
      <w:tr>
        <w:tc>
          <w:tcPr>
            <w:tcW w:type="dxa" w:w="2160"/>
          </w:tcPr>
          <w:p>
            <w:r>
              <w:t>PSI (score)</w:t>
            </w:r>
          </w:p>
        </w:tc>
        <w:tc>
          <w:tcPr>
            <w:tcW w:type="dxa" w:w="2160"/>
          </w:tcPr>
          <w:p>
            <w:r>
              <w:t>0.0113</w:t>
            </w:r>
          </w:p>
        </w:tc>
        <w:tc>
          <w:tcPr>
            <w:tcW w:type="dxa" w:w="2160"/>
          </w:tcPr>
          <w:p>
            <w:r>
              <w:t>Stable</w:t>
            </w:r>
          </w:p>
        </w:tc>
        <w:tc>
          <w:tcPr>
            <w:tcW w:type="dxa" w:w="2160"/>
            <w:shd w:val="clear" w:fill="C6EFCE"/>
          </w:tcPr>
          <w:p>
            <w:r>
              <w:t>GREEN</w:t>
            </w:r>
          </w:p>
        </w:tc>
      </w:tr>
      <w:tr>
        <w:tc>
          <w:tcPr>
            <w:tcW w:type="dxa" w:w="2160"/>
          </w:tcPr>
          <w:p>
            <w:r>
              <w:t>CSI: int_rate_clean</w:t>
            </w:r>
          </w:p>
        </w:tc>
        <w:tc>
          <w:tcPr>
            <w:tcW w:type="dxa" w:w="2160"/>
          </w:tcPr>
          <w:p>
            <w:r>
              <w:t>0.0746</w:t>
            </w:r>
          </w:p>
        </w:tc>
        <w:tc>
          <w:tcPr>
            <w:tcW w:type="dxa" w:w="2160"/>
          </w:tcPr>
          <w:p>
            <w:r>
              <w:t>Stable</w:t>
            </w:r>
          </w:p>
        </w:tc>
        <w:tc>
          <w:tcPr>
            <w:tcW w:type="dxa" w:w="2160"/>
            <w:shd w:val="clear" w:fill="C6EFCE"/>
          </w:tcPr>
          <w:p>
            <w:r>
              <w:t>GREEN</w:t>
            </w:r>
          </w:p>
        </w:tc>
      </w:tr>
      <w:tr>
        <w:tc>
          <w:tcPr>
            <w:tcW w:type="dxa" w:w="2160"/>
          </w:tcPr>
          <w:p>
            <w:r>
              <w:t>CSI: loan_to_income</w:t>
            </w:r>
          </w:p>
        </w:tc>
        <w:tc>
          <w:tcPr>
            <w:tcW w:type="dxa" w:w="2160"/>
          </w:tcPr>
          <w:p>
            <w:r>
              <w:t>0.0074</w:t>
            </w:r>
          </w:p>
        </w:tc>
        <w:tc>
          <w:tcPr>
            <w:tcW w:type="dxa" w:w="2160"/>
          </w:tcPr>
          <w:p>
            <w:r>
              <w:t>Stable</w:t>
            </w:r>
          </w:p>
        </w:tc>
        <w:tc>
          <w:tcPr>
            <w:tcW w:type="dxa" w:w="2160"/>
            <w:shd w:val="clear" w:fill="C6EFCE"/>
          </w:tcPr>
          <w:p>
            <w:r>
              <w:t>GREEN</w:t>
            </w:r>
          </w:p>
        </w:tc>
      </w:tr>
      <w:tr>
        <w:tc>
          <w:tcPr>
            <w:tcW w:type="dxa" w:w="2160"/>
          </w:tcPr>
          <w:p>
            <w:r>
              <w:t>CSI: annual_inc</w:t>
            </w:r>
          </w:p>
        </w:tc>
        <w:tc>
          <w:tcPr>
            <w:tcW w:type="dxa" w:w="2160"/>
          </w:tcPr>
          <w:p>
            <w:r>
              <w:t>0.0016</w:t>
            </w:r>
          </w:p>
        </w:tc>
        <w:tc>
          <w:tcPr>
            <w:tcW w:type="dxa" w:w="2160"/>
          </w:tcPr>
          <w:p>
            <w:r>
              <w:t>Stable</w:t>
            </w:r>
          </w:p>
        </w:tc>
        <w:tc>
          <w:tcPr>
            <w:tcW w:type="dxa" w:w="2160"/>
            <w:shd w:val="clear" w:fill="C6EFCE"/>
          </w:tcPr>
          <w:p>
            <w:r>
              <w:t>GREEN</w:t>
            </w:r>
          </w:p>
        </w:tc>
      </w:tr>
      <w:tr>
        <w:tc>
          <w:tcPr>
            <w:tcW w:type="dxa" w:w="2160"/>
          </w:tcPr>
          <w:p>
            <w:r>
              <w:t>CSI: dti</w:t>
            </w:r>
          </w:p>
        </w:tc>
        <w:tc>
          <w:tcPr>
            <w:tcW w:type="dxa" w:w="2160"/>
          </w:tcPr>
          <w:p>
            <w:r>
              <w:t>0.0141</w:t>
            </w:r>
          </w:p>
        </w:tc>
        <w:tc>
          <w:tcPr>
            <w:tcW w:type="dxa" w:w="2160"/>
          </w:tcPr>
          <w:p>
            <w:r>
              <w:t>Stable</w:t>
            </w:r>
          </w:p>
        </w:tc>
        <w:tc>
          <w:tcPr>
            <w:tcW w:type="dxa" w:w="2160"/>
            <w:shd w:val="clear" w:fill="C6EFCE"/>
          </w:tcPr>
          <w:p>
            <w:r>
              <w:t>GREEN</w:t>
            </w:r>
          </w:p>
        </w:tc>
      </w:tr>
      <w:tr>
        <w:tc>
          <w:tcPr>
            <w:tcW w:type="dxa" w:w="2160"/>
          </w:tcPr>
          <w:p>
            <w:r>
              <w:t>CSI: tot_cur_bal</w:t>
            </w:r>
          </w:p>
        </w:tc>
        <w:tc>
          <w:tcPr>
            <w:tcW w:type="dxa" w:w="2160"/>
          </w:tcPr>
          <w:p>
            <w:r>
              <w:t>0.0665</w:t>
            </w:r>
          </w:p>
        </w:tc>
        <w:tc>
          <w:tcPr>
            <w:tcW w:type="dxa" w:w="2160"/>
          </w:tcPr>
          <w:p>
            <w:r>
              <w:t>Stable</w:t>
            </w:r>
          </w:p>
        </w:tc>
        <w:tc>
          <w:tcPr>
            <w:tcW w:type="dxa" w:w="2160"/>
            <w:shd w:val="clear" w:fill="C6EFCE"/>
          </w:tcPr>
          <w:p>
            <w:r>
              <w:t>GREEN</w:t>
            </w:r>
          </w:p>
        </w:tc>
      </w:tr>
    </w:tbl>
    <w:p/>
    <w:p>
      <w:r>
        <w:rPr>
          <w:i/>
          <w:color w:val="666666"/>
          <w:sz w:val="16"/>
        </w:rPr>
        <w:t>Reference: DQR_Full_Report.xlsx → Stability_PSI_CSI</w:t>
      </w:r>
    </w:p>
    <w:p>
      <w:pPr>
        <w:pStyle w:val="Heading2"/>
      </w:pPr>
      <w:r>
        <w:t>12.3 Overfit Assessment</w:t>
      </w:r>
    </w:p>
    <w:p>
      <w:r>
        <w:t>Train–Test AUC gap (overfit Δ): 0.0121 (target &lt; 0.03 for GREEN).</w:t>
      </w:r>
    </w:p>
    <w:p>
      <w:pPr>
        <w:pStyle w:val="Heading2"/>
      </w:pPr>
      <w:r>
        <w:t>12.4 KPI Scoreboard (RAG)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Value</w:t>
            </w:r>
          </w:p>
        </w:tc>
        <w:tc>
          <w:tcPr>
            <w:tcW w:type="dxa" w:w="2160"/>
          </w:tcPr>
          <w:p>
            <w:r>
              <w:rPr>
                <w:b/>
              </w:rPr>
              <w:t>RAG</w:t>
            </w:r>
          </w:p>
        </w:tc>
        <w:tc>
          <w:tcPr>
            <w:tcW w:type="dxa" w:w="2160"/>
          </w:tcPr>
          <w:p>
            <w:r>
              <w:rPr>
                <w:b/>
              </w:rPr>
              <w:t>Strength</w:t>
            </w:r>
          </w:p>
        </w:tc>
      </w:tr>
      <w:tr>
        <w:tc>
          <w:tcPr>
            <w:tcW w:type="dxa" w:w="2160"/>
          </w:tcPr>
          <w:p>
            <w:r>
              <w:t>Gini</w:t>
            </w:r>
          </w:p>
        </w:tc>
        <w:tc>
          <w:tcPr>
            <w:tcW w:type="dxa" w:w="2160"/>
          </w:tcPr>
          <w:p>
            <w:r>
              <w:t>0.3899</w:t>
            </w:r>
          </w:p>
        </w:tc>
        <w:tc>
          <w:tcPr>
            <w:tcW w:type="dxa" w:w="2160"/>
            <w:shd w:val="clear" w:fill="C6EFCE"/>
          </w:tcPr>
          <w:p>
            <w:r>
              <w:t>GREEN</w:t>
            </w:r>
          </w:p>
        </w:tc>
        <w:tc>
          <w:tcPr>
            <w:tcW w:type="dxa" w:w="2160"/>
          </w:tcPr>
          <w:p>
            <w:r>
              <w:t>Acceptable</w:t>
            </w:r>
          </w:p>
        </w:tc>
      </w:tr>
      <w:tr>
        <w:tc>
          <w:tcPr>
            <w:tcW w:type="dxa" w:w="2160"/>
          </w:tcPr>
          <w:p>
            <w:r>
              <w:t>AUC / AUROC</w:t>
            </w:r>
          </w:p>
        </w:tc>
        <w:tc>
          <w:tcPr>
            <w:tcW w:type="dxa" w:w="2160"/>
          </w:tcPr>
          <w:p>
            <w:r>
              <w:t>0.695</w:t>
            </w:r>
          </w:p>
        </w:tc>
        <w:tc>
          <w:tcPr>
            <w:tcW w:type="dxa" w:w="2160"/>
            <w:shd w:val="clear" w:fill="C6EFCE"/>
          </w:tcPr>
          <w:p>
            <w:r>
              <w:t>GREEN</w:t>
            </w:r>
          </w:p>
        </w:tc>
        <w:tc>
          <w:tcPr>
            <w:tcW w:type="dxa" w:w="2160"/>
          </w:tcPr>
          <w:p>
            <w:r>
              <w:t>Acceptable</w:t>
            </w:r>
          </w:p>
        </w:tc>
      </w:tr>
      <w:tr>
        <w:tc>
          <w:tcPr>
            <w:tcW w:type="dxa" w:w="2160"/>
          </w:tcPr>
          <w:p>
            <w:r>
              <w:t>KS Statistic</w:t>
            </w:r>
          </w:p>
        </w:tc>
        <w:tc>
          <w:tcPr>
            <w:tcW w:type="dxa" w:w="2160"/>
          </w:tcPr>
          <w:p>
            <w:r>
              <w:t>0.2845</w:t>
            </w:r>
          </w:p>
        </w:tc>
        <w:tc>
          <w:tcPr>
            <w:tcW w:type="dxa" w:w="2160"/>
            <w:shd w:val="clear" w:fill="C6EFCE"/>
          </w:tcPr>
          <w:p>
            <w:r>
              <w:t>GREEN</w:t>
            </w:r>
          </w:p>
        </w:tc>
        <w:tc>
          <w:tcPr>
            <w:tcW w:type="dxa" w:w="2160"/>
          </w:tcPr>
          <w:p>
            <w:r>
              <w:t>Acceptable</w:t>
            </w:r>
          </w:p>
        </w:tc>
      </w:tr>
      <w:tr>
        <w:tc>
          <w:tcPr>
            <w:tcW w:type="dxa" w:w="2160"/>
          </w:tcPr>
          <w:p>
            <w:r>
              <w:t>Rank Order Breaks</w:t>
            </w:r>
          </w:p>
        </w:tc>
        <w:tc>
          <w:tcPr>
            <w:tcW w:type="dxa" w:w="2160"/>
          </w:tcPr>
          <w:p>
            <w:r>
              <w:t>0</w:t>
            </w:r>
          </w:p>
        </w:tc>
        <w:tc>
          <w:tcPr>
            <w:tcW w:type="dxa" w:w="2160"/>
            <w:shd w:val="clear" w:fill="C6EFCE"/>
          </w:tcPr>
          <w:p>
            <w:r>
              <w:t>GREEN</w:t>
            </w:r>
          </w:p>
        </w:tc>
        <w:tc>
          <w:tcPr>
            <w:tcW w:type="dxa" w:w="2160"/>
          </w:tcPr>
          <w:p>
            <w:r>
              <w:t>No breaks</w:t>
            </w:r>
          </w:p>
        </w:tc>
      </w:tr>
      <w:tr>
        <w:tc>
          <w:tcPr>
            <w:tcW w:type="dxa" w:w="2160"/>
          </w:tcPr>
          <w:p>
            <w:r>
              <w:t>PSI (Population Stability)</w:t>
            </w:r>
          </w:p>
        </w:tc>
        <w:tc>
          <w:tcPr>
            <w:tcW w:type="dxa" w:w="2160"/>
          </w:tcPr>
          <w:p>
            <w:r>
              <w:t>0.0113</w:t>
            </w:r>
          </w:p>
        </w:tc>
        <w:tc>
          <w:tcPr>
            <w:tcW w:type="dxa" w:w="2160"/>
            <w:shd w:val="clear" w:fill="C6EFCE"/>
          </w:tcPr>
          <w:p>
            <w:r>
              <w:t>GREEN</w:t>
            </w:r>
          </w:p>
        </w:tc>
        <w:tc>
          <w:tcPr>
            <w:tcW w:type="dxa" w:w="2160"/>
          </w:tcPr>
          <w:p>
            <w:r>
              <w:t>Strong</w:t>
            </w:r>
          </w:p>
        </w:tc>
      </w:tr>
    </w:tbl>
    <w:p/>
    <w:p>
      <w:pPr>
        <w:pStyle w:val="Heading2"/>
      </w:pPr>
      <w:r>
        <w:t>12.5 Decile Rank-Order Check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Decile</w:t>
            </w:r>
          </w:p>
        </w:tc>
        <w:tc>
          <w:tcPr>
            <w:tcW w:type="dxa" w:w="1728"/>
          </w:tcPr>
          <w:p>
            <w:r>
              <w:rPr>
                <w:b/>
              </w:rPr>
              <w:t>N</w:t>
            </w:r>
          </w:p>
        </w:tc>
        <w:tc>
          <w:tcPr>
            <w:tcW w:type="dxa" w:w="1728"/>
          </w:tcPr>
          <w:p>
            <w:r>
              <w:rPr>
                <w:b/>
              </w:rPr>
              <w:t>Bad Rate</w:t>
            </w:r>
          </w:p>
        </w:tc>
        <w:tc>
          <w:tcPr>
            <w:tcW w:type="dxa" w:w="1728"/>
          </w:tcPr>
          <w:p>
            <w:r>
              <w:rPr>
                <w:b/>
              </w:rPr>
              <w:t>Avg Prob</w:t>
            </w:r>
          </w:p>
        </w:tc>
        <w:tc>
          <w:tcPr>
            <w:tcW w:type="dxa" w:w="1728"/>
          </w:tcPr>
          <w:p>
            <w:r>
              <w:rPr>
                <w:b/>
              </w:rPr>
              <w:t>RO Break</w:t>
            </w:r>
          </w:p>
        </w:tc>
      </w:tr>
      <w:tr>
        <w:tc>
          <w:tcPr>
            <w:tcW w:type="dxa" w:w="1728"/>
          </w:tcPr>
          <w:p>
            <w:r>
              <w:t>1</w:t>
            </w:r>
          </w:p>
        </w:tc>
        <w:tc>
          <w:tcPr>
            <w:tcW w:type="dxa" w:w="1728"/>
          </w:tcPr>
          <w:p>
            <w:r>
              <w:t>2500</w:t>
            </w:r>
          </w:p>
        </w:tc>
        <w:tc>
          <w:tcPr>
            <w:tcW w:type="dxa" w:w="1728"/>
          </w:tcPr>
          <w:p>
            <w:r>
              <w:t>0.040</w:t>
            </w:r>
          </w:p>
        </w:tc>
        <w:tc>
          <w:tcPr>
            <w:tcW w:type="dxa" w:w="1728"/>
          </w:tcPr>
          <w:p>
            <w:r>
              <w:t>0.163</w:t>
            </w:r>
          </w:p>
        </w:tc>
        <w:tc>
          <w:tcPr>
            <w:tcW w:type="dxa" w:w="1728"/>
          </w:tcPr>
          <w:p>
            <w:r/>
          </w:p>
        </w:tc>
      </w:tr>
      <w:tr>
        <w:tc>
          <w:tcPr>
            <w:tcW w:type="dxa" w:w="1728"/>
          </w:tcPr>
          <w:p>
            <w:r>
              <w:t>2</w:t>
            </w:r>
          </w:p>
        </w:tc>
        <w:tc>
          <w:tcPr>
            <w:tcW w:type="dxa" w:w="1728"/>
          </w:tcPr>
          <w:p>
            <w:r>
              <w:t>2500</w:t>
            </w:r>
          </w:p>
        </w:tc>
        <w:tc>
          <w:tcPr>
            <w:tcW w:type="dxa" w:w="1728"/>
          </w:tcPr>
          <w:p>
            <w:r>
              <w:t>0.078</w:t>
            </w:r>
          </w:p>
        </w:tc>
        <w:tc>
          <w:tcPr>
            <w:tcW w:type="dxa" w:w="1728"/>
          </w:tcPr>
          <w:p>
            <w:r>
              <w:t>0.269</w:t>
            </w:r>
          </w:p>
        </w:tc>
        <w:tc>
          <w:tcPr>
            <w:tcW w:type="dxa" w:w="1728"/>
          </w:tcPr>
          <w:p>
            <w:r/>
          </w:p>
        </w:tc>
      </w:tr>
      <w:tr>
        <w:tc>
          <w:tcPr>
            <w:tcW w:type="dxa" w:w="1728"/>
          </w:tcPr>
          <w:p>
            <w:r>
              <w:t>3</w:t>
            </w:r>
          </w:p>
        </w:tc>
        <w:tc>
          <w:tcPr>
            <w:tcW w:type="dxa" w:w="1728"/>
          </w:tcPr>
          <w:p>
            <w:r>
              <w:t>2500</w:t>
            </w:r>
          </w:p>
        </w:tc>
        <w:tc>
          <w:tcPr>
            <w:tcW w:type="dxa" w:w="1728"/>
          </w:tcPr>
          <w:p>
            <w:r>
              <w:t>0.116</w:t>
            </w:r>
          </w:p>
        </w:tc>
        <w:tc>
          <w:tcPr>
            <w:tcW w:type="dxa" w:w="1728"/>
          </w:tcPr>
          <w:p>
            <w:r>
              <w:t>0.331</w:t>
            </w:r>
          </w:p>
        </w:tc>
        <w:tc>
          <w:tcPr>
            <w:tcW w:type="dxa" w:w="1728"/>
          </w:tcPr>
          <w:p>
            <w:r/>
          </w:p>
        </w:tc>
      </w:tr>
      <w:tr>
        <w:tc>
          <w:tcPr>
            <w:tcW w:type="dxa" w:w="1728"/>
          </w:tcPr>
          <w:p>
            <w:r>
              <w:t>4</w:t>
            </w:r>
          </w:p>
        </w:tc>
        <w:tc>
          <w:tcPr>
            <w:tcW w:type="dxa" w:w="1728"/>
          </w:tcPr>
          <w:p>
            <w:r>
              <w:t>2500</w:t>
            </w:r>
          </w:p>
        </w:tc>
        <w:tc>
          <w:tcPr>
            <w:tcW w:type="dxa" w:w="1728"/>
          </w:tcPr>
          <w:p>
            <w:r>
              <w:t>0.126</w:t>
            </w:r>
          </w:p>
        </w:tc>
        <w:tc>
          <w:tcPr>
            <w:tcW w:type="dxa" w:w="1728"/>
          </w:tcPr>
          <w:p>
            <w:r>
              <w:t>0.382</w:t>
            </w:r>
          </w:p>
        </w:tc>
        <w:tc>
          <w:tcPr>
            <w:tcW w:type="dxa" w:w="1728"/>
          </w:tcPr>
          <w:p>
            <w:r/>
          </w:p>
        </w:tc>
      </w:tr>
      <w:tr>
        <w:tc>
          <w:tcPr>
            <w:tcW w:type="dxa" w:w="1728"/>
          </w:tcPr>
          <w:p>
            <w:r>
              <w:t>5</w:t>
            </w:r>
          </w:p>
        </w:tc>
        <w:tc>
          <w:tcPr>
            <w:tcW w:type="dxa" w:w="1728"/>
          </w:tcPr>
          <w:p>
            <w:r>
              <w:t>2500</w:t>
            </w:r>
          </w:p>
        </w:tc>
        <w:tc>
          <w:tcPr>
            <w:tcW w:type="dxa" w:w="1728"/>
          </w:tcPr>
          <w:p>
            <w:r>
              <w:t>0.159</w:t>
            </w:r>
          </w:p>
        </w:tc>
        <w:tc>
          <w:tcPr>
            <w:tcW w:type="dxa" w:w="1728"/>
          </w:tcPr>
          <w:p>
            <w:r>
              <w:t>0.430</w:t>
            </w:r>
          </w:p>
        </w:tc>
        <w:tc>
          <w:tcPr>
            <w:tcW w:type="dxa" w:w="1728"/>
          </w:tcPr>
          <w:p>
            <w:r/>
          </w:p>
        </w:tc>
      </w:tr>
      <w:tr>
        <w:tc>
          <w:tcPr>
            <w:tcW w:type="dxa" w:w="1728"/>
          </w:tcPr>
          <w:p>
            <w:r>
              <w:t>6</w:t>
            </w:r>
          </w:p>
        </w:tc>
        <w:tc>
          <w:tcPr>
            <w:tcW w:type="dxa" w:w="1728"/>
          </w:tcPr>
          <w:p>
            <w:r>
              <w:t>2500</w:t>
            </w:r>
          </w:p>
        </w:tc>
        <w:tc>
          <w:tcPr>
            <w:tcW w:type="dxa" w:w="1728"/>
          </w:tcPr>
          <w:p>
            <w:r>
              <w:t>0.179</w:t>
            </w:r>
          </w:p>
        </w:tc>
        <w:tc>
          <w:tcPr>
            <w:tcW w:type="dxa" w:w="1728"/>
          </w:tcPr>
          <w:p>
            <w:r>
              <w:t>0.481</w:t>
            </w:r>
          </w:p>
        </w:tc>
        <w:tc>
          <w:tcPr>
            <w:tcW w:type="dxa" w:w="1728"/>
          </w:tcPr>
          <w:p>
            <w:r/>
          </w:p>
        </w:tc>
      </w:tr>
      <w:tr>
        <w:tc>
          <w:tcPr>
            <w:tcW w:type="dxa" w:w="1728"/>
          </w:tcPr>
          <w:p>
            <w:r>
              <w:t>7</w:t>
            </w:r>
          </w:p>
        </w:tc>
        <w:tc>
          <w:tcPr>
            <w:tcW w:type="dxa" w:w="1728"/>
          </w:tcPr>
          <w:p>
            <w:r>
              <w:t>2500</w:t>
            </w:r>
          </w:p>
        </w:tc>
        <w:tc>
          <w:tcPr>
            <w:tcW w:type="dxa" w:w="1728"/>
          </w:tcPr>
          <w:p>
            <w:r>
              <w:t>0.213</w:t>
            </w:r>
          </w:p>
        </w:tc>
        <w:tc>
          <w:tcPr>
            <w:tcW w:type="dxa" w:w="1728"/>
          </w:tcPr>
          <w:p>
            <w:r>
              <w:t>0.530</w:t>
            </w:r>
          </w:p>
        </w:tc>
        <w:tc>
          <w:tcPr>
            <w:tcW w:type="dxa" w:w="1728"/>
          </w:tcPr>
          <w:p>
            <w:r/>
          </w:p>
        </w:tc>
      </w:tr>
      <w:tr>
        <w:tc>
          <w:tcPr>
            <w:tcW w:type="dxa" w:w="1728"/>
          </w:tcPr>
          <w:p>
            <w:r>
              <w:t>8</w:t>
            </w:r>
          </w:p>
        </w:tc>
        <w:tc>
          <w:tcPr>
            <w:tcW w:type="dxa" w:w="1728"/>
          </w:tcPr>
          <w:p>
            <w:r>
              <w:t>2500</w:t>
            </w:r>
          </w:p>
        </w:tc>
        <w:tc>
          <w:tcPr>
            <w:tcW w:type="dxa" w:w="1728"/>
          </w:tcPr>
          <w:p>
            <w:r>
              <w:t>0.266</w:t>
            </w:r>
          </w:p>
        </w:tc>
        <w:tc>
          <w:tcPr>
            <w:tcW w:type="dxa" w:w="1728"/>
          </w:tcPr>
          <w:p>
            <w:r>
              <w:t>0.586</w:t>
            </w:r>
          </w:p>
        </w:tc>
        <w:tc>
          <w:tcPr>
            <w:tcW w:type="dxa" w:w="1728"/>
          </w:tcPr>
          <w:p>
            <w:r/>
          </w:p>
        </w:tc>
      </w:tr>
      <w:tr>
        <w:tc>
          <w:tcPr>
            <w:tcW w:type="dxa" w:w="1728"/>
          </w:tcPr>
          <w:p>
            <w:r>
              <w:t>9</w:t>
            </w:r>
          </w:p>
        </w:tc>
        <w:tc>
          <w:tcPr>
            <w:tcW w:type="dxa" w:w="1728"/>
          </w:tcPr>
          <w:p>
            <w:r>
              <w:t>2500</w:t>
            </w:r>
          </w:p>
        </w:tc>
        <w:tc>
          <w:tcPr>
            <w:tcW w:type="dxa" w:w="1728"/>
          </w:tcPr>
          <w:p>
            <w:r>
              <w:t>0.322</w:t>
            </w:r>
          </w:p>
        </w:tc>
        <w:tc>
          <w:tcPr>
            <w:tcW w:type="dxa" w:w="1728"/>
          </w:tcPr>
          <w:p>
            <w:r>
              <w:t>0.652</w:t>
            </w:r>
          </w:p>
        </w:tc>
        <w:tc>
          <w:tcPr>
            <w:tcW w:type="dxa" w:w="1728"/>
          </w:tcPr>
          <w:p>
            <w:r/>
          </w:p>
        </w:tc>
      </w:tr>
      <w:tr>
        <w:tc>
          <w:tcPr>
            <w:tcW w:type="dxa" w:w="1728"/>
          </w:tcPr>
          <w:p>
            <w:r>
              <w:t>10</w:t>
            </w:r>
          </w:p>
        </w:tc>
        <w:tc>
          <w:tcPr>
            <w:tcW w:type="dxa" w:w="1728"/>
          </w:tcPr>
          <w:p>
            <w:r>
              <w:t>2500</w:t>
            </w:r>
          </w:p>
        </w:tc>
        <w:tc>
          <w:tcPr>
            <w:tcW w:type="dxa" w:w="1728"/>
          </w:tcPr>
          <w:p>
            <w:r>
              <w:t>0.443</w:t>
            </w:r>
          </w:p>
        </w:tc>
        <w:tc>
          <w:tcPr>
            <w:tcW w:type="dxa" w:w="1728"/>
          </w:tcPr>
          <w:p>
            <w:r>
              <w:t>0.751</w:t>
            </w:r>
          </w:p>
        </w:tc>
        <w:tc>
          <w:tcPr>
            <w:tcW w:type="dxa" w:w="1728"/>
          </w:tcPr>
          <w:p>
            <w:r/>
          </w:p>
        </w:tc>
      </w:tr>
    </w:tbl>
    <w:p/>
    <w:p>
      <w:r>
        <w:drawing>
          <wp:inline xmlns:a="http://schemas.openxmlformats.org/drawingml/2006/main" xmlns:pic="http://schemas.openxmlformats.org/drawingml/2006/picture">
            <wp:extent cx="5486400" cy="4191103"/>
            <wp:docPr id="6" name="Picture 6"/>
            <wp:cNvGraphicFramePr>
              <a:graphicFrameLocks noChangeAspect="1"/>
            </wp:cNvGraphicFramePr>
            <a:graphic>
              <a:graphicData uri="http://schemas.openxmlformats.org/drawingml/2006/picture">
                <pic:pic>
                  <pic:nvPicPr>
                    <pic:cNvPr id="0" name="chart17_decile.png"/>
                    <pic:cNvPicPr/>
                  </pic:nvPicPr>
                  <pic:blipFill>
                    <a:blip r:embed="rId14"/>
                    <a:stretch>
                      <a:fillRect/>
                    </a:stretch>
                  </pic:blipFill>
                  <pic:spPr>
                    <a:xfrm>
                      <a:off x="0" y="0"/>
                      <a:ext cx="5486400" cy="4191103"/>
                    </a:xfrm>
                    <a:prstGeom prst="rect"/>
                  </pic:spPr>
                </pic:pic>
              </a:graphicData>
            </a:graphic>
          </wp:inline>
        </w:drawing>
      </w:r>
    </w:p>
    <w:p>
      <w:r>
        <w:rPr>
          <w:i/>
          <w:color w:val="888888"/>
          <w:sz w:val="16"/>
        </w:rPr>
        <w:t>Chart 17 — Default rate by score decile (should rise monotonically with predicted risk; breaks indicate rank-order issues).</w:t>
      </w:r>
    </w:p>
    <w:p>
      <w:pPr>
        <w:pStyle w:val="Heading2"/>
      </w:pPr>
      <w:r>
        <w:t>12.6 Champion vs Challengers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AUC</w:t>
            </w:r>
          </w:p>
        </w:tc>
        <w:tc>
          <w:tcPr>
            <w:tcW w:type="dxa" w:w="1728"/>
          </w:tcPr>
          <w:p>
            <w:r>
              <w:rPr>
                <w:b/>
              </w:rPr>
              <w:t>KS</w:t>
            </w:r>
          </w:p>
        </w:tc>
        <w:tc>
          <w:tcPr>
            <w:tcW w:type="dxa" w:w="1728"/>
          </w:tcPr>
          <w:p>
            <w:r>
              <w:rPr>
                <w:b/>
              </w:rPr>
              <w:t>Gini</w:t>
            </w:r>
          </w:p>
        </w:tc>
        <w:tc>
          <w:tcPr>
            <w:tcW w:type="dxa" w:w="1728"/>
          </w:tcPr>
          <w:p>
            <w:r>
              <w:rPr>
                <w:b/>
              </w:rPr>
              <w:t>Champion</w:t>
            </w:r>
          </w:p>
        </w:tc>
      </w:tr>
      <w:tr>
        <w:tc>
          <w:tcPr>
            <w:tcW w:type="dxa" w:w="1728"/>
          </w:tcPr>
          <w:p>
            <w:r>
              <w:t>LogisticRegression</w:t>
            </w:r>
          </w:p>
        </w:tc>
        <w:tc>
          <w:tcPr>
            <w:tcW w:type="dxa" w:w="1728"/>
          </w:tcPr>
          <w:p>
            <w:r>
              <w:t>0.7</w:t>
            </w:r>
          </w:p>
        </w:tc>
        <w:tc>
          <w:tcPr>
            <w:tcW w:type="dxa" w:w="1728"/>
          </w:tcPr>
          <w:p>
            <w:r>
              <w:t>0.2912</w:t>
            </w:r>
          </w:p>
        </w:tc>
        <w:tc>
          <w:tcPr>
            <w:tcW w:type="dxa" w:w="1728"/>
          </w:tcPr>
          <w:p>
            <w:r>
              <w:t>0.4001</w:t>
            </w:r>
          </w:p>
        </w:tc>
        <w:tc>
          <w:tcPr>
            <w:tcW w:type="dxa" w:w="1728"/>
          </w:tcPr>
          <w:p>
            <w:r/>
          </w:p>
        </w:tc>
      </w:tr>
      <w:tr>
        <w:tc>
          <w:tcPr>
            <w:tcW w:type="dxa" w:w="1728"/>
          </w:tcPr>
          <w:p>
            <w:r>
              <w:t>RandomForest</w:t>
            </w:r>
          </w:p>
        </w:tc>
        <w:tc>
          <w:tcPr>
            <w:tcW w:type="dxa" w:w="1728"/>
          </w:tcPr>
          <w:p>
            <w:r>
              <w:t>0.7038</w:t>
            </w:r>
          </w:p>
        </w:tc>
        <w:tc>
          <w:tcPr>
            <w:tcW w:type="dxa" w:w="1728"/>
          </w:tcPr>
          <w:p>
            <w:r>
              <w:t>0.2988</w:t>
            </w:r>
          </w:p>
        </w:tc>
        <w:tc>
          <w:tcPr>
            <w:tcW w:type="dxa" w:w="1728"/>
          </w:tcPr>
          <w:p>
            <w:r>
              <w:t>0.4076</w:t>
            </w:r>
          </w:p>
        </w:tc>
        <w:tc>
          <w:tcPr>
            <w:tcW w:type="dxa" w:w="1728"/>
          </w:tcPr>
          <w:p>
            <w:r/>
          </w:p>
        </w:tc>
      </w:tr>
      <w:tr>
        <w:tc>
          <w:tcPr>
            <w:tcW w:type="dxa" w:w="1728"/>
          </w:tcPr>
          <w:p>
            <w:r>
              <w:t>XGBoost</w:t>
            </w:r>
          </w:p>
        </w:tc>
        <w:tc>
          <w:tcPr>
            <w:tcW w:type="dxa" w:w="1728"/>
          </w:tcPr>
          <w:p>
            <w:r>
              <w:t>0.7058</w:t>
            </w:r>
          </w:p>
        </w:tc>
        <w:tc>
          <w:tcPr>
            <w:tcW w:type="dxa" w:w="1728"/>
          </w:tcPr>
          <w:p>
            <w:r>
              <w:t>0.299</w:t>
            </w:r>
          </w:p>
        </w:tc>
        <w:tc>
          <w:tcPr>
            <w:tcW w:type="dxa" w:w="1728"/>
          </w:tcPr>
          <w:p>
            <w:r>
              <w:t>0.4116</w:t>
            </w:r>
          </w:p>
        </w:tc>
        <w:tc>
          <w:tcPr>
            <w:tcW w:type="dxa" w:w="1728"/>
          </w:tcPr>
          <w:p>
            <w:r>
              <w:t>✓</w:t>
            </w:r>
          </w:p>
        </w:tc>
      </w:tr>
      <w:tr>
        <w:tc>
          <w:tcPr>
            <w:tcW w:type="dxa" w:w="1728"/>
          </w:tcPr>
          <w:p>
            <w:r>
              <w:t>LightGBM</w:t>
            </w:r>
          </w:p>
        </w:tc>
        <w:tc>
          <w:tcPr>
            <w:tcW w:type="dxa" w:w="1728"/>
          </w:tcPr>
          <w:p>
            <w:r>
              <w:t>0.7038</w:t>
            </w:r>
          </w:p>
        </w:tc>
        <w:tc>
          <w:tcPr>
            <w:tcW w:type="dxa" w:w="1728"/>
          </w:tcPr>
          <w:p>
            <w:r>
              <w:t>0.2969</w:t>
            </w:r>
          </w:p>
        </w:tc>
        <w:tc>
          <w:tcPr>
            <w:tcW w:type="dxa" w:w="1728"/>
          </w:tcPr>
          <w:p>
            <w:r>
              <w:t>0.4076</w:t>
            </w:r>
          </w:p>
        </w:tc>
        <w:tc>
          <w:tcPr>
            <w:tcW w:type="dxa" w:w="1728"/>
          </w:tcPr>
          <w:p>
            <w:r/>
          </w:p>
        </w:tc>
      </w:tr>
      <w:tr>
        <w:tc>
          <w:tcPr>
            <w:tcW w:type="dxa" w:w="1728"/>
          </w:tcPr>
          <w:p>
            <w:r>
              <w:t>GradientBoosting_AutoML</w:t>
            </w:r>
          </w:p>
        </w:tc>
        <w:tc>
          <w:tcPr>
            <w:tcW w:type="dxa" w:w="1728"/>
          </w:tcPr>
          <w:p>
            <w:r>
              <w:t>0.7041</w:t>
            </w:r>
          </w:p>
        </w:tc>
        <w:tc>
          <w:tcPr>
            <w:tcW w:type="dxa" w:w="1728"/>
          </w:tcPr>
          <w:p>
            <w:r>
              <w:t>0.2989</w:t>
            </w:r>
          </w:p>
        </w:tc>
        <w:tc>
          <w:tcPr>
            <w:tcW w:type="dxa" w:w="1728"/>
          </w:tcPr>
          <w:p>
            <w:r>
              <w:t>0.4082</w:t>
            </w:r>
          </w:p>
        </w:tc>
        <w:tc>
          <w:tcPr>
            <w:tcW w:type="dxa" w:w="1728"/>
          </w:tcPr>
          <w:p>
            <w:r/>
          </w:p>
        </w:tc>
      </w:tr>
    </w:tbl>
    <w:p/>
    <w:p>
      <w:pPr>
        <w:pStyle w:val="Heading2"/>
      </w:pPr>
      <w:r>
        <w:t>12.7 Confusion Matrix &amp; Classification Report</w:t>
      </w:r>
    </w:p>
    <w:p>
      <w:r>
        <w:t>The confusion matrix below is computed at a 0.5 probability threshold for reporting purposes only. This threshold is NOT necessarily the correct business decision threshold — the optimal cutoff should be set based on the actual cost ratio between false negatives (approving a loan that defaults) and false positives (rejecting a loan that would have performed) once that framework is agreed with the business.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GOOD</w:t>
            </w:r>
          </w:p>
        </w:tc>
        <w:tc>
          <w:tcPr>
            <w:tcW w:type="dxa" w:w="2880"/>
          </w:tcPr>
          <w:p>
            <w:r>
              <w:t>Predicted BAD</w:t>
            </w:r>
          </w:p>
        </w:tc>
      </w:tr>
      <w:tr>
        <w:tc>
          <w:tcPr>
            <w:tcW w:type="dxa" w:w="2880"/>
          </w:tcPr>
          <w:p>
            <w:r>
              <w:t>Actual GOOD</w:t>
            </w:r>
          </w:p>
        </w:tc>
        <w:tc>
          <w:tcPr>
            <w:tcW w:type="dxa" w:w="2880"/>
          </w:tcPr>
          <w:p>
            <w:r>
              <w:t>TN = 13,004</w:t>
            </w:r>
          </w:p>
        </w:tc>
        <w:tc>
          <w:tcPr>
            <w:tcW w:type="dxa" w:w="2880"/>
          </w:tcPr>
          <w:p>
            <w:r>
              <w:t>FP = 7,138</w:t>
            </w:r>
          </w:p>
        </w:tc>
      </w:tr>
      <w:tr>
        <w:tc>
          <w:tcPr>
            <w:tcW w:type="dxa" w:w="2880"/>
          </w:tcPr>
          <w:p>
            <w:r>
              <w:t>Actual BAD</w:t>
            </w:r>
          </w:p>
        </w:tc>
        <w:tc>
          <w:tcPr>
            <w:tcW w:type="dxa" w:w="2880"/>
          </w:tcPr>
          <w:p>
            <w:r>
              <w:t>FN = 1,703</w:t>
            </w:r>
          </w:p>
        </w:tc>
        <w:tc>
          <w:tcPr>
            <w:tcW w:type="dxa" w:w="2880"/>
          </w:tcPr>
          <w:p>
            <w:r>
              <w:t>TP = 3,155</w:t>
            </w:r>
          </w:p>
        </w:tc>
      </w:tr>
    </w:tbl>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0.6464</w:t>
            </w:r>
          </w:p>
        </w:tc>
      </w:tr>
      <w:tr>
        <w:tc>
          <w:tcPr>
            <w:tcW w:type="dxa" w:w="4320"/>
          </w:tcPr>
          <w:p>
            <w:r>
              <w:t>Precision (BAD class)</w:t>
            </w:r>
          </w:p>
        </w:tc>
        <w:tc>
          <w:tcPr>
            <w:tcW w:type="dxa" w:w="4320"/>
          </w:tcPr>
          <w:p>
            <w:r>
              <w:t>0.3065</w:t>
            </w:r>
          </w:p>
        </w:tc>
      </w:tr>
      <w:tr>
        <w:tc>
          <w:tcPr>
            <w:tcW w:type="dxa" w:w="4320"/>
          </w:tcPr>
          <w:p>
            <w:r>
              <w:t>Recall / Sensitivity (BAD class)</w:t>
            </w:r>
          </w:p>
        </w:tc>
        <w:tc>
          <w:tcPr>
            <w:tcW w:type="dxa" w:w="4320"/>
          </w:tcPr>
          <w:p>
            <w:r>
              <w:t>0.6494</w:t>
            </w:r>
          </w:p>
        </w:tc>
      </w:tr>
      <w:tr>
        <w:tc>
          <w:tcPr>
            <w:tcW w:type="dxa" w:w="4320"/>
          </w:tcPr>
          <w:p>
            <w:r>
              <w:t>Specificity (GOOD class)</w:t>
            </w:r>
          </w:p>
        </w:tc>
        <w:tc>
          <w:tcPr>
            <w:tcW w:type="dxa" w:w="4320"/>
          </w:tcPr>
          <w:p>
            <w:r>
              <w:t>0.6456</w:t>
            </w:r>
          </w:p>
        </w:tc>
      </w:tr>
      <w:tr>
        <w:tc>
          <w:tcPr>
            <w:tcW w:type="dxa" w:w="4320"/>
          </w:tcPr>
          <w:p>
            <w:r>
              <w:t>F1 Score (BAD class)</w:t>
            </w:r>
          </w:p>
        </w:tc>
        <w:tc>
          <w:tcPr>
            <w:tcW w:type="dxa" w:w="4320"/>
          </w:tcPr>
          <w:p>
            <w:r>
              <w:t>0.4165</w:t>
            </w:r>
          </w:p>
        </w:tc>
      </w:tr>
    </w:tbl>
    <w:p>
      <w:r>
        <w:t>Interpretation: at the 0.5 threshold, the model correctly identifies 64.9% of actual defaulters (recall), and when it predicts default it is correct 30.6% of the time (precision). The relatively modest precision at this threshold is expected given the 19.61% base default rate — precision and recall trade off as the threshold moves and should be tuned jointly with business cost assumptions rather than left at the default 0.5 cutoff.</w:t>
      </w:r>
    </w:p>
    <w:p/>
    <w:p>
      <w:r>
        <w:t>Full Classification Report (per class):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Good (0)</w:t>
            </w:r>
          </w:p>
        </w:tc>
        <w:tc>
          <w:tcPr>
            <w:tcW w:type="dxa" w:w="1728"/>
          </w:tcPr>
          <w:p>
            <w:r>
              <w:t>0.8842</w:t>
            </w:r>
          </w:p>
        </w:tc>
        <w:tc>
          <w:tcPr>
            <w:tcW w:type="dxa" w:w="1728"/>
          </w:tcPr>
          <w:p>
            <w:r>
              <w:t>0.6456</w:t>
            </w:r>
          </w:p>
        </w:tc>
        <w:tc>
          <w:tcPr>
            <w:tcW w:type="dxa" w:w="1728"/>
          </w:tcPr>
          <w:p>
            <w:r>
              <w:t>0.7463</w:t>
            </w:r>
          </w:p>
        </w:tc>
        <w:tc>
          <w:tcPr>
            <w:tcW w:type="dxa" w:w="1728"/>
          </w:tcPr>
          <w:p>
            <w:r>
              <w:t>20,142</w:t>
            </w:r>
          </w:p>
        </w:tc>
      </w:tr>
      <w:tr>
        <w:tc>
          <w:tcPr>
            <w:tcW w:type="dxa" w:w="1728"/>
          </w:tcPr>
          <w:p>
            <w:r>
              <w:t>Bad (1)</w:t>
            </w:r>
          </w:p>
        </w:tc>
        <w:tc>
          <w:tcPr>
            <w:tcW w:type="dxa" w:w="1728"/>
          </w:tcPr>
          <w:p>
            <w:r>
              <w:t>0.3065</w:t>
            </w:r>
          </w:p>
        </w:tc>
        <w:tc>
          <w:tcPr>
            <w:tcW w:type="dxa" w:w="1728"/>
          </w:tcPr>
          <w:p>
            <w:r>
              <w:t>0.6494</w:t>
            </w:r>
          </w:p>
        </w:tc>
        <w:tc>
          <w:tcPr>
            <w:tcW w:type="dxa" w:w="1728"/>
          </w:tcPr>
          <w:p>
            <w:r>
              <w:t>0.4165</w:t>
            </w:r>
          </w:p>
        </w:tc>
        <w:tc>
          <w:tcPr>
            <w:tcW w:type="dxa" w:w="1728"/>
          </w:tcPr>
          <w:p>
            <w:r>
              <w:t>4,858</w:t>
            </w:r>
          </w:p>
        </w:tc>
      </w:tr>
      <w:tr>
        <w:tc>
          <w:tcPr>
            <w:tcW w:type="dxa" w:w="1728"/>
          </w:tcPr>
          <w:p>
            <w:r>
              <w:t>Overall Accuracy</w:t>
            </w:r>
          </w:p>
        </w:tc>
        <w:tc>
          <w:tcPr>
            <w:tcW w:type="dxa" w:w="1728"/>
          </w:tcPr>
          <w:p/>
        </w:tc>
        <w:tc>
          <w:tcPr>
            <w:tcW w:type="dxa" w:w="1728"/>
          </w:tcPr>
          <w:p/>
        </w:tc>
        <w:tc>
          <w:tcPr>
            <w:tcW w:type="dxa" w:w="1728"/>
          </w:tcPr>
          <w:p>
            <w:r>
              <w:t>0.6464</w:t>
            </w:r>
          </w:p>
        </w:tc>
        <w:tc>
          <w:tcPr>
            <w:tcW w:type="dxa" w:w="1728"/>
          </w:tcPr>
          <w:p/>
        </w:tc>
      </w:tr>
    </w:tbl>
    <w:p>
      <w:r>
        <w:rPr>
          <w:i/>
          <w:color w:val="666666"/>
          <w:sz w:val="16"/>
        </w:rPr>
        <w:t>Reference: Model_Comparison.xlsx → Confusion_Matrix</w:t>
      </w:r>
    </w:p>
    <w:p>
      <w:pPr>
        <w:pStyle w:val="Heading1"/>
      </w:pPr>
      <w:r>
        <w:rPr>
          <w:color w:val="1F497D"/>
        </w:rPr>
        <w:t>13. Calibration</w:t>
      </w:r>
    </w:p>
    <w:p>
      <w:r>
        <w:t>Theory: a model can rank risk well (high AUC) yet output probabilities that do not match observed default rates. Calibration maps raw scores to well-calibrated probabilities. Platt scaling (sigmoid) fits a logistic transform; isotonic fitting learns a monotonic step function. Both are MONOTONIC, so ranking/AUC is unchanged — only the probability values move. Quality is measured by Brier score and Expected Calibration Error (ECE); we target ECE ≤ 0.02.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Variant</w:t>
            </w:r>
          </w:p>
        </w:tc>
        <w:tc>
          <w:tcPr>
            <w:tcW w:type="dxa" w:w="2160"/>
          </w:tcPr>
          <w:p>
            <w:r>
              <w:rPr>
                <w:b/>
              </w:rPr>
              <w:t>Brier</w:t>
            </w:r>
          </w:p>
        </w:tc>
        <w:tc>
          <w:tcPr>
            <w:tcW w:type="dxa" w:w="2160"/>
          </w:tcPr>
          <w:p>
            <w:r>
              <w:rPr>
                <w:b/>
              </w:rPr>
              <w:t>ECE</w:t>
            </w:r>
          </w:p>
        </w:tc>
        <w:tc>
          <w:tcPr>
            <w:tcW w:type="dxa" w:w="2160"/>
          </w:tcPr>
          <w:p>
            <w:r>
              <w:rPr>
                <w:b/>
              </w:rPr>
              <w:t>AUC</w:t>
            </w:r>
          </w:p>
        </w:tc>
      </w:tr>
      <w:tr>
        <w:tc>
          <w:tcPr>
            <w:tcW w:type="dxa" w:w="2160"/>
          </w:tcPr>
          <w:p>
            <w:r>
              <w:t>Uncalibrated</w:t>
            </w:r>
          </w:p>
        </w:tc>
        <w:tc>
          <w:tcPr>
            <w:tcW w:type="dxa" w:w="2160"/>
          </w:tcPr>
          <w:p>
            <w:r>
              <w:t>0.2164</w:t>
            </w:r>
          </w:p>
        </w:tc>
        <w:tc>
          <w:tcPr>
            <w:tcW w:type="dxa" w:w="2160"/>
          </w:tcPr>
          <w:p>
            <w:r>
              <w:t>0.2632</w:t>
            </w:r>
          </w:p>
        </w:tc>
        <w:tc>
          <w:tcPr>
            <w:tcW w:type="dxa" w:w="2160"/>
          </w:tcPr>
          <w:p>
            <w:r>
              <w:t>0.7058</w:t>
            </w:r>
          </w:p>
        </w:tc>
      </w:tr>
      <w:tr>
        <w:tc>
          <w:tcPr>
            <w:tcW w:type="dxa" w:w="2160"/>
          </w:tcPr>
          <w:p>
            <w:r>
              <w:t>Sigmoid (Platt)</w:t>
            </w:r>
          </w:p>
        </w:tc>
        <w:tc>
          <w:tcPr>
            <w:tcW w:type="dxa" w:w="2160"/>
          </w:tcPr>
          <w:p>
            <w:r>
              <w:t>0.143</w:t>
            </w:r>
          </w:p>
        </w:tc>
        <w:tc>
          <w:tcPr>
            <w:tcW w:type="dxa" w:w="2160"/>
          </w:tcPr>
          <w:p>
            <w:r>
              <w:t>0.0111</w:t>
            </w:r>
          </w:p>
        </w:tc>
        <w:tc>
          <w:tcPr>
            <w:tcW w:type="dxa" w:w="2160"/>
          </w:tcPr>
          <w:p>
            <w:r>
              <w:t>0.7058</w:t>
            </w:r>
          </w:p>
        </w:tc>
      </w:tr>
      <w:tr>
        <w:tc>
          <w:tcPr>
            <w:tcW w:type="dxa" w:w="2160"/>
          </w:tcPr>
          <w:p>
            <w:r>
              <w:t>Isotonic</w:t>
            </w:r>
          </w:p>
        </w:tc>
        <w:tc>
          <w:tcPr>
            <w:tcW w:type="dxa" w:w="2160"/>
          </w:tcPr>
          <w:p>
            <w:r>
              <w:t>0.1432</w:t>
            </w:r>
          </w:p>
        </w:tc>
        <w:tc>
          <w:tcPr>
            <w:tcW w:type="dxa" w:w="2160"/>
          </w:tcPr>
          <w:p>
            <w:r>
              <w:t>0.0091</w:t>
            </w:r>
          </w:p>
        </w:tc>
        <w:tc>
          <w:tcPr>
            <w:tcW w:type="dxa" w:w="2160"/>
          </w:tcPr>
          <w:p>
            <w:r>
              <w:t>unchanged</w:t>
            </w:r>
          </w:p>
        </w:tc>
      </w:tr>
    </w:tbl>
    <w:p/>
    <w:p>
      <w:r>
        <w:drawing>
          <wp:inline xmlns:a="http://schemas.openxmlformats.org/drawingml/2006/main" xmlns:pic="http://schemas.openxmlformats.org/drawingml/2006/picture">
            <wp:extent cx="5486400" cy="4796340"/>
            <wp:docPr id="7" name="Picture 7"/>
            <wp:cNvGraphicFramePr>
              <a:graphicFrameLocks noChangeAspect="1"/>
            </wp:cNvGraphicFramePr>
            <a:graphic>
              <a:graphicData uri="http://schemas.openxmlformats.org/drawingml/2006/picture">
                <pic:pic>
                  <pic:nvPicPr>
                    <pic:cNvPr id="0" name="chart14_calibration.png"/>
                    <pic:cNvPicPr/>
                  </pic:nvPicPr>
                  <pic:blipFill>
                    <a:blip r:embed="rId15"/>
                    <a:stretch>
                      <a:fillRect/>
                    </a:stretch>
                  </pic:blipFill>
                  <pic:spPr>
                    <a:xfrm>
                      <a:off x="0" y="0"/>
                      <a:ext cx="5486400" cy="4796340"/>
                    </a:xfrm>
                    <a:prstGeom prst="rect"/>
                  </pic:spPr>
                </pic:pic>
              </a:graphicData>
            </a:graphic>
          </wp:inline>
        </w:drawing>
      </w:r>
    </w:p>
    <w:p>
      <w:r>
        <w:rPr>
          <w:i/>
          <w:color w:val="888888"/>
          <w:sz w:val="16"/>
        </w:rPr>
        <w:t>Chart 14 — Calibration curve: uncalibrated vs isotonic method.</w:t>
      </w:r>
    </w:p>
    <w:p>
      <w:r>
        <w:t>Uncalibrated ECE status: EXCEEDS — needs calibration. Recommended method: isotonic.</w:t>
      </w:r>
    </w:p>
    <w:p>
      <w:pPr>
        <w:pStyle w:val="Heading2"/>
      </w:pPr>
      <w:r>
        <w:t>13.1 Post-Calibration Reliability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Bin</w:t>
            </w:r>
          </w:p>
        </w:tc>
        <w:tc>
          <w:tcPr>
            <w:tcW w:type="dxa" w:w="1728"/>
          </w:tcPr>
          <w:p>
            <w:r>
              <w:rPr>
                <w:b/>
              </w:rPr>
              <w:t>Count</w:t>
            </w:r>
          </w:p>
        </w:tc>
        <w:tc>
          <w:tcPr>
            <w:tcW w:type="dxa" w:w="1728"/>
          </w:tcPr>
          <w:p>
            <w:r>
              <w:rPr>
                <w:b/>
              </w:rPr>
              <w:t>Mean Predicted</w:t>
            </w:r>
          </w:p>
        </w:tc>
        <w:tc>
          <w:tcPr>
            <w:tcW w:type="dxa" w:w="1728"/>
          </w:tcPr>
          <w:p>
            <w:r>
              <w:rPr>
                <w:b/>
              </w:rPr>
              <w:t>Actual Rate</w:t>
            </w:r>
          </w:p>
        </w:tc>
        <w:tc>
          <w:tcPr>
            <w:tcW w:type="dxa" w:w="1728"/>
          </w:tcPr>
          <w:p>
            <w:r>
              <w:rPr>
                <w:b/>
              </w:rPr>
              <w:t>Gap</w:t>
            </w:r>
          </w:p>
        </w:tc>
      </w:tr>
      <w:tr>
        <w:tc>
          <w:tcPr>
            <w:tcW w:type="dxa" w:w="1728"/>
          </w:tcPr>
          <w:p>
            <w:r>
              <w:t>0</w:t>
            </w:r>
          </w:p>
        </w:tc>
        <w:tc>
          <w:tcPr>
            <w:tcW w:type="dxa" w:w="1728"/>
          </w:tcPr>
          <w:p>
            <w:r>
              <w:t>4050</w:t>
            </w:r>
          </w:p>
        </w:tc>
        <w:tc>
          <w:tcPr>
            <w:tcW w:type="dxa" w:w="1728"/>
          </w:tcPr>
          <w:p>
            <w:r>
              <w:t>0.0517</w:t>
            </w:r>
          </w:p>
        </w:tc>
        <w:tc>
          <w:tcPr>
            <w:tcW w:type="dxa" w:w="1728"/>
          </w:tcPr>
          <w:p>
            <w:r>
              <w:t>0.0516</w:t>
            </w:r>
          </w:p>
        </w:tc>
        <w:tc>
          <w:tcPr>
            <w:tcW w:type="dxa" w:w="1728"/>
          </w:tcPr>
          <w:p>
            <w:r>
              <w:t>-0.0001</w:t>
            </w:r>
          </w:p>
        </w:tc>
      </w:tr>
      <w:tr>
        <w:tc>
          <w:tcPr>
            <w:tcW w:type="dxa" w:w="1728"/>
          </w:tcPr>
          <w:p>
            <w:r>
              <w:t>1</w:t>
            </w:r>
          </w:p>
        </w:tc>
        <w:tc>
          <w:tcPr>
            <w:tcW w:type="dxa" w:w="1728"/>
          </w:tcPr>
          <w:p>
            <w:r>
              <w:t>2268</w:t>
            </w:r>
          </w:p>
        </w:tc>
        <w:tc>
          <w:tcPr>
            <w:tcW w:type="dxa" w:w="1728"/>
          </w:tcPr>
          <w:p>
            <w:r>
              <w:t>0.0778</w:t>
            </w:r>
          </w:p>
        </w:tc>
        <w:tc>
          <w:tcPr>
            <w:tcW w:type="dxa" w:w="1728"/>
          </w:tcPr>
          <w:p>
            <w:r>
              <w:t>0.1014</w:t>
            </w:r>
          </w:p>
        </w:tc>
        <w:tc>
          <w:tcPr>
            <w:tcW w:type="dxa" w:w="1728"/>
          </w:tcPr>
          <w:p>
            <w:r>
              <w:t>0.0236</w:t>
            </w:r>
          </w:p>
        </w:tc>
      </w:tr>
      <w:tr>
        <w:tc>
          <w:tcPr>
            <w:tcW w:type="dxa" w:w="1728"/>
          </w:tcPr>
          <w:p>
            <w:r>
              <w:t>2</w:t>
            </w:r>
          </w:p>
        </w:tc>
        <w:tc>
          <w:tcPr>
            <w:tcW w:type="dxa" w:w="1728"/>
          </w:tcPr>
          <w:p>
            <w:r>
              <w:t>1541</w:t>
            </w:r>
          </w:p>
        </w:tc>
        <w:tc>
          <w:tcPr>
            <w:tcW w:type="dxa" w:w="1728"/>
          </w:tcPr>
          <w:p>
            <w:r>
              <w:t>0.0906</w:t>
            </w:r>
          </w:p>
        </w:tc>
        <w:tc>
          <w:tcPr>
            <w:tcW w:type="dxa" w:w="1728"/>
          </w:tcPr>
          <w:p>
            <w:r>
              <w:t>0.1213</w:t>
            </w:r>
          </w:p>
        </w:tc>
        <w:tc>
          <w:tcPr>
            <w:tcW w:type="dxa" w:w="1728"/>
          </w:tcPr>
          <w:p>
            <w:r>
              <w:t>0.0307</w:t>
            </w:r>
          </w:p>
        </w:tc>
      </w:tr>
      <w:tr>
        <w:tc>
          <w:tcPr>
            <w:tcW w:type="dxa" w:w="1728"/>
          </w:tcPr>
          <w:p>
            <w:r>
              <w:t>3</w:t>
            </w:r>
          </w:p>
        </w:tc>
        <w:tc>
          <w:tcPr>
            <w:tcW w:type="dxa" w:w="1728"/>
          </w:tcPr>
          <w:p>
            <w:r>
              <w:t>4098</w:t>
            </w:r>
          </w:p>
        </w:tc>
        <w:tc>
          <w:tcPr>
            <w:tcW w:type="dxa" w:w="1728"/>
          </w:tcPr>
          <w:p>
            <w:r>
              <w:t>0.1332</w:t>
            </w:r>
          </w:p>
        </w:tc>
        <w:tc>
          <w:tcPr>
            <w:tcW w:type="dxa" w:w="1728"/>
          </w:tcPr>
          <w:p>
            <w:r>
              <w:t>0.142</w:t>
            </w:r>
          </w:p>
        </w:tc>
        <w:tc>
          <w:tcPr>
            <w:tcW w:type="dxa" w:w="1728"/>
          </w:tcPr>
          <w:p>
            <w:r>
              <w:t>0.0088</w:t>
            </w:r>
          </w:p>
        </w:tc>
      </w:tr>
      <w:tr>
        <w:tc>
          <w:tcPr>
            <w:tcW w:type="dxa" w:w="1728"/>
          </w:tcPr>
          <w:p>
            <w:r>
              <w:t>4</w:t>
            </w:r>
          </w:p>
        </w:tc>
        <w:tc>
          <w:tcPr>
            <w:tcW w:type="dxa" w:w="1728"/>
          </w:tcPr>
          <w:p>
            <w:r>
              <w:t>1502</w:t>
            </w:r>
          </w:p>
        </w:tc>
        <w:tc>
          <w:tcPr>
            <w:tcW w:type="dxa" w:w="1728"/>
          </w:tcPr>
          <w:p>
            <w:r>
              <w:t>0.1687</w:t>
            </w:r>
          </w:p>
        </w:tc>
        <w:tc>
          <w:tcPr>
            <w:tcW w:type="dxa" w:w="1728"/>
          </w:tcPr>
          <w:p>
            <w:r>
              <w:t>0.1678</w:t>
            </w:r>
          </w:p>
        </w:tc>
        <w:tc>
          <w:tcPr>
            <w:tcW w:type="dxa" w:w="1728"/>
          </w:tcPr>
          <w:p>
            <w:r>
              <w:t>-0.0009</w:t>
            </w:r>
          </w:p>
        </w:tc>
      </w:tr>
      <w:tr>
        <w:tc>
          <w:tcPr>
            <w:tcW w:type="dxa" w:w="1728"/>
          </w:tcPr>
          <w:p>
            <w:r>
              <w:t>5</w:t>
            </w:r>
          </w:p>
        </w:tc>
        <w:tc>
          <w:tcPr>
            <w:tcW w:type="dxa" w:w="1728"/>
          </w:tcPr>
          <w:p>
            <w:r>
              <w:t>2336</w:t>
            </w:r>
          </w:p>
        </w:tc>
        <w:tc>
          <w:tcPr>
            <w:tcW w:type="dxa" w:w="1728"/>
          </w:tcPr>
          <w:p>
            <w:r>
              <w:t>0.2067</w:t>
            </w:r>
          </w:p>
        </w:tc>
        <w:tc>
          <w:tcPr>
            <w:tcW w:type="dxa" w:w="1728"/>
          </w:tcPr>
          <w:p>
            <w:r>
              <w:t>0.1935</w:t>
            </w:r>
          </w:p>
        </w:tc>
        <w:tc>
          <w:tcPr>
            <w:tcW w:type="dxa" w:w="1728"/>
          </w:tcPr>
          <w:p>
            <w:r>
              <w:t>-0.0132</w:t>
            </w:r>
          </w:p>
        </w:tc>
      </w:tr>
      <w:tr>
        <w:tc>
          <w:tcPr>
            <w:tcW w:type="dxa" w:w="1728"/>
          </w:tcPr>
          <w:p>
            <w:r>
              <w:t>6</w:t>
            </w:r>
          </w:p>
        </w:tc>
        <w:tc>
          <w:tcPr>
            <w:tcW w:type="dxa" w:w="1728"/>
          </w:tcPr>
          <w:p>
            <w:r>
              <w:t>3250</w:t>
            </w:r>
          </w:p>
        </w:tc>
        <w:tc>
          <w:tcPr>
            <w:tcW w:type="dxa" w:w="1728"/>
          </w:tcPr>
          <w:p>
            <w:r>
              <w:t>0.2392</w:t>
            </w:r>
          </w:p>
        </w:tc>
        <w:tc>
          <w:tcPr>
            <w:tcW w:type="dxa" w:w="1728"/>
          </w:tcPr>
          <w:p>
            <w:r>
              <w:t>0.2345</w:t>
            </w:r>
          </w:p>
        </w:tc>
        <w:tc>
          <w:tcPr>
            <w:tcW w:type="dxa" w:w="1728"/>
          </w:tcPr>
          <w:p>
            <w:r>
              <w:t>-0.0047</w:t>
            </w:r>
          </w:p>
        </w:tc>
      </w:tr>
      <w:tr>
        <w:tc>
          <w:tcPr>
            <w:tcW w:type="dxa" w:w="1728"/>
          </w:tcPr>
          <w:p>
            <w:r>
              <w:t>7</w:t>
            </w:r>
          </w:p>
        </w:tc>
        <w:tc>
          <w:tcPr>
            <w:tcW w:type="dxa" w:w="1728"/>
          </w:tcPr>
          <w:p>
            <w:r>
              <w:t>1097</w:t>
            </w:r>
          </w:p>
        </w:tc>
        <w:tc>
          <w:tcPr>
            <w:tcW w:type="dxa" w:w="1728"/>
          </w:tcPr>
          <w:p>
            <w:r>
              <w:t>0.2791</w:t>
            </w:r>
          </w:p>
        </w:tc>
        <w:tc>
          <w:tcPr>
            <w:tcW w:type="dxa" w:w="1728"/>
          </w:tcPr>
          <w:p>
            <w:r>
              <w:t>0.2944</w:t>
            </w:r>
          </w:p>
        </w:tc>
        <w:tc>
          <w:tcPr>
            <w:tcW w:type="dxa" w:w="1728"/>
          </w:tcPr>
          <w:p>
            <w:r>
              <w:t>0.0154</w:t>
            </w:r>
          </w:p>
        </w:tc>
      </w:tr>
      <w:tr>
        <w:tc>
          <w:tcPr>
            <w:tcW w:type="dxa" w:w="1728"/>
          </w:tcPr>
          <w:p>
            <w:r>
              <w:t>8</w:t>
            </w:r>
          </w:p>
        </w:tc>
        <w:tc>
          <w:tcPr>
            <w:tcW w:type="dxa" w:w="1728"/>
          </w:tcPr>
          <w:p>
            <w:r>
              <w:t>2387</w:t>
            </w:r>
          </w:p>
        </w:tc>
        <w:tc>
          <w:tcPr>
            <w:tcW w:type="dxa" w:w="1728"/>
          </w:tcPr>
          <w:p>
            <w:r>
              <w:t>0.3251</w:t>
            </w:r>
          </w:p>
        </w:tc>
        <w:tc>
          <w:tcPr>
            <w:tcW w:type="dxa" w:w="1728"/>
          </w:tcPr>
          <w:p>
            <w:r>
              <w:t>0.3217</w:t>
            </w:r>
          </w:p>
        </w:tc>
        <w:tc>
          <w:tcPr>
            <w:tcW w:type="dxa" w:w="1728"/>
          </w:tcPr>
          <w:p>
            <w:r>
              <w:t>-0.0033</w:t>
            </w:r>
          </w:p>
        </w:tc>
      </w:tr>
      <w:tr>
        <w:tc>
          <w:tcPr>
            <w:tcW w:type="dxa" w:w="1728"/>
          </w:tcPr>
          <w:p>
            <w:r>
              <w:t>9</w:t>
            </w:r>
          </w:p>
        </w:tc>
        <w:tc>
          <w:tcPr>
            <w:tcW w:type="dxa" w:w="1728"/>
          </w:tcPr>
          <w:p>
            <w:r>
              <w:t>2471</w:t>
            </w:r>
          </w:p>
        </w:tc>
        <w:tc>
          <w:tcPr>
            <w:tcW w:type="dxa" w:w="1728"/>
          </w:tcPr>
          <w:p>
            <w:r>
              <w:t>0.4731</w:t>
            </w:r>
          </w:p>
        </w:tc>
        <w:tc>
          <w:tcPr>
            <w:tcW w:type="dxa" w:w="1728"/>
          </w:tcPr>
          <w:p>
            <w:r>
              <w:t>0.4423</w:t>
            </w:r>
          </w:p>
        </w:tc>
        <w:tc>
          <w:tcPr>
            <w:tcW w:type="dxa" w:w="1728"/>
          </w:tcPr>
          <w:p>
            <w:r>
              <w:t>-0.0307</w:t>
            </w:r>
          </w:p>
        </w:tc>
      </w:tr>
    </w:tbl>
    <w:p/>
    <w:p>
      <w:r>
        <w:rPr>
          <w:i/>
          <w:color w:val="666666"/>
          <w:sz w:val="16"/>
        </w:rPr>
        <w:t>Reference: Model_Comparison.xlsx → Calibration_Reliability</w:t>
      </w:r>
    </w:p>
    <w:p>
      <w:pPr>
        <w:pStyle w:val="Heading1"/>
      </w:pPr>
      <w:r>
        <w:rPr>
          <w:color w:val="1F497D"/>
        </w:rPr>
        <w:t>14. Model Explainability (SHAP)</w:t>
      </w:r>
    </w:p>
    <w:p>
      <w:r>
        <w:t>SHAP TreeExplainer applied to the champion model on a sample of the test set to attribute each prediction to its features.</w:t>
      </w:r>
    </w:p>
    <w:p>
      <w:pPr>
        <w:pStyle w:val="Heading2"/>
      </w:pPr>
      <w:r>
        <w:t>14.1 Global Feature Importance — SHAP Beeswarm</w:t>
      </w:r>
    </w:p>
    <w:p>
      <w:r>
        <w:drawing>
          <wp:inline xmlns:a="http://schemas.openxmlformats.org/drawingml/2006/main" xmlns:pic="http://schemas.openxmlformats.org/drawingml/2006/picture">
            <wp:extent cx="5669280" cy="3593809"/>
            <wp:docPr id="8" name="Picture 8"/>
            <wp:cNvGraphicFramePr>
              <a:graphicFrameLocks noChangeAspect="1"/>
            </wp:cNvGraphicFramePr>
            <a:graphic>
              <a:graphicData uri="http://schemas.openxmlformats.org/drawingml/2006/picture">
                <pic:pic>
                  <pic:nvPicPr>
                    <pic:cNvPr id="0" name="RUN_20260712_215141_shap_beeswarm.png"/>
                    <pic:cNvPicPr/>
                  </pic:nvPicPr>
                  <pic:blipFill>
                    <a:blip r:embed="rId16"/>
                    <a:stretch>
                      <a:fillRect/>
                    </a:stretch>
                  </pic:blipFill>
                  <pic:spPr>
                    <a:xfrm>
                      <a:off x="0" y="0"/>
                      <a:ext cx="5669280" cy="3593809"/>
                    </a:xfrm>
                    <a:prstGeom prst="rect"/>
                  </pic:spPr>
                </pic:pic>
              </a:graphicData>
            </a:graphic>
          </wp:inline>
        </w:drawing>
      </w:r>
    </w:p>
    <w:p>
      <w:r>
        <w:t>Red = high feature value, blue = low. Points right of centre increase default risk; left decrease it.</w:t>
      </w:r>
    </w:p>
    <w:p>
      <w:r>
        <w:rPr>
          <w:b/>
        </w:rPr>
        <w:t>Interpretation</w:t>
      </w:r>
    </w:p>
    <w:p>
      <w:r>
        <w:t>The SHAP beeswarm plot ranks features by their average impact on the model's predicted default probability. Each point represents one borrower in the test sample; its horizontal position shows how much that feature pushed the prediction up (increased risk) or down (decreased risk) for that specific borrower, and its colour shows whether that borrower's value for the feature was high (red) or low (blue).</w:t>
      </w:r>
    </w:p>
    <w:p>
      <w:r>
        <w:t>The top 5 features together account for approximately 88% of total feature importance in the model, indicating that risk is driven by a concentrated but not single-variable set of signals.</w:t>
      </w:r>
    </w:p>
    <w:p>
      <w:r>
        <w:t>Key drivers, in order of importance:</w:t>
      </w:r>
    </w:p>
    <w:p>
      <w:r>
        <w:t>1. int_rate_clean (mean |SHAP| = 0.4799) — reflects the interest rate Lending Club assigned at origination based on the borrower's underwriting risk grade — higher rates were already priced by the platform as higher risk, so this feature's dominance confirms the model is picking up genuine, pre-existing risk signal rather than an artifact.</w:t>
      </w:r>
    </w:p>
    <w:p>
      <w:r>
        <w:t>2. loan_to_income (mean |SHAP| = 0.1618) — captures how large the requested loan is relative to the borrower's annual income — higher ratios indicate the loan represents a larger financial commitment relative to repayment capacity.</w:t>
      </w:r>
    </w:p>
    <w:p>
      <w:r>
        <w:t>3. annual_inc (mean |SHAP| = 0.1368) — reflects absolute income level — lower income borrowers have a smaller buffer against income shocks.</w:t>
      </w:r>
    </w:p>
    <w:p>
      <w:r>
        <w:t>4. dti (mean |SHAP| = 0.1117) — measures existing debt burden relative to income — borrowers already carrying substantial debt obligations have less capacity to absorb a new loan payment.</w:t>
      </w:r>
    </w:p>
    <w:p>
      <w:r>
        <w:t>5. tot_cur_bal (mean |SHAP| = 0.0627) — reflects total existing balances across accounts — a proxy for overall indebtedness.</w:t>
      </w:r>
    </w:p>
    <w:p>
      <w:r>
        <w:t>Taken together, these drivers align with standard credit-risk intuition: pricing signal (interest rate), affordability (loan-to-income, DTI, income), and credit behaviour (utilisation, balances) all contribute independently rather than the model relying on any single dominant signal — supporting robustness against changes in any one input distribution.</w:t>
      </w:r>
    </w:p>
    <w:p>
      <w:pPr>
        <w:pStyle w:val="Heading2"/>
      </w:pPr>
      <w:r>
        <w:t>14.2 Top Features by Mean |SHAP|</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Mean |SHAP|</w:t>
            </w:r>
          </w:p>
        </w:tc>
      </w:tr>
      <w:tr>
        <w:tc>
          <w:tcPr>
            <w:tcW w:type="dxa" w:w="4320"/>
          </w:tcPr>
          <w:p>
            <w:r>
              <w:t>int_rate_clean</w:t>
            </w:r>
          </w:p>
        </w:tc>
        <w:tc>
          <w:tcPr>
            <w:tcW w:type="dxa" w:w="4320"/>
          </w:tcPr>
          <w:p>
            <w:r>
              <w:t>0.47992</w:t>
            </w:r>
          </w:p>
        </w:tc>
      </w:tr>
      <w:tr>
        <w:tc>
          <w:tcPr>
            <w:tcW w:type="dxa" w:w="4320"/>
          </w:tcPr>
          <w:p>
            <w:r>
              <w:t>loan_to_income</w:t>
            </w:r>
          </w:p>
        </w:tc>
        <w:tc>
          <w:tcPr>
            <w:tcW w:type="dxa" w:w="4320"/>
          </w:tcPr>
          <w:p>
            <w:r>
              <w:t>0.16176</w:t>
            </w:r>
          </w:p>
        </w:tc>
      </w:tr>
      <w:tr>
        <w:tc>
          <w:tcPr>
            <w:tcW w:type="dxa" w:w="4320"/>
          </w:tcPr>
          <w:p>
            <w:r>
              <w:t>annual_inc</w:t>
            </w:r>
          </w:p>
        </w:tc>
        <w:tc>
          <w:tcPr>
            <w:tcW w:type="dxa" w:w="4320"/>
          </w:tcPr>
          <w:p>
            <w:r>
              <w:t>0.13677</w:t>
            </w:r>
          </w:p>
        </w:tc>
      </w:tr>
      <w:tr>
        <w:tc>
          <w:tcPr>
            <w:tcW w:type="dxa" w:w="4320"/>
          </w:tcPr>
          <w:p>
            <w:r>
              <w:t>dti</w:t>
            </w:r>
          </w:p>
        </w:tc>
        <w:tc>
          <w:tcPr>
            <w:tcW w:type="dxa" w:w="4320"/>
          </w:tcPr>
          <w:p>
            <w:r>
              <w:t>0.11174</w:t>
            </w:r>
          </w:p>
        </w:tc>
      </w:tr>
      <w:tr>
        <w:tc>
          <w:tcPr>
            <w:tcW w:type="dxa" w:w="4320"/>
          </w:tcPr>
          <w:p>
            <w:r>
              <w:t>tot_cur_bal</w:t>
            </w:r>
          </w:p>
        </w:tc>
        <w:tc>
          <w:tcPr>
            <w:tcW w:type="dxa" w:w="4320"/>
          </w:tcPr>
          <w:p>
            <w:r>
              <w:t>0.06272</w:t>
            </w:r>
          </w:p>
        </w:tc>
      </w:tr>
      <w:tr>
        <w:tc>
          <w:tcPr>
            <w:tcW w:type="dxa" w:w="4320"/>
          </w:tcPr>
          <w:p>
            <w:r>
              <w:t>revol_util</w:t>
            </w:r>
          </w:p>
        </w:tc>
        <w:tc>
          <w:tcPr>
            <w:tcW w:type="dxa" w:w="4320"/>
          </w:tcPr>
          <w:p>
            <w:r>
              <w:t>0.04974</w:t>
            </w:r>
          </w:p>
        </w:tc>
      </w:tr>
      <w:tr>
        <w:tc>
          <w:tcPr>
            <w:tcW w:type="dxa" w:w="4320"/>
          </w:tcPr>
          <w:p>
            <w:r>
              <w:t>open_acc_ratio</w:t>
            </w:r>
          </w:p>
        </w:tc>
        <w:tc>
          <w:tcPr>
            <w:tcW w:type="dxa" w:w="4320"/>
          </w:tcPr>
          <w:p>
            <w:r>
              <w:t>0.04671</w:t>
            </w:r>
          </w:p>
        </w:tc>
      </w:tr>
      <w:tr>
        <w:tc>
          <w:tcPr>
            <w:tcW w:type="dxa" w:w="4320"/>
          </w:tcPr>
          <w:p>
            <w:r>
              <w:t>loan_amnt</w:t>
            </w:r>
          </w:p>
        </w:tc>
        <w:tc>
          <w:tcPr>
            <w:tcW w:type="dxa" w:w="4320"/>
          </w:tcPr>
          <w:p>
            <w:r>
              <w:t>0.02473</w:t>
            </w:r>
          </w:p>
        </w:tc>
      </w:tr>
      <w:tr>
        <w:tc>
          <w:tcPr>
            <w:tcW w:type="dxa" w:w="4320"/>
          </w:tcPr>
          <w:p>
            <w:r>
              <w:t>verification_ordinal</w:t>
            </w:r>
          </w:p>
        </w:tc>
        <w:tc>
          <w:tcPr>
            <w:tcW w:type="dxa" w:w="4320"/>
          </w:tcPr>
          <w:p>
            <w:r>
              <w:t>0.01422</w:t>
            </w:r>
          </w:p>
        </w:tc>
      </w:tr>
    </w:tbl>
    <w:p/>
    <w:p>
      <w:pPr>
        <w:pStyle w:val="Heading2"/>
      </w:pPr>
      <w:r>
        <w:t>14.3 Individual Prediction Example (Adverse-Action style)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Value</w:t>
            </w:r>
          </w:p>
        </w:tc>
        <w:tc>
          <w:tcPr>
            <w:tcW w:type="dxa" w:w="2160"/>
          </w:tcPr>
          <w:p>
            <w:r>
              <w:rPr>
                <w:b/>
              </w:rPr>
              <w:t>Contribution</w:t>
            </w:r>
          </w:p>
        </w:tc>
      </w:tr>
      <w:tr>
        <w:tc>
          <w:tcPr>
            <w:tcW w:type="dxa" w:w="2160"/>
          </w:tcPr>
          <w:p>
            <w:r>
              <w:t>1</w:t>
            </w:r>
          </w:p>
        </w:tc>
        <w:tc>
          <w:tcPr>
            <w:tcW w:type="dxa" w:w="2160"/>
          </w:tcPr>
          <w:p>
            <w:r>
              <w:t>int_rate_clean</w:t>
            </w:r>
          </w:p>
        </w:tc>
        <w:tc>
          <w:tcPr>
            <w:tcW w:type="dxa" w:w="2160"/>
          </w:tcPr>
          <w:p>
            <w:r>
              <w:t>25.99</w:t>
            </w:r>
          </w:p>
        </w:tc>
        <w:tc>
          <w:tcPr>
            <w:tcW w:type="dxa" w:w="2160"/>
          </w:tcPr>
          <w:p>
            <w:r>
              <w:t>0.222</w:t>
            </w:r>
          </w:p>
        </w:tc>
      </w:tr>
      <w:tr>
        <w:tc>
          <w:tcPr>
            <w:tcW w:type="dxa" w:w="2160"/>
          </w:tcPr>
          <w:p>
            <w:r>
              <w:t>2</w:t>
            </w:r>
          </w:p>
        </w:tc>
        <w:tc>
          <w:tcPr>
            <w:tcW w:type="dxa" w:w="2160"/>
          </w:tcPr>
          <w:p>
            <w:r>
              <w:t>revol_util</w:t>
            </w:r>
          </w:p>
        </w:tc>
        <w:tc>
          <w:tcPr>
            <w:tcW w:type="dxa" w:w="2160"/>
          </w:tcPr>
          <w:p>
            <w:r>
              <w:t>79.6</w:t>
            </w:r>
          </w:p>
        </w:tc>
        <w:tc>
          <w:tcPr>
            <w:tcW w:type="dxa" w:w="2160"/>
          </w:tcPr>
          <w:p>
            <w:r>
              <w:t>0.0926</w:t>
            </w:r>
          </w:p>
        </w:tc>
      </w:tr>
      <w:tr>
        <w:tc>
          <w:tcPr>
            <w:tcW w:type="dxa" w:w="2160"/>
          </w:tcPr>
          <w:p>
            <w:r>
              <w:t>3</w:t>
            </w:r>
          </w:p>
        </w:tc>
        <w:tc>
          <w:tcPr>
            <w:tcW w:type="dxa" w:w="2160"/>
          </w:tcPr>
          <w:p>
            <w:r>
              <w:t>verification_ordinal</w:t>
            </w:r>
          </w:p>
        </w:tc>
        <w:tc>
          <w:tcPr>
            <w:tcW w:type="dxa" w:w="2160"/>
          </w:tcPr>
          <w:p>
            <w:r>
              <w:t>1.0</w:t>
            </w:r>
          </w:p>
        </w:tc>
        <w:tc>
          <w:tcPr>
            <w:tcW w:type="dxa" w:w="2160"/>
          </w:tcPr>
          <w:p>
            <w:r>
              <w:t>0.0081</w:t>
            </w:r>
          </w:p>
        </w:tc>
      </w:tr>
    </w:tbl>
    <w:p/>
    <w:p>
      <w:pPr>
        <w:pStyle w:val="Heading1"/>
      </w:pPr>
      <w:r>
        <w:rPr>
          <w:color w:val="1F497D"/>
        </w:rPr>
        <w:t>15. Fairness &amp; Bias Assessment</w:t>
      </w:r>
    </w:p>
    <w:p>
      <w:r>
        <w:t>Methodology: proxy protected attributes (e.g. home ownership, verification status) are compared for predicted-risk parity on the test set. Note: this dataset lacks direct protected attributes (race, gender, age); proxy analysis is indicative only and cannot substitute for a full fair-lending review.</w:t>
      </w:r>
    </w:p>
    <w:p>
      <w:pPr>
        <w:pStyle w:val="Heading2"/>
      </w:pPr>
      <w:r>
        <w:t>15.1 Predicted-Risk Parity by Proxy Attribute</w:t>
      </w:r>
    </w:p>
    <w:p>
      <w:r>
        <w:t>4 proxy attributes assessed; 0 group(s) flagged (predicted risk deviating &gt; 10 percentage points from the overall mean).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Attribute</w:t>
            </w:r>
          </w:p>
        </w:tc>
        <w:tc>
          <w:tcPr>
            <w:tcW w:type="dxa" w:w="1234"/>
          </w:tcPr>
          <w:p>
            <w:r>
              <w:rPr>
                <w:b/>
              </w:rPr>
              <w:t>Group</w:t>
            </w:r>
          </w:p>
        </w:tc>
        <w:tc>
          <w:tcPr>
            <w:tcW w:type="dxa" w:w="1234"/>
          </w:tcPr>
          <w:p>
            <w:r>
              <w:rPr>
                <w:b/>
              </w:rPr>
              <w:t>N</w:t>
            </w:r>
          </w:p>
        </w:tc>
        <w:tc>
          <w:tcPr>
            <w:tcW w:type="dxa" w:w="1234"/>
          </w:tcPr>
          <w:p>
            <w:r>
              <w:rPr>
                <w:b/>
              </w:rPr>
              <w:t>Mean Predicted</w:t>
            </w:r>
          </w:p>
        </w:tc>
        <w:tc>
          <w:tcPr>
            <w:tcW w:type="dxa" w:w="1234"/>
          </w:tcPr>
          <w:p>
            <w:r>
              <w:rPr>
                <w:b/>
              </w:rPr>
              <w:t>Actual Rate</w:t>
            </w:r>
          </w:p>
        </w:tc>
        <w:tc>
          <w:tcPr>
            <w:tcW w:type="dxa" w:w="1234"/>
          </w:tcPr>
          <w:p>
            <w:r>
              <w:rPr>
                <w:b/>
              </w:rPr>
              <w:t>Diff from Avg</w:t>
            </w:r>
          </w:p>
        </w:tc>
        <w:tc>
          <w:tcPr>
            <w:tcW w:type="dxa" w:w="1234"/>
          </w:tcPr>
          <w:p>
            <w:r>
              <w:rPr>
                <w:b/>
              </w:rPr>
              <w:t>Concern</w:t>
            </w:r>
          </w:p>
        </w:tc>
      </w:tr>
      <w:tr>
        <w:tc>
          <w:tcPr>
            <w:tcW w:type="dxa" w:w="1234"/>
          </w:tcPr>
          <w:p>
            <w:r>
              <w:t>verification_status</w:t>
            </w:r>
          </w:p>
        </w:tc>
        <w:tc>
          <w:tcPr>
            <w:tcW w:type="dxa" w:w="1234"/>
          </w:tcPr>
          <w:p>
            <w:r>
              <w:t>Not Verified</w:t>
            </w:r>
          </w:p>
        </w:tc>
        <w:tc>
          <w:tcPr>
            <w:tcW w:type="dxa" w:w="1234"/>
          </w:tcPr>
          <w:p>
            <w:r>
              <w:t>8714</w:t>
            </w:r>
          </w:p>
        </w:tc>
        <w:tc>
          <w:tcPr>
            <w:tcW w:type="dxa" w:w="1234"/>
          </w:tcPr>
          <w:p>
            <w:r>
              <w:t>0.4084</w:t>
            </w:r>
          </w:p>
        </w:tc>
        <w:tc>
          <w:tcPr>
            <w:tcW w:type="dxa" w:w="1234"/>
          </w:tcPr>
          <w:p>
            <w:r>
              <w:t>0.1566</w:t>
            </w:r>
          </w:p>
        </w:tc>
        <w:tc>
          <w:tcPr>
            <w:tcW w:type="dxa" w:w="1234"/>
          </w:tcPr>
          <w:p>
            <w:r>
              <w:t>-0.0491</w:t>
            </w:r>
          </w:p>
        </w:tc>
        <w:tc>
          <w:tcPr>
            <w:tcW w:type="dxa" w:w="1234"/>
          </w:tcPr>
          <w:p>
            <w:r>
              <w:t>Low</w:t>
            </w:r>
          </w:p>
        </w:tc>
      </w:tr>
      <w:tr>
        <w:tc>
          <w:tcPr>
            <w:tcW w:type="dxa" w:w="1234"/>
          </w:tcPr>
          <w:p>
            <w:r>
              <w:t>verification_status</w:t>
            </w:r>
          </w:p>
        </w:tc>
        <w:tc>
          <w:tcPr>
            <w:tcW w:type="dxa" w:w="1234"/>
          </w:tcPr>
          <w:p>
            <w:r>
              <w:t>Source Verified</w:t>
            </w:r>
          </w:p>
        </w:tc>
        <w:tc>
          <w:tcPr>
            <w:tcW w:type="dxa" w:w="1234"/>
          </w:tcPr>
          <w:p>
            <w:r>
              <w:t>7780</w:t>
            </w:r>
          </w:p>
        </w:tc>
        <w:tc>
          <w:tcPr>
            <w:tcW w:type="dxa" w:w="1234"/>
          </w:tcPr>
          <w:p>
            <w:r>
              <w:t>0.4641</w:t>
            </w:r>
          </w:p>
        </w:tc>
        <w:tc>
          <w:tcPr>
            <w:tcW w:type="dxa" w:w="1234"/>
          </w:tcPr>
          <w:p>
            <w:r>
              <w:t>0.2059</w:t>
            </w:r>
          </w:p>
        </w:tc>
        <w:tc>
          <w:tcPr>
            <w:tcW w:type="dxa" w:w="1234"/>
          </w:tcPr>
          <w:p>
            <w:r>
              <w:t>0.0066</w:t>
            </w:r>
          </w:p>
        </w:tc>
        <w:tc>
          <w:tcPr>
            <w:tcW w:type="dxa" w:w="1234"/>
          </w:tcPr>
          <w:p>
            <w:r>
              <w:t>Low</w:t>
            </w:r>
          </w:p>
        </w:tc>
      </w:tr>
      <w:tr>
        <w:tc>
          <w:tcPr>
            <w:tcW w:type="dxa" w:w="1234"/>
          </w:tcPr>
          <w:p>
            <w:r>
              <w:t>verification_status</w:t>
            </w:r>
          </w:p>
        </w:tc>
        <w:tc>
          <w:tcPr>
            <w:tcW w:type="dxa" w:w="1234"/>
          </w:tcPr>
          <w:p>
            <w:r>
              <w:t>Verified</w:t>
            </w:r>
          </w:p>
        </w:tc>
        <w:tc>
          <w:tcPr>
            <w:tcW w:type="dxa" w:w="1234"/>
          </w:tcPr>
          <w:p>
            <w:r>
              <w:t>8506</w:t>
            </w:r>
          </w:p>
        </w:tc>
        <w:tc>
          <w:tcPr>
            <w:tcW w:type="dxa" w:w="1234"/>
          </w:tcPr>
          <w:p>
            <w:r>
              <w:t>0.5017</w:t>
            </w:r>
          </w:p>
        </w:tc>
        <w:tc>
          <w:tcPr>
            <w:tcW w:type="dxa" w:w="1234"/>
          </w:tcPr>
          <w:p>
            <w:r>
              <w:t>0.2223</w:t>
            </w:r>
          </w:p>
        </w:tc>
        <w:tc>
          <w:tcPr>
            <w:tcW w:type="dxa" w:w="1234"/>
          </w:tcPr>
          <w:p>
            <w:r>
              <w:t>0.0442</w:t>
            </w:r>
          </w:p>
        </w:tc>
        <w:tc>
          <w:tcPr>
            <w:tcW w:type="dxa" w:w="1234"/>
          </w:tcPr>
          <w:p>
            <w:r>
              <w:t>Low</w:t>
            </w:r>
          </w:p>
        </w:tc>
      </w:tr>
      <w:tr>
        <w:tc>
          <w:tcPr>
            <w:tcW w:type="dxa" w:w="1234"/>
          </w:tcPr>
          <w:p>
            <w:r>
              <w:t>home_ownership</w:t>
            </w:r>
          </w:p>
        </w:tc>
        <w:tc>
          <w:tcPr>
            <w:tcW w:type="dxa" w:w="1234"/>
          </w:tcPr>
          <w:p>
            <w:r>
              <w:t>MORTGAGE</w:t>
            </w:r>
          </w:p>
        </w:tc>
        <w:tc>
          <w:tcPr>
            <w:tcW w:type="dxa" w:w="1234"/>
          </w:tcPr>
          <w:p>
            <w:r>
              <w:t>12099</w:t>
            </w:r>
          </w:p>
        </w:tc>
        <w:tc>
          <w:tcPr>
            <w:tcW w:type="dxa" w:w="1234"/>
          </w:tcPr>
          <w:p>
            <w:r>
              <w:t>0.4306</w:t>
            </w:r>
          </w:p>
        </w:tc>
        <w:tc>
          <w:tcPr>
            <w:tcW w:type="dxa" w:w="1234"/>
          </w:tcPr>
          <w:p>
            <w:r>
              <w:t>0.1738</w:t>
            </w:r>
          </w:p>
        </w:tc>
        <w:tc>
          <w:tcPr>
            <w:tcW w:type="dxa" w:w="1234"/>
          </w:tcPr>
          <w:p>
            <w:r>
              <w:t>-0.0268</w:t>
            </w:r>
          </w:p>
        </w:tc>
        <w:tc>
          <w:tcPr>
            <w:tcW w:type="dxa" w:w="1234"/>
          </w:tcPr>
          <w:p>
            <w:r>
              <w:t>Low</w:t>
            </w:r>
          </w:p>
        </w:tc>
      </w:tr>
      <w:tr>
        <w:tc>
          <w:tcPr>
            <w:tcW w:type="dxa" w:w="1234"/>
          </w:tcPr>
          <w:p>
            <w:r>
              <w:t>home_ownership</w:t>
            </w:r>
          </w:p>
        </w:tc>
        <w:tc>
          <w:tcPr>
            <w:tcW w:type="dxa" w:w="1234"/>
          </w:tcPr>
          <w:p>
            <w:r>
              <w:t>OWN</w:t>
            </w:r>
          </w:p>
        </w:tc>
        <w:tc>
          <w:tcPr>
            <w:tcW w:type="dxa" w:w="1234"/>
          </w:tcPr>
          <w:p>
            <w:r>
              <w:t>2082</w:t>
            </w:r>
          </w:p>
        </w:tc>
        <w:tc>
          <w:tcPr>
            <w:tcW w:type="dxa" w:w="1234"/>
          </w:tcPr>
          <w:p>
            <w:r>
              <w:t>0.4777</w:t>
            </w:r>
          </w:p>
        </w:tc>
        <w:tc>
          <w:tcPr>
            <w:tcW w:type="dxa" w:w="1234"/>
          </w:tcPr>
          <w:p>
            <w:r>
              <w:t>0.2032</w:t>
            </w:r>
          </w:p>
        </w:tc>
        <w:tc>
          <w:tcPr>
            <w:tcW w:type="dxa" w:w="1234"/>
          </w:tcPr>
          <w:p>
            <w:r>
              <w:t>0.0203</w:t>
            </w:r>
          </w:p>
        </w:tc>
        <w:tc>
          <w:tcPr>
            <w:tcW w:type="dxa" w:w="1234"/>
          </w:tcPr>
          <w:p>
            <w:r>
              <w:t>Low</w:t>
            </w:r>
          </w:p>
        </w:tc>
      </w:tr>
      <w:tr>
        <w:tc>
          <w:tcPr>
            <w:tcW w:type="dxa" w:w="1234"/>
          </w:tcPr>
          <w:p>
            <w:r>
              <w:t>home_ownership</w:t>
            </w:r>
          </w:p>
        </w:tc>
        <w:tc>
          <w:tcPr>
            <w:tcW w:type="dxa" w:w="1234"/>
          </w:tcPr>
          <w:p>
            <w:r>
              <w:t>RENT</w:t>
            </w:r>
          </w:p>
        </w:tc>
        <w:tc>
          <w:tcPr>
            <w:tcW w:type="dxa" w:w="1234"/>
          </w:tcPr>
          <w:p>
            <w:r>
              <w:t>10794</w:t>
            </w:r>
          </w:p>
        </w:tc>
        <w:tc>
          <w:tcPr>
            <w:tcW w:type="dxa" w:w="1234"/>
          </w:tcPr>
          <w:p>
            <w:r>
              <w:t>0.4837</w:t>
            </w:r>
          </w:p>
        </w:tc>
        <w:tc>
          <w:tcPr>
            <w:tcW w:type="dxa" w:w="1234"/>
          </w:tcPr>
          <w:p>
            <w:r>
              <w:t>0.2155</w:t>
            </w:r>
          </w:p>
        </w:tc>
        <w:tc>
          <w:tcPr>
            <w:tcW w:type="dxa" w:w="1234"/>
          </w:tcPr>
          <w:p>
            <w:r>
              <w:t>0.0262</w:t>
            </w:r>
          </w:p>
        </w:tc>
        <w:tc>
          <w:tcPr>
            <w:tcW w:type="dxa" w:w="1234"/>
          </w:tcPr>
          <w:p>
            <w:r>
              <w:t>Low</w:t>
            </w:r>
          </w:p>
        </w:tc>
      </w:tr>
      <w:tr>
        <w:tc>
          <w:tcPr>
            <w:tcW w:type="dxa" w:w="1234"/>
          </w:tcPr>
          <w:p>
            <w:r>
              <w:t>purpose</w:t>
            </w:r>
          </w:p>
        </w:tc>
        <w:tc>
          <w:tcPr>
            <w:tcW w:type="dxa" w:w="1234"/>
          </w:tcPr>
          <w:p>
            <w:r>
              <w:t>car</w:t>
            </w:r>
          </w:p>
        </w:tc>
        <w:tc>
          <w:tcPr>
            <w:tcW w:type="dxa" w:w="1234"/>
          </w:tcPr>
          <w:p>
            <w:r>
              <w:t>446</w:t>
            </w:r>
          </w:p>
        </w:tc>
        <w:tc>
          <w:tcPr>
            <w:tcW w:type="dxa" w:w="1234"/>
          </w:tcPr>
          <w:p>
            <w:r>
              <w:t>0.3575</w:t>
            </w:r>
          </w:p>
        </w:tc>
        <w:tc>
          <w:tcPr>
            <w:tcW w:type="dxa" w:w="1234"/>
          </w:tcPr>
          <w:p>
            <w:r>
              <w:t>0.1099</w:t>
            </w:r>
          </w:p>
        </w:tc>
        <w:tc>
          <w:tcPr>
            <w:tcW w:type="dxa" w:w="1234"/>
          </w:tcPr>
          <w:p>
            <w:r>
              <w:t>-0.1</w:t>
            </w:r>
          </w:p>
        </w:tc>
        <w:tc>
          <w:tcPr>
            <w:tcW w:type="dxa" w:w="1234"/>
          </w:tcPr>
          <w:p>
            <w:r>
              <w:t>Low</w:t>
            </w:r>
          </w:p>
        </w:tc>
      </w:tr>
      <w:tr>
        <w:tc>
          <w:tcPr>
            <w:tcW w:type="dxa" w:w="1234"/>
          </w:tcPr>
          <w:p>
            <w:r>
              <w:t>purpose</w:t>
            </w:r>
          </w:p>
        </w:tc>
        <w:tc>
          <w:tcPr>
            <w:tcW w:type="dxa" w:w="1234"/>
          </w:tcPr>
          <w:p>
            <w:r>
              <w:t>credit_card</w:t>
            </w:r>
          </w:p>
        </w:tc>
        <w:tc>
          <w:tcPr>
            <w:tcW w:type="dxa" w:w="1234"/>
          </w:tcPr>
          <w:p>
            <w:r>
              <w:t>5105</w:t>
            </w:r>
          </w:p>
        </w:tc>
        <w:tc>
          <w:tcPr>
            <w:tcW w:type="dxa" w:w="1234"/>
          </w:tcPr>
          <w:p>
            <w:r>
              <w:t>0.4397</w:t>
            </w:r>
          </w:p>
        </w:tc>
        <w:tc>
          <w:tcPr>
            <w:tcW w:type="dxa" w:w="1234"/>
          </w:tcPr>
          <w:p>
            <w:r>
              <w:t>0.1689</w:t>
            </w:r>
          </w:p>
        </w:tc>
        <w:tc>
          <w:tcPr>
            <w:tcW w:type="dxa" w:w="1234"/>
          </w:tcPr>
          <w:p>
            <w:r>
              <w:t>-0.0178</w:t>
            </w:r>
          </w:p>
        </w:tc>
        <w:tc>
          <w:tcPr>
            <w:tcW w:type="dxa" w:w="1234"/>
          </w:tcPr>
          <w:p>
            <w:r>
              <w:t>Low</w:t>
            </w:r>
          </w:p>
        </w:tc>
      </w:tr>
      <w:tr>
        <w:tc>
          <w:tcPr>
            <w:tcW w:type="dxa" w:w="1234"/>
          </w:tcPr>
          <w:p>
            <w:r>
              <w:t>purpose</w:t>
            </w:r>
          </w:p>
        </w:tc>
        <w:tc>
          <w:tcPr>
            <w:tcW w:type="dxa" w:w="1234"/>
          </w:tcPr>
          <w:p>
            <w:r>
              <w:t>debt_consolidation</w:t>
            </w:r>
          </w:p>
        </w:tc>
        <w:tc>
          <w:tcPr>
            <w:tcW w:type="dxa" w:w="1234"/>
          </w:tcPr>
          <w:p>
            <w:r>
              <w:t>13940</w:t>
            </w:r>
          </w:p>
        </w:tc>
        <w:tc>
          <w:tcPr>
            <w:tcW w:type="dxa" w:w="1234"/>
          </w:tcPr>
          <w:p>
            <w:r>
              <w:t>0.4775</w:t>
            </w:r>
          </w:p>
        </w:tc>
        <w:tc>
          <w:tcPr>
            <w:tcW w:type="dxa" w:w="1234"/>
          </w:tcPr>
          <w:p>
            <w:r>
              <w:t>0.2057</w:t>
            </w:r>
          </w:p>
        </w:tc>
        <w:tc>
          <w:tcPr>
            <w:tcW w:type="dxa" w:w="1234"/>
          </w:tcPr>
          <w:p>
            <w:r>
              <w:t>0.0201</w:t>
            </w:r>
          </w:p>
        </w:tc>
        <w:tc>
          <w:tcPr>
            <w:tcW w:type="dxa" w:w="1234"/>
          </w:tcPr>
          <w:p>
            <w:r>
              <w:t>Low</w:t>
            </w:r>
          </w:p>
        </w:tc>
      </w:tr>
      <w:tr>
        <w:tc>
          <w:tcPr>
            <w:tcW w:type="dxa" w:w="1234"/>
          </w:tcPr>
          <w:p>
            <w:r>
              <w:t>purpose</w:t>
            </w:r>
          </w:p>
        </w:tc>
        <w:tc>
          <w:tcPr>
            <w:tcW w:type="dxa" w:w="1234"/>
          </w:tcPr>
          <w:p>
            <w:r>
              <w:t>educational</w:t>
            </w:r>
          </w:p>
        </w:tc>
        <w:tc>
          <w:tcPr>
            <w:tcW w:type="dxa" w:w="1234"/>
          </w:tcPr>
          <w:p>
            <w:r>
              <w:t>75</w:t>
            </w:r>
          </w:p>
        </w:tc>
        <w:tc>
          <w:tcPr>
            <w:tcW w:type="dxa" w:w="1234"/>
          </w:tcPr>
          <w:p>
            <w:r>
              <w:t>0.4371</w:t>
            </w:r>
          </w:p>
        </w:tc>
        <w:tc>
          <w:tcPr>
            <w:tcW w:type="dxa" w:w="1234"/>
          </w:tcPr>
          <w:p>
            <w:r>
              <w:t>0.2</w:t>
            </w:r>
          </w:p>
        </w:tc>
        <w:tc>
          <w:tcPr>
            <w:tcW w:type="dxa" w:w="1234"/>
          </w:tcPr>
          <w:p>
            <w:r>
              <w:t>-0.0203</w:t>
            </w:r>
          </w:p>
        </w:tc>
        <w:tc>
          <w:tcPr>
            <w:tcW w:type="dxa" w:w="1234"/>
          </w:tcPr>
          <w:p>
            <w:r>
              <w:t>Low</w:t>
            </w:r>
          </w:p>
        </w:tc>
      </w:tr>
      <w:tr>
        <w:tc>
          <w:tcPr>
            <w:tcW w:type="dxa" w:w="1234"/>
          </w:tcPr>
          <w:p>
            <w:r>
              <w:t>purpose</w:t>
            </w:r>
          </w:p>
        </w:tc>
        <w:tc>
          <w:tcPr>
            <w:tcW w:type="dxa" w:w="1234"/>
          </w:tcPr>
          <w:p>
            <w:r>
              <w:t>home_improvement</w:t>
            </w:r>
          </w:p>
        </w:tc>
        <w:tc>
          <w:tcPr>
            <w:tcW w:type="dxa" w:w="1234"/>
          </w:tcPr>
          <w:p>
            <w:r>
              <w:t>1579</w:t>
            </w:r>
          </w:p>
        </w:tc>
        <w:tc>
          <w:tcPr>
            <w:tcW w:type="dxa" w:w="1234"/>
          </w:tcPr>
          <w:p>
            <w:r>
              <w:t>0.4059</w:t>
            </w:r>
          </w:p>
        </w:tc>
        <w:tc>
          <w:tcPr>
            <w:tcW w:type="dxa" w:w="1234"/>
          </w:tcPr>
          <w:p>
            <w:r>
              <w:t>0.1811</w:t>
            </w:r>
          </w:p>
        </w:tc>
        <w:tc>
          <w:tcPr>
            <w:tcW w:type="dxa" w:w="1234"/>
          </w:tcPr>
          <w:p>
            <w:r>
              <w:t>-0.0516</w:t>
            </w:r>
          </w:p>
        </w:tc>
        <w:tc>
          <w:tcPr>
            <w:tcW w:type="dxa" w:w="1234"/>
          </w:tcPr>
          <w:p>
            <w:r>
              <w:t>Low</w:t>
            </w:r>
          </w:p>
        </w:tc>
      </w:tr>
      <w:tr>
        <w:tc>
          <w:tcPr>
            <w:tcW w:type="dxa" w:w="1234"/>
          </w:tcPr>
          <w:p>
            <w:r>
              <w:t>purpose</w:t>
            </w:r>
          </w:p>
        </w:tc>
        <w:tc>
          <w:tcPr>
            <w:tcW w:type="dxa" w:w="1234"/>
          </w:tcPr>
          <w:p>
            <w:r>
              <w:t>house</w:t>
            </w:r>
          </w:p>
        </w:tc>
        <w:tc>
          <w:tcPr>
            <w:tcW w:type="dxa" w:w="1234"/>
          </w:tcPr>
          <w:p>
            <w:r>
              <w:t>178</w:t>
            </w:r>
          </w:p>
        </w:tc>
        <w:tc>
          <w:tcPr>
            <w:tcW w:type="dxa" w:w="1234"/>
          </w:tcPr>
          <w:p>
            <w:r>
              <w:t>0.4557</w:t>
            </w:r>
          </w:p>
        </w:tc>
        <w:tc>
          <w:tcPr>
            <w:tcW w:type="dxa" w:w="1234"/>
          </w:tcPr>
          <w:p>
            <w:r>
              <w:t>0.1461</w:t>
            </w:r>
          </w:p>
        </w:tc>
        <w:tc>
          <w:tcPr>
            <w:tcW w:type="dxa" w:w="1234"/>
          </w:tcPr>
          <w:p>
            <w:r>
              <w:t>-0.0018</w:t>
            </w:r>
          </w:p>
        </w:tc>
        <w:tc>
          <w:tcPr>
            <w:tcW w:type="dxa" w:w="1234"/>
          </w:tcPr>
          <w:p>
            <w:r>
              <w:t>Low</w:t>
            </w:r>
          </w:p>
        </w:tc>
      </w:tr>
      <w:tr>
        <w:tc>
          <w:tcPr>
            <w:tcW w:type="dxa" w:w="1234"/>
          </w:tcPr>
          <w:p>
            <w:r>
              <w:t>purpose</w:t>
            </w:r>
          </w:p>
        </w:tc>
        <w:tc>
          <w:tcPr>
            <w:tcW w:type="dxa" w:w="1234"/>
          </w:tcPr>
          <w:p>
            <w:r>
              <w:t>major_purchase</w:t>
            </w:r>
          </w:p>
        </w:tc>
        <w:tc>
          <w:tcPr>
            <w:tcW w:type="dxa" w:w="1234"/>
          </w:tcPr>
          <w:p>
            <w:r>
              <w:t>690</w:t>
            </w:r>
          </w:p>
        </w:tc>
        <w:tc>
          <w:tcPr>
            <w:tcW w:type="dxa" w:w="1234"/>
          </w:tcPr>
          <w:p>
            <w:r>
              <w:t>0.3844</w:t>
            </w:r>
          </w:p>
        </w:tc>
        <w:tc>
          <w:tcPr>
            <w:tcW w:type="dxa" w:w="1234"/>
          </w:tcPr>
          <w:p>
            <w:r>
              <w:t>0.1246</w:t>
            </w:r>
          </w:p>
        </w:tc>
        <w:tc>
          <w:tcPr>
            <w:tcW w:type="dxa" w:w="1234"/>
          </w:tcPr>
          <w:p>
            <w:r>
              <w:t>-0.073</w:t>
            </w:r>
          </w:p>
        </w:tc>
        <w:tc>
          <w:tcPr>
            <w:tcW w:type="dxa" w:w="1234"/>
          </w:tcPr>
          <w:p>
            <w:r>
              <w:t>Low</w:t>
            </w:r>
          </w:p>
        </w:tc>
      </w:tr>
      <w:tr>
        <w:tc>
          <w:tcPr>
            <w:tcW w:type="dxa" w:w="1234"/>
          </w:tcPr>
          <w:p>
            <w:r>
              <w:t>purpose</w:t>
            </w:r>
          </w:p>
        </w:tc>
        <w:tc>
          <w:tcPr>
            <w:tcW w:type="dxa" w:w="1234"/>
          </w:tcPr>
          <w:p>
            <w:r>
              <w:t>medical</w:t>
            </w:r>
          </w:p>
        </w:tc>
        <w:tc>
          <w:tcPr>
            <w:tcW w:type="dxa" w:w="1234"/>
          </w:tcPr>
          <w:p>
            <w:r>
              <w:t>313</w:t>
            </w:r>
          </w:p>
        </w:tc>
        <w:tc>
          <w:tcPr>
            <w:tcW w:type="dxa" w:w="1234"/>
          </w:tcPr>
          <w:p>
            <w:r>
              <w:t>0.4472</w:t>
            </w:r>
          </w:p>
        </w:tc>
        <w:tc>
          <w:tcPr>
            <w:tcW w:type="dxa" w:w="1234"/>
          </w:tcPr>
          <w:p>
            <w:r>
              <w:t>0.1917</w:t>
            </w:r>
          </w:p>
        </w:tc>
        <w:tc>
          <w:tcPr>
            <w:tcW w:type="dxa" w:w="1234"/>
          </w:tcPr>
          <w:p>
            <w:r>
              <w:t>-0.0102</w:t>
            </w:r>
          </w:p>
        </w:tc>
        <w:tc>
          <w:tcPr>
            <w:tcW w:type="dxa" w:w="1234"/>
          </w:tcPr>
          <w:p>
            <w:r>
              <w:t>Low</w:t>
            </w:r>
          </w:p>
        </w:tc>
      </w:tr>
      <w:tr>
        <w:tc>
          <w:tcPr>
            <w:tcW w:type="dxa" w:w="1234"/>
          </w:tcPr>
          <w:p>
            <w:r>
              <w:t>purpose</w:t>
            </w:r>
          </w:p>
        </w:tc>
        <w:tc>
          <w:tcPr>
            <w:tcW w:type="dxa" w:w="1234"/>
          </w:tcPr>
          <w:p>
            <w:r>
              <w:t>moving</w:t>
            </w:r>
          </w:p>
        </w:tc>
        <w:tc>
          <w:tcPr>
            <w:tcW w:type="dxa" w:w="1234"/>
          </w:tcPr>
          <w:p>
            <w:r>
              <w:t>182</w:t>
            </w:r>
          </w:p>
        </w:tc>
        <w:tc>
          <w:tcPr>
            <w:tcW w:type="dxa" w:w="1234"/>
          </w:tcPr>
          <w:p>
            <w:r>
              <w:t>0.4649</w:t>
            </w:r>
          </w:p>
        </w:tc>
        <w:tc>
          <w:tcPr>
            <w:tcW w:type="dxa" w:w="1234"/>
          </w:tcPr>
          <w:p>
            <w:r>
              <w:t>0.2418</w:t>
            </w:r>
          </w:p>
        </w:tc>
        <w:tc>
          <w:tcPr>
            <w:tcW w:type="dxa" w:w="1234"/>
          </w:tcPr>
          <w:p>
            <w:r>
              <w:t>0.0074</w:t>
            </w:r>
          </w:p>
        </w:tc>
        <w:tc>
          <w:tcPr>
            <w:tcW w:type="dxa" w:w="1234"/>
          </w:tcPr>
          <w:p>
            <w:r>
              <w:t>Low</w:t>
            </w:r>
          </w:p>
        </w:tc>
      </w:tr>
      <w:tr>
        <w:tc>
          <w:tcPr>
            <w:tcW w:type="dxa" w:w="1234"/>
          </w:tcPr>
          <w:p>
            <w:r>
              <w:t>purpose</w:t>
            </w:r>
          </w:p>
        </w:tc>
        <w:tc>
          <w:tcPr>
            <w:tcW w:type="dxa" w:w="1234"/>
          </w:tcPr>
          <w:p>
            <w:r>
              <w:t>other</w:t>
            </w:r>
          </w:p>
        </w:tc>
        <w:tc>
          <w:tcPr>
            <w:tcW w:type="dxa" w:w="1234"/>
          </w:tcPr>
          <w:p>
            <w:r>
              <w:t>1482</w:t>
            </w:r>
          </w:p>
        </w:tc>
        <w:tc>
          <w:tcPr>
            <w:tcW w:type="dxa" w:w="1234"/>
          </w:tcPr>
          <w:p>
            <w:r>
              <w:t>0.4544</w:t>
            </w:r>
          </w:p>
        </w:tc>
        <w:tc>
          <w:tcPr>
            <w:tcW w:type="dxa" w:w="1234"/>
          </w:tcPr>
          <w:p>
            <w:r>
              <w:t>0.2173</w:t>
            </w:r>
          </w:p>
        </w:tc>
        <w:tc>
          <w:tcPr>
            <w:tcW w:type="dxa" w:w="1234"/>
          </w:tcPr>
          <w:p>
            <w:r>
              <w:t>-0.0031</w:t>
            </w:r>
          </w:p>
        </w:tc>
        <w:tc>
          <w:tcPr>
            <w:tcW w:type="dxa" w:w="1234"/>
          </w:tcPr>
          <w:p>
            <w:r>
              <w:t>Low</w:t>
            </w:r>
          </w:p>
        </w:tc>
      </w:tr>
      <w:tr>
        <w:tc>
          <w:tcPr>
            <w:tcW w:type="dxa" w:w="1234"/>
          </w:tcPr>
          <w:p>
            <w:r>
              <w:t>purpose</w:t>
            </w:r>
          </w:p>
        </w:tc>
        <w:tc>
          <w:tcPr>
            <w:tcW w:type="dxa" w:w="1234"/>
          </w:tcPr>
          <w:p>
            <w:r>
              <w:t>small_business</w:t>
            </w:r>
          </w:p>
        </w:tc>
        <w:tc>
          <w:tcPr>
            <w:tcW w:type="dxa" w:w="1234"/>
          </w:tcPr>
          <w:p>
            <w:r>
              <w:t>574</w:t>
            </w:r>
          </w:p>
        </w:tc>
        <w:tc>
          <w:tcPr>
            <w:tcW w:type="dxa" w:w="1234"/>
          </w:tcPr>
          <w:p>
            <w:r>
              <w:t>0.4763</w:t>
            </w:r>
          </w:p>
        </w:tc>
        <w:tc>
          <w:tcPr>
            <w:tcW w:type="dxa" w:w="1234"/>
          </w:tcPr>
          <w:p>
            <w:r>
              <w:t>0.2962</w:t>
            </w:r>
          </w:p>
        </w:tc>
        <w:tc>
          <w:tcPr>
            <w:tcW w:type="dxa" w:w="1234"/>
          </w:tcPr>
          <w:p>
            <w:r>
              <w:t>0.0188</w:t>
            </w:r>
          </w:p>
        </w:tc>
        <w:tc>
          <w:tcPr>
            <w:tcW w:type="dxa" w:w="1234"/>
          </w:tcPr>
          <w:p>
            <w:r>
              <w:t>Low</w:t>
            </w:r>
          </w:p>
        </w:tc>
      </w:tr>
      <w:tr>
        <w:tc>
          <w:tcPr>
            <w:tcW w:type="dxa" w:w="1234"/>
          </w:tcPr>
          <w:p>
            <w:r>
              <w:t>purpose</w:t>
            </w:r>
          </w:p>
        </w:tc>
        <w:tc>
          <w:tcPr>
            <w:tcW w:type="dxa" w:w="1234"/>
          </w:tcPr>
          <w:p>
            <w:r>
              <w:t>vacation</w:t>
            </w:r>
          </w:p>
        </w:tc>
        <w:tc>
          <w:tcPr>
            <w:tcW w:type="dxa" w:w="1234"/>
          </w:tcPr>
          <w:p>
            <w:r>
              <w:t>183</w:t>
            </w:r>
          </w:p>
        </w:tc>
        <w:tc>
          <w:tcPr>
            <w:tcW w:type="dxa" w:w="1234"/>
          </w:tcPr>
          <w:p>
            <w:r>
              <w:t>0.4374</w:t>
            </w:r>
          </w:p>
        </w:tc>
        <w:tc>
          <w:tcPr>
            <w:tcW w:type="dxa" w:w="1234"/>
          </w:tcPr>
          <w:p>
            <w:r>
              <w:t>0.2131</w:t>
            </w:r>
          </w:p>
        </w:tc>
        <w:tc>
          <w:tcPr>
            <w:tcW w:type="dxa" w:w="1234"/>
          </w:tcPr>
          <w:p>
            <w:r>
              <w:t>-0.02</w:t>
            </w:r>
          </w:p>
        </w:tc>
        <w:tc>
          <w:tcPr>
            <w:tcW w:type="dxa" w:w="1234"/>
          </w:tcPr>
          <w:p>
            <w:r>
              <w:t>Low</w:t>
            </w:r>
          </w:p>
        </w:tc>
      </w:tr>
      <w:tr>
        <w:tc>
          <w:tcPr>
            <w:tcW w:type="dxa" w:w="1234"/>
          </w:tcPr>
          <w:p>
            <w:r>
              <w:t>purpose</w:t>
            </w:r>
          </w:p>
        </w:tc>
        <w:tc>
          <w:tcPr>
            <w:tcW w:type="dxa" w:w="1234"/>
          </w:tcPr>
          <w:p>
            <w:r>
              <w:t>wedding</w:t>
            </w:r>
          </w:p>
        </w:tc>
        <w:tc>
          <w:tcPr>
            <w:tcW w:type="dxa" w:w="1234"/>
          </w:tcPr>
          <w:p>
            <w:r>
              <w:t>224</w:t>
            </w:r>
          </w:p>
        </w:tc>
        <w:tc>
          <w:tcPr>
            <w:tcW w:type="dxa" w:w="1234"/>
          </w:tcPr>
          <w:p>
            <w:r>
              <w:t>0.4056</w:t>
            </w:r>
          </w:p>
        </w:tc>
        <w:tc>
          <w:tcPr>
            <w:tcW w:type="dxa" w:w="1234"/>
          </w:tcPr>
          <w:p>
            <w:r>
              <w:t>0.1161</w:t>
            </w:r>
          </w:p>
        </w:tc>
        <w:tc>
          <w:tcPr>
            <w:tcW w:type="dxa" w:w="1234"/>
          </w:tcPr>
          <w:p>
            <w:r>
              <w:t>-0.0518</w:t>
            </w:r>
          </w:p>
        </w:tc>
        <w:tc>
          <w:tcPr>
            <w:tcW w:type="dxa" w:w="1234"/>
          </w:tcPr>
          <w:p>
            <w:r>
              <w:t>Low</w:t>
            </w:r>
          </w:p>
        </w:tc>
      </w:tr>
      <w:tr>
        <w:tc>
          <w:tcPr>
            <w:tcW w:type="dxa" w:w="1234"/>
          </w:tcPr>
          <w:p>
            <w:r>
              <w:t>addr_state</w:t>
            </w:r>
          </w:p>
        </w:tc>
        <w:tc>
          <w:tcPr>
            <w:tcW w:type="dxa" w:w="1234"/>
          </w:tcPr>
          <w:p>
            <w:r>
              <w:t>AK</w:t>
            </w:r>
          </w:p>
        </w:tc>
        <w:tc>
          <w:tcPr>
            <w:tcW w:type="dxa" w:w="1234"/>
          </w:tcPr>
          <w:p>
            <w:r>
              <w:t>75</w:t>
            </w:r>
          </w:p>
        </w:tc>
        <w:tc>
          <w:tcPr>
            <w:tcW w:type="dxa" w:w="1234"/>
          </w:tcPr>
          <w:p>
            <w:r>
              <w:t>0.4807</w:t>
            </w:r>
          </w:p>
        </w:tc>
        <w:tc>
          <w:tcPr>
            <w:tcW w:type="dxa" w:w="1234"/>
          </w:tcPr>
          <w:p>
            <w:r>
              <w:t>0.12</w:t>
            </w:r>
          </w:p>
        </w:tc>
        <w:tc>
          <w:tcPr>
            <w:tcW w:type="dxa" w:w="1234"/>
          </w:tcPr>
          <w:p>
            <w:r>
              <w:t>0.0233</w:t>
            </w:r>
          </w:p>
        </w:tc>
        <w:tc>
          <w:tcPr>
            <w:tcW w:type="dxa" w:w="1234"/>
          </w:tcPr>
          <w:p>
            <w:r>
              <w:t>Low</w:t>
            </w:r>
          </w:p>
        </w:tc>
      </w:tr>
      <w:tr>
        <w:tc>
          <w:tcPr>
            <w:tcW w:type="dxa" w:w="1234"/>
          </w:tcPr>
          <w:p>
            <w:r>
              <w:t>addr_state</w:t>
            </w:r>
          </w:p>
        </w:tc>
        <w:tc>
          <w:tcPr>
            <w:tcW w:type="dxa" w:w="1234"/>
          </w:tcPr>
          <w:p>
            <w:r>
              <w:t>AL</w:t>
            </w:r>
          </w:p>
        </w:tc>
        <w:tc>
          <w:tcPr>
            <w:tcW w:type="dxa" w:w="1234"/>
          </w:tcPr>
          <w:p>
            <w:r>
              <w:t>331</w:t>
            </w:r>
          </w:p>
        </w:tc>
        <w:tc>
          <w:tcPr>
            <w:tcW w:type="dxa" w:w="1234"/>
          </w:tcPr>
          <w:p>
            <w:r>
              <w:t>0.4722</w:t>
            </w:r>
          </w:p>
        </w:tc>
        <w:tc>
          <w:tcPr>
            <w:tcW w:type="dxa" w:w="1234"/>
          </w:tcPr>
          <w:p>
            <w:r>
              <w:t>0.2326</w:t>
            </w:r>
          </w:p>
        </w:tc>
        <w:tc>
          <w:tcPr>
            <w:tcW w:type="dxa" w:w="1234"/>
          </w:tcPr>
          <w:p>
            <w:r>
              <w:t>0.0147</w:t>
            </w:r>
          </w:p>
        </w:tc>
        <w:tc>
          <w:tcPr>
            <w:tcW w:type="dxa" w:w="1234"/>
          </w:tcPr>
          <w:p>
            <w:r>
              <w:t>Low</w:t>
            </w:r>
          </w:p>
        </w:tc>
      </w:tr>
      <w:tr>
        <w:tc>
          <w:tcPr>
            <w:tcW w:type="dxa" w:w="1234"/>
          </w:tcPr>
          <w:p>
            <w:r>
              <w:t>addr_state</w:t>
            </w:r>
          </w:p>
        </w:tc>
        <w:tc>
          <w:tcPr>
            <w:tcW w:type="dxa" w:w="1234"/>
          </w:tcPr>
          <w:p>
            <w:r>
              <w:t>AR</w:t>
            </w:r>
          </w:p>
        </w:tc>
        <w:tc>
          <w:tcPr>
            <w:tcW w:type="dxa" w:w="1234"/>
          </w:tcPr>
          <w:p>
            <w:r>
              <w:t>164</w:t>
            </w:r>
          </w:p>
        </w:tc>
        <w:tc>
          <w:tcPr>
            <w:tcW w:type="dxa" w:w="1234"/>
          </w:tcPr>
          <w:p>
            <w:r>
              <w:t>0.4922</w:t>
            </w:r>
          </w:p>
        </w:tc>
        <w:tc>
          <w:tcPr>
            <w:tcW w:type="dxa" w:w="1234"/>
          </w:tcPr>
          <w:p>
            <w:r>
              <w:t>0.2439</w:t>
            </w:r>
          </w:p>
        </w:tc>
        <w:tc>
          <w:tcPr>
            <w:tcW w:type="dxa" w:w="1234"/>
          </w:tcPr>
          <w:p>
            <w:r>
              <w:t>0.0347</w:t>
            </w:r>
          </w:p>
        </w:tc>
        <w:tc>
          <w:tcPr>
            <w:tcW w:type="dxa" w:w="1234"/>
          </w:tcPr>
          <w:p>
            <w:r>
              <w:t>Low</w:t>
            </w:r>
          </w:p>
        </w:tc>
      </w:tr>
      <w:tr>
        <w:tc>
          <w:tcPr>
            <w:tcW w:type="dxa" w:w="1234"/>
          </w:tcPr>
          <w:p>
            <w:r>
              <w:t>addr_state</w:t>
            </w:r>
          </w:p>
        </w:tc>
        <w:tc>
          <w:tcPr>
            <w:tcW w:type="dxa" w:w="1234"/>
          </w:tcPr>
          <w:p>
            <w:r>
              <w:t>AZ</w:t>
            </w:r>
          </w:p>
        </w:tc>
        <w:tc>
          <w:tcPr>
            <w:tcW w:type="dxa" w:w="1234"/>
          </w:tcPr>
          <w:p>
            <w:r>
              <w:t>581</w:t>
            </w:r>
          </w:p>
        </w:tc>
        <w:tc>
          <w:tcPr>
            <w:tcW w:type="dxa" w:w="1234"/>
          </w:tcPr>
          <w:p>
            <w:r>
              <w:t>0.4652</w:t>
            </w:r>
          </w:p>
        </w:tc>
        <w:tc>
          <w:tcPr>
            <w:tcW w:type="dxa" w:w="1234"/>
          </w:tcPr>
          <w:p>
            <w:r>
              <w:t>0.1773</w:t>
            </w:r>
          </w:p>
        </w:tc>
        <w:tc>
          <w:tcPr>
            <w:tcW w:type="dxa" w:w="1234"/>
          </w:tcPr>
          <w:p>
            <w:r>
              <w:t>0.0078</w:t>
            </w:r>
          </w:p>
        </w:tc>
        <w:tc>
          <w:tcPr>
            <w:tcW w:type="dxa" w:w="1234"/>
          </w:tcPr>
          <w:p>
            <w:r>
              <w:t>Low</w:t>
            </w:r>
          </w:p>
        </w:tc>
      </w:tr>
      <w:tr>
        <w:tc>
          <w:tcPr>
            <w:tcW w:type="dxa" w:w="1234"/>
          </w:tcPr>
          <w:p>
            <w:r>
              <w:t>addr_state</w:t>
            </w:r>
          </w:p>
        </w:tc>
        <w:tc>
          <w:tcPr>
            <w:tcW w:type="dxa" w:w="1234"/>
          </w:tcPr>
          <w:p>
            <w:r>
              <w:t>CA</w:t>
            </w:r>
          </w:p>
        </w:tc>
        <w:tc>
          <w:tcPr>
            <w:tcW w:type="dxa" w:w="1234"/>
          </w:tcPr>
          <w:p>
            <w:r>
              <w:t>4423</w:t>
            </w:r>
          </w:p>
        </w:tc>
        <w:tc>
          <w:tcPr>
            <w:tcW w:type="dxa" w:w="1234"/>
          </w:tcPr>
          <w:p>
            <w:r>
              <w:t>0.4476</w:t>
            </w:r>
          </w:p>
        </w:tc>
        <w:tc>
          <w:tcPr>
            <w:tcW w:type="dxa" w:w="1234"/>
          </w:tcPr>
          <w:p>
            <w:r>
              <w:t>0.1958</w:t>
            </w:r>
          </w:p>
        </w:tc>
        <w:tc>
          <w:tcPr>
            <w:tcW w:type="dxa" w:w="1234"/>
          </w:tcPr>
          <w:p>
            <w:r>
              <w:t>-0.0099</w:t>
            </w:r>
          </w:p>
        </w:tc>
        <w:tc>
          <w:tcPr>
            <w:tcW w:type="dxa" w:w="1234"/>
          </w:tcPr>
          <w:p>
            <w:r>
              <w:t>Low</w:t>
            </w:r>
          </w:p>
        </w:tc>
      </w:tr>
      <w:tr>
        <w:tc>
          <w:tcPr>
            <w:tcW w:type="dxa" w:w="1234"/>
          </w:tcPr>
          <w:p>
            <w:r>
              <w:t>addr_state</w:t>
            </w:r>
          </w:p>
        </w:tc>
        <w:tc>
          <w:tcPr>
            <w:tcW w:type="dxa" w:w="1234"/>
          </w:tcPr>
          <w:p>
            <w:r>
              <w:t>CO</w:t>
            </w:r>
          </w:p>
        </w:tc>
        <w:tc>
          <w:tcPr>
            <w:tcW w:type="dxa" w:w="1234"/>
          </w:tcPr>
          <w:p>
            <w:r>
              <w:t>536</w:t>
            </w:r>
          </w:p>
        </w:tc>
        <w:tc>
          <w:tcPr>
            <w:tcW w:type="dxa" w:w="1234"/>
          </w:tcPr>
          <w:p>
            <w:r>
              <w:t>0.4682</w:t>
            </w:r>
          </w:p>
        </w:tc>
        <w:tc>
          <w:tcPr>
            <w:tcW w:type="dxa" w:w="1234"/>
          </w:tcPr>
          <w:p>
            <w:r>
              <w:t>0.1735</w:t>
            </w:r>
          </w:p>
        </w:tc>
        <w:tc>
          <w:tcPr>
            <w:tcW w:type="dxa" w:w="1234"/>
          </w:tcPr>
          <w:p>
            <w:r>
              <w:t>0.0108</w:t>
            </w:r>
          </w:p>
        </w:tc>
        <w:tc>
          <w:tcPr>
            <w:tcW w:type="dxa" w:w="1234"/>
          </w:tcPr>
          <w:p>
            <w:r>
              <w:t>Low</w:t>
            </w:r>
          </w:p>
        </w:tc>
      </w:tr>
      <w:tr>
        <w:tc>
          <w:tcPr>
            <w:tcW w:type="dxa" w:w="1234"/>
          </w:tcPr>
          <w:p>
            <w:r>
              <w:t>addr_state</w:t>
            </w:r>
          </w:p>
        </w:tc>
        <w:tc>
          <w:tcPr>
            <w:tcW w:type="dxa" w:w="1234"/>
          </w:tcPr>
          <w:p>
            <w:r>
              <w:t>CT</w:t>
            </w:r>
          </w:p>
        </w:tc>
        <w:tc>
          <w:tcPr>
            <w:tcW w:type="dxa" w:w="1234"/>
          </w:tcPr>
          <w:p>
            <w:r>
              <w:t>373</w:t>
            </w:r>
          </w:p>
        </w:tc>
        <w:tc>
          <w:tcPr>
            <w:tcW w:type="dxa" w:w="1234"/>
          </w:tcPr>
          <w:p>
            <w:r>
              <w:t>0.4385</w:t>
            </w:r>
          </w:p>
        </w:tc>
        <w:tc>
          <w:tcPr>
            <w:tcW w:type="dxa" w:w="1234"/>
          </w:tcPr>
          <w:p>
            <w:r>
              <w:t>0.1877</w:t>
            </w:r>
          </w:p>
        </w:tc>
        <w:tc>
          <w:tcPr>
            <w:tcW w:type="dxa" w:w="1234"/>
          </w:tcPr>
          <w:p>
            <w:r>
              <w:t>-0.019</w:t>
            </w:r>
          </w:p>
        </w:tc>
        <w:tc>
          <w:tcPr>
            <w:tcW w:type="dxa" w:w="1234"/>
          </w:tcPr>
          <w:p>
            <w:r>
              <w:t>Low</w:t>
            </w:r>
          </w:p>
        </w:tc>
      </w:tr>
      <w:tr>
        <w:tc>
          <w:tcPr>
            <w:tcW w:type="dxa" w:w="1234"/>
          </w:tcPr>
          <w:p>
            <w:r>
              <w:t>addr_state</w:t>
            </w:r>
          </w:p>
        </w:tc>
        <w:tc>
          <w:tcPr>
            <w:tcW w:type="dxa" w:w="1234"/>
          </w:tcPr>
          <w:p>
            <w:r>
              <w:t>DC</w:t>
            </w:r>
          </w:p>
        </w:tc>
        <w:tc>
          <w:tcPr>
            <w:tcW w:type="dxa" w:w="1234"/>
          </w:tcPr>
          <w:p>
            <w:r>
              <w:t>93</w:t>
            </w:r>
          </w:p>
        </w:tc>
        <w:tc>
          <w:tcPr>
            <w:tcW w:type="dxa" w:w="1234"/>
          </w:tcPr>
          <w:p>
            <w:r>
              <w:t>0.3927</w:t>
            </w:r>
          </w:p>
        </w:tc>
        <w:tc>
          <w:tcPr>
            <w:tcW w:type="dxa" w:w="1234"/>
          </w:tcPr>
          <w:p>
            <w:r>
              <w:t>0.086</w:t>
            </w:r>
          </w:p>
        </w:tc>
        <w:tc>
          <w:tcPr>
            <w:tcW w:type="dxa" w:w="1234"/>
          </w:tcPr>
          <w:p>
            <w:r>
              <w:t>-0.0648</w:t>
            </w:r>
          </w:p>
        </w:tc>
        <w:tc>
          <w:tcPr>
            <w:tcW w:type="dxa" w:w="1234"/>
          </w:tcPr>
          <w:p>
            <w:r>
              <w:t>Low</w:t>
            </w:r>
          </w:p>
        </w:tc>
      </w:tr>
      <w:tr>
        <w:tc>
          <w:tcPr>
            <w:tcW w:type="dxa" w:w="1234"/>
          </w:tcPr>
          <w:p>
            <w:r>
              <w:t>addr_state</w:t>
            </w:r>
          </w:p>
        </w:tc>
        <w:tc>
          <w:tcPr>
            <w:tcW w:type="dxa" w:w="1234"/>
          </w:tcPr>
          <w:p>
            <w:r>
              <w:t>DE</w:t>
            </w:r>
          </w:p>
        </w:tc>
        <w:tc>
          <w:tcPr>
            <w:tcW w:type="dxa" w:w="1234"/>
          </w:tcPr>
          <w:p>
            <w:r>
              <w:t>85</w:t>
            </w:r>
          </w:p>
        </w:tc>
        <w:tc>
          <w:tcPr>
            <w:tcW w:type="dxa" w:w="1234"/>
          </w:tcPr>
          <w:p>
            <w:r>
              <w:t>0.4555</w:t>
            </w:r>
          </w:p>
        </w:tc>
        <w:tc>
          <w:tcPr>
            <w:tcW w:type="dxa" w:w="1234"/>
          </w:tcPr>
          <w:p>
            <w:r>
              <w:t>0.1882</w:t>
            </w:r>
          </w:p>
        </w:tc>
        <w:tc>
          <w:tcPr>
            <w:tcW w:type="dxa" w:w="1234"/>
          </w:tcPr>
          <w:p>
            <w:r>
              <w:t>-0.002</w:t>
            </w:r>
          </w:p>
        </w:tc>
        <w:tc>
          <w:tcPr>
            <w:tcW w:type="dxa" w:w="1234"/>
          </w:tcPr>
          <w:p>
            <w:r>
              <w:t>Low</w:t>
            </w:r>
          </w:p>
        </w:tc>
      </w:tr>
      <w:tr>
        <w:tc>
          <w:tcPr>
            <w:tcW w:type="dxa" w:w="1234"/>
          </w:tcPr>
          <w:p>
            <w:r>
              <w:t>addr_state</w:t>
            </w:r>
          </w:p>
        </w:tc>
        <w:tc>
          <w:tcPr>
            <w:tcW w:type="dxa" w:w="1234"/>
          </w:tcPr>
          <w:p>
            <w:r>
              <w:t>FL</w:t>
            </w:r>
          </w:p>
        </w:tc>
        <w:tc>
          <w:tcPr>
            <w:tcW w:type="dxa" w:w="1234"/>
          </w:tcPr>
          <w:p>
            <w:r>
              <w:t>1787</w:t>
            </w:r>
          </w:p>
        </w:tc>
        <w:tc>
          <w:tcPr>
            <w:tcW w:type="dxa" w:w="1234"/>
          </w:tcPr>
          <w:p>
            <w:r>
              <w:t>0.4633</w:t>
            </w:r>
          </w:p>
        </w:tc>
        <w:tc>
          <w:tcPr>
            <w:tcW w:type="dxa" w:w="1234"/>
          </w:tcPr>
          <w:p>
            <w:r>
              <w:t>0.2043</w:t>
            </w:r>
          </w:p>
        </w:tc>
        <w:tc>
          <w:tcPr>
            <w:tcW w:type="dxa" w:w="1234"/>
          </w:tcPr>
          <w:p>
            <w:r>
              <w:t>0.0058</w:t>
            </w:r>
          </w:p>
        </w:tc>
        <w:tc>
          <w:tcPr>
            <w:tcW w:type="dxa" w:w="1234"/>
          </w:tcPr>
          <w:p>
            <w:r>
              <w:t>Low</w:t>
            </w:r>
          </w:p>
        </w:tc>
      </w:tr>
      <w:tr>
        <w:tc>
          <w:tcPr>
            <w:tcW w:type="dxa" w:w="1234"/>
          </w:tcPr>
          <w:p>
            <w:r>
              <w:t>addr_state</w:t>
            </w:r>
          </w:p>
        </w:tc>
        <w:tc>
          <w:tcPr>
            <w:tcW w:type="dxa" w:w="1234"/>
          </w:tcPr>
          <w:p>
            <w:r>
              <w:t>GA</w:t>
            </w:r>
          </w:p>
        </w:tc>
        <w:tc>
          <w:tcPr>
            <w:tcW w:type="dxa" w:w="1234"/>
          </w:tcPr>
          <w:p>
            <w:r>
              <w:t>755</w:t>
            </w:r>
          </w:p>
        </w:tc>
        <w:tc>
          <w:tcPr>
            <w:tcW w:type="dxa" w:w="1234"/>
          </w:tcPr>
          <w:p>
            <w:r>
              <w:t>0.4405</w:t>
            </w:r>
          </w:p>
        </w:tc>
        <w:tc>
          <w:tcPr>
            <w:tcW w:type="dxa" w:w="1234"/>
          </w:tcPr>
          <w:p>
            <w:r>
              <w:t>0.1762</w:t>
            </w:r>
          </w:p>
        </w:tc>
        <w:tc>
          <w:tcPr>
            <w:tcW w:type="dxa" w:w="1234"/>
          </w:tcPr>
          <w:p>
            <w:r>
              <w:t>-0.017</w:t>
            </w:r>
          </w:p>
        </w:tc>
        <w:tc>
          <w:tcPr>
            <w:tcW w:type="dxa" w:w="1234"/>
          </w:tcPr>
          <w:p>
            <w:r>
              <w:t>Low</w:t>
            </w:r>
          </w:p>
        </w:tc>
      </w:tr>
      <w:tr>
        <w:tc>
          <w:tcPr>
            <w:tcW w:type="dxa" w:w="1234"/>
          </w:tcPr>
          <w:p>
            <w:r>
              <w:t>addr_state</w:t>
            </w:r>
          </w:p>
        </w:tc>
        <w:tc>
          <w:tcPr>
            <w:tcW w:type="dxa" w:w="1234"/>
          </w:tcPr>
          <w:p>
            <w:r>
              <w:t>HI</w:t>
            </w:r>
          </w:p>
        </w:tc>
        <w:tc>
          <w:tcPr>
            <w:tcW w:type="dxa" w:w="1234"/>
          </w:tcPr>
          <w:p>
            <w:r>
              <w:t>130</w:t>
            </w:r>
          </w:p>
        </w:tc>
        <w:tc>
          <w:tcPr>
            <w:tcW w:type="dxa" w:w="1234"/>
          </w:tcPr>
          <w:p>
            <w:r>
              <w:t>0.4792</w:t>
            </w:r>
          </w:p>
        </w:tc>
        <w:tc>
          <w:tcPr>
            <w:tcW w:type="dxa" w:w="1234"/>
          </w:tcPr>
          <w:p>
            <w:r>
              <w:t>0.1846</w:t>
            </w:r>
          </w:p>
        </w:tc>
        <w:tc>
          <w:tcPr>
            <w:tcW w:type="dxa" w:w="1234"/>
          </w:tcPr>
          <w:p>
            <w:r>
              <w:t>0.0217</w:t>
            </w:r>
          </w:p>
        </w:tc>
        <w:tc>
          <w:tcPr>
            <w:tcW w:type="dxa" w:w="1234"/>
          </w:tcPr>
          <w:p>
            <w:r>
              <w:t>Low</w:t>
            </w:r>
          </w:p>
        </w:tc>
      </w:tr>
      <w:tr>
        <w:tc>
          <w:tcPr>
            <w:tcW w:type="dxa" w:w="1234"/>
          </w:tcPr>
          <w:p>
            <w:r>
              <w:t>addr_state</w:t>
            </w:r>
          </w:p>
        </w:tc>
        <w:tc>
          <w:tcPr>
            <w:tcW w:type="dxa" w:w="1234"/>
          </w:tcPr>
          <w:p>
            <w:r>
              <w:t>IL</w:t>
            </w:r>
          </w:p>
        </w:tc>
        <w:tc>
          <w:tcPr>
            <w:tcW w:type="dxa" w:w="1234"/>
          </w:tcPr>
          <w:p>
            <w:r>
              <w:t>927</w:t>
            </w:r>
          </w:p>
        </w:tc>
        <w:tc>
          <w:tcPr>
            <w:tcW w:type="dxa" w:w="1234"/>
          </w:tcPr>
          <w:p>
            <w:r>
              <w:t>0.4535</w:t>
            </w:r>
          </w:p>
        </w:tc>
        <w:tc>
          <w:tcPr>
            <w:tcW w:type="dxa" w:w="1234"/>
          </w:tcPr>
          <w:p>
            <w:r>
              <w:t>0.1888</w:t>
            </w:r>
          </w:p>
        </w:tc>
        <w:tc>
          <w:tcPr>
            <w:tcW w:type="dxa" w:w="1234"/>
          </w:tcPr>
          <w:p>
            <w:r>
              <w:t>-0.0039</w:t>
            </w:r>
          </w:p>
        </w:tc>
        <w:tc>
          <w:tcPr>
            <w:tcW w:type="dxa" w:w="1234"/>
          </w:tcPr>
          <w:p>
            <w:r>
              <w:t>Low</w:t>
            </w:r>
          </w:p>
        </w:tc>
      </w:tr>
      <w:tr>
        <w:tc>
          <w:tcPr>
            <w:tcW w:type="dxa" w:w="1234"/>
          </w:tcPr>
          <w:p>
            <w:r>
              <w:t>addr_state</w:t>
            </w:r>
          </w:p>
        </w:tc>
        <w:tc>
          <w:tcPr>
            <w:tcW w:type="dxa" w:w="1234"/>
          </w:tcPr>
          <w:p>
            <w:r>
              <w:t>IN</w:t>
            </w:r>
          </w:p>
        </w:tc>
        <w:tc>
          <w:tcPr>
            <w:tcW w:type="dxa" w:w="1234"/>
          </w:tcPr>
          <w:p>
            <w:r>
              <w:t>269</w:t>
            </w:r>
          </w:p>
        </w:tc>
        <w:tc>
          <w:tcPr>
            <w:tcW w:type="dxa" w:w="1234"/>
          </w:tcPr>
          <w:p>
            <w:r>
              <w:t>0.5024</w:t>
            </w:r>
          </w:p>
        </w:tc>
        <w:tc>
          <w:tcPr>
            <w:tcW w:type="dxa" w:w="1234"/>
          </w:tcPr>
          <w:p>
            <w:r>
              <w:t>0.2416</w:t>
            </w:r>
          </w:p>
        </w:tc>
        <w:tc>
          <w:tcPr>
            <w:tcW w:type="dxa" w:w="1234"/>
          </w:tcPr>
          <w:p>
            <w:r>
              <w:t>0.0449</w:t>
            </w:r>
          </w:p>
        </w:tc>
        <w:tc>
          <w:tcPr>
            <w:tcW w:type="dxa" w:w="1234"/>
          </w:tcPr>
          <w:p>
            <w:r>
              <w:t>Low</w:t>
            </w:r>
          </w:p>
        </w:tc>
      </w:tr>
      <w:tr>
        <w:tc>
          <w:tcPr>
            <w:tcW w:type="dxa" w:w="1234"/>
          </w:tcPr>
          <w:p>
            <w:r>
              <w:t>addr_state</w:t>
            </w:r>
          </w:p>
        </w:tc>
        <w:tc>
          <w:tcPr>
            <w:tcW w:type="dxa" w:w="1234"/>
          </w:tcPr>
          <w:p>
            <w:r>
              <w:t>KS</w:t>
            </w:r>
          </w:p>
        </w:tc>
        <w:tc>
          <w:tcPr>
            <w:tcW w:type="dxa" w:w="1234"/>
          </w:tcPr>
          <w:p>
            <w:r>
              <w:t>194</w:t>
            </w:r>
          </w:p>
        </w:tc>
        <w:tc>
          <w:tcPr>
            <w:tcW w:type="dxa" w:w="1234"/>
          </w:tcPr>
          <w:p>
            <w:r>
              <w:t>0.4822</w:t>
            </w:r>
          </w:p>
        </w:tc>
        <w:tc>
          <w:tcPr>
            <w:tcW w:type="dxa" w:w="1234"/>
          </w:tcPr>
          <w:p>
            <w:r>
              <w:t>0.1649</w:t>
            </w:r>
          </w:p>
        </w:tc>
        <w:tc>
          <w:tcPr>
            <w:tcW w:type="dxa" w:w="1234"/>
          </w:tcPr>
          <w:p>
            <w:r>
              <w:t>0.0247</w:t>
            </w:r>
          </w:p>
        </w:tc>
        <w:tc>
          <w:tcPr>
            <w:tcW w:type="dxa" w:w="1234"/>
          </w:tcPr>
          <w:p>
            <w:r>
              <w:t>Low</w:t>
            </w:r>
          </w:p>
        </w:tc>
      </w:tr>
      <w:tr>
        <w:tc>
          <w:tcPr>
            <w:tcW w:type="dxa" w:w="1234"/>
          </w:tcPr>
          <w:p>
            <w:r>
              <w:t>addr_state</w:t>
            </w:r>
          </w:p>
        </w:tc>
        <w:tc>
          <w:tcPr>
            <w:tcW w:type="dxa" w:w="1234"/>
          </w:tcPr>
          <w:p>
            <w:r>
              <w:t>KY</w:t>
            </w:r>
          </w:p>
        </w:tc>
        <w:tc>
          <w:tcPr>
            <w:tcW w:type="dxa" w:w="1234"/>
          </w:tcPr>
          <w:p>
            <w:r>
              <w:t>209</w:t>
            </w:r>
          </w:p>
        </w:tc>
        <w:tc>
          <w:tcPr>
            <w:tcW w:type="dxa" w:w="1234"/>
          </w:tcPr>
          <w:p>
            <w:r>
              <w:t>0.4716</w:t>
            </w:r>
          </w:p>
        </w:tc>
        <w:tc>
          <w:tcPr>
            <w:tcW w:type="dxa" w:w="1234"/>
          </w:tcPr>
          <w:p>
            <w:r>
              <w:t>0.2344</w:t>
            </w:r>
          </w:p>
        </w:tc>
        <w:tc>
          <w:tcPr>
            <w:tcW w:type="dxa" w:w="1234"/>
          </w:tcPr>
          <w:p>
            <w:r>
              <w:t>0.0141</w:t>
            </w:r>
          </w:p>
        </w:tc>
        <w:tc>
          <w:tcPr>
            <w:tcW w:type="dxa" w:w="1234"/>
          </w:tcPr>
          <w:p>
            <w:r>
              <w:t>Low</w:t>
            </w:r>
          </w:p>
        </w:tc>
      </w:tr>
      <w:tr>
        <w:tc>
          <w:tcPr>
            <w:tcW w:type="dxa" w:w="1234"/>
          </w:tcPr>
          <w:p>
            <w:r>
              <w:t>addr_state</w:t>
            </w:r>
          </w:p>
        </w:tc>
        <w:tc>
          <w:tcPr>
            <w:tcW w:type="dxa" w:w="1234"/>
          </w:tcPr>
          <w:p>
            <w:r>
              <w:t>LA</w:t>
            </w:r>
          </w:p>
        </w:tc>
        <w:tc>
          <w:tcPr>
            <w:tcW w:type="dxa" w:w="1234"/>
          </w:tcPr>
          <w:p>
            <w:r>
              <w:t>301</w:t>
            </w:r>
          </w:p>
        </w:tc>
        <w:tc>
          <w:tcPr>
            <w:tcW w:type="dxa" w:w="1234"/>
          </w:tcPr>
          <w:p>
            <w:r>
              <w:t>0.4604</w:t>
            </w:r>
          </w:p>
        </w:tc>
        <w:tc>
          <w:tcPr>
            <w:tcW w:type="dxa" w:w="1234"/>
          </w:tcPr>
          <w:p>
            <w:r>
              <w:t>0.1628</w:t>
            </w:r>
          </w:p>
        </w:tc>
        <w:tc>
          <w:tcPr>
            <w:tcW w:type="dxa" w:w="1234"/>
          </w:tcPr>
          <w:p>
            <w:r>
              <w:t>0.0029</w:t>
            </w:r>
          </w:p>
        </w:tc>
        <w:tc>
          <w:tcPr>
            <w:tcW w:type="dxa" w:w="1234"/>
          </w:tcPr>
          <w:p>
            <w:r>
              <w:t>Low</w:t>
            </w:r>
          </w:p>
        </w:tc>
      </w:tr>
      <w:tr>
        <w:tc>
          <w:tcPr>
            <w:tcW w:type="dxa" w:w="1234"/>
          </w:tcPr>
          <w:p>
            <w:r>
              <w:t>addr_state</w:t>
            </w:r>
          </w:p>
        </w:tc>
        <w:tc>
          <w:tcPr>
            <w:tcW w:type="dxa" w:w="1234"/>
          </w:tcPr>
          <w:p>
            <w:r>
              <w:t>MA</w:t>
            </w:r>
          </w:p>
        </w:tc>
        <w:tc>
          <w:tcPr>
            <w:tcW w:type="dxa" w:w="1234"/>
          </w:tcPr>
          <w:p>
            <w:r>
              <w:t>617</w:t>
            </w:r>
          </w:p>
        </w:tc>
        <w:tc>
          <w:tcPr>
            <w:tcW w:type="dxa" w:w="1234"/>
          </w:tcPr>
          <w:p>
            <w:r>
              <w:t>0.4421</w:t>
            </w:r>
          </w:p>
        </w:tc>
        <w:tc>
          <w:tcPr>
            <w:tcW w:type="dxa" w:w="1234"/>
          </w:tcPr>
          <w:p>
            <w:r>
              <w:t>0.1896</w:t>
            </w:r>
          </w:p>
        </w:tc>
        <w:tc>
          <w:tcPr>
            <w:tcW w:type="dxa" w:w="1234"/>
          </w:tcPr>
          <w:p>
            <w:r>
              <w:t>-0.0154</w:t>
            </w:r>
          </w:p>
        </w:tc>
        <w:tc>
          <w:tcPr>
            <w:tcW w:type="dxa" w:w="1234"/>
          </w:tcPr>
          <w:p>
            <w:r>
              <w:t>Low</w:t>
            </w:r>
          </w:p>
        </w:tc>
      </w:tr>
      <w:tr>
        <w:tc>
          <w:tcPr>
            <w:tcW w:type="dxa" w:w="1234"/>
          </w:tcPr>
          <w:p>
            <w:r>
              <w:t>addr_state</w:t>
            </w:r>
          </w:p>
        </w:tc>
        <w:tc>
          <w:tcPr>
            <w:tcW w:type="dxa" w:w="1234"/>
          </w:tcPr>
          <w:p>
            <w:r>
              <w:t>MD</w:t>
            </w:r>
          </w:p>
        </w:tc>
        <w:tc>
          <w:tcPr>
            <w:tcW w:type="dxa" w:w="1234"/>
          </w:tcPr>
          <w:p>
            <w:r>
              <w:t>587</w:t>
            </w:r>
          </w:p>
        </w:tc>
        <w:tc>
          <w:tcPr>
            <w:tcW w:type="dxa" w:w="1234"/>
          </w:tcPr>
          <w:p>
            <w:r>
              <w:t>0.4442</w:t>
            </w:r>
          </w:p>
        </w:tc>
        <w:tc>
          <w:tcPr>
            <w:tcW w:type="dxa" w:w="1234"/>
          </w:tcPr>
          <w:p>
            <w:r>
              <w:t>0.1925</w:t>
            </w:r>
          </w:p>
        </w:tc>
        <w:tc>
          <w:tcPr>
            <w:tcW w:type="dxa" w:w="1234"/>
          </w:tcPr>
          <w:p>
            <w:r>
              <w:t>-0.0133</w:t>
            </w:r>
          </w:p>
        </w:tc>
        <w:tc>
          <w:tcPr>
            <w:tcW w:type="dxa" w:w="1234"/>
          </w:tcPr>
          <w:p>
            <w:r>
              <w:t>Low</w:t>
            </w:r>
          </w:p>
        </w:tc>
      </w:tr>
      <w:tr>
        <w:tc>
          <w:tcPr>
            <w:tcW w:type="dxa" w:w="1234"/>
          </w:tcPr>
          <w:p>
            <w:r>
              <w:t>addr_state</w:t>
            </w:r>
          </w:p>
        </w:tc>
        <w:tc>
          <w:tcPr>
            <w:tcW w:type="dxa" w:w="1234"/>
          </w:tcPr>
          <w:p>
            <w:r>
              <w:t>MI</w:t>
            </w:r>
          </w:p>
        </w:tc>
        <w:tc>
          <w:tcPr>
            <w:tcW w:type="dxa" w:w="1234"/>
          </w:tcPr>
          <w:p>
            <w:r>
              <w:t>618</w:t>
            </w:r>
          </w:p>
        </w:tc>
        <w:tc>
          <w:tcPr>
            <w:tcW w:type="dxa" w:w="1234"/>
          </w:tcPr>
          <w:p>
            <w:r>
              <w:t>0.4742</w:t>
            </w:r>
          </w:p>
        </w:tc>
        <w:tc>
          <w:tcPr>
            <w:tcW w:type="dxa" w:w="1234"/>
          </w:tcPr>
          <w:p>
            <w:r>
              <w:t>0.1974</w:t>
            </w:r>
          </w:p>
        </w:tc>
        <w:tc>
          <w:tcPr>
            <w:tcW w:type="dxa" w:w="1234"/>
          </w:tcPr>
          <w:p>
            <w:r>
              <w:t>0.0167</w:t>
            </w:r>
          </w:p>
        </w:tc>
        <w:tc>
          <w:tcPr>
            <w:tcW w:type="dxa" w:w="1234"/>
          </w:tcPr>
          <w:p>
            <w:r>
              <w:t>Low</w:t>
            </w:r>
          </w:p>
        </w:tc>
      </w:tr>
      <w:tr>
        <w:tc>
          <w:tcPr>
            <w:tcW w:type="dxa" w:w="1234"/>
          </w:tcPr>
          <w:p>
            <w:r>
              <w:t>addr_state</w:t>
            </w:r>
          </w:p>
        </w:tc>
        <w:tc>
          <w:tcPr>
            <w:tcW w:type="dxa" w:w="1234"/>
          </w:tcPr>
          <w:p>
            <w:r>
              <w:t>MN</w:t>
            </w:r>
          </w:p>
        </w:tc>
        <w:tc>
          <w:tcPr>
            <w:tcW w:type="dxa" w:w="1234"/>
          </w:tcPr>
          <w:p>
            <w:r>
              <w:t>414</w:t>
            </w:r>
          </w:p>
        </w:tc>
        <w:tc>
          <w:tcPr>
            <w:tcW w:type="dxa" w:w="1234"/>
          </w:tcPr>
          <w:p>
            <w:r>
              <w:t>0.4665</w:t>
            </w:r>
          </w:p>
        </w:tc>
        <w:tc>
          <w:tcPr>
            <w:tcW w:type="dxa" w:w="1234"/>
          </w:tcPr>
          <w:p>
            <w:r>
              <w:t>0.1981</w:t>
            </w:r>
          </w:p>
        </w:tc>
        <w:tc>
          <w:tcPr>
            <w:tcW w:type="dxa" w:w="1234"/>
          </w:tcPr>
          <w:p>
            <w:r>
              <w:t>0.009</w:t>
            </w:r>
          </w:p>
        </w:tc>
        <w:tc>
          <w:tcPr>
            <w:tcW w:type="dxa" w:w="1234"/>
          </w:tcPr>
          <w:p>
            <w:r>
              <w:t>Low</w:t>
            </w:r>
          </w:p>
        </w:tc>
      </w:tr>
      <w:tr>
        <w:tc>
          <w:tcPr>
            <w:tcW w:type="dxa" w:w="1234"/>
          </w:tcPr>
          <w:p>
            <w:r>
              <w:t>addr_state</w:t>
            </w:r>
          </w:p>
        </w:tc>
        <w:tc>
          <w:tcPr>
            <w:tcW w:type="dxa" w:w="1234"/>
          </w:tcPr>
          <w:p>
            <w:r>
              <w:t>MO</w:t>
            </w:r>
          </w:p>
        </w:tc>
        <w:tc>
          <w:tcPr>
            <w:tcW w:type="dxa" w:w="1234"/>
          </w:tcPr>
          <w:p>
            <w:r>
              <w:t>374</w:t>
            </w:r>
          </w:p>
        </w:tc>
        <w:tc>
          <w:tcPr>
            <w:tcW w:type="dxa" w:w="1234"/>
          </w:tcPr>
          <w:p>
            <w:r>
              <w:t>0.4629</w:t>
            </w:r>
          </w:p>
        </w:tc>
        <w:tc>
          <w:tcPr>
            <w:tcW w:type="dxa" w:w="1234"/>
          </w:tcPr>
          <w:p>
            <w:r>
              <w:t>0.2299</w:t>
            </w:r>
          </w:p>
        </w:tc>
        <w:tc>
          <w:tcPr>
            <w:tcW w:type="dxa" w:w="1234"/>
          </w:tcPr>
          <w:p>
            <w:r>
              <w:t>0.0054</w:t>
            </w:r>
          </w:p>
        </w:tc>
        <w:tc>
          <w:tcPr>
            <w:tcW w:type="dxa" w:w="1234"/>
          </w:tcPr>
          <w:p>
            <w:r>
              <w:t>Low</w:t>
            </w:r>
          </w:p>
        </w:tc>
      </w:tr>
      <w:tr>
        <w:tc>
          <w:tcPr>
            <w:tcW w:type="dxa" w:w="1234"/>
          </w:tcPr>
          <w:p>
            <w:r>
              <w:t>addr_state</w:t>
            </w:r>
          </w:p>
        </w:tc>
        <w:tc>
          <w:tcPr>
            <w:tcW w:type="dxa" w:w="1234"/>
          </w:tcPr>
          <w:p>
            <w:r>
              <w:t>MT</w:t>
            </w:r>
          </w:p>
        </w:tc>
        <w:tc>
          <w:tcPr>
            <w:tcW w:type="dxa" w:w="1234"/>
          </w:tcPr>
          <w:p>
            <w:r>
              <w:t>71</w:t>
            </w:r>
          </w:p>
        </w:tc>
        <w:tc>
          <w:tcPr>
            <w:tcW w:type="dxa" w:w="1234"/>
          </w:tcPr>
          <w:p>
            <w:r>
              <w:t>0.4982</w:t>
            </w:r>
          </w:p>
        </w:tc>
        <w:tc>
          <w:tcPr>
            <w:tcW w:type="dxa" w:w="1234"/>
          </w:tcPr>
          <w:p>
            <w:r>
              <w:t>0.1268</w:t>
            </w:r>
          </w:p>
        </w:tc>
        <w:tc>
          <w:tcPr>
            <w:tcW w:type="dxa" w:w="1234"/>
          </w:tcPr>
          <w:p>
            <w:r>
              <w:t>0.0407</w:t>
            </w:r>
          </w:p>
        </w:tc>
        <w:tc>
          <w:tcPr>
            <w:tcW w:type="dxa" w:w="1234"/>
          </w:tcPr>
          <w:p>
            <w:r>
              <w:t>Low</w:t>
            </w:r>
          </w:p>
        </w:tc>
      </w:tr>
      <w:tr>
        <w:tc>
          <w:tcPr>
            <w:tcW w:type="dxa" w:w="1234"/>
          </w:tcPr>
          <w:p>
            <w:r>
              <w:t>addr_state</w:t>
            </w:r>
          </w:p>
        </w:tc>
        <w:tc>
          <w:tcPr>
            <w:tcW w:type="dxa" w:w="1234"/>
          </w:tcPr>
          <w:p>
            <w:r>
              <w:t>NC</w:t>
            </w:r>
          </w:p>
        </w:tc>
        <w:tc>
          <w:tcPr>
            <w:tcW w:type="dxa" w:w="1234"/>
          </w:tcPr>
          <w:p>
            <w:r>
              <w:t>645</w:t>
            </w:r>
          </w:p>
        </w:tc>
        <w:tc>
          <w:tcPr>
            <w:tcW w:type="dxa" w:w="1234"/>
          </w:tcPr>
          <w:p>
            <w:r>
              <w:t>0.4749</w:t>
            </w:r>
          </w:p>
        </w:tc>
        <w:tc>
          <w:tcPr>
            <w:tcW w:type="dxa" w:w="1234"/>
          </w:tcPr>
          <w:p>
            <w:r>
              <w:t>0.2279</w:t>
            </w:r>
          </w:p>
        </w:tc>
        <w:tc>
          <w:tcPr>
            <w:tcW w:type="dxa" w:w="1234"/>
          </w:tcPr>
          <w:p>
            <w:r>
              <w:t>0.0175</w:t>
            </w:r>
          </w:p>
        </w:tc>
        <w:tc>
          <w:tcPr>
            <w:tcW w:type="dxa" w:w="1234"/>
          </w:tcPr>
          <w:p>
            <w:r>
              <w:t>Low</w:t>
            </w:r>
          </w:p>
        </w:tc>
      </w:tr>
      <w:tr>
        <w:tc>
          <w:tcPr>
            <w:tcW w:type="dxa" w:w="1234"/>
          </w:tcPr>
          <w:p>
            <w:r>
              <w:t>addr_state</w:t>
            </w:r>
          </w:p>
        </w:tc>
        <w:tc>
          <w:tcPr>
            <w:tcW w:type="dxa" w:w="1234"/>
          </w:tcPr>
          <w:p>
            <w:r>
              <w:t>NH</w:t>
            </w:r>
          </w:p>
        </w:tc>
        <w:tc>
          <w:tcPr>
            <w:tcW w:type="dxa" w:w="1234"/>
          </w:tcPr>
          <w:p>
            <w:r>
              <w:t>120</w:t>
            </w:r>
          </w:p>
        </w:tc>
        <w:tc>
          <w:tcPr>
            <w:tcW w:type="dxa" w:w="1234"/>
          </w:tcPr>
          <w:p>
            <w:r>
              <w:t>0.4527</w:t>
            </w:r>
          </w:p>
        </w:tc>
        <w:tc>
          <w:tcPr>
            <w:tcW w:type="dxa" w:w="1234"/>
          </w:tcPr>
          <w:p>
            <w:r>
              <w:t>0.2083</w:t>
            </w:r>
          </w:p>
        </w:tc>
        <w:tc>
          <w:tcPr>
            <w:tcW w:type="dxa" w:w="1234"/>
          </w:tcPr>
          <w:p>
            <w:r>
              <w:t>-0.0048</w:t>
            </w:r>
          </w:p>
        </w:tc>
        <w:tc>
          <w:tcPr>
            <w:tcW w:type="dxa" w:w="1234"/>
          </w:tcPr>
          <w:p>
            <w:r>
              <w:t>Low</w:t>
            </w:r>
          </w:p>
        </w:tc>
      </w:tr>
      <w:tr>
        <w:tc>
          <w:tcPr>
            <w:tcW w:type="dxa" w:w="1234"/>
          </w:tcPr>
          <w:p>
            <w:r>
              <w:t>addr_state</w:t>
            </w:r>
          </w:p>
        </w:tc>
        <w:tc>
          <w:tcPr>
            <w:tcW w:type="dxa" w:w="1234"/>
          </w:tcPr>
          <w:p>
            <w:r>
              <w:t>NJ</w:t>
            </w:r>
          </w:p>
        </w:tc>
        <w:tc>
          <w:tcPr>
            <w:tcW w:type="dxa" w:w="1234"/>
          </w:tcPr>
          <w:p>
            <w:r>
              <w:t>957</w:t>
            </w:r>
          </w:p>
        </w:tc>
        <w:tc>
          <w:tcPr>
            <w:tcW w:type="dxa" w:w="1234"/>
          </w:tcPr>
          <w:p>
            <w:r>
              <w:t>0.4459</w:t>
            </w:r>
          </w:p>
        </w:tc>
        <w:tc>
          <w:tcPr>
            <w:tcW w:type="dxa" w:w="1234"/>
          </w:tcPr>
          <w:p>
            <w:r>
              <w:t>0.2048</w:t>
            </w:r>
          </w:p>
        </w:tc>
        <w:tc>
          <w:tcPr>
            <w:tcW w:type="dxa" w:w="1234"/>
          </w:tcPr>
          <w:p>
            <w:r>
              <w:t>-0.0116</w:t>
            </w:r>
          </w:p>
        </w:tc>
        <w:tc>
          <w:tcPr>
            <w:tcW w:type="dxa" w:w="1234"/>
          </w:tcPr>
          <w:p>
            <w:r>
              <w:t>Low</w:t>
            </w:r>
          </w:p>
        </w:tc>
      </w:tr>
      <w:tr>
        <w:tc>
          <w:tcPr>
            <w:tcW w:type="dxa" w:w="1234"/>
          </w:tcPr>
          <w:p>
            <w:r>
              <w:t>addr_state</w:t>
            </w:r>
          </w:p>
        </w:tc>
        <w:tc>
          <w:tcPr>
            <w:tcW w:type="dxa" w:w="1234"/>
          </w:tcPr>
          <w:p>
            <w:r>
              <w:t>NM</w:t>
            </w:r>
          </w:p>
        </w:tc>
        <w:tc>
          <w:tcPr>
            <w:tcW w:type="dxa" w:w="1234"/>
          </w:tcPr>
          <w:p>
            <w:r>
              <w:t>138</w:t>
            </w:r>
          </w:p>
        </w:tc>
        <w:tc>
          <w:tcPr>
            <w:tcW w:type="dxa" w:w="1234"/>
          </w:tcPr>
          <w:p>
            <w:r>
              <w:t>0.4693</w:t>
            </w:r>
          </w:p>
        </w:tc>
        <w:tc>
          <w:tcPr>
            <w:tcW w:type="dxa" w:w="1234"/>
          </w:tcPr>
          <w:p>
            <w:r>
              <w:t>0.1957</w:t>
            </w:r>
          </w:p>
        </w:tc>
        <w:tc>
          <w:tcPr>
            <w:tcW w:type="dxa" w:w="1234"/>
          </w:tcPr>
          <w:p>
            <w:r>
              <w:t>0.0119</w:t>
            </w:r>
          </w:p>
        </w:tc>
        <w:tc>
          <w:tcPr>
            <w:tcW w:type="dxa" w:w="1234"/>
          </w:tcPr>
          <w:p>
            <w:r>
              <w:t>Low</w:t>
            </w:r>
          </w:p>
        </w:tc>
      </w:tr>
      <w:tr>
        <w:tc>
          <w:tcPr>
            <w:tcW w:type="dxa" w:w="1234"/>
          </w:tcPr>
          <w:p>
            <w:r>
              <w:t>addr_state</w:t>
            </w:r>
          </w:p>
        </w:tc>
        <w:tc>
          <w:tcPr>
            <w:tcW w:type="dxa" w:w="1234"/>
          </w:tcPr>
          <w:p>
            <w:r>
              <w:t>NV</w:t>
            </w:r>
          </w:p>
        </w:tc>
        <w:tc>
          <w:tcPr>
            <w:tcW w:type="dxa" w:w="1234"/>
          </w:tcPr>
          <w:p>
            <w:r>
              <w:t>370</w:t>
            </w:r>
          </w:p>
        </w:tc>
        <w:tc>
          <w:tcPr>
            <w:tcW w:type="dxa" w:w="1234"/>
          </w:tcPr>
          <w:p>
            <w:r>
              <w:t>0.4579</w:t>
            </w:r>
          </w:p>
        </w:tc>
        <w:tc>
          <w:tcPr>
            <w:tcW w:type="dxa" w:w="1234"/>
          </w:tcPr>
          <w:p>
            <w:r>
              <w:t>0.2568</w:t>
            </w:r>
          </w:p>
        </w:tc>
        <w:tc>
          <w:tcPr>
            <w:tcW w:type="dxa" w:w="1234"/>
          </w:tcPr>
          <w:p>
            <w:r>
              <w:t>0.0004</w:t>
            </w:r>
          </w:p>
        </w:tc>
        <w:tc>
          <w:tcPr>
            <w:tcW w:type="dxa" w:w="1234"/>
          </w:tcPr>
          <w:p>
            <w:r>
              <w:t>Low</w:t>
            </w:r>
          </w:p>
        </w:tc>
      </w:tr>
      <w:tr>
        <w:tc>
          <w:tcPr>
            <w:tcW w:type="dxa" w:w="1234"/>
          </w:tcPr>
          <w:p>
            <w:r>
              <w:t>addr_state</w:t>
            </w:r>
          </w:p>
        </w:tc>
        <w:tc>
          <w:tcPr>
            <w:tcW w:type="dxa" w:w="1234"/>
          </w:tcPr>
          <w:p>
            <w:r>
              <w:t>NY</w:t>
            </w:r>
          </w:p>
        </w:tc>
        <w:tc>
          <w:tcPr>
            <w:tcW w:type="dxa" w:w="1234"/>
          </w:tcPr>
          <w:p>
            <w:r>
              <w:t>2070</w:t>
            </w:r>
          </w:p>
        </w:tc>
        <w:tc>
          <w:tcPr>
            <w:tcW w:type="dxa" w:w="1234"/>
          </w:tcPr>
          <w:p>
            <w:r>
              <w:t>0.453</w:t>
            </w:r>
          </w:p>
        </w:tc>
        <w:tc>
          <w:tcPr>
            <w:tcW w:type="dxa" w:w="1234"/>
          </w:tcPr>
          <w:p>
            <w:r>
              <w:t>0.2068</w:t>
            </w:r>
          </w:p>
        </w:tc>
        <w:tc>
          <w:tcPr>
            <w:tcW w:type="dxa" w:w="1234"/>
          </w:tcPr>
          <w:p>
            <w:r>
              <w:t>-0.0045</w:t>
            </w:r>
          </w:p>
        </w:tc>
        <w:tc>
          <w:tcPr>
            <w:tcW w:type="dxa" w:w="1234"/>
          </w:tcPr>
          <w:p>
            <w:r>
              <w:t>Low</w:t>
            </w:r>
          </w:p>
        </w:tc>
      </w:tr>
      <w:tr>
        <w:tc>
          <w:tcPr>
            <w:tcW w:type="dxa" w:w="1234"/>
          </w:tcPr>
          <w:p>
            <w:r>
              <w:t>addr_state</w:t>
            </w:r>
          </w:p>
        </w:tc>
        <w:tc>
          <w:tcPr>
            <w:tcW w:type="dxa" w:w="1234"/>
          </w:tcPr>
          <w:p>
            <w:r>
              <w:t>OH</w:t>
            </w:r>
          </w:p>
        </w:tc>
        <w:tc>
          <w:tcPr>
            <w:tcW w:type="dxa" w:w="1234"/>
          </w:tcPr>
          <w:p>
            <w:r>
              <w:t>764</w:t>
            </w:r>
          </w:p>
        </w:tc>
        <w:tc>
          <w:tcPr>
            <w:tcW w:type="dxa" w:w="1234"/>
          </w:tcPr>
          <w:p>
            <w:r>
              <w:t>0.4835</w:t>
            </w:r>
          </w:p>
        </w:tc>
        <w:tc>
          <w:tcPr>
            <w:tcW w:type="dxa" w:w="1234"/>
          </w:tcPr>
          <w:p>
            <w:r>
              <w:t>0.216</w:t>
            </w:r>
          </w:p>
        </w:tc>
        <w:tc>
          <w:tcPr>
            <w:tcW w:type="dxa" w:w="1234"/>
          </w:tcPr>
          <w:p>
            <w:r>
              <w:t>0.0261</w:t>
            </w:r>
          </w:p>
        </w:tc>
        <w:tc>
          <w:tcPr>
            <w:tcW w:type="dxa" w:w="1234"/>
          </w:tcPr>
          <w:p>
            <w:r>
              <w:t>Low</w:t>
            </w:r>
          </w:p>
        </w:tc>
      </w:tr>
      <w:tr>
        <w:tc>
          <w:tcPr>
            <w:tcW w:type="dxa" w:w="1234"/>
          </w:tcPr>
          <w:p>
            <w:r>
              <w:t>addr_state</w:t>
            </w:r>
          </w:p>
        </w:tc>
        <w:tc>
          <w:tcPr>
            <w:tcW w:type="dxa" w:w="1234"/>
          </w:tcPr>
          <w:p>
            <w:r>
              <w:t>OK</w:t>
            </w:r>
          </w:p>
        </w:tc>
        <w:tc>
          <w:tcPr>
            <w:tcW w:type="dxa" w:w="1234"/>
          </w:tcPr>
          <w:p>
            <w:r>
              <w:t>201</w:t>
            </w:r>
          </w:p>
        </w:tc>
        <w:tc>
          <w:tcPr>
            <w:tcW w:type="dxa" w:w="1234"/>
          </w:tcPr>
          <w:p>
            <w:r>
              <w:t>0.465</w:t>
            </w:r>
          </w:p>
        </w:tc>
        <w:tc>
          <w:tcPr>
            <w:tcW w:type="dxa" w:w="1234"/>
          </w:tcPr>
          <w:p>
            <w:r>
              <w:t>0.1891</w:t>
            </w:r>
          </w:p>
        </w:tc>
        <w:tc>
          <w:tcPr>
            <w:tcW w:type="dxa" w:w="1234"/>
          </w:tcPr>
          <w:p>
            <w:r>
              <w:t>0.0075</w:t>
            </w:r>
          </w:p>
        </w:tc>
        <w:tc>
          <w:tcPr>
            <w:tcW w:type="dxa" w:w="1234"/>
          </w:tcPr>
          <w:p>
            <w:r>
              <w:t>Low</w:t>
            </w:r>
          </w:p>
        </w:tc>
      </w:tr>
      <w:tr>
        <w:tc>
          <w:tcPr>
            <w:tcW w:type="dxa" w:w="1234"/>
          </w:tcPr>
          <w:p>
            <w:r>
              <w:t>addr_state</w:t>
            </w:r>
          </w:p>
        </w:tc>
        <w:tc>
          <w:tcPr>
            <w:tcW w:type="dxa" w:w="1234"/>
          </w:tcPr>
          <w:p>
            <w:r>
              <w:t>OR</w:t>
            </w:r>
          </w:p>
        </w:tc>
        <w:tc>
          <w:tcPr>
            <w:tcW w:type="dxa" w:w="1234"/>
          </w:tcPr>
          <w:p>
            <w:r>
              <w:t>335</w:t>
            </w:r>
          </w:p>
        </w:tc>
        <w:tc>
          <w:tcPr>
            <w:tcW w:type="dxa" w:w="1234"/>
          </w:tcPr>
          <w:p>
            <w:r>
              <w:t>0.4659</w:t>
            </w:r>
          </w:p>
        </w:tc>
        <w:tc>
          <w:tcPr>
            <w:tcW w:type="dxa" w:w="1234"/>
          </w:tcPr>
          <w:p>
            <w:r>
              <w:t>0.1821</w:t>
            </w:r>
          </w:p>
        </w:tc>
        <w:tc>
          <w:tcPr>
            <w:tcW w:type="dxa" w:w="1234"/>
          </w:tcPr>
          <w:p>
            <w:r>
              <w:t>0.0084</w:t>
            </w:r>
          </w:p>
        </w:tc>
        <w:tc>
          <w:tcPr>
            <w:tcW w:type="dxa" w:w="1234"/>
          </w:tcPr>
          <w:p>
            <w:r>
              <w:t>Low</w:t>
            </w:r>
          </w:p>
        </w:tc>
      </w:tr>
      <w:tr>
        <w:tc>
          <w:tcPr>
            <w:tcW w:type="dxa" w:w="1234"/>
          </w:tcPr>
          <w:p>
            <w:r>
              <w:t>addr_state</w:t>
            </w:r>
          </w:p>
        </w:tc>
        <w:tc>
          <w:tcPr>
            <w:tcW w:type="dxa" w:w="1234"/>
          </w:tcPr>
          <w:p>
            <w:r>
              <w:t>PA</w:t>
            </w:r>
          </w:p>
        </w:tc>
        <w:tc>
          <w:tcPr>
            <w:tcW w:type="dxa" w:w="1234"/>
          </w:tcPr>
          <w:p>
            <w:r>
              <w:t>868</w:t>
            </w:r>
          </w:p>
        </w:tc>
        <w:tc>
          <w:tcPr>
            <w:tcW w:type="dxa" w:w="1234"/>
          </w:tcPr>
          <w:p>
            <w:r>
              <w:t>0.4603</w:t>
            </w:r>
          </w:p>
        </w:tc>
        <w:tc>
          <w:tcPr>
            <w:tcW w:type="dxa" w:w="1234"/>
          </w:tcPr>
          <w:p>
            <w:r>
              <w:t>0.197</w:t>
            </w:r>
          </w:p>
        </w:tc>
        <w:tc>
          <w:tcPr>
            <w:tcW w:type="dxa" w:w="1234"/>
          </w:tcPr>
          <w:p>
            <w:r>
              <w:t>0.0028</w:t>
            </w:r>
          </w:p>
        </w:tc>
        <w:tc>
          <w:tcPr>
            <w:tcW w:type="dxa" w:w="1234"/>
          </w:tcPr>
          <w:p>
            <w:r>
              <w:t>Low</w:t>
            </w:r>
          </w:p>
        </w:tc>
      </w:tr>
      <w:tr>
        <w:tc>
          <w:tcPr>
            <w:tcW w:type="dxa" w:w="1234"/>
          </w:tcPr>
          <w:p>
            <w:r>
              <w:t>addr_state</w:t>
            </w:r>
          </w:p>
        </w:tc>
        <w:tc>
          <w:tcPr>
            <w:tcW w:type="dxa" w:w="1234"/>
          </w:tcPr>
          <w:p>
            <w:r>
              <w:t>RI</w:t>
            </w:r>
          </w:p>
        </w:tc>
        <w:tc>
          <w:tcPr>
            <w:tcW w:type="dxa" w:w="1234"/>
          </w:tcPr>
          <w:p>
            <w:r>
              <w:t>93</w:t>
            </w:r>
          </w:p>
        </w:tc>
        <w:tc>
          <w:tcPr>
            <w:tcW w:type="dxa" w:w="1234"/>
          </w:tcPr>
          <w:p>
            <w:r>
              <w:t>0.4235</w:t>
            </w:r>
          </w:p>
        </w:tc>
        <w:tc>
          <w:tcPr>
            <w:tcW w:type="dxa" w:w="1234"/>
          </w:tcPr>
          <w:p>
            <w:r>
              <w:t>0.1828</w:t>
            </w:r>
          </w:p>
        </w:tc>
        <w:tc>
          <w:tcPr>
            <w:tcW w:type="dxa" w:w="1234"/>
          </w:tcPr>
          <w:p>
            <w:r>
              <w:t>-0.0339</w:t>
            </w:r>
          </w:p>
        </w:tc>
        <w:tc>
          <w:tcPr>
            <w:tcW w:type="dxa" w:w="1234"/>
          </w:tcPr>
          <w:p>
            <w:r>
              <w:t>Low</w:t>
            </w:r>
          </w:p>
        </w:tc>
      </w:tr>
      <w:tr>
        <w:tc>
          <w:tcPr>
            <w:tcW w:type="dxa" w:w="1234"/>
          </w:tcPr>
          <w:p>
            <w:r>
              <w:t>addr_state</w:t>
            </w:r>
          </w:p>
        </w:tc>
        <w:tc>
          <w:tcPr>
            <w:tcW w:type="dxa" w:w="1234"/>
          </w:tcPr>
          <w:p>
            <w:r>
              <w:t>SC</w:t>
            </w:r>
          </w:p>
        </w:tc>
        <w:tc>
          <w:tcPr>
            <w:tcW w:type="dxa" w:w="1234"/>
          </w:tcPr>
          <w:p>
            <w:r>
              <w:t>252</w:t>
            </w:r>
          </w:p>
        </w:tc>
        <w:tc>
          <w:tcPr>
            <w:tcW w:type="dxa" w:w="1234"/>
          </w:tcPr>
          <w:p>
            <w:r>
              <w:t>0.4687</w:t>
            </w:r>
          </w:p>
        </w:tc>
        <w:tc>
          <w:tcPr>
            <w:tcW w:type="dxa" w:w="1234"/>
          </w:tcPr>
          <w:p>
            <w:r>
              <w:t>0.1865</w:t>
            </w:r>
          </w:p>
        </w:tc>
        <w:tc>
          <w:tcPr>
            <w:tcW w:type="dxa" w:w="1234"/>
          </w:tcPr>
          <w:p>
            <w:r>
              <w:t>0.0113</w:t>
            </w:r>
          </w:p>
        </w:tc>
        <w:tc>
          <w:tcPr>
            <w:tcW w:type="dxa" w:w="1234"/>
          </w:tcPr>
          <w:p>
            <w:r>
              <w:t>Low</w:t>
            </w:r>
          </w:p>
        </w:tc>
      </w:tr>
      <w:tr>
        <w:tc>
          <w:tcPr>
            <w:tcW w:type="dxa" w:w="1234"/>
          </w:tcPr>
          <w:p>
            <w:r>
              <w:t>addr_state</w:t>
            </w:r>
          </w:p>
        </w:tc>
        <w:tc>
          <w:tcPr>
            <w:tcW w:type="dxa" w:w="1234"/>
          </w:tcPr>
          <w:p>
            <w:r>
              <w:t>SD</w:t>
            </w:r>
          </w:p>
        </w:tc>
        <w:tc>
          <w:tcPr>
            <w:tcW w:type="dxa" w:w="1234"/>
          </w:tcPr>
          <w:p>
            <w:r>
              <w:t>63</w:t>
            </w:r>
          </w:p>
        </w:tc>
        <w:tc>
          <w:tcPr>
            <w:tcW w:type="dxa" w:w="1234"/>
          </w:tcPr>
          <w:p>
            <w:r>
              <w:t>0.5017</w:t>
            </w:r>
          </w:p>
        </w:tc>
        <w:tc>
          <w:tcPr>
            <w:tcW w:type="dxa" w:w="1234"/>
          </w:tcPr>
          <w:p>
            <w:r>
              <w:t>0.1587</w:t>
            </w:r>
          </w:p>
        </w:tc>
        <w:tc>
          <w:tcPr>
            <w:tcW w:type="dxa" w:w="1234"/>
          </w:tcPr>
          <w:p>
            <w:r>
              <w:t>0.0443</w:t>
            </w:r>
          </w:p>
        </w:tc>
        <w:tc>
          <w:tcPr>
            <w:tcW w:type="dxa" w:w="1234"/>
          </w:tcPr>
          <w:p>
            <w:r>
              <w:t>Low</w:t>
            </w:r>
          </w:p>
        </w:tc>
      </w:tr>
      <w:tr>
        <w:tc>
          <w:tcPr>
            <w:tcW w:type="dxa" w:w="1234"/>
          </w:tcPr>
          <w:p>
            <w:r>
              <w:t>addr_state</w:t>
            </w:r>
          </w:p>
        </w:tc>
        <w:tc>
          <w:tcPr>
            <w:tcW w:type="dxa" w:w="1234"/>
          </w:tcPr>
          <w:p>
            <w:r>
              <w:t>TN</w:t>
            </w:r>
          </w:p>
        </w:tc>
        <w:tc>
          <w:tcPr>
            <w:tcW w:type="dxa" w:w="1234"/>
          </w:tcPr>
          <w:p>
            <w:r>
              <w:t>207</w:t>
            </w:r>
          </w:p>
        </w:tc>
        <w:tc>
          <w:tcPr>
            <w:tcW w:type="dxa" w:w="1234"/>
          </w:tcPr>
          <w:p>
            <w:r>
              <w:t>0.4996</w:t>
            </w:r>
          </w:p>
        </w:tc>
        <w:tc>
          <w:tcPr>
            <w:tcW w:type="dxa" w:w="1234"/>
          </w:tcPr>
          <w:p>
            <w:r>
              <w:t>0.2512</w:t>
            </w:r>
          </w:p>
        </w:tc>
        <w:tc>
          <w:tcPr>
            <w:tcW w:type="dxa" w:w="1234"/>
          </w:tcPr>
          <w:p>
            <w:r>
              <w:t>0.0422</w:t>
            </w:r>
          </w:p>
        </w:tc>
        <w:tc>
          <w:tcPr>
            <w:tcW w:type="dxa" w:w="1234"/>
          </w:tcPr>
          <w:p>
            <w:r>
              <w:t>Low</w:t>
            </w:r>
          </w:p>
        </w:tc>
      </w:tr>
      <w:tr>
        <w:tc>
          <w:tcPr>
            <w:tcW w:type="dxa" w:w="1234"/>
          </w:tcPr>
          <w:p>
            <w:r>
              <w:t>addr_state</w:t>
            </w:r>
          </w:p>
        </w:tc>
        <w:tc>
          <w:tcPr>
            <w:tcW w:type="dxa" w:w="1234"/>
          </w:tcPr>
          <w:p>
            <w:r>
              <w:t>TX</w:t>
            </w:r>
          </w:p>
        </w:tc>
        <w:tc>
          <w:tcPr>
            <w:tcW w:type="dxa" w:w="1234"/>
          </w:tcPr>
          <w:p>
            <w:r>
              <w:t>1863</w:t>
            </w:r>
          </w:p>
        </w:tc>
        <w:tc>
          <w:tcPr>
            <w:tcW w:type="dxa" w:w="1234"/>
          </w:tcPr>
          <w:p>
            <w:r>
              <w:t>0.4467</w:t>
            </w:r>
          </w:p>
        </w:tc>
        <w:tc>
          <w:tcPr>
            <w:tcW w:type="dxa" w:w="1234"/>
          </w:tcPr>
          <w:p>
            <w:r>
              <w:t>0.1616</w:t>
            </w:r>
          </w:p>
        </w:tc>
        <w:tc>
          <w:tcPr>
            <w:tcW w:type="dxa" w:w="1234"/>
          </w:tcPr>
          <w:p>
            <w:r>
              <w:t>-0.0108</w:t>
            </w:r>
          </w:p>
        </w:tc>
        <w:tc>
          <w:tcPr>
            <w:tcW w:type="dxa" w:w="1234"/>
          </w:tcPr>
          <w:p>
            <w:r>
              <w:t>Low</w:t>
            </w:r>
          </w:p>
        </w:tc>
      </w:tr>
      <w:tr>
        <w:tc>
          <w:tcPr>
            <w:tcW w:type="dxa" w:w="1234"/>
          </w:tcPr>
          <w:p>
            <w:r>
              <w:t>addr_state</w:t>
            </w:r>
          </w:p>
        </w:tc>
        <w:tc>
          <w:tcPr>
            <w:tcW w:type="dxa" w:w="1234"/>
          </w:tcPr>
          <w:p>
            <w:r>
              <w:t>UT</w:t>
            </w:r>
          </w:p>
        </w:tc>
        <w:tc>
          <w:tcPr>
            <w:tcW w:type="dxa" w:w="1234"/>
          </w:tcPr>
          <w:p>
            <w:r>
              <w:t>196</w:t>
            </w:r>
          </w:p>
        </w:tc>
        <w:tc>
          <w:tcPr>
            <w:tcW w:type="dxa" w:w="1234"/>
          </w:tcPr>
          <w:p>
            <w:r>
              <w:t>0.4727</w:t>
            </w:r>
          </w:p>
        </w:tc>
        <w:tc>
          <w:tcPr>
            <w:tcW w:type="dxa" w:w="1234"/>
          </w:tcPr>
          <w:p>
            <w:r>
              <w:t>0.1786</w:t>
            </w:r>
          </w:p>
        </w:tc>
        <w:tc>
          <w:tcPr>
            <w:tcW w:type="dxa" w:w="1234"/>
          </w:tcPr>
          <w:p>
            <w:r>
              <w:t>0.0153</w:t>
            </w:r>
          </w:p>
        </w:tc>
        <w:tc>
          <w:tcPr>
            <w:tcW w:type="dxa" w:w="1234"/>
          </w:tcPr>
          <w:p>
            <w:r>
              <w:t>Low</w:t>
            </w:r>
          </w:p>
        </w:tc>
      </w:tr>
      <w:tr>
        <w:tc>
          <w:tcPr>
            <w:tcW w:type="dxa" w:w="1234"/>
          </w:tcPr>
          <w:p>
            <w:r>
              <w:t>addr_state</w:t>
            </w:r>
          </w:p>
        </w:tc>
        <w:tc>
          <w:tcPr>
            <w:tcW w:type="dxa" w:w="1234"/>
          </w:tcPr>
          <w:p>
            <w:r>
              <w:t>VA</w:t>
            </w:r>
          </w:p>
        </w:tc>
        <w:tc>
          <w:tcPr>
            <w:tcW w:type="dxa" w:w="1234"/>
          </w:tcPr>
          <w:p>
            <w:r>
              <w:t>807</w:t>
            </w:r>
          </w:p>
        </w:tc>
        <w:tc>
          <w:tcPr>
            <w:tcW w:type="dxa" w:w="1234"/>
          </w:tcPr>
          <w:p>
            <w:r>
              <w:t>0.444</w:t>
            </w:r>
          </w:p>
        </w:tc>
        <w:tc>
          <w:tcPr>
            <w:tcW w:type="dxa" w:w="1234"/>
          </w:tcPr>
          <w:p>
            <w:r>
              <w:t>0.171</w:t>
            </w:r>
          </w:p>
        </w:tc>
        <w:tc>
          <w:tcPr>
            <w:tcW w:type="dxa" w:w="1234"/>
          </w:tcPr>
          <w:p>
            <w:r>
              <w:t>-0.0135</w:t>
            </w:r>
          </w:p>
        </w:tc>
        <w:tc>
          <w:tcPr>
            <w:tcW w:type="dxa" w:w="1234"/>
          </w:tcPr>
          <w:p>
            <w:r>
              <w:t>Low</w:t>
            </w:r>
          </w:p>
        </w:tc>
      </w:tr>
      <w:tr>
        <w:tc>
          <w:tcPr>
            <w:tcW w:type="dxa" w:w="1234"/>
          </w:tcPr>
          <w:p>
            <w:r>
              <w:t>addr_state</w:t>
            </w:r>
          </w:p>
        </w:tc>
        <w:tc>
          <w:tcPr>
            <w:tcW w:type="dxa" w:w="1234"/>
          </w:tcPr>
          <w:p>
            <w:r>
              <w:t>VT</w:t>
            </w:r>
          </w:p>
        </w:tc>
        <w:tc>
          <w:tcPr>
            <w:tcW w:type="dxa" w:w="1234"/>
          </w:tcPr>
          <w:p>
            <w:r>
              <w:t>41</w:t>
            </w:r>
          </w:p>
        </w:tc>
        <w:tc>
          <w:tcPr>
            <w:tcW w:type="dxa" w:w="1234"/>
          </w:tcPr>
          <w:p>
            <w:r>
              <w:t>0.4412</w:t>
            </w:r>
          </w:p>
        </w:tc>
        <w:tc>
          <w:tcPr>
            <w:tcW w:type="dxa" w:w="1234"/>
          </w:tcPr>
          <w:p>
            <w:r>
              <w:t>0.0976</w:t>
            </w:r>
          </w:p>
        </w:tc>
        <w:tc>
          <w:tcPr>
            <w:tcW w:type="dxa" w:w="1234"/>
          </w:tcPr>
          <w:p>
            <w:r>
              <w:t>-0.0163</w:t>
            </w:r>
          </w:p>
        </w:tc>
        <w:tc>
          <w:tcPr>
            <w:tcW w:type="dxa" w:w="1234"/>
          </w:tcPr>
          <w:p>
            <w:r>
              <w:t>Low</w:t>
            </w:r>
          </w:p>
        </w:tc>
      </w:tr>
      <w:tr>
        <w:tc>
          <w:tcPr>
            <w:tcW w:type="dxa" w:w="1234"/>
          </w:tcPr>
          <w:p>
            <w:r>
              <w:t>addr_state</w:t>
            </w:r>
          </w:p>
        </w:tc>
        <w:tc>
          <w:tcPr>
            <w:tcW w:type="dxa" w:w="1234"/>
          </w:tcPr>
          <w:p>
            <w:r>
              <w:t>WA</w:t>
            </w:r>
          </w:p>
        </w:tc>
        <w:tc>
          <w:tcPr>
            <w:tcW w:type="dxa" w:w="1234"/>
          </w:tcPr>
          <w:p>
            <w:r>
              <w:t>572</w:t>
            </w:r>
          </w:p>
        </w:tc>
        <w:tc>
          <w:tcPr>
            <w:tcW w:type="dxa" w:w="1234"/>
          </w:tcPr>
          <w:p>
            <w:r>
              <w:t>0.4654</w:t>
            </w:r>
          </w:p>
        </w:tc>
        <w:tc>
          <w:tcPr>
            <w:tcW w:type="dxa" w:w="1234"/>
          </w:tcPr>
          <w:p>
            <w:r>
              <w:t>0.1836</w:t>
            </w:r>
          </w:p>
        </w:tc>
        <w:tc>
          <w:tcPr>
            <w:tcW w:type="dxa" w:w="1234"/>
          </w:tcPr>
          <w:p>
            <w:r>
              <w:t>0.0079</w:t>
            </w:r>
          </w:p>
        </w:tc>
        <w:tc>
          <w:tcPr>
            <w:tcW w:type="dxa" w:w="1234"/>
          </w:tcPr>
          <w:p>
            <w:r>
              <w:t>Low</w:t>
            </w:r>
          </w:p>
        </w:tc>
      </w:tr>
      <w:tr>
        <w:tc>
          <w:tcPr>
            <w:tcW w:type="dxa" w:w="1234"/>
          </w:tcPr>
          <w:p>
            <w:r>
              <w:t>addr_state</w:t>
            </w:r>
          </w:p>
        </w:tc>
        <w:tc>
          <w:tcPr>
            <w:tcW w:type="dxa" w:w="1234"/>
          </w:tcPr>
          <w:p>
            <w:r>
              <w:t>WI</w:t>
            </w:r>
          </w:p>
        </w:tc>
        <w:tc>
          <w:tcPr>
            <w:tcW w:type="dxa" w:w="1234"/>
          </w:tcPr>
          <w:p>
            <w:r>
              <w:t>320</w:t>
            </w:r>
          </w:p>
        </w:tc>
        <w:tc>
          <w:tcPr>
            <w:tcW w:type="dxa" w:w="1234"/>
          </w:tcPr>
          <w:p>
            <w:r>
              <w:t>0.4715</w:t>
            </w:r>
          </w:p>
        </w:tc>
        <w:tc>
          <w:tcPr>
            <w:tcW w:type="dxa" w:w="1234"/>
          </w:tcPr>
          <w:p>
            <w:r>
              <w:t>0.1969</w:t>
            </w:r>
          </w:p>
        </w:tc>
        <w:tc>
          <w:tcPr>
            <w:tcW w:type="dxa" w:w="1234"/>
          </w:tcPr>
          <w:p>
            <w:r>
              <w:t>0.0141</w:t>
            </w:r>
          </w:p>
        </w:tc>
        <w:tc>
          <w:tcPr>
            <w:tcW w:type="dxa" w:w="1234"/>
          </w:tcPr>
          <w:p>
            <w:r>
              <w:t>Low</w:t>
            </w:r>
          </w:p>
        </w:tc>
      </w:tr>
      <w:tr>
        <w:tc>
          <w:tcPr>
            <w:tcW w:type="dxa" w:w="1234"/>
          </w:tcPr>
          <w:p>
            <w:r>
              <w:t>addr_state</w:t>
            </w:r>
          </w:p>
        </w:tc>
        <w:tc>
          <w:tcPr>
            <w:tcW w:type="dxa" w:w="1234"/>
          </w:tcPr>
          <w:p>
            <w:r>
              <w:t>WV</w:t>
            </w:r>
          </w:p>
        </w:tc>
        <w:tc>
          <w:tcPr>
            <w:tcW w:type="dxa" w:w="1234"/>
          </w:tcPr>
          <w:p>
            <w:r>
              <w:t>109</w:t>
            </w:r>
          </w:p>
        </w:tc>
        <w:tc>
          <w:tcPr>
            <w:tcW w:type="dxa" w:w="1234"/>
          </w:tcPr>
          <w:p>
            <w:r>
              <w:t>0.4732</w:t>
            </w:r>
          </w:p>
        </w:tc>
        <w:tc>
          <w:tcPr>
            <w:tcW w:type="dxa" w:w="1234"/>
          </w:tcPr>
          <w:p>
            <w:r>
              <w:t>0.1376</w:t>
            </w:r>
          </w:p>
        </w:tc>
        <w:tc>
          <w:tcPr>
            <w:tcW w:type="dxa" w:w="1234"/>
          </w:tcPr>
          <w:p>
            <w:r>
              <w:t>0.0158</w:t>
            </w:r>
          </w:p>
        </w:tc>
        <w:tc>
          <w:tcPr>
            <w:tcW w:type="dxa" w:w="1234"/>
          </w:tcPr>
          <w:p>
            <w:r>
              <w:t>Low</w:t>
            </w:r>
          </w:p>
        </w:tc>
      </w:tr>
      <w:tr>
        <w:tc>
          <w:tcPr>
            <w:tcW w:type="dxa" w:w="1234"/>
          </w:tcPr>
          <w:p>
            <w:r>
              <w:t>addr_state</w:t>
            </w:r>
          </w:p>
        </w:tc>
        <w:tc>
          <w:tcPr>
            <w:tcW w:type="dxa" w:w="1234"/>
          </w:tcPr>
          <w:p>
            <w:r>
              <w:t>WY</w:t>
            </w:r>
          </w:p>
        </w:tc>
        <w:tc>
          <w:tcPr>
            <w:tcW w:type="dxa" w:w="1234"/>
          </w:tcPr>
          <w:p>
            <w:r>
              <w:t>59</w:t>
            </w:r>
          </w:p>
        </w:tc>
        <w:tc>
          <w:tcPr>
            <w:tcW w:type="dxa" w:w="1234"/>
          </w:tcPr>
          <w:p>
            <w:r>
              <w:t>0.4878</w:t>
            </w:r>
          </w:p>
        </w:tc>
        <w:tc>
          <w:tcPr>
            <w:tcW w:type="dxa" w:w="1234"/>
          </w:tcPr>
          <w:p>
            <w:r>
              <w:t>0.1356</w:t>
            </w:r>
          </w:p>
        </w:tc>
        <w:tc>
          <w:tcPr>
            <w:tcW w:type="dxa" w:w="1234"/>
          </w:tcPr>
          <w:p>
            <w:r>
              <w:t>0.0303</w:t>
            </w:r>
          </w:p>
        </w:tc>
        <w:tc>
          <w:tcPr>
            <w:tcW w:type="dxa" w:w="1234"/>
          </w:tcPr>
          <w:p>
            <w:r>
              <w:t>Low</w:t>
            </w:r>
          </w:p>
        </w:tc>
      </w:tr>
    </w:tbl>
    <w:p/>
    <w:p>
      <w:r>
        <w:drawing>
          <wp:inline xmlns:a="http://schemas.openxmlformats.org/drawingml/2006/main" xmlns:pic="http://schemas.openxmlformats.org/drawingml/2006/picture">
            <wp:extent cx="5486400" cy="5125020"/>
            <wp:docPr id="9" name="Picture 9"/>
            <wp:cNvGraphicFramePr>
              <a:graphicFrameLocks noChangeAspect="1"/>
            </wp:cNvGraphicFramePr>
            <a:graphic>
              <a:graphicData uri="http://schemas.openxmlformats.org/drawingml/2006/picture">
                <pic:pic>
                  <pic:nvPicPr>
                    <pic:cNvPr id="0" name="chart23_fairness.png"/>
                    <pic:cNvPicPr/>
                  </pic:nvPicPr>
                  <pic:blipFill>
                    <a:blip r:embed="rId17"/>
                    <a:stretch>
                      <a:fillRect/>
                    </a:stretch>
                  </pic:blipFill>
                  <pic:spPr>
                    <a:xfrm>
                      <a:off x="0" y="0"/>
                      <a:ext cx="5486400" cy="5125020"/>
                    </a:xfrm>
                    <a:prstGeom prst="rect"/>
                  </pic:spPr>
                </pic:pic>
              </a:graphicData>
            </a:graphic>
          </wp:inline>
        </w:drawing>
      </w:r>
    </w:p>
    <w:p>
      <w:r>
        <w:rPr>
          <w:i/>
          <w:color w:val="888888"/>
          <w:sz w:val="16"/>
        </w:rPr>
        <w:t>Chart 23 — Predicted default rate by proxy group. Bars beyond the dashed overall-mean line by &gt;10pp indicate potential disparate impact.</w:t>
      </w:r>
    </w:p>
    <w:p>
      <w:r>
        <w:t>Important caveat: the model must undergo ECOA/Reg-B disparate-impact testing on protected classes before customer-facing deployment.</w:t>
      </w:r>
    </w:p>
    <w:p>
      <w:pPr>
        <w:pStyle w:val="Heading1"/>
      </w:pPr>
      <w:r>
        <w:rPr>
          <w:color w:val="1F497D"/>
        </w:rPr>
        <w:t>16. Model Governance &amp; Sign-Off</w:t>
      </w:r>
    </w:p>
    <w:p>
      <w:pPr>
        <w:pStyle w:val="Heading2"/>
      </w:pPr>
      <w:r>
        <w:t>16.1 Reviewer Decision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Decision</w:t>
            </w:r>
          </w:p>
        </w:tc>
        <w:tc>
          <w:tcPr>
            <w:tcW w:type="dxa" w:w="4320"/>
          </w:tcPr>
          <w:p>
            <w:r>
              <w:t>Approve for Deployment</w:t>
            </w:r>
          </w:p>
        </w:tc>
      </w:tr>
      <w:tr>
        <w:tc>
          <w:tcPr>
            <w:tcW w:type="dxa" w:w="4320"/>
          </w:tcPr>
          <w:p>
            <w:r>
              <w:t>Analyst</w:t>
            </w:r>
          </w:p>
        </w:tc>
        <w:tc>
          <w:tcPr>
            <w:tcW w:type="dxa" w:w="4320"/>
          </w:tcPr>
          <w:p>
            <w:r>
              <w:t>Mohit</w:t>
            </w:r>
          </w:p>
        </w:tc>
      </w:tr>
      <w:tr>
        <w:tc>
          <w:tcPr>
            <w:tcW w:type="dxa" w:w="4320"/>
          </w:tcPr>
          <w:p>
            <w:r>
              <w:t>Notes</w:t>
            </w:r>
          </w:p>
        </w:tc>
        <w:tc>
          <w:tcPr>
            <w:tcW w:type="dxa" w:w="4320"/>
          </w:tcPr>
          <w:p>
            <w:r>
              <w:t>done</w:t>
            </w:r>
          </w:p>
        </w:tc>
      </w:tr>
      <w:tr>
        <w:tc>
          <w:tcPr>
            <w:tcW w:type="dxa" w:w="4320"/>
          </w:tcPr>
          <w:p>
            <w:r>
              <w:t>Timestamp</w:t>
            </w:r>
          </w:p>
        </w:tc>
        <w:tc>
          <w:tcPr>
            <w:tcW w:type="dxa" w:w="4320"/>
          </w:tcPr>
          <w:p>
            <w:r>
              <w:t>2026-07-12T17:38:05.646812</w:t>
            </w:r>
          </w:p>
        </w:tc>
      </w:tr>
    </w:tbl>
    <w:p/>
    <w:p>
      <w:pPr>
        <w:pStyle w:val="Heading2"/>
      </w:pPr>
      <w:r>
        <w:t>16.2 HITL Checkpoints</w:t>
      </w:r>
    </w:p>
    <w:tbl>
      <w:tblPr>
        <w:tblStyle w:val="TableGrid"/>
        <w:tblW w:type="auto" w:w="0"/>
        <w:tblLook w:firstColumn="1" w:firstRow="1" w:lastColumn="0" w:lastRow="0" w:noHBand="0" w:noVBand="1" w:val="04A0"/>
      </w:tblPr>
      <w:tblGrid>
        <w:gridCol w:w="4320"/>
        <w:gridCol w:w="4320"/>
      </w:tblGrid>
      <w:tr>
        <w:tc>
          <w:tcPr>
            <w:tcW w:type="dxa" w:w="4320"/>
          </w:tcPr>
          <w:p>
            <w:r>
              <w:rPr>
                <w:b/>
              </w:rPr>
              <w:t>Checkpoint</w:t>
            </w:r>
          </w:p>
        </w:tc>
        <w:tc>
          <w:tcPr>
            <w:tcW w:type="dxa" w:w="4320"/>
          </w:tcPr>
          <w:p>
            <w:r>
              <w:rPr>
                <w:b/>
              </w:rPr>
              <w:t>Decision</w:t>
            </w:r>
          </w:p>
        </w:tc>
      </w:tr>
      <w:tr>
        <w:tc>
          <w:tcPr>
            <w:tcW w:type="dxa" w:w="4320"/>
          </w:tcPr>
          <w:p>
            <w:r>
              <w:t>1 — Target Definition</w:t>
            </w:r>
          </w:p>
        </w:tc>
        <w:tc>
          <w:tcPr>
            <w:tcW w:type="dxa" w:w="4320"/>
          </w:tcPr>
          <w:p>
            <w:r>
              <w:t>approved</w:t>
            </w:r>
          </w:p>
        </w:tc>
      </w:tr>
      <w:tr>
        <w:tc>
          <w:tcPr>
            <w:tcW w:type="dxa" w:w="4320"/>
          </w:tcPr>
          <w:p>
            <w:r>
              <w:t>2 — Feature Shortlist</w:t>
            </w:r>
          </w:p>
        </w:tc>
        <w:tc>
          <w:tcPr>
            <w:tcW w:type="dxa" w:w="4320"/>
          </w:tcPr>
          <w:p>
            <w:r>
              <w:t>approved</w:t>
            </w:r>
          </w:p>
        </w:tc>
      </w:tr>
      <w:tr>
        <w:tc>
          <w:tcPr>
            <w:tcW w:type="dxa" w:w="4320"/>
          </w:tcPr>
          <w:p>
            <w:r>
              <w:t>3 — Model Sign-Off</w:t>
            </w:r>
          </w:p>
        </w:tc>
        <w:tc>
          <w:tcPr>
            <w:tcW w:type="dxa" w:w="4320"/>
          </w:tcPr>
          <w:p>
            <w:r>
              <w:t>Approve for Deployment</w:t>
            </w:r>
          </w:p>
        </w:tc>
      </w:tr>
    </w:tbl>
    <w:p/>
    <w:p>
      <w:r>
        <w:t>AI/ML governance: every phase was executed by an autonomous agent with human review gates; all decisions and metrics are recorded in the audit-trail JSON. Regulatory alignment: SR 11-7 (documentation, validation, monitoring), ECOA (adverse action).</w:t>
      </w:r>
    </w:p>
    <w:p>
      <w:pPr>
        <w:pStyle w:val="Heading1"/>
      </w:pPr>
      <w:r>
        <w:rPr>
          <w:color w:val="1F497D"/>
        </w:rPr>
        <w:t>17. Assumptions, Limitations, Risks &amp; Caveats</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Item</w:t>
            </w:r>
          </w:p>
        </w:tc>
      </w:tr>
      <w:tr>
        <w:tc>
          <w:tcPr>
            <w:tcW w:type="dxa" w:w="4320"/>
          </w:tcPr>
          <w:p>
            <w:r>
              <w:t>Assumption</w:t>
            </w:r>
          </w:p>
        </w:tc>
        <w:tc>
          <w:tcPr>
            <w:tcW w:type="dxa" w:w="4320"/>
          </w:tcPr>
          <w:p>
            <w:r>
              <w:t>Indeterminate (censored) loans excluded; GOOD/BAD only</w:t>
            </w:r>
          </w:p>
        </w:tc>
      </w:tr>
      <w:tr>
        <w:tc>
          <w:tcPr>
            <w:tcW w:type="dxa" w:w="4320"/>
          </w:tcPr>
          <w:p>
            <w:r>
              <w:t>Assumption</w:t>
            </w:r>
          </w:p>
        </w:tc>
        <w:tc>
          <w:tcPr>
            <w:tcW w:type="dxa" w:w="4320"/>
          </w:tcPr>
          <w:p>
            <w:r>
              <w:t>Imputation applied to missing numeric features</w:t>
            </w:r>
          </w:p>
        </w:tc>
      </w:tr>
      <w:tr>
        <w:tc>
          <w:tcPr>
            <w:tcW w:type="dxa" w:w="4320"/>
          </w:tcPr>
          <w:p>
            <w:r>
              <w:t>Limitation</w:t>
            </w:r>
          </w:p>
        </w:tc>
        <w:tc>
          <w:tcPr>
            <w:tcW w:type="dxa" w:w="4320"/>
          </w:tcPr>
          <w:p>
            <w:r>
              <w:t>Trained on funded loans only — survivorship/selection bias</w:t>
            </w:r>
          </w:p>
        </w:tc>
      </w:tr>
      <w:tr>
        <w:tc>
          <w:tcPr>
            <w:tcW w:type="dxa" w:w="4320"/>
          </w:tcPr>
          <w:p>
            <w:r>
              <w:t>Limitation</w:t>
            </w:r>
          </w:p>
        </w:tc>
        <w:tc>
          <w:tcPr>
            <w:tcW w:type="dxa" w:w="4320"/>
          </w:tcPr>
          <w:p>
            <w:r>
              <w:t>No direct protected attributes — fairness is proxy-based</w:t>
            </w:r>
          </w:p>
        </w:tc>
      </w:tr>
      <w:tr>
        <w:tc>
          <w:tcPr>
            <w:tcW w:type="dxa" w:w="4320"/>
          </w:tcPr>
          <w:p>
            <w:r>
              <w:t>Risk</w:t>
            </w:r>
          </w:p>
        </w:tc>
        <w:tc>
          <w:tcPr>
            <w:tcW w:type="dxa" w:w="4320"/>
          </w:tcPr>
          <w:p>
            <w:r>
              <w:t>Self-reported income/DTI subject to misrepresentation</w:t>
            </w:r>
          </w:p>
        </w:tc>
      </w:tr>
      <w:tr>
        <w:tc>
          <w:tcPr>
            <w:tcW w:type="dxa" w:w="4320"/>
          </w:tcPr>
          <w:p>
            <w:r>
              <w:t>Risk</w:t>
            </w:r>
          </w:p>
        </w:tc>
        <w:tc>
          <w:tcPr>
            <w:tcW w:type="dxa" w:w="4320"/>
          </w:tcPr>
          <w:p>
            <w:r>
              <w:t>Population drift — quarterly PSI/CSI monitoring required</w:t>
            </w:r>
          </w:p>
        </w:tc>
      </w:tr>
      <w:tr>
        <w:tc>
          <w:tcPr>
            <w:tcW w:type="dxa" w:w="4320"/>
          </w:tcPr>
          <w:p>
            <w:r>
              <w:t>Open item</w:t>
            </w:r>
          </w:p>
        </w:tc>
        <w:tc>
          <w:tcPr>
            <w:tcW w:type="dxa" w:w="4320"/>
          </w:tcPr>
          <w:p>
            <w:r>
              <w:t>VDI (Variable Deterioration Index) not yet computed</w:t>
            </w:r>
          </w:p>
        </w:tc>
      </w:tr>
    </w:tbl>
    <w:p/>
    <w:p>
      <w:pPr>
        <w:pStyle w:val="Heading1"/>
      </w:pPr>
      <w:r>
        <w:rPr>
          <w:color w:val="1F497D"/>
        </w:rPr>
        <w:t>18. Appendices</w:t>
      </w:r>
    </w:p>
    <w:p>
      <w:pPr>
        <w:pStyle w:val="Heading2"/>
      </w:pPr>
      <w:r>
        <w:t>18.1 KPI Threshold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Strong GREEN</w:t>
            </w:r>
          </w:p>
        </w:tc>
        <w:tc>
          <w:tcPr>
            <w:tcW w:type="dxa" w:w="1728"/>
          </w:tcPr>
          <w:p>
            <w:r>
              <w:rPr>
                <w:b/>
              </w:rPr>
              <w:t>Acceptable GREEN</w:t>
            </w:r>
          </w:p>
        </w:tc>
        <w:tc>
          <w:tcPr>
            <w:tcW w:type="dxa" w:w="1728"/>
          </w:tcPr>
          <w:p>
            <w:r>
              <w:rPr>
                <w:b/>
              </w:rPr>
              <w:t>AMBER</w:t>
            </w:r>
          </w:p>
        </w:tc>
        <w:tc>
          <w:tcPr>
            <w:tcW w:type="dxa" w:w="1728"/>
          </w:tcPr>
          <w:p>
            <w:r>
              <w:rPr>
                <w:b/>
              </w:rPr>
              <w:t>RED</w:t>
            </w:r>
          </w:p>
        </w:tc>
      </w:tr>
      <w:tr>
        <w:tc>
          <w:tcPr>
            <w:tcW w:type="dxa" w:w="1728"/>
          </w:tcPr>
          <w:p>
            <w:r>
              <w:t>gini</w:t>
            </w:r>
          </w:p>
        </w:tc>
        <w:tc>
          <w:tcPr>
            <w:tcW w:type="dxa" w:w="1728"/>
          </w:tcPr>
          <w:p>
            <w:r>
              <w:t>(0.45, 0.7)</w:t>
            </w:r>
          </w:p>
        </w:tc>
        <w:tc>
          <w:tcPr>
            <w:tcW w:type="dxa" w:w="1728"/>
          </w:tcPr>
          <w:p>
            <w:r>
              <w:t>(0.35, 0.45)</w:t>
            </w:r>
          </w:p>
        </w:tc>
        <w:tc>
          <w:tcPr>
            <w:tcW w:type="dxa" w:w="1728"/>
          </w:tcPr>
          <w:p>
            <w:r>
              <w:t>(0.3, 0.35)</w:t>
            </w:r>
          </w:p>
        </w:tc>
        <w:tc>
          <w:tcPr>
            <w:tcW w:type="dxa" w:w="1728"/>
          </w:tcPr>
          <w:p>
            <w:r>
              <w:t>(0, 0.3)</w:t>
            </w:r>
          </w:p>
        </w:tc>
      </w:tr>
      <w:tr>
        <w:tc>
          <w:tcPr>
            <w:tcW w:type="dxa" w:w="1728"/>
          </w:tcPr>
          <w:p>
            <w:r>
              <w:t>auc</w:t>
            </w:r>
          </w:p>
        </w:tc>
        <w:tc>
          <w:tcPr>
            <w:tcW w:type="dxa" w:w="1728"/>
          </w:tcPr>
          <w:p>
            <w:r>
              <w:t>(0.72, 1.0)</w:t>
            </w:r>
          </w:p>
        </w:tc>
        <w:tc>
          <w:tcPr>
            <w:tcW w:type="dxa" w:w="1728"/>
          </w:tcPr>
          <w:p>
            <w:r>
              <w:t>(0.68, 0.72)</w:t>
            </w:r>
          </w:p>
        </w:tc>
        <w:tc>
          <w:tcPr>
            <w:tcW w:type="dxa" w:w="1728"/>
          </w:tcPr>
          <w:p>
            <w:r>
              <w:t>(0.65, 0.68)</w:t>
            </w:r>
          </w:p>
        </w:tc>
        <w:tc>
          <w:tcPr>
            <w:tcW w:type="dxa" w:w="1728"/>
          </w:tcPr>
          <w:p>
            <w:r>
              <w:t>(0, 0.65)</w:t>
            </w:r>
          </w:p>
        </w:tc>
      </w:tr>
      <w:tr>
        <w:tc>
          <w:tcPr>
            <w:tcW w:type="dxa" w:w="1728"/>
          </w:tcPr>
          <w:p>
            <w:r>
              <w:t>ks</w:t>
            </w:r>
          </w:p>
        </w:tc>
        <w:tc>
          <w:tcPr>
            <w:tcW w:type="dxa" w:w="1728"/>
          </w:tcPr>
          <w:p>
            <w:r>
              <w:t>(0.35, 0.65)</w:t>
            </w:r>
          </w:p>
        </w:tc>
        <w:tc>
          <w:tcPr>
            <w:tcW w:type="dxa" w:w="1728"/>
          </w:tcPr>
          <w:p>
            <w:r>
              <w:t>(0.25, 0.35)</w:t>
            </w:r>
          </w:p>
        </w:tc>
        <w:tc>
          <w:tcPr>
            <w:tcW w:type="dxa" w:w="1728"/>
          </w:tcPr>
          <w:p>
            <w:r>
              <w:t>(0.2, 0.25)</w:t>
            </w:r>
          </w:p>
        </w:tc>
        <w:tc>
          <w:tcPr>
            <w:tcW w:type="dxa" w:w="1728"/>
          </w:tcPr>
          <w:p>
            <w:r>
              <w:t>(0, 0.2)</w:t>
            </w:r>
          </w:p>
        </w:tc>
      </w:tr>
      <w:tr>
        <w:tc>
          <w:tcPr>
            <w:tcW w:type="dxa" w:w="1728"/>
          </w:tcPr>
          <w:p>
            <w:r>
              <w:t>psi</w:t>
            </w:r>
          </w:p>
        </w:tc>
        <w:tc>
          <w:tcPr>
            <w:tcW w:type="dxa" w:w="1728"/>
          </w:tcPr>
          <w:p>
            <w:r>
              <w:t>(0, 0.1)</w:t>
            </w:r>
          </w:p>
        </w:tc>
        <w:tc>
          <w:tcPr>
            <w:tcW w:type="dxa" w:w="1728"/>
          </w:tcPr>
          <w:p>
            <w:r>
              <w:t>(0.1, 0.2)</w:t>
            </w:r>
          </w:p>
        </w:tc>
        <w:tc>
          <w:tcPr>
            <w:tcW w:type="dxa" w:w="1728"/>
          </w:tcPr>
          <w:p>
            <w:r>
              <w:t>(0.2, 0.3)</w:t>
            </w:r>
          </w:p>
        </w:tc>
        <w:tc>
          <w:tcPr>
            <w:tcW w:type="dxa" w:w="1728"/>
          </w:tcPr>
          <w:p>
            <w:r>
              <w:t>(0.3, 999)</w:t>
            </w:r>
          </w:p>
        </w:tc>
      </w:tr>
      <w:tr>
        <w:tc>
          <w:tcPr>
            <w:tcW w:type="dxa" w:w="1728"/>
          </w:tcPr>
          <w:p>
            <w:r>
              <w:t>csi</w:t>
            </w:r>
          </w:p>
        </w:tc>
        <w:tc>
          <w:tcPr>
            <w:tcW w:type="dxa" w:w="1728"/>
          </w:tcPr>
          <w:p>
            <w:r>
              <w:t>(0, 0.1)</w:t>
            </w:r>
          </w:p>
        </w:tc>
        <w:tc>
          <w:tcPr>
            <w:tcW w:type="dxa" w:w="1728"/>
          </w:tcPr>
          <w:p>
            <w:r>
              <w:t>(0.1, 0.2)</w:t>
            </w:r>
          </w:p>
        </w:tc>
        <w:tc>
          <w:tcPr>
            <w:tcW w:type="dxa" w:w="1728"/>
          </w:tcPr>
          <w:p>
            <w:r>
              <w:t>(0.2, 0.3)</w:t>
            </w:r>
          </w:p>
        </w:tc>
        <w:tc>
          <w:tcPr>
            <w:tcW w:type="dxa" w:w="1728"/>
          </w:tcPr>
          <w:p>
            <w:r>
              <w:t>(0.3, 999)</w:t>
            </w:r>
          </w:p>
        </w:tc>
      </w:tr>
      <w:tr>
        <w:tc>
          <w:tcPr>
            <w:tcW w:type="dxa" w:w="1728"/>
          </w:tcPr>
          <w:p>
            <w:r>
              <w:t>iv</w:t>
            </w:r>
          </w:p>
        </w:tc>
        <w:tc>
          <w:tcPr>
            <w:tcW w:type="dxa" w:w="1728"/>
          </w:tcPr>
          <w:p>
            <w:r>
              <w:t>(0.3, 0.5)</w:t>
            </w:r>
          </w:p>
        </w:tc>
        <w:tc>
          <w:tcPr>
            <w:tcW w:type="dxa" w:w="1728"/>
          </w:tcPr>
          <w:p>
            <w:r>
              <w:t>(0.1, 0.3)</w:t>
            </w:r>
          </w:p>
        </w:tc>
        <w:tc>
          <w:tcPr>
            <w:tcW w:type="dxa" w:w="1728"/>
          </w:tcPr>
          <w:p>
            <w:r>
              <w:t>(0.02, 0.1)</w:t>
            </w:r>
          </w:p>
        </w:tc>
        <w:tc>
          <w:tcPr>
            <w:tcW w:type="dxa" w:w="1728"/>
          </w:tcPr>
          <w:p>
            <w:r>
              <w:t>(0.5, 999)</w:t>
            </w:r>
          </w:p>
        </w:tc>
      </w:tr>
      <w:tr>
        <w:tc>
          <w:tcPr>
            <w:tcW w:type="dxa" w:w="1728"/>
          </w:tcPr>
          <w:p>
            <w:r>
              <w:t>gini_gap</w:t>
            </w:r>
          </w:p>
        </w:tc>
        <w:tc>
          <w:tcPr>
            <w:tcW w:type="dxa" w:w="1728"/>
          </w:tcPr>
          <w:p>
            <w:r>
              <w:t>(0, 0.05)</w:t>
            </w:r>
          </w:p>
        </w:tc>
        <w:tc>
          <w:tcPr>
            <w:tcW w:type="dxa" w:w="1728"/>
          </w:tcPr>
          <w:p>
            <w:r>
              <w:t>(0.05, 0.1)</w:t>
            </w:r>
          </w:p>
        </w:tc>
        <w:tc>
          <w:tcPr>
            <w:tcW w:type="dxa" w:w="1728"/>
          </w:tcPr>
          <w:p>
            <w:r>
              <w:t>(0.1, 0.15)</w:t>
            </w:r>
          </w:p>
        </w:tc>
        <w:tc>
          <w:tcPr>
            <w:tcW w:type="dxa" w:w="1728"/>
          </w:tcPr>
          <w:p>
            <w:r>
              <w:t>(0.15, 999)</w:t>
            </w:r>
          </w:p>
        </w:tc>
      </w:tr>
      <w:tr>
        <w:tc>
          <w:tcPr>
            <w:tcW w:type="dxa" w:w="1728"/>
          </w:tcPr>
          <w:p>
            <w:r>
              <w:t>ks_gap</w:t>
            </w:r>
          </w:p>
        </w:tc>
        <w:tc>
          <w:tcPr>
            <w:tcW w:type="dxa" w:w="1728"/>
          </w:tcPr>
          <w:p>
            <w:r>
              <w:t>(0, 0.05)</w:t>
            </w:r>
          </w:p>
        </w:tc>
        <w:tc>
          <w:tcPr>
            <w:tcW w:type="dxa" w:w="1728"/>
          </w:tcPr>
          <w:p>
            <w:r>
              <w:t>(0.05, 0.1)</w:t>
            </w:r>
          </w:p>
        </w:tc>
        <w:tc>
          <w:tcPr>
            <w:tcW w:type="dxa" w:w="1728"/>
          </w:tcPr>
          <w:p>
            <w:r>
              <w:t>(0.1, 0.15)</w:t>
            </w:r>
          </w:p>
        </w:tc>
        <w:tc>
          <w:tcPr>
            <w:tcW w:type="dxa" w:w="1728"/>
          </w:tcPr>
          <w:p>
            <w:r>
              <w:t>(0.15, 999)</w:t>
            </w:r>
          </w:p>
        </w:tc>
      </w:tr>
    </w:tbl>
    <w:p/>
    <w:p>
      <w:pPr>
        <w:pStyle w:val="Heading2"/>
      </w:pPr>
      <w:r>
        <w:t>18.2 Attached Excel Workbooks</w:t>
      </w:r>
    </w:p>
    <w:tbl>
      <w:tblPr>
        <w:tblStyle w:val="TableGrid"/>
        <w:tblW w:type="auto" w:w="0"/>
        <w:tblLook w:firstColumn="1" w:firstRow="1" w:lastColumn="0" w:lastRow="0" w:noHBand="0" w:noVBand="1" w:val="04A0"/>
      </w:tblPr>
      <w:tblGrid>
        <w:gridCol w:w="4320"/>
        <w:gridCol w:w="4320"/>
      </w:tblGrid>
      <w:tr>
        <w:tc>
          <w:tcPr>
            <w:tcW w:type="dxa" w:w="4320"/>
          </w:tcPr>
          <w:p>
            <w:r>
              <w:rPr>
                <w:b/>
              </w:rPr>
              <w:t>Workbook</w:t>
            </w:r>
          </w:p>
        </w:tc>
        <w:tc>
          <w:tcPr>
            <w:tcW w:type="dxa" w:w="4320"/>
          </w:tcPr>
          <w:p>
            <w:r>
              <w:rPr>
                <w:b/>
              </w:rPr>
              <w:t>Contents</w:t>
            </w:r>
          </w:p>
        </w:tc>
      </w:tr>
      <w:tr>
        <w:tc>
          <w:tcPr>
            <w:tcW w:type="dxa" w:w="4320"/>
          </w:tcPr>
          <w:p>
            <w:r>
              <w:t>RUN_20260712_215141_DQR_Full_Report.xlsx</w:t>
            </w:r>
          </w:p>
        </w:tc>
        <w:tc>
          <w:tcPr>
            <w:tcW w:type="dxa" w:w="4320"/>
          </w:tcPr>
          <w:p>
            <w:r>
              <w:t>Variable profile, consistency checks, PSI/CSI</w:t>
            </w:r>
          </w:p>
        </w:tc>
      </w:tr>
      <w:tr>
        <w:tc>
          <w:tcPr>
            <w:tcW w:type="dxa" w:w="4320"/>
          </w:tcPr>
          <w:p>
            <w:r>
              <w:t>RUN_20260712_215141_Feature_Selection_Detail.xlsx</w:t>
            </w:r>
          </w:p>
        </w:tc>
        <w:tc>
          <w:tcPr>
            <w:tcW w:type="dxa" w:w="4320"/>
          </w:tcPr>
          <w:p>
            <w:r>
              <w:t>IV table, correlation pairs, selection detail</w:t>
            </w:r>
          </w:p>
        </w:tc>
      </w:tr>
      <w:tr>
        <w:tc>
          <w:tcPr>
            <w:tcW w:type="dxa" w:w="4320"/>
          </w:tcPr>
          <w:p>
            <w:r>
              <w:t>RUN_20260712_215141_Model_Comparison.xlsx</w:t>
            </w:r>
          </w:p>
        </w:tc>
        <w:tc>
          <w:tcPr>
            <w:tcW w:type="dxa" w:w="4320"/>
          </w:tcPr>
          <w:p>
            <w:r>
              <w:t>5-model comparison, hyperparameters, calibration</w:t>
            </w:r>
          </w:p>
        </w:tc>
      </w:tr>
    </w:tbl>
    <w:p/>
    <w:p>
      <w:pPr>
        <w:pStyle w:val="Heading2"/>
      </w:pPr>
      <w:r>
        <w:t>18.3 Glossary</w:t>
      </w:r>
    </w:p>
    <w:p>
      <w:pPr>
        <w:pStyle w:val="ListBullet"/>
      </w:pPr>
      <w:r>
        <w:t>AUC/AUROC: Area under ROC curve — rank-ordering power</w:t>
      </w:r>
    </w:p>
    <w:p>
      <w:pPr>
        <w:pStyle w:val="ListBullet"/>
      </w:pPr>
      <w:r>
        <w:t>Gini: 2×AUC−1</w:t>
      </w:r>
    </w:p>
    <w:p>
      <w:pPr>
        <w:pStyle w:val="ListBullet"/>
      </w:pPr>
      <w:r>
        <w:t>KS: Max separation between cumulative good/bad distributions</w:t>
      </w:r>
    </w:p>
    <w:p>
      <w:pPr>
        <w:pStyle w:val="ListBullet"/>
      </w:pPr>
      <w:r>
        <w:t>IV: Information Value — predictive strength of a feature</w:t>
      </w:r>
    </w:p>
    <w:p>
      <w:pPr>
        <w:pStyle w:val="ListBullet"/>
      </w:pPr>
      <w:r>
        <w:t>PSI/CSI: Population/Characteristic Stability Index</w:t>
      </w:r>
    </w:p>
    <w:p>
      <w:pPr>
        <w:pStyle w:val="ListBullet"/>
      </w:pPr>
      <w:r>
        <w:t>ECE: Expected Calibration Error</w:t>
      </w:r>
    </w:p>
    <w:p>
      <w:pPr>
        <w:pStyle w:val="ListBullet"/>
      </w:pPr>
      <w:r>
        <w:t>SHAP: Shapley additive explanations — per-prediction attributions</w:t>
      </w:r>
    </w:p>
    <w:p>
      <w:pPr>
        <w:pStyle w:val="ListBullet"/>
      </w:pPr>
      <w:r>
        <w:t>OOT: Out-of-time validation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