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0F997" w14:textId="6A81B7A8" w:rsidR="003B5514" w:rsidRDefault="00431DD2" w:rsidP="00A90651">
      <w:r>
        <w:t>‘</w:t>
      </w:r>
      <w:r w:rsidR="0059236C">
        <w:t>evConfig</w:t>
      </w:r>
      <w:r>
        <w:t>.csv’</w:t>
      </w:r>
    </w:p>
    <w:tbl>
      <w:tblPr>
        <w:tblW w:w="77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16"/>
        <w:gridCol w:w="549"/>
        <w:gridCol w:w="510"/>
        <w:gridCol w:w="793"/>
        <w:gridCol w:w="573"/>
        <w:gridCol w:w="609"/>
        <w:gridCol w:w="380"/>
        <w:gridCol w:w="533"/>
        <w:gridCol w:w="699"/>
        <w:gridCol w:w="898"/>
        <w:gridCol w:w="865"/>
        <w:gridCol w:w="901"/>
      </w:tblGrid>
      <w:tr w:rsidR="0059236C" w:rsidRPr="0055302F" w14:paraId="1609938D" w14:textId="77777777" w:rsidTr="0059236C">
        <w:trPr>
          <w:trHeight w:val="33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A52AF" w14:textId="77777777" w:rsidR="0059236C" w:rsidRPr="0055302F" w:rsidRDefault="0059236C" w:rsidP="0055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30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F9EDC" w14:textId="77777777" w:rsidR="0059236C" w:rsidRPr="0055302F" w:rsidRDefault="0059236C" w:rsidP="0055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30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cap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E4699" w14:textId="77777777" w:rsidR="0059236C" w:rsidRPr="0055302F" w:rsidRDefault="0059236C" w:rsidP="0055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5530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init</w:t>
            </w:r>
            <w:proofErr w:type="spellEnd"/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72BE9" w14:textId="77777777" w:rsidR="0059236C" w:rsidRPr="0055302F" w:rsidRDefault="0059236C" w:rsidP="0055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30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target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C3255" w14:textId="77777777" w:rsidR="0059236C" w:rsidRPr="0055302F" w:rsidRDefault="0059236C" w:rsidP="0055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30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min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3B290" w14:textId="77777777" w:rsidR="0059236C" w:rsidRPr="0055302F" w:rsidRDefault="0059236C" w:rsidP="0055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30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max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5E875" w14:textId="77777777" w:rsidR="0059236C" w:rsidRPr="0055302F" w:rsidRDefault="0059236C" w:rsidP="0055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30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3C428" w14:textId="77777777" w:rsidR="0059236C" w:rsidRPr="0055302F" w:rsidRDefault="0059236C" w:rsidP="0055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30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out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90720" w14:textId="7C8E499C" w:rsidR="0059236C" w:rsidRPr="0055302F" w:rsidRDefault="0059236C" w:rsidP="0055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Pmin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3333D" w14:textId="5B8D5B6A" w:rsidR="0059236C" w:rsidRPr="0055302F" w:rsidRDefault="0059236C" w:rsidP="0055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Pmax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1721D" w14:textId="0D35C070" w:rsidR="0059236C" w:rsidRPr="0055302F" w:rsidRDefault="0059236C" w:rsidP="0055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DRmin</w:t>
            </w:r>
            <w:proofErr w:type="spellEnd"/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3C344" w14:textId="45E13F21" w:rsidR="0059236C" w:rsidRPr="0055302F" w:rsidRDefault="0059236C" w:rsidP="005530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DRmax</w:t>
            </w:r>
            <w:proofErr w:type="spellEnd"/>
          </w:p>
        </w:tc>
      </w:tr>
    </w:tbl>
    <w:tbl>
      <w:tblPr>
        <w:tblStyle w:val="a3"/>
        <w:tblW w:w="9496" w:type="dxa"/>
        <w:tblLook w:val="04A0" w:firstRow="1" w:lastRow="0" w:firstColumn="1" w:lastColumn="0" w:noHBand="0" w:noVBand="1"/>
      </w:tblPr>
      <w:tblGrid>
        <w:gridCol w:w="507"/>
        <w:gridCol w:w="4380"/>
        <w:gridCol w:w="617"/>
        <w:gridCol w:w="3992"/>
      </w:tblGrid>
      <w:tr w:rsidR="002F7FD6" w14:paraId="4223DFFC" w14:textId="77777777" w:rsidTr="0059236C">
        <w:tc>
          <w:tcPr>
            <w:tcW w:w="507" w:type="dxa"/>
          </w:tcPr>
          <w:p w14:paraId="299B614A" w14:textId="77777777" w:rsidR="002F7FD6" w:rsidRDefault="002F7FD6" w:rsidP="002F7FD6">
            <w:r>
              <w:rPr>
                <w:rFonts w:hint="eastAsia"/>
              </w:rPr>
              <w:t>1</w:t>
            </w:r>
          </w:p>
        </w:tc>
        <w:tc>
          <w:tcPr>
            <w:tcW w:w="4380" w:type="dxa"/>
          </w:tcPr>
          <w:p w14:paraId="48F01EBC" w14:textId="77777777" w:rsidR="002F7FD6" w:rsidRDefault="002F7FD6" w:rsidP="002F7FD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617" w:type="dxa"/>
          </w:tcPr>
          <w:p w14:paraId="3ED7FDBF" w14:textId="0303A357" w:rsidR="002F7FD6" w:rsidRDefault="002F7FD6" w:rsidP="002F7FD6">
            <w:r>
              <w:rPr>
                <w:rFonts w:hint="eastAsia"/>
              </w:rPr>
              <w:t>7</w:t>
            </w:r>
          </w:p>
        </w:tc>
        <w:tc>
          <w:tcPr>
            <w:tcW w:w="3992" w:type="dxa"/>
          </w:tcPr>
          <w:p w14:paraId="7F2E4DFE" w14:textId="3D9DE073" w:rsidR="002F7FD6" w:rsidRDefault="002F7FD6" w:rsidP="002F7FD6">
            <w:r>
              <w:t>P</w:t>
            </w:r>
            <w:r>
              <w:rPr>
                <w:rFonts w:hint="eastAsia"/>
              </w:rPr>
              <w:t>lug-in</w:t>
            </w:r>
            <w:r>
              <w:t xml:space="preserve"> </w:t>
            </w:r>
            <w:r>
              <w:rPr>
                <w:rFonts w:hint="eastAsia"/>
              </w:rPr>
              <w:t>time</w:t>
            </w:r>
          </w:p>
        </w:tc>
      </w:tr>
      <w:tr w:rsidR="002F7FD6" w14:paraId="7E2EC2F7" w14:textId="77777777" w:rsidTr="0059236C">
        <w:tc>
          <w:tcPr>
            <w:tcW w:w="507" w:type="dxa"/>
          </w:tcPr>
          <w:p w14:paraId="7554B06B" w14:textId="77777777" w:rsidR="002F7FD6" w:rsidRDefault="002F7FD6" w:rsidP="002F7FD6">
            <w:r>
              <w:rPr>
                <w:rFonts w:hint="eastAsia"/>
              </w:rPr>
              <w:t>2</w:t>
            </w:r>
          </w:p>
        </w:tc>
        <w:tc>
          <w:tcPr>
            <w:tcW w:w="4380" w:type="dxa"/>
          </w:tcPr>
          <w:p w14:paraId="4D00EBF6" w14:textId="63D8BC32" w:rsidR="002F7FD6" w:rsidRDefault="002F7FD6" w:rsidP="002F7FD6">
            <w:r>
              <w:t>Capacity [kWh]</w:t>
            </w:r>
          </w:p>
        </w:tc>
        <w:tc>
          <w:tcPr>
            <w:tcW w:w="617" w:type="dxa"/>
          </w:tcPr>
          <w:p w14:paraId="37691635" w14:textId="6CB87D2F" w:rsidR="002F7FD6" w:rsidRDefault="002F7FD6" w:rsidP="002F7FD6">
            <w:r>
              <w:rPr>
                <w:rFonts w:hint="eastAsia"/>
              </w:rPr>
              <w:t>8</w:t>
            </w:r>
          </w:p>
        </w:tc>
        <w:tc>
          <w:tcPr>
            <w:tcW w:w="3992" w:type="dxa"/>
          </w:tcPr>
          <w:p w14:paraId="5585C0ED" w14:textId="7CA76A02" w:rsidR="002F7FD6" w:rsidRDefault="002F7FD6" w:rsidP="002F7FD6">
            <w:r>
              <w:t>P</w:t>
            </w:r>
            <w:r>
              <w:rPr>
                <w:rFonts w:hint="eastAsia"/>
              </w:rPr>
              <w:t>lug-out</w:t>
            </w:r>
            <w:r>
              <w:t xml:space="preserve"> </w:t>
            </w:r>
            <w:r>
              <w:rPr>
                <w:rFonts w:hint="eastAsia"/>
              </w:rPr>
              <w:t>time</w:t>
            </w:r>
          </w:p>
        </w:tc>
      </w:tr>
      <w:tr w:rsidR="002F7FD6" w14:paraId="4ADD7796" w14:textId="77777777" w:rsidTr="0059236C">
        <w:tc>
          <w:tcPr>
            <w:tcW w:w="507" w:type="dxa"/>
          </w:tcPr>
          <w:p w14:paraId="62FA7012" w14:textId="77777777" w:rsidR="002F7FD6" w:rsidRDefault="002F7FD6" w:rsidP="002F7FD6">
            <w:r>
              <w:rPr>
                <w:rFonts w:hint="eastAsia"/>
              </w:rPr>
              <w:t>3</w:t>
            </w:r>
          </w:p>
        </w:tc>
        <w:tc>
          <w:tcPr>
            <w:tcW w:w="4380" w:type="dxa"/>
          </w:tcPr>
          <w:p w14:paraId="3CAA4392" w14:textId="0CB8C1AE" w:rsidR="002F7FD6" w:rsidRDefault="002F7FD6" w:rsidP="002F7FD6">
            <w:r>
              <w:t>Initial SoC [</w:t>
            </w:r>
            <w:proofErr w:type="spellStart"/>
            <w:r>
              <w:t>p.u</w:t>
            </w:r>
            <w:proofErr w:type="spellEnd"/>
            <w:r>
              <w:t>.]</w:t>
            </w:r>
          </w:p>
        </w:tc>
        <w:tc>
          <w:tcPr>
            <w:tcW w:w="617" w:type="dxa"/>
          </w:tcPr>
          <w:p w14:paraId="6AEF1A7E" w14:textId="3D9ACB55" w:rsidR="002F7FD6" w:rsidRDefault="002F7FD6" w:rsidP="002F7FD6">
            <w:r>
              <w:rPr>
                <w:rFonts w:hint="eastAsia"/>
              </w:rPr>
              <w:t>9</w:t>
            </w:r>
          </w:p>
        </w:tc>
        <w:tc>
          <w:tcPr>
            <w:tcW w:w="3992" w:type="dxa"/>
          </w:tcPr>
          <w:p w14:paraId="71D84789" w14:textId="7677586A" w:rsidR="002F7FD6" w:rsidRDefault="002F7FD6" w:rsidP="002F7FD6">
            <w:r w:rsidRPr="00637D87">
              <w:t>Maximum</w:t>
            </w:r>
            <w:r>
              <w:t xml:space="preserve"> chargeable power [kW]</w:t>
            </w:r>
          </w:p>
        </w:tc>
      </w:tr>
      <w:tr w:rsidR="002F7FD6" w14:paraId="497105C7" w14:textId="77777777" w:rsidTr="0059236C">
        <w:tc>
          <w:tcPr>
            <w:tcW w:w="507" w:type="dxa"/>
          </w:tcPr>
          <w:p w14:paraId="2D4186A4" w14:textId="77777777" w:rsidR="002F7FD6" w:rsidRDefault="002F7FD6" w:rsidP="002F7FD6">
            <w:r>
              <w:rPr>
                <w:rFonts w:hint="eastAsia"/>
              </w:rPr>
              <w:t>4</w:t>
            </w:r>
          </w:p>
        </w:tc>
        <w:tc>
          <w:tcPr>
            <w:tcW w:w="4380" w:type="dxa"/>
          </w:tcPr>
          <w:p w14:paraId="45D7108D" w14:textId="26EAD8D3" w:rsidR="002F7FD6" w:rsidRDefault="002F7FD6" w:rsidP="002F7FD6">
            <w:r>
              <w:rPr>
                <w:rFonts w:hint="eastAsia"/>
              </w:rPr>
              <w:t>T</w:t>
            </w:r>
            <w:r>
              <w:t>arget SoC [</w:t>
            </w:r>
            <w:proofErr w:type="spellStart"/>
            <w:r>
              <w:t>p.u</w:t>
            </w:r>
            <w:proofErr w:type="spellEnd"/>
            <w:r>
              <w:t>.]</w:t>
            </w:r>
          </w:p>
        </w:tc>
        <w:tc>
          <w:tcPr>
            <w:tcW w:w="617" w:type="dxa"/>
          </w:tcPr>
          <w:p w14:paraId="66A2DC4B" w14:textId="5B87C0DC" w:rsidR="002F7FD6" w:rsidRDefault="002F7FD6" w:rsidP="002F7FD6">
            <w:r>
              <w:rPr>
                <w:rFonts w:hint="eastAsia"/>
              </w:rPr>
              <w:t>10</w:t>
            </w:r>
          </w:p>
        </w:tc>
        <w:tc>
          <w:tcPr>
            <w:tcW w:w="3992" w:type="dxa"/>
          </w:tcPr>
          <w:p w14:paraId="10EA18BE" w14:textId="01FE968F" w:rsidR="002F7FD6" w:rsidRDefault="002F7FD6" w:rsidP="002F7FD6">
            <w:r w:rsidRPr="00637D87">
              <w:t>Maximum</w:t>
            </w:r>
            <w:r>
              <w:t xml:space="preserve"> dischargeable power [kW]</w:t>
            </w:r>
          </w:p>
        </w:tc>
      </w:tr>
      <w:tr w:rsidR="002F7FD6" w14:paraId="53B3457B" w14:textId="77777777" w:rsidTr="0059236C">
        <w:tc>
          <w:tcPr>
            <w:tcW w:w="507" w:type="dxa"/>
          </w:tcPr>
          <w:p w14:paraId="0FF78F0B" w14:textId="77777777" w:rsidR="002F7FD6" w:rsidRDefault="002F7FD6" w:rsidP="002F7FD6">
            <w:r>
              <w:rPr>
                <w:rFonts w:hint="eastAsia"/>
              </w:rPr>
              <w:t>5</w:t>
            </w:r>
          </w:p>
        </w:tc>
        <w:tc>
          <w:tcPr>
            <w:tcW w:w="4380" w:type="dxa"/>
          </w:tcPr>
          <w:p w14:paraId="2737541E" w14:textId="1A8CDB5D" w:rsidR="002F7FD6" w:rsidRDefault="002F7FD6" w:rsidP="002F7FD6">
            <w:r>
              <w:t xml:space="preserve">Minimum </w:t>
            </w:r>
            <w:r>
              <w:rPr>
                <w:rFonts w:hint="eastAsia"/>
              </w:rPr>
              <w:t>S</w:t>
            </w:r>
            <w:r>
              <w:t>oC range [</w:t>
            </w:r>
            <w:proofErr w:type="spellStart"/>
            <w:r>
              <w:t>p.u</w:t>
            </w:r>
            <w:proofErr w:type="spellEnd"/>
            <w:r>
              <w:t>.]</w:t>
            </w:r>
          </w:p>
        </w:tc>
        <w:tc>
          <w:tcPr>
            <w:tcW w:w="617" w:type="dxa"/>
          </w:tcPr>
          <w:p w14:paraId="10A2C271" w14:textId="1EE2AF3D" w:rsidR="002F7FD6" w:rsidRDefault="002F7FD6" w:rsidP="002F7FD6">
            <w:r>
              <w:rPr>
                <w:rFonts w:hint="eastAsia"/>
              </w:rPr>
              <w:t>11</w:t>
            </w:r>
          </w:p>
        </w:tc>
        <w:tc>
          <w:tcPr>
            <w:tcW w:w="3992" w:type="dxa"/>
          </w:tcPr>
          <w:p w14:paraId="4F0A1DBA" w14:textId="79696EFB" w:rsidR="002F7FD6" w:rsidRDefault="002F7FD6" w:rsidP="002F7FD6">
            <w:r w:rsidRPr="00637D87">
              <w:t>Maximum Bid</w:t>
            </w:r>
            <w:r>
              <w:t>d</w:t>
            </w:r>
            <w:r w:rsidRPr="00637D87">
              <w:t xml:space="preserve">able </w:t>
            </w:r>
            <w:r>
              <w:t>DR</w:t>
            </w:r>
            <w:r w:rsidRPr="00637D87">
              <w:t xml:space="preserve"> Capacity</w:t>
            </w:r>
            <w:r>
              <w:t xml:space="preserve"> [kW]</w:t>
            </w:r>
          </w:p>
        </w:tc>
      </w:tr>
      <w:tr w:rsidR="002F7FD6" w14:paraId="453AB375" w14:textId="77777777" w:rsidTr="0059236C">
        <w:tc>
          <w:tcPr>
            <w:tcW w:w="507" w:type="dxa"/>
          </w:tcPr>
          <w:p w14:paraId="1F7D5FD2" w14:textId="77777777" w:rsidR="002F7FD6" w:rsidRDefault="002F7FD6" w:rsidP="002F7FD6">
            <w:r>
              <w:rPr>
                <w:rFonts w:hint="eastAsia"/>
              </w:rPr>
              <w:t>6</w:t>
            </w:r>
          </w:p>
        </w:tc>
        <w:tc>
          <w:tcPr>
            <w:tcW w:w="4380" w:type="dxa"/>
          </w:tcPr>
          <w:p w14:paraId="27D1B07D" w14:textId="28C847EB" w:rsidR="002F7FD6" w:rsidRDefault="002F7FD6" w:rsidP="002F7FD6">
            <w:r>
              <w:t xml:space="preserve">Maximum </w:t>
            </w:r>
            <w:r>
              <w:rPr>
                <w:rFonts w:hint="eastAsia"/>
              </w:rPr>
              <w:t>S</w:t>
            </w:r>
            <w:r>
              <w:t>oC range [</w:t>
            </w:r>
            <w:proofErr w:type="spellStart"/>
            <w:r>
              <w:t>p.u</w:t>
            </w:r>
            <w:proofErr w:type="spellEnd"/>
            <w:r>
              <w:t>.]</w:t>
            </w:r>
          </w:p>
        </w:tc>
        <w:tc>
          <w:tcPr>
            <w:tcW w:w="617" w:type="dxa"/>
          </w:tcPr>
          <w:p w14:paraId="326C83E7" w14:textId="5CD39063" w:rsidR="002F7FD6" w:rsidRDefault="002F7FD6" w:rsidP="002F7FD6">
            <w:r>
              <w:rPr>
                <w:rFonts w:hint="eastAsia"/>
              </w:rPr>
              <w:t>12</w:t>
            </w:r>
          </w:p>
        </w:tc>
        <w:tc>
          <w:tcPr>
            <w:tcW w:w="3992" w:type="dxa"/>
          </w:tcPr>
          <w:p w14:paraId="080CFC41" w14:textId="3B5713E3" w:rsidR="002F7FD6" w:rsidRDefault="002F7FD6" w:rsidP="002F7FD6">
            <w:r w:rsidRPr="00637D87">
              <w:t>Maximum Bid</w:t>
            </w:r>
            <w:r>
              <w:t>d</w:t>
            </w:r>
            <w:r w:rsidRPr="00637D87">
              <w:t xml:space="preserve">able </w:t>
            </w:r>
            <w:r>
              <w:t xml:space="preserve">DR </w:t>
            </w:r>
            <w:r w:rsidRPr="00637D87">
              <w:t>Capacity</w:t>
            </w:r>
            <w:r>
              <w:t xml:space="preserve"> [kW]</w:t>
            </w:r>
          </w:p>
        </w:tc>
      </w:tr>
    </w:tbl>
    <w:p w14:paraId="2894D750" w14:textId="77777777" w:rsidR="0055302F" w:rsidRDefault="0055302F" w:rsidP="00A90651"/>
    <w:p w14:paraId="35A34EDE" w14:textId="6E7FD92C" w:rsidR="0055302F" w:rsidRDefault="0055302F" w:rsidP="00A90651">
      <w:r>
        <w:t>‘</w:t>
      </w:r>
      <w:r>
        <w:rPr>
          <w:rFonts w:hint="eastAsia"/>
        </w:rPr>
        <w:t>VPP_config.csv</w:t>
      </w:r>
      <w:r>
        <w:t>’</w:t>
      </w:r>
      <w:r w:rsidR="000C07BB"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7"/>
        <w:gridCol w:w="4806"/>
        <w:gridCol w:w="507"/>
        <w:gridCol w:w="2983"/>
        <w:gridCol w:w="507"/>
        <w:gridCol w:w="3055"/>
      </w:tblGrid>
      <w:tr w:rsidR="005B7D9E" w14:paraId="6FD3BC4C" w14:textId="77777777" w:rsidTr="005C2C32">
        <w:tc>
          <w:tcPr>
            <w:tcW w:w="507" w:type="dxa"/>
          </w:tcPr>
          <w:p w14:paraId="27A97749" w14:textId="35CA86F3" w:rsidR="005B7D9E" w:rsidRDefault="005B7D9E" w:rsidP="005B7D9E">
            <w:r>
              <w:rPr>
                <w:rFonts w:hint="eastAsia"/>
              </w:rPr>
              <w:t>1</w:t>
            </w:r>
          </w:p>
        </w:tc>
        <w:tc>
          <w:tcPr>
            <w:tcW w:w="4806" w:type="dxa"/>
          </w:tcPr>
          <w:p w14:paraId="2B51E1EB" w14:textId="71AEF324" w:rsidR="005B7D9E" w:rsidRDefault="005B7D9E" w:rsidP="005B7D9E">
            <w:r>
              <w:t>T</w:t>
            </w:r>
            <w:r>
              <w:rPr>
                <w:rFonts w:hint="eastAsia"/>
              </w:rPr>
              <w:t>arget</w:t>
            </w:r>
            <w:r>
              <w:t xml:space="preserve"> </w:t>
            </w:r>
            <w:r>
              <w:rPr>
                <w:rFonts w:hint="eastAsia"/>
              </w:rPr>
              <w:t>soc</w:t>
            </w:r>
            <w:r>
              <w:t xml:space="preserve"> </w:t>
            </w:r>
            <w:r>
              <w:rPr>
                <w:rFonts w:hint="eastAsia"/>
              </w:rPr>
              <w:t>산정 시 margin</w:t>
            </w:r>
          </w:p>
        </w:tc>
        <w:tc>
          <w:tcPr>
            <w:tcW w:w="507" w:type="dxa"/>
          </w:tcPr>
          <w:p w14:paraId="7F54C943" w14:textId="216472E0" w:rsidR="005B7D9E" w:rsidRDefault="005B7D9E" w:rsidP="005B7D9E">
            <w:r>
              <w:rPr>
                <w:rFonts w:hint="eastAsia"/>
              </w:rPr>
              <w:t>4</w:t>
            </w:r>
          </w:p>
        </w:tc>
        <w:tc>
          <w:tcPr>
            <w:tcW w:w="2983" w:type="dxa"/>
          </w:tcPr>
          <w:p w14:paraId="72BA07D2" w14:textId="4EE3CDC2" w:rsidR="005B7D9E" w:rsidRDefault="005B7D9E" w:rsidP="005B7D9E">
            <w:proofErr w:type="spellStart"/>
            <w:r>
              <w:rPr>
                <w:rFonts w:hint="eastAsia"/>
              </w:rPr>
              <w:t>aFRR</w:t>
            </w:r>
            <w:proofErr w:type="spellEnd"/>
            <w:r>
              <w:rPr>
                <w:rFonts w:hint="eastAsia"/>
              </w:rPr>
              <w:t>-</w:t>
            </w:r>
            <w:r w:rsidRPr="00EB5A1D">
              <w:t xml:space="preserve"> </w:t>
            </w:r>
            <w:r w:rsidRPr="00EB5A1D">
              <w:rPr>
                <w:rFonts w:hint="eastAsia"/>
              </w:rPr>
              <w:t>시장 bidding margin</w:t>
            </w:r>
          </w:p>
        </w:tc>
        <w:tc>
          <w:tcPr>
            <w:tcW w:w="507" w:type="dxa"/>
          </w:tcPr>
          <w:p w14:paraId="65CB067D" w14:textId="2B564346" w:rsidR="005B7D9E" w:rsidRDefault="005B7D9E" w:rsidP="005B7D9E">
            <w:r>
              <w:rPr>
                <w:rFonts w:hint="eastAsia"/>
              </w:rPr>
              <w:t>7</w:t>
            </w:r>
          </w:p>
        </w:tc>
        <w:tc>
          <w:tcPr>
            <w:tcW w:w="3055" w:type="dxa"/>
          </w:tcPr>
          <w:p w14:paraId="38C4C559" w14:textId="166D9A18" w:rsidR="005B7D9E" w:rsidRDefault="005B7D9E" w:rsidP="005B7D9E">
            <w:r>
              <w:rPr>
                <w:rFonts w:hint="eastAsia"/>
              </w:rPr>
              <w:t>SC</w:t>
            </w:r>
            <w:r>
              <w:t xml:space="preserve"> </w:t>
            </w:r>
            <w:r>
              <w:rPr>
                <w:rFonts w:hint="eastAsia"/>
              </w:rPr>
              <w:t xml:space="preserve">참여에 대한 </w:t>
            </w:r>
            <w:r w:rsidRPr="00E644D0">
              <w:rPr>
                <w:rFonts w:hint="eastAsia"/>
              </w:rPr>
              <w:t>margin</w:t>
            </w:r>
          </w:p>
        </w:tc>
      </w:tr>
      <w:tr w:rsidR="005B7D9E" w14:paraId="3A56F4FF" w14:textId="77777777" w:rsidTr="005C2C32">
        <w:tc>
          <w:tcPr>
            <w:tcW w:w="507" w:type="dxa"/>
          </w:tcPr>
          <w:p w14:paraId="28EBAF10" w14:textId="35A7E41B" w:rsidR="005B7D9E" w:rsidRDefault="005B7D9E" w:rsidP="005B7D9E">
            <w:r>
              <w:rPr>
                <w:rFonts w:hint="eastAsia"/>
              </w:rPr>
              <w:t>2</w:t>
            </w:r>
          </w:p>
        </w:tc>
        <w:tc>
          <w:tcPr>
            <w:tcW w:w="4806" w:type="dxa"/>
          </w:tcPr>
          <w:p w14:paraId="74A7D19A" w14:textId="176BCD21" w:rsidR="005B7D9E" w:rsidRDefault="005B7D9E" w:rsidP="005B7D9E">
            <w:r>
              <w:rPr>
                <w:rFonts w:hint="eastAsia"/>
              </w:rPr>
              <w:t>FCR</w:t>
            </w:r>
            <w:r>
              <w:t xml:space="preserve"> </w:t>
            </w:r>
            <w:r>
              <w:rPr>
                <w:rFonts w:hint="eastAsia"/>
              </w:rPr>
              <w:t>시장 bidding margin</w:t>
            </w:r>
          </w:p>
        </w:tc>
        <w:tc>
          <w:tcPr>
            <w:tcW w:w="507" w:type="dxa"/>
          </w:tcPr>
          <w:p w14:paraId="6520E426" w14:textId="2597D045" w:rsidR="005B7D9E" w:rsidRDefault="005B7D9E" w:rsidP="005B7D9E">
            <w:r>
              <w:rPr>
                <w:rFonts w:hint="eastAsia"/>
              </w:rPr>
              <w:t>5</w:t>
            </w:r>
          </w:p>
        </w:tc>
        <w:tc>
          <w:tcPr>
            <w:tcW w:w="2983" w:type="dxa"/>
          </w:tcPr>
          <w:p w14:paraId="39DD7287" w14:textId="45B69244" w:rsidR="005B7D9E" w:rsidRDefault="005B7D9E" w:rsidP="005B7D9E">
            <w:proofErr w:type="spellStart"/>
            <w:r>
              <w:rPr>
                <w:rFonts w:hint="eastAsia"/>
              </w:rPr>
              <w:t>mFRR</w:t>
            </w:r>
            <w:proofErr w:type="spellEnd"/>
            <w:r>
              <w:rPr>
                <w:rFonts w:hint="eastAsia"/>
              </w:rPr>
              <w:t>+</w:t>
            </w:r>
            <w:r w:rsidRPr="00E644D0">
              <w:t xml:space="preserve"> </w:t>
            </w:r>
            <w:r w:rsidRPr="00E644D0">
              <w:rPr>
                <w:rFonts w:hint="eastAsia"/>
              </w:rPr>
              <w:t>시장 bidding margin</w:t>
            </w:r>
          </w:p>
        </w:tc>
        <w:tc>
          <w:tcPr>
            <w:tcW w:w="507" w:type="dxa"/>
          </w:tcPr>
          <w:p w14:paraId="7F7F6E05" w14:textId="275FB04B" w:rsidR="005B7D9E" w:rsidRDefault="005B7D9E" w:rsidP="005B7D9E">
            <w:r>
              <w:rPr>
                <w:rFonts w:hint="eastAsia"/>
              </w:rPr>
              <w:t>8</w:t>
            </w:r>
          </w:p>
        </w:tc>
        <w:tc>
          <w:tcPr>
            <w:tcW w:w="3055" w:type="dxa"/>
          </w:tcPr>
          <w:p w14:paraId="56ACB2DF" w14:textId="4A55FDFA" w:rsidR="005B7D9E" w:rsidRDefault="005B7D9E" w:rsidP="005B7D9E"/>
        </w:tc>
      </w:tr>
      <w:tr w:rsidR="005B7D9E" w14:paraId="58CC6EFB" w14:textId="77777777" w:rsidTr="005C2C32">
        <w:tc>
          <w:tcPr>
            <w:tcW w:w="507" w:type="dxa"/>
          </w:tcPr>
          <w:p w14:paraId="3501A843" w14:textId="04E6B2C2" w:rsidR="005B7D9E" w:rsidRDefault="005B7D9E" w:rsidP="005B7D9E">
            <w:r>
              <w:rPr>
                <w:rFonts w:hint="eastAsia"/>
              </w:rPr>
              <w:t>3</w:t>
            </w:r>
          </w:p>
        </w:tc>
        <w:tc>
          <w:tcPr>
            <w:tcW w:w="4806" w:type="dxa"/>
          </w:tcPr>
          <w:p w14:paraId="1BA0F313" w14:textId="1DA934A5" w:rsidR="005B7D9E" w:rsidRDefault="005B7D9E" w:rsidP="005B7D9E">
            <w:proofErr w:type="spellStart"/>
            <w:r>
              <w:rPr>
                <w:rFonts w:hint="eastAsia"/>
              </w:rPr>
              <w:t>a</w:t>
            </w:r>
            <w:r w:rsidRPr="00EB5A1D">
              <w:rPr>
                <w:rFonts w:hint="eastAsia"/>
              </w:rPr>
              <w:t>F</w:t>
            </w:r>
            <w:r>
              <w:rPr>
                <w:rFonts w:hint="eastAsia"/>
              </w:rPr>
              <w:t>R</w:t>
            </w:r>
            <w:r w:rsidRPr="00EB5A1D">
              <w:rPr>
                <w:rFonts w:hint="eastAsia"/>
              </w:rPr>
              <w:t>R</w:t>
            </w:r>
            <w:proofErr w:type="spellEnd"/>
            <w:r>
              <w:rPr>
                <w:rFonts w:hint="eastAsia"/>
              </w:rPr>
              <w:t>+</w:t>
            </w:r>
            <w:r w:rsidRPr="00EB5A1D">
              <w:t xml:space="preserve"> </w:t>
            </w:r>
            <w:r w:rsidRPr="00EB5A1D">
              <w:rPr>
                <w:rFonts w:hint="eastAsia"/>
              </w:rPr>
              <w:t>시장 bidding margin</w:t>
            </w:r>
          </w:p>
        </w:tc>
        <w:tc>
          <w:tcPr>
            <w:tcW w:w="507" w:type="dxa"/>
          </w:tcPr>
          <w:p w14:paraId="0899E67D" w14:textId="4C1DB930" w:rsidR="005B7D9E" w:rsidRDefault="005B7D9E" w:rsidP="005B7D9E">
            <w:r>
              <w:rPr>
                <w:rFonts w:hint="eastAsia"/>
              </w:rPr>
              <w:t>6</w:t>
            </w:r>
          </w:p>
        </w:tc>
        <w:tc>
          <w:tcPr>
            <w:tcW w:w="2983" w:type="dxa"/>
          </w:tcPr>
          <w:p w14:paraId="132C00EF" w14:textId="08161D8A" w:rsidR="005B7D9E" w:rsidRDefault="005B7D9E" w:rsidP="005B7D9E">
            <w:proofErr w:type="spellStart"/>
            <w:r>
              <w:rPr>
                <w:rFonts w:hint="eastAsia"/>
              </w:rPr>
              <w:t>mFRR</w:t>
            </w:r>
            <w:proofErr w:type="spellEnd"/>
            <w:r>
              <w:rPr>
                <w:rFonts w:hint="eastAsia"/>
              </w:rPr>
              <w:t>-</w:t>
            </w:r>
            <w:r w:rsidRPr="00E644D0">
              <w:t xml:space="preserve"> </w:t>
            </w:r>
            <w:r w:rsidRPr="00E644D0">
              <w:rPr>
                <w:rFonts w:hint="eastAsia"/>
              </w:rPr>
              <w:t>시장 bidding margin</w:t>
            </w:r>
          </w:p>
        </w:tc>
        <w:tc>
          <w:tcPr>
            <w:tcW w:w="507" w:type="dxa"/>
          </w:tcPr>
          <w:p w14:paraId="1A2C9B28" w14:textId="1CFAFB40" w:rsidR="005B7D9E" w:rsidRDefault="005B7D9E" w:rsidP="005B7D9E">
            <w:r>
              <w:rPr>
                <w:rFonts w:hint="eastAsia"/>
              </w:rPr>
              <w:t>9</w:t>
            </w:r>
          </w:p>
        </w:tc>
        <w:tc>
          <w:tcPr>
            <w:tcW w:w="3055" w:type="dxa"/>
          </w:tcPr>
          <w:p w14:paraId="3C490833" w14:textId="5B084D9B" w:rsidR="005B7D9E" w:rsidRDefault="005B7D9E" w:rsidP="005B7D9E"/>
        </w:tc>
      </w:tr>
    </w:tbl>
    <w:p w14:paraId="1D138A0C" w14:textId="6623E480" w:rsidR="00C14268" w:rsidRDefault="00C14268" w:rsidP="00A90651"/>
    <w:p w14:paraId="0A01E230" w14:textId="0F386A33" w:rsidR="000C07BB" w:rsidRDefault="000C07BB" w:rsidP="00A90651">
      <w:r>
        <w:t>‘</w:t>
      </w:r>
      <w:r w:rsidR="002F7FD6">
        <w:t>tou</w:t>
      </w:r>
      <w:r>
        <w:t xml:space="preserve">.csv’: </w:t>
      </w:r>
      <w:r w:rsidR="002F7FD6">
        <w:rPr>
          <w:rFonts w:hint="eastAsia"/>
        </w:rPr>
        <w:t xml:space="preserve">에너지 사용 가격 및 </w:t>
      </w:r>
      <w:r w:rsidR="002F7FD6">
        <w:t xml:space="preserve">SMP </w:t>
      </w:r>
      <w:r>
        <w:rPr>
          <w:rFonts w:hint="eastAsia"/>
        </w:rPr>
        <w:t>가격</w:t>
      </w:r>
      <w:r w:rsidR="003660D4">
        <w:rPr>
          <w:rFonts w:hint="eastAsia"/>
        </w:rPr>
        <w:t xml:space="preserve"> </w:t>
      </w:r>
      <w:r w:rsidR="003660D4">
        <w:t>[</w:t>
      </w:r>
      <w:r w:rsidR="002F7FD6">
        <w:t>\</w:t>
      </w:r>
      <w:r w:rsidR="003660D4">
        <w:t>/</w:t>
      </w:r>
      <w:r w:rsidR="002F7FD6">
        <w:t>k</w:t>
      </w:r>
      <w:r w:rsidR="003660D4">
        <w:t>W</w:t>
      </w:r>
      <w:r w:rsidR="00E333DE">
        <w:t>h</w:t>
      </w:r>
      <w:r w:rsidR="003660D4"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2281"/>
        <w:gridCol w:w="998"/>
        <w:gridCol w:w="2281"/>
      </w:tblGrid>
      <w:tr w:rsidR="00E333DE" w14:paraId="10B95B53" w14:textId="77777777" w:rsidTr="005B7D9E">
        <w:tc>
          <w:tcPr>
            <w:tcW w:w="1056" w:type="dxa"/>
          </w:tcPr>
          <w:p w14:paraId="6B5656F0" w14:textId="7B4A88AC" w:rsidR="00E333DE" w:rsidRDefault="00E333DE" w:rsidP="005B7D9E">
            <w:proofErr w:type="spellStart"/>
            <w:r>
              <w:t>Tou</w:t>
            </w:r>
            <w:proofErr w:type="spellEnd"/>
          </w:p>
        </w:tc>
        <w:tc>
          <w:tcPr>
            <w:tcW w:w="2281" w:type="dxa"/>
          </w:tcPr>
          <w:p w14:paraId="6A52274D" w14:textId="0C32B95F" w:rsidR="00E333DE" w:rsidRDefault="00E333DE" w:rsidP="005B7D9E">
            <w:proofErr w:type="spellStart"/>
            <w:r>
              <w:rPr>
                <w:rFonts w:hint="eastAsia"/>
              </w:rPr>
              <w:t>계시별</w:t>
            </w:r>
            <w:proofErr w:type="spellEnd"/>
            <w:r>
              <w:rPr>
                <w:rFonts w:hint="eastAsia"/>
              </w:rPr>
              <w:t xml:space="preserve"> 요금제 단가</w:t>
            </w:r>
          </w:p>
        </w:tc>
        <w:tc>
          <w:tcPr>
            <w:tcW w:w="998" w:type="dxa"/>
          </w:tcPr>
          <w:p w14:paraId="6CBAA763" w14:textId="224E9D60" w:rsidR="00E333DE" w:rsidRDefault="00E333DE" w:rsidP="005B7D9E">
            <w:r>
              <w:t>SMP</w:t>
            </w:r>
          </w:p>
        </w:tc>
        <w:tc>
          <w:tcPr>
            <w:tcW w:w="2281" w:type="dxa"/>
          </w:tcPr>
          <w:p w14:paraId="4FB468D1" w14:textId="7F088400" w:rsidR="00E333DE" w:rsidRDefault="00E333DE" w:rsidP="005B7D9E">
            <w:r>
              <w:rPr>
                <w:rFonts w:hint="eastAsia"/>
              </w:rPr>
              <w:t>계통한계가격</w:t>
            </w:r>
          </w:p>
        </w:tc>
      </w:tr>
    </w:tbl>
    <w:p w14:paraId="02E70033" w14:textId="77777777" w:rsidR="000C07BB" w:rsidRDefault="000C07BB" w:rsidP="00A90651"/>
    <w:p w14:paraId="3F32D03B" w14:textId="5DEFF7A3" w:rsidR="000C07BB" w:rsidRDefault="000C07BB" w:rsidP="000C07BB">
      <w:r>
        <w:t>‘</w:t>
      </w:r>
      <w:r w:rsidR="000B059D" w:rsidRPr="000B059D">
        <w:t>Demand_ResultData</w:t>
      </w:r>
      <w:r>
        <w:t>.csv’</w:t>
      </w:r>
      <w:r w:rsidR="005B7D9E">
        <w:t xml:space="preserve">: </w:t>
      </w:r>
      <w:r w:rsidR="000B059D">
        <w:rPr>
          <w:rFonts w:hint="eastAsia"/>
        </w:rPr>
        <w:t>수요예측 결과 및 C</w:t>
      </w:r>
      <w:r w:rsidR="000B059D">
        <w:t>BL, CPC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2584"/>
        <w:gridCol w:w="998"/>
        <w:gridCol w:w="2656"/>
        <w:gridCol w:w="926"/>
        <w:gridCol w:w="2598"/>
      </w:tblGrid>
      <w:tr w:rsidR="005B7D9E" w14:paraId="684A19F5" w14:textId="77777777" w:rsidTr="005B7D9E">
        <w:tc>
          <w:tcPr>
            <w:tcW w:w="1056" w:type="dxa"/>
          </w:tcPr>
          <w:p w14:paraId="7EE4211A" w14:textId="192AD043" w:rsidR="005B7D9E" w:rsidRPr="000B059D" w:rsidRDefault="000B059D" w:rsidP="000B059D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Power</w:t>
            </w:r>
          </w:p>
        </w:tc>
        <w:tc>
          <w:tcPr>
            <w:tcW w:w="2584" w:type="dxa"/>
          </w:tcPr>
          <w:p w14:paraId="10D6D5EA" w14:textId="2074F293" w:rsidR="005B7D9E" w:rsidRDefault="000B059D" w:rsidP="00611538">
            <w:r>
              <w:rPr>
                <w:rFonts w:hint="eastAsia"/>
              </w:rPr>
              <w:t>수요전력예측 결과</w:t>
            </w:r>
          </w:p>
        </w:tc>
        <w:tc>
          <w:tcPr>
            <w:tcW w:w="998" w:type="dxa"/>
          </w:tcPr>
          <w:p w14:paraId="1CD9220A" w14:textId="245981BE" w:rsidR="005B7D9E" w:rsidRDefault="000B059D" w:rsidP="0061153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BL</w:t>
            </w:r>
          </w:p>
        </w:tc>
        <w:tc>
          <w:tcPr>
            <w:tcW w:w="2656" w:type="dxa"/>
          </w:tcPr>
          <w:p w14:paraId="50FB9DAB" w14:textId="5F73D04A" w:rsidR="005B7D9E" w:rsidRDefault="000B059D" w:rsidP="00611538">
            <w:r>
              <w:rPr>
                <w:rFonts w:hint="eastAsia"/>
              </w:rPr>
              <w:t>고객 평시사용량</w:t>
            </w:r>
          </w:p>
        </w:tc>
        <w:tc>
          <w:tcPr>
            <w:tcW w:w="926" w:type="dxa"/>
          </w:tcPr>
          <w:p w14:paraId="5FDC8043" w14:textId="32832FC6" w:rsidR="005B7D9E" w:rsidRDefault="000B059D" w:rsidP="000B059D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CPC</w:t>
            </w:r>
          </w:p>
        </w:tc>
        <w:tc>
          <w:tcPr>
            <w:tcW w:w="2598" w:type="dxa"/>
          </w:tcPr>
          <w:p w14:paraId="29316DB2" w14:textId="5609D605" w:rsidR="005B7D9E" w:rsidRDefault="000B059D" w:rsidP="00611538">
            <w:r>
              <w:rPr>
                <w:rFonts w:hint="eastAsia"/>
              </w:rPr>
              <w:t>전일 입찰 용량</w:t>
            </w:r>
          </w:p>
        </w:tc>
      </w:tr>
    </w:tbl>
    <w:p w14:paraId="29EDE5EA" w14:textId="77777777" w:rsidR="005B7D9E" w:rsidRPr="005B7D9E" w:rsidRDefault="005B7D9E" w:rsidP="000C07BB"/>
    <w:p w14:paraId="03ADD78C" w14:textId="316C193B" w:rsidR="000C07BB" w:rsidRDefault="000C07BB" w:rsidP="00A90651">
      <w:r>
        <w:t>‘</w:t>
      </w:r>
      <w:r w:rsidR="000B059D" w:rsidRPr="000B059D">
        <w:t>PV_ResultData</w:t>
      </w:r>
      <w:r w:rsidR="003C0ECB">
        <w:t>.csv</w:t>
      </w:r>
      <w:r>
        <w:t>’</w:t>
      </w:r>
      <w:r w:rsidR="008622A7">
        <w:t xml:space="preserve">: </w:t>
      </w:r>
      <w:r w:rsidR="000B059D">
        <w:rPr>
          <w:rFonts w:hint="eastAsia"/>
        </w:rPr>
        <w:t>태양광 발전 예측 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2496"/>
      </w:tblGrid>
      <w:tr w:rsidR="000B059D" w14:paraId="4CBAAC90" w14:textId="77777777" w:rsidTr="000B059D">
        <w:tc>
          <w:tcPr>
            <w:tcW w:w="1056" w:type="dxa"/>
          </w:tcPr>
          <w:p w14:paraId="6F188228" w14:textId="14735D8C" w:rsidR="000B059D" w:rsidRDefault="000B059D" w:rsidP="000B059D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lastRenderedPageBreak/>
              <w:t>Power</w:t>
            </w:r>
          </w:p>
        </w:tc>
        <w:tc>
          <w:tcPr>
            <w:tcW w:w="2496" w:type="dxa"/>
          </w:tcPr>
          <w:p w14:paraId="1A463597" w14:textId="42DDDEF7" w:rsidR="000B059D" w:rsidRDefault="000B059D" w:rsidP="000B059D">
            <w:pPr>
              <w:rPr>
                <w:rFonts w:hint="eastAsia"/>
              </w:rPr>
            </w:pPr>
            <w:r>
              <w:rPr>
                <w:rFonts w:hint="eastAsia"/>
              </w:rPr>
              <w:t>태양광 발전 예측 결과</w:t>
            </w:r>
          </w:p>
        </w:tc>
      </w:tr>
    </w:tbl>
    <w:p w14:paraId="63217311" w14:textId="6848B59D" w:rsidR="000C07BB" w:rsidRDefault="000C07BB" w:rsidP="00860C3B">
      <w:bookmarkStart w:id="0" w:name="_GoBack"/>
      <w:bookmarkEnd w:id="0"/>
    </w:p>
    <w:sectPr w:rsidR="000C07BB" w:rsidSect="0024208E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A5ADA" w14:textId="77777777" w:rsidR="0055302F" w:rsidRDefault="0055302F" w:rsidP="0055302F">
      <w:pPr>
        <w:spacing w:after="0" w:line="240" w:lineRule="auto"/>
      </w:pPr>
      <w:r>
        <w:separator/>
      </w:r>
    </w:p>
  </w:endnote>
  <w:endnote w:type="continuationSeparator" w:id="0">
    <w:p w14:paraId="4B94BF28" w14:textId="77777777" w:rsidR="0055302F" w:rsidRDefault="0055302F" w:rsidP="00553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DDFC2" w14:textId="77777777" w:rsidR="0055302F" w:rsidRDefault="0055302F" w:rsidP="0055302F">
      <w:pPr>
        <w:spacing w:after="0" w:line="240" w:lineRule="auto"/>
      </w:pPr>
      <w:r>
        <w:separator/>
      </w:r>
    </w:p>
  </w:footnote>
  <w:footnote w:type="continuationSeparator" w:id="0">
    <w:p w14:paraId="60DBD4BC" w14:textId="77777777" w:rsidR="0055302F" w:rsidRDefault="0055302F" w:rsidP="005530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0Nja2MDYE0iaW5ko6SsGpxcWZ+XkgBYa1AIx5JVcsAAAA"/>
  </w:docVars>
  <w:rsids>
    <w:rsidRoot w:val="0097460C"/>
    <w:rsid w:val="00060824"/>
    <w:rsid w:val="000926CD"/>
    <w:rsid w:val="000B059D"/>
    <w:rsid w:val="000B46B5"/>
    <w:rsid w:val="000C07BB"/>
    <w:rsid w:val="000D6A49"/>
    <w:rsid w:val="0024208E"/>
    <w:rsid w:val="002729A5"/>
    <w:rsid w:val="002B7877"/>
    <w:rsid w:val="002F7FD6"/>
    <w:rsid w:val="003660D4"/>
    <w:rsid w:val="003B5514"/>
    <w:rsid w:val="003C0ECB"/>
    <w:rsid w:val="003D4EC2"/>
    <w:rsid w:val="003D791C"/>
    <w:rsid w:val="004173E5"/>
    <w:rsid w:val="00431DD2"/>
    <w:rsid w:val="004A0D7E"/>
    <w:rsid w:val="00503187"/>
    <w:rsid w:val="0055302F"/>
    <w:rsid w:val="0059236C"/>
    <w:rsid w:val="005B7D9E"/>
    <w:rsid w:val="005C2C32"/>
    <w:rsid w:val="00637D87"/>
    <w:rsid w:val="006A5E55"/>
    <w:rsid w:val="007A1377"/>
    <w:rsid w:val="00803FAE"/>
    <w:rsid w:val="00860C3B"/>
    <w:rsid w:val="008622A7"/>
    <w:rsid w:val="008B3928"/>
    <w:rsid w:val="00945D6D"/>
    <w:rsid w:val="0097460C"/>
    <w:rsid w:val="009F57DB"/>
    <w:rsid w:val="00A55ACF"/>
    <w:rsid w:val="00A90651"/>
    <w:rsid w:val="00B055DC"/>
    <w:rsid w:val="00C14268"/>
    <w:rsid w:val="00E3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4BAE5C5"/>
  <w15:chartTrackingRefBased/>
  <w15:docId w15:val="{25FE3C95-2759-4377-A247-92EBA53E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5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530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5302F"/>
  </w:style>
  <w:style w:type="paragraph" w:styleId="a5">
    <w:name w:val="footer"/>
    <w:basedOn w:val="a"/>
    <w:link w:val="Char0"/>
    <w:uiPriority w:val="99"/>
    <w:unhideWhenUsed/>
    <w:rsid w:val="005530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53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민규</dc:creator>
  <cp:keywords/>
  <dc:description/>
  <cp:lastModifiedBy> </cp:lastModifiedBy>
  <cp:revision>36</cp:revision>
  <dcterms:created xsi:type="dcterms:W3CDTF">2021-11-07T02:06:00Z</dcterms:created>
  <dcterms:modified xsi:type="dcterms:W3CDTF">2022-03-07T13:36:00Z</dcterms:modified>
</cp:coreProperties>
</file>