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left"/>
        <w:tblInd w:w="56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696"/>
        <w:gridCol w:w="284"/>
        <w:gridCol w:w="495"/>
        <w:gridCol w:w="212"/>
        <w:gridCol w:w="282"/>
        <w:gridCol w:w="400"/>
        <w:gridCol w:w="2005"/>
        <w:gridCol w:w="40"/>
        <w:gridCol w:w="242"/>
        <w:gridCol w:w="602"/>
        <w:gridCol w:w="1241"/>
        <w:gridCol w:w="250"/>
        <w:gridCol w:w="312"/>
        <w:gridCol w:w="2406"/>
        <w:tblGridChange w:id="0">
          <w:tblGrid>
            <w:gridCol w:w="1696"/>
            <w:gridCol w:w="284"/>
            <w:gridCol w:w="495"/>
            <w:gridCol w:w="212"/>
            <w:gridCol w:w="282"/>
            <w:gridCol w:w="400"/>
            <w:gridCol w:w="2005"/>
            <w:gridCol w:w="40"/>
            <w:gridCol w:w="242"/>
            <w:gridCol w:w="602"/>
            <w:gridCol w:w="1241"/>
            <w:gridCol w:w="250"/>
            <w:gridCol w:w="312"/>
            <w:gridCol w:w="2406"/>
          </w:tblGrid>
        </w:tblGridChange>
      </w:tblGrid>
      <w:tr>
        <w:trPr>
          <w:trHeight w:val="292" w:hRule="atLeast"/>
        </w:trPr>
        <w:tc>
          <w:tcPr>
            <w:gridSpan w:val="14"/>
            <w:shd w:fill="auto" w:val="clear"/>
          </w:tcPr>
          <w:p w:rsidR="00000000" w:rsidDel="00000000" w:rsidP="00000000" w:rsidRDefault="00000000" w:rsidRPr="00000000" w14:paraId="00000002">
            <w:pPr>
              <w:tabs>
                <w:tab w:val="left" w:pos="11187"/>
              </w:tabs>
              <w:spacing w:before="240" w:line="36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 COORDINACIÓN DE INVESTIGACIÓN</w:t>
            </w:r>
          </w:p>
        </w:tc>
      </w:tr>
      <w:tr>
        <w:trPr>
          <w:trHeight w:val="292" w:hRule="atLeast"/>
        </w:trPr>
        <w:tc>
          <w:tcPr>
            <w:gridSpan w:val="14"/>
            <w:shd w:fill="auto" w:val="clear"/>
          </w:tcPr>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187"/>
              </w:tabs>
              <w:spacing w:after="200" w:before="240" w:line="360" w:lineRule="auto"/>
              <w:ind w:left="36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PORTADA  </w:t>
            </w:r>
          </w:p>
        </w:tc>
      </w:tr>
      <w:tr>
        <w:trPr>
          <w:trHeight w:val="292" w:hRule="atLeast"/>
        </w:trPr>
        <w:tc>
          <w:tcPr>
            <w:gridSpan w:val="5"/>
            <w:shd w:fill="auto" w:val="clear"/>
          </w:tcPr>
          <w:p w:rsidR="00000000" w:rsidDel="00000000" w:rsidP="00000000" w:rsidRDefault="00000000" w:rsidRPr="00000000" w14:paraId="0000001E">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del Proyecto</w:t>
            </w:r>
          </w:p>
        </w:tc>
        <w:tc>
          <w:tcPr>
            <w:gridSpan w:val="9"/>
            <w:shd w:fill="auto" w:val="clear"/>
          </w:tcPr>
          <w:p w:rsidR="00000000" w:rsidDel="00000000" w:rsidP="00000000" w:rsidRDefault="00000000" w:rsidRPr="00000000" w14:paraId="00000023">
            <w:pPr>
              <w:tabs>
                <w:tab w:val="left" w:pos="11187"/>
              </w:tabs>
              <w:spacing w:after="0" w:before="40" w:line="259"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 inteligente para la difusión y distribución de contenido en redes sociales usando automatización de procesos mediante robots basados en software (RPA Robotic Process Automation)</w:t>
            </w:r>
          </w:p>
          <w:p w:rsidR="00000000" w:rsidDel="00000000" w:rsidP="00000000" w:rsidRDefault="00000000" w:rsidRPr="00000000" w14:paraId="00000024">
            <w:pPr>
              <w:tabs>
                <w:tab w:val="left" w:pos="11187"/>
              </w:tabs>
              <w:spacing w:before="40" w:lineRule="auto"/>
              <w:rPr>
                <w:rFonts w:ascii="Arial" w:cs="Arial" w:eastAsia="Arial" w:hAnsi="Arial"/>
                <w:sz w:val="20"/>
                <w:szCs w:val="20"/>
              </w:rPr>
            </w:pPr>
            <w:r w:rsidDel="00000000" w:rsidR="00000000" w:rsidRPr="00000000">
              <w:rPr>
                <w:rtl w:val="0"/>
              </w:rPr>
            </w:r>
          </w:p>
        </w:tc>
      </w:tr>
      <w:tr>
        <w:trPr>
          <w:trHeight w:val="292" w:hRule="atLeast"/>
        </w:trPr>
        <w:tc>
          <w:tcPr>
            <w:gridSpan w:val="5"/>
            <w:shd w:fill="auto" w:val="clear"/>
          </w:tcPr>
          <w:p w:rsidR="00000000" w:rsidDel="00000000" w:rsidP="00000000" w:rsidRDefault="00000000" w:rsidRPr="00000000" w14:paraId="0000002D">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Director del Proyecto</w:t>
            </w:r>
          </w:p>
        </w:tc>
        <w:tc>
          <w:tcPr>
            <w:gridSpan w:val="9"/>
            <w:shd w:fill="auto" w:val="clear"/>
          </w:tcPr>
          <w:p w:rsidR="00000000" w:rsidDel="00000000" w:rsidP="00000000" w:rsidRDefault="00000000" w:rsidRPr="00000000" w14:paraId="00000032">
            <w:pPr>
              <w:tabs>
                <w:tab w:val="left" w:pos="11187"/>
              </w:tabs>
              <w:spacing w:after="0" w:before="40" w:line="259"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Juan Pablo Salgado Guerrero</w:t>
            </w:r>
            <w:r w:rsidDel="00000000" w:rsidR="00000000" w:rsidRPr="00000000">
              <w:rPr>
                <w:rtl w:val="0"/>
              </w:rPr>
            </w:r>
          </w:p>
        </w:tc>
      </w:tr>
      <w:tr>
        <w:trPr>
          <w:trHeight w:val="292" w:hRule="atLeast"/>
        </w:trPr>
        <w:tc>
          <w:tcPr>
            <w:gridSpan w:val="5"/>
            <w:shd w:fill="auto" w:val="clear"/>
          </w:tcPr>
          <w:p w:rsidR="00000000" w:rsidDel="00000000" w:rsidP="00000000" w:rsidRDefault="00000000" w:rsidRPr="00000000" w14:paraId="0000003B">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cédula</w:t>
            </w:r>
          </w:p>
        </w:tc>
        <w:tc>
          <w:tcPr>
            <w:gridSpan w:val="9"/>
            <w:shd w:fill="auto" w:val="clear"/>
          </w:tcPr>
          <w:p w:rsidR="00000000" w:rsidDel="00000000" w:rsidP="00000000" w:rsidRDefault="00000000" w:rsidRPr="00000000" w14:paraId="00000040">
            <w:pPr>
              <w:tabs>
                <w:tab w:val="left" w:pos="11187"/>
              </w:tabs>
              <w:spacing w:after="0" w:before="40" w:line="259"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0103311742</w:t>
            </w:r>
          </w:p>
        </w:tc>
      </w:tr>
      <w:tr>
        <w:trPr>
          <w:trHeight w:val="292" w:hRule="atLeast"/>
        </w:trPr>
        <w:tc>
          <w:tcPr>
            <w:gridSpan w:val="5"/>
            <w:shd w:fill="auto" w:val="clear"/>
          </w:tcPr>
          <w:p w:rsidR="00000000" w:rsidDel="00000000" w:rsidP="00000000" w:rsidRDefault="00000000" w:rsidRPr="00000000" w14:paraId="00000049">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Académico </w:t>
            </w:r>
          </w:p>
          <w:p w:rsidR="00000000" w:rsidDel="00000000" w:rsidP="00000000" w:rsidRDefault="00000000" w:rsidRPr="00000000" w14:paraId="0000004A">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Pregrado y Posgrado</w:t>
            </w:r>
          </w:p>
        </w:tc>
        <w:tc>
          <w:tcPr>
            <w:gridSpan w:val="9"/>
            <w:shd w:fill="auto" w:val="clear"/>
          </w:tcPr>
          <w:p w:rsidR="00000000" w:rsidDel="00000000" w:rsidP="00000000" w:rsidRDefault="00000000" w:rsidRPr="00000000" w14:paraId="0000004F">
            <w:pPr>
              <w:tabs>
                <w:tab w:val="left" w:pos="11187"/>
              </w:tabs>
              <w:spacing w:before="40" w:lineRule="auto"/>
              <w:rPr>
                <w:sz w:val="20"/>
                <w:szCs w:val="20"/>
              </w:rPr>
            </w:pPr>
            <w:r w:rsidDel="00000000" w:rsidR="00000000" w:rsidRPr="00000000">
              <w:rPr>
                <w:sz w:val="20"/>
                <w:szCs w:val="20"/>
                <w:rtl w:val="0"/>
              </w:rPr>
              <w:t xml:space="preserve">Ingeniero Mecánico, Mención en Diseño de Máquinas / Master en Innovación para el Desarrollo Empresarial / PhD Economics and Management for Innovation and Sustainability</w:t>
            </w:r>
          </w:p>
          <w:p w:rsidR="00000000" w:rsidDel="00000000" w:rsidP="00000000" w:rsidRDefault="00000000" w:rsidRPr="00000000" w14:paraId="00000050">
            <w:pPr>
              <w:tabs>
                <w:tab w:val="left" w:pos="11187"/>
              </w:tabs>
              <w:spacing w:before="40" w:lineRule="auto"/>
              <w:rPr>
                <w:rFonts w:ascii="Arial" w:cs="Arial" w:eastAsia="Arial" w:hAnsi="Arial"/>
                <w:sz w:val="20"/>
                <w:szCs w:val="20"/>
              </w:rPr>
            </w:pPr>
            <w:r w:rsidDel="00000000" w:rsidR="00000000" w:rsidRPr="00000000">
              <w:rPr>
                <w:rtl w:val="0"/>
              </w:rPr>
            </w:r>
          </w:p>
        </w:tc>
      </w:tr>
      <w:tr>
        <w:trPr>
          <w:trHeight w:val="292" w:hRule="atLeast"/>
        </w:trPr>
        <w:tc>
          <w:tcPr>
            <w:gridSpan w:val="5"/>
            <w:shd w:fill="auto" w:val="clear"/>
          </w:tcPr>
          <w:p w:rsidR="00000000" w:rsidDel="00000000" w:rsidP="00000000" w:rsidRDefault="00000000" w:rsidRPr="00000000" w14:paraId="00000059">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Cargo/Función</w:t>
            </w:r>
          </w:p>
        </w:tc>
        <w:tc>
          <w:tcPr>
            <w:gridSpan w:val="9"/>
            <w:shd w:fill="auto" w:val="clear"/>
          </w:tcPr>
          <w:p w:rsidR="00000000" w:rsidDel="00000000" w:rsidP="00000000" w:rsidRDefault="00000000" w:rsidRPr="00000000" w14:paraId="0000005E">
            <w:pPr>
              <w:tabs>
                <w:tab w:val="left" w:pos="11187"/>
              </w:tabs>
              <w:spacing w:before="40" w:lineRule="auto"/>
              <w:rPr>
                <w:sz w:val="20"/>
                <w:szCs w:val="20"/>
              </w:rPr>
            </w:pPr>
            <w:r w:rsidDel="00000000" w:rsidR="00000000" w:rsidRPr="00000000">
              <w:rPr>
                <w:rFonts w:ascii="Arial" w:cs="Arial" w:eastAsia="Arial" w:hAnsi="Arial"/>
                <w:sz w:val="20"/>
                <w:szCs w:val="20"/>
                <w:rtl w:val="0"/>
              </w:rPr>
              <w:t xml:space="preserve">Vicerrector de Investigación</w:t>
            </w:r>
            <w:r w:rsidDel="00000000" w:rsidR="00000000" w:rsidRPr="00000000">
              <w:rPr>
                <w:rtl w:val="0"/>
              </w:rPr>
            </w:r>
          </w:p>
        </w:tc>
      </w:tr>
      <w:tr>
        <w:trPr>
          <w:trHeight w:val="292" w:hRule="atLeast"/>
        </w:trPr>
        <w:tc>
          <w:tcPr>
            <w:gridSpan w:val="5"/>
            <w:shd w:fill="auto" w:val="clear"/>
          </w:tcPr>
          <w:p w:rsidR="00000000" w:rsidDel="00000000" w:rsidP="00000000" w:rsidRDefault="00000000" w:rsidRPr="00000000" w14:paraId="00000067">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Sede</w:t>
            </w:r>
          </w:p>
        </w:tc>
        <w:tc>
          <w:tcPr>
            <w:gridSpan w:val="9"/>
            <w:shd w:fill="auto" w:val="clear"/>
          </w:tcPr>
          <w:p w:rsidR="00000000" w:rsidDel="00000000" w:rsidP="00000000" w:rsidRDefault="00000000" w:rsidRPr="00000000" w14:paraId="0000006C">
            <w:pPr>
              <w:tabs>
                <w:tab w:val="left" w:pos="11187"/>
              </w:tabs>
              <w:spacing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Cuenca</w:t>
            </w:r>
          </w:p>
        </w:tc>
      </w:tr>
      <w:tr>
        <w:trPr>
          <w:trHeight w:val="292" w:hRule="atLeast"/>
        </w:trPr>
        <w:tc>
          <w:tcPr>
            <w:gridSpan w:val="5"/>
            <w:shd w:fill="auto" w:val="clear"/>
          </w:tcPr>
          <w:p w:rsidR="00000000" w:rsidDel="00000000" w:rsidP="00000000" w:rsidRDefault="00000000" w:rsidRPr="00000000" w14:paraId="00000075">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Carrera/Departamento</w:t>
            </w:r>
          </w:p>
        </w:tc>
        <w:tc>
          <w:tcPr>
            <w:gridSpan w:val="9"/>
            <w:shd w:fill="auto" w:val="clear"/>
          </w:tcPr>
          <w:p w:rsidR="00000000" w:rsidDel="00000000" w:rsidP="00000000" w:rsidRDefault="00000000" w:rsidRPr="00000000" w14:paraId="0000007A">
            <w:pPr>
              <w:tabs>
                <w:tab w:val="left" w:pos="11187"/>
              </w:tabs>
              <w:spacing w:before="40" w:lineRule="auto"/>
              <w:rPr/>
            </w:pPr>
            <w:r w:rsidDel="00000000" w:rsidR="00000000" w:rsidRPr="00000000">
              <w:rPr>
                <w:rtl w:val="0"/>
              </w:rPr>
              <w:t xml:space="preserve">Ingeniería de Sistemas</w:t>
            </w:r>
          </w:p>
        </w:tc>
      </w:tr>
      <w:tr>
        <w:trPr>
          <w:trHeight w:val="292" w:hRule="atLeast"/>
        </w:trPr>
        <w:tc>
          <w:tcPr>
            <w:gridSpan w:val="5"/>
            <w:shd w:fill="auto" w:val="clear"/>
          </w:tcPr>
          <w:p w:rsidR="00000000" w:rsidDel="00000000" w:rsidP="00000000" w:rsidRDefault="00000000" w:rsidRPr="00000000" w14:paraId="00000083">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Área del Conocimiento</w:t>
            </w:r>
          </w:p>
        </w:tc>
        <w:tc>
          <w:tcPr>
            <w:gridSpan w:val="9"/>
            <w:shd w:fill="auto" w:val="clear"/>
          </w:tcPr>
          <w:p w:rsidR="00000000" w:rsidDel="00000000" w:rsidP="00000000" w:rsidRDefault="00000000" w:rsidRPr="00000000" w14:paraId="00000088">
            <w:pPr>
              <w:tabs>
                <w:tab w:val="left" w:pos="11187"/>
              </w:tabs>
              <w:spacing w:before="40" w:lineRule="auto"/>
              <w:rPr/>
            </w:pPr>
            <w:r w:rsidDel="00000000" w:rsidR="00000000" w:rsidRPr="00000000">
              <w:rPr>
                <w:rtl w:val="0"/>
              </w:rPr>
              <w:t xml:space="preserve">CIENCIA Y TECNOLOGÍA</w:t>
            </w:r>
          </w:p>
        </w:tc>
      </w:tr>
      <w:tr>
        <w:trPr>
          <w:trHeight w:val="292" w:hRule="atLeast"/>
        </w:trPr>
        <w:tc>
          <w:tcPr>
            <w:gridSpan w:val="5"/>
            <w:shd w:fill="auto" w:val="clear"/>
          </w:tcPr>
          <w:p w:rsidR="00000000" w:rsidDel="00000000" w:rsidP="00000000" w:rsidRDefault="00000000" w:rsidRPr="00000000" w14:paraId="00000091">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Grupo de Investigación</w:t>
            </w:r>
          </w:p>
        </w:tc>
        <w:tc>
          <w:tcPr>
            <w:gridSpan w:val="9"/>
            <w:shd w:fill="auto" w:val="clear"/>
          </w:tcPr>
          <w:p w:rsidR="00000000" w:rsidDel="00000000" w:rsidP="00000000" w:rsidRDefault="00000000" w:rsidRPr="00000000" w14:paraId="00000096">
            <w:pPr>
              <w:tabs>
                <w:tab w:val="left" w:pos="11187"/>
              </w:tabs>
              <w:spacing w:before="40" w:lineRule="auto"/>
              <w:rPr/>
            </w:pPr>
            <w:r w:rsidDel="00000000" w:rsidR="00000000" w:rsidRPr="00000000">
              <w:rPr>
                <w:rtl w:val="0"/>
              </w:rPr>
              <w:t xml:space="preserve">Grupo de Investigación de Inteligencia Artificial y Tecnologías de Asistencia (GI-IATa)</w:t>
            </w:r>
          </w:p>
        </w:tc>
      </w:tr>
      <w:tr>
        <w:trPr>
          <w:trHeight w:val="292" w:hRule="atLeast"/>
        </w:trPr>
        <w:tc>
          <w:tcPr>
            <w:gridSpan w:val="5"/>
            <w:shd w:fill="auto" w:val="clear"/>
          </w:tcPr>
          <w:p w:rsidR="00000000" w:rsidDel="00000000" w:rsidP="00000000" w:rsidRDefault="00000000" w:rsidRPr="00000000" w14:paraId="0000009F">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Presupuesto Global</w:t>
            </w:r>
          </w:p>
        </w:tc>
        <w:tc>
          <w:tcPr>
            <w:gridSpan w:val="9"/>
            <w:shd w:fill="auto" w:val="clear"/>
          </w:tcPr>
          <w:p w:rsidR="00000000" w:rsidDel="00000000" w:rsidP="00000000" w:rsidRDefault="00000000" w:rsidRPr="00000000" w14:paraId="000000A4">
            <w:pPr>
              <w:tabs>
                <w:tab w:val="left" w:pos="11187"/>
              </w:tabs>
              <w:spacing w:before="40" w:lineRule="auto"/>
              <w:rPr>
                <w:rFonts w:ascii="Arial" w:cs="Arial" w:eastAsia="Arial" w:hAnsi="Arial"/>
                <w:sz w:val="20"/>
                <w:szCs w:val="20"/>
              </w:rPr>
            </w:pPr>
            <w:r w:rsidDel="00000000" w:rsidR="00000000" w:rsidRPr="00000000">
              <w:rPr>
                <w:rtl w:val="0"/>
              </w:rPr>
            </w:r>
          </w:p>
        </w:tc>
      </w:tr>
      <w:tr>
        <w:trPr>
          <w:trHeight w:val="292" w:hRule="atLeast"/>
        </w:trPr>
        <w:tc>
          <w:tcPr>
            <w:gridSpan w:val="5"/>
            <w:shd w:fill="auto" w:val="clear"/>
          </w:tcPr>
          <w:p w:rsidR="00000000" w:rsidDel="00000000" w:rsidP="00000000" w:rsidRDefault="00000000" w:rsidRPr="00000000" w14:paraId="000000AD">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Dirección</w:t>
            </w:r>
          </w:p>
        </w:tc>
        <w:tc>
          <w:tcPr>
            <w:gridSpan w:val="9"/>
            <w:shd w:fill="auto" w:val="clear"/>
          </w:tcPr>
          <w:p w:rsidR="00000000" w:rsidDel="00000000" w:rsidP="00000000" w:rsidRDefault="00000000" w:rsidRPr="00000000" w14:paraId="000000B2">
            <w:pPr>
              <w:tabs>
                <w:tab w:val="left" w:pos="11187"/>
              </w:tabs>
              <w:spacing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Calle De La Verbena y Del Rosedal</w:t>
            </w:r>
          </w:p>
        </w:tc>
      </w:tr>
      <w:tr>
        <w:trPr>
          <w:trHeight w:val="292" w:hRule="atLeast"/>
        </w:trPr>
        <w:tc>
          <w:tcPr>
            <w:gridSpan w:val="5"/>
            <w:shd w:fill="auto" w:val="clear"/>
          </w:tcPr>
          <w:p w:rsidR="00000000" w:rsidDel="00000000" w:rsidP="00000000" w:rsidRDefault="00000000" w:rsidRPr="00000000" w14:paraId="000000BB">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Teléfono móvil</w:t>
            </w:r>
          </w:p>
        </w:tc>
        <w:tc>
          <w:tcPr>
            <w:gridSpan w:val="4"/>
            <w:shd w:fill="auto" w:val="clear"/>
          </w:tcPr>
          <w:p w:rsidR="00000000" w:rsidDel="00000000" w:rsidP="00000000" w:rsidRDefault="00000000" w:rsidRPr="00000000" w14:paraId="000000C0">
            <w:pPr>
              <w:tabs>
                <w:tab w:val="left" w:pos="11187"/>
              </w:tabs>
              <w:spacing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0999220751</w:t>
            </w:r>
          </w:p>
        </w:tc>
        <w:tc>
          <w:tcPr>
            <w:gridSpan w:val="3"/>
            <w:shd w:fill="auto" w:val="clear"/>
          </w:tcPr>
          <w:p w:rsidR="00000000" w:rsidDel="00000000" w:rsidP="00000000" w:rsidRDefault="00000000" w:rsidRPr="00000000" w14:paraId="000000C4">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Teléfono convencional</w:t>
            </w:r>
          </w:p>
        </w:tc>
        <w:tc>
          <w:tcPr>
            <w:gridSpan w:val="2"/>
            <w:shd w:fill="auto" w:val="clear"/>
          </w:tcPr>
          <w:p w:rsidR="00000000" w:rsidDel="00000000" w:rsidP="00000000" w:rsidRDefault="00000000" w:rsidRPr="00000000" w14:paraId="000000C7">
            <w:pPr>
              <w:tabs>
                <w:tab w:val="left" w:pos="11187"/>
              </w:tabs>
              <w:spacing w:before="40" w:lineRule="auto"/>
              <w:rPr>
                <w:rFonts w:ascii="Arial" w:cs="Arial" w:eastAsia="Arial" w:hAnsi="Arial"/>
                <w:sz w:val="20"/>
                <w:szCs w:val="20"/>
              </w:rPr>
            </w:pPr>
            <w:r w:rsidDel="00000000" w:rsidR="00000000" w:rsidRPr="00000000">
              <w:rPr>
                <w:rtl w:val="0"/>
              </w:rPr>
            </w:r>
          </w:p>
        </w:tc>
      </w:tr>
      <w:tr>
        <w:trPr>
          <w:trHeight w:val="292" w:hRule="atLeast"/>
        </w:trPr>
        <w:tc>
          <w:tcPr>
            <w:gridSpan w:val="5"/>
            <w:shd w:fill="auto" w:val="clear"/>
          </w:tcPr>
          <w:p w:rsidR="00000000" w:rsidDel="00000000" w:rsidP="00000000" w:rsidRDefault="00000000" w:rsidRPr="00000000" w14:paraId="000000C9">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Correo electrónico Institucional</w:t>
            </w:r>
          </w:p>
        </w:tc>
        <w:tc>
          <w:tcPr>
            <w:gridSpan w:val="4"/>
            <w:shd w:fill="auto" w:val="clear"/>
          </w:tcPr>
          <w:p w:rsidR="00000000" w:rsidDel="00000000" w:rsidP="00000000" w:rsidRDefault="00000000" w:rsidRPr="00000000" w14:paraId="000000CE">
            <w:pPr>
              <w:tabs>
                <w:tab w:val="left" w:pos="11187"/>
              </w:tabs>
              <w:spacing w:before="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jpsalgado@ups.edu.ec</w:t>
            </w:r>
            <w:r w:rsidDel="00000000" w:rsidR="00000000" w:rsidRPr="00000000">
              <w:rPr>
                <w:rtl w:val="0"/>
              </w:rPr>
            </w:r>
          </w:p>
          <w:p w:rsidR="00000000" w:rsidDel="00000000" w:rsidP="00000000" w:rsidRDefault="00000000" w:rsidRPr="00000000" w14:paraId="000000CF">
            <w:pPr>
              <w:tabs>
                <w:tab w:val="left" w:pos="11187"/>
              </w:tabs>
              <w:spacing w:before="40" w:lineRule="auto"/>
              <w:rPr>
                <w:rFonts w:ascii="Arial" w:cs="Arial" w:eastAsia="Arial" w:hAnsi="Arial"/>
                <w:sz w:val="20"/>
                <w:szCs w:val="20"/>
              </w:rPr>
            </w:pPr>
            <w:r w:rsidDel="00000000" w:rsidR="00000000" w:rsidRPr="00000000">
              <w:rPr>
                <w:rtl w:val="0"/>
              </w:rPr>
            </w:r>
          </w:p>
        </w:tc>
        <w:tc>
          <w:tcPr>
            <w:gridSpan w:val="3"/>
            <w:shd w:fill="auto" w:val="clear"/>
          </w:tcPr>
          <w:p w:rsidR="00000000" w:rsidDel="00000000" w:rsidP="00000000" w:rsidRDefault="00000000" w:rsidRPr="00000000" w14:paraId="000000D3">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Correo electrónico personal</w:t>
            </w:r>
          </w:p>
        </w:tc>
        <w:tc>
          <w:tcPr>
            <w:gridSpan w:val="2"/>
            <w:shd w:fill="auto" w:val="clear"/>
          </w:tcPr>
          <w:p w:rsidR="00000000" w:rsidDel="00000000" w:rsidP="00000000" w:rsidRDefault="00000000" w:rsidRPr="00000000" w14:paraId="000000D6">
            <w:pPr>
              <w:tabs>
                <w:tab w:val="left" w:pos="11187"/>
              </w:tabs>
              <w:spacing w:after="0" w:before="40" w:line="259"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jpsalgado78@hotmail.com</w:t>
            </w:r>
            <w:r w:rsidDel="00000000" w:rsidR="00000000" w:rsidRPr="00000000">
              <w:rPr>
                <w:rtl w:val="0"/>
              </w:rPr>
            </w:r>
          </w:p>
        </w:tc>
      </w:tr>
      <w:tr>
        <w:trPr>
          <w:trHeight w:val="292" w:hRule="atLeast"/>
        </w:trPr>
        <w:tc>
          <w:tcPr>
            <w:gridSpan w:val="14"/>
            <w:shd w:fill="auto" w:val="clear"/>
          </w:tcPr>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187"/>
              </w:tabs>
              <w:spacing w:after="200" w:before="240" w:line="360" w:lineRule="auto"/>
              <w:ind w:left="36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EJECUTIVO</w:t>
            </w:r>
          </w:p>
        </w:tc>
      </w:tr>
      <w:tr>
        <w:trPr>
          <w:trHeight w:val="292" w:hRule="atLeast"/>
        </w:trPr>
        <w:tc>
          <w:tcPr>
            <w:gridSpan w:val="3"/>
            <w:shd w:fill="auto" w:val="clear"/>
          </w:tcPr>
          <w:p w:rsidR="00000000" w:rsidDel="00000000" w:rsidP="00000000" w:rsidRDefault="00000000" w:rsidRPr="00000000" w14:paraId="000000E6">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del Proyecto</w:t>
            </w:r>
          </w:p>
        </w:tc>
        <w:tc>
          <w:tcPr>
            <w:gridSpan w:val="11"/>
            <w:shd w:fill="auto" w:val="clear"/>
          </w:tcPr>
          <w:p w:rsidR="00000000" w:rsidDel="00000000" w:rsidP="00000000" w:rsidRDefault="00000000" w:rsidRPr="00000000" w14:paraId="000000E9">
            <w:pPr>
              <w:spacing w:before="40"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Sistema inteligente para la difusión y distribución de contenido en redes sociales usando automatización de procesos mediante robots basados en software (RPA Robotic Process Automation).</w:t>
            </w:r>
            <w:r w:rsidDel="00000000" w:rsidR="00000000" w:rsidRPr="00000000">
              <w:rPr>
                <w:rtl w:val="0"/>
              </w:rPr>
            </w:r>
          </w:p>
        </w:tc>
      </w:tr>
      <w:tr>
        <w:trPr>
          <w:trHeight w:val="292" w:hRule="atLeast"/>
        </w:trPr>
        <w:tc>
          <w:tcPr>
            <w:gridSpan w:val="3"/>
            <w:shd w:fill="auto" w:val="clear"/>
          </w:tcPr>
          <w:p w:rsidR="00000000" w:rsidDel="00000000" w:rsidP="00000000" w:rsidRDefault="00000000" w:rsidRPr="00000000" w14:paraId="000000F4">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Línea de Investigación</w:t>
            </w:r>
          </w:p>
        </w:tc>
        <w:tc>
          <w:tcPr>
            <w:gridSpan w:val="11"/>
            <w:shd w:fill="auto" w:val="clear"/>
          </w:tcPr>
          <w:p w:rsidR="00000000" w:rsidDel="00000000" w:rsidP="00000000" w:rsidRDefault="00000000" w:rsidRPr="00000000" w14:paraId="000000F7">
            <w:pPr>
              <w:tabs>
                <w:tab w:val="left" w:pos="11187"/>
              </w:tabs>
              <w:spacing w:before="40" w:lineRule="auto"/>
              <w:rPr/>
            </w:pPr>
            <w:r w:rsidDel="00000000" w:rsidR="00000000" w:rsidRPr="00000000">
              <w:rPr>
                <w:sz w:val="20"/>
                <w:szCs w:val="20"/>
                <w:rtl w:val="0"/>
              </w:rPr>
              <w:t xml:space="preserve">Sistemas informáticos e inteligencia artificial.</w:t>
            </w:r>
            <w:r w:rsidDel="00000000" w:rsidR="00000000" w:rsidRPr="00000000">
              <w:rPr>
                <w:rtl w:val="0"/>
              </w:rPr>
            </w:r>
          </w:p>
        </w:tc>
      </w:tr>
      <w:tr>
        <w:trPr>
          <w:trHeight w:val="292" w:hRule="atLeast"/>
        </w:trPr>
        <w:tc>
          <w:tcPr>
            <w:gridSpan w:val="3"/>
            <w:shd w:fill="auto" w:val="clear"/>
          </w:tcPr>
          <w:p w:rsidR="00000000" w:rsidDel="00000000" w:rsidP="00000000" w:rsidRDefault="00000000" w:rsidRPr="00000000" w14:paraId="00000102">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Duración del proyecto</w:t>
            </w:r>
          </w:p>
        </w:tc>
        <w:tc>
          <w:tcPr>
            <w:gridSpan w:val="7"/>
            <w:shd w:fill="auto" w:val="clear"/>
          </w:tcPr>
          <w:p w:rsidR="00000000" w:rsidDel="00000000" w:rsidP="00000000" w:rsidRDefault="00000000" w:rsidRPr="00000000" w14:paraId="00000105">
            <w:pPr>
              <w:tabs>
                <w:tab w:val="left" w:pos="11187"/>
              </w:tabs>
              <w:spacing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gridSpan w:val="4"/>
            <w:shd w:fill="auto" w:val="clear"/>
          </w:tcPr>
          <w:p w:rsidR="00000000" w:rsidDel="00000000" w:rsidP="00000000" w:rsidRDefault="00000000" w:rsidRPr="00000000" w14:paraId="0000010C">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Meses</w:t>
            </w:r>
          </w:p>
        </w:tc>
      </w:tr>
      <w:tr>
        <w:trPr>
          <w:trHeight w:val="292" w:hRule="atLeast"/>
        </w:trPr>
        <w:tc>
          <w:tcPr>
            <w:gridSpan w:val="3"/>
            <w:shd w:fill="auto" w:val="clear"/>
          </w:tcPr>
          <w:p w:rsidR="00000000" w:rsidDel="00000000" w:rsidP="00000000" w:rsidRDefault="00000000" w:rsidRPr="00000000" w14:paraId="00000110">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Localización Geográfica específica</w:t>
            </w:r>
          </w:p>
        </w:tc>
        <w:tc>
          <w:tcPr>
            <w:gridSpan w:val="11"/>
            <w:shd w:fill="auto" w:val="clear"/>
          </w:tcPr>
          <w:p w:rsidR="00000000" w:rsidDel="00000000" w:rsidP="00000000" w:rsidRDefault="00000000" w:rsidRPr="00000000" w14:paraId="00000113">
            <w:pPr>
              <w:tabs>
                <w:tab w:val="left" w:pos="11187"/>
              </w:tabs>
              <w:spacing w:before="40" w:lineRule="auto"/>
              <w:rPr/>
            </w:pPr>
            <w:r w:rsidDel="00000000" w:rsidR="00000000" w:rsidRPr="00000000">
              <w:rPr>
                <w:sz w:val="20"/>
                <w:szCs w:val="20"/>
                <w:rtl w:val="0"/>
              </w:rPr>
              <w:t xml:space="preserve">Cantón Cuenca, Provincia del Azuay</w:t>
            </w:r>
            <w:r w:rsidDel="00000000" w:rsidR="00000000" w:rsidRPr="00000000">
              <w:rPr>
                <w:rtl w:val="0"/>
              </w:rPr>
            </w:r>
          </w:p>
          <w:p w:rsidR="00000000" w:rsidDel="00000000" w:rsidP="00000000" w:rsidRDefault="00000000" w:rsidRPr="00000000" w14:paraId="00000114">
            <w:pPr>
              <w:tabs>
                <w:tab w:val="left" w:pos="11187"/>
              </w:tabs>
              <w:spacing w:before="40" w:lineRule="auto"/>
              <w:rPr>
                <w:rFonts w:ascii="Arial" w:cs="Arial" w:eastAsia="Arial" w:hAnsi="Arial"/>
                <w:sz w:val="20"/>
                <w:szCs w:val="20"/>
              </w:rPr>
            </w:pPr>
            <w:r w:rsidDel="00000000" w:rsidR="00000000" w:rsidRPr="00000000">
              <w:rPr>
                <w:rtl w:val="0"/>
              </w:rPr>
            </w:r>
          </w:p>
        </w:tc>
      </w:tr>
      <w:tr>
        <w:trPr>
          <w:trHeight w:val="292" w:hRule="atLeast"/>
        </w:trPr>
        <w:tc>
          <w:tcPr>
            <w:gridSpan w:val="3"/>
            <w:shd w:fill="auto" w:val="clear"/>
          </w:tcPr>
          <w:p w:rsidR="00000000" w:rsidDel="00000000" w:rsidP="00000000" w:rsidRDefault="00000000" w:rsidRPr="00000000" w14:paraId="0000011F">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Sector beneficiario del proyecto</w:t>
            </w:r>
            <w:r w:rsidDel="00000000" w:rsidR="00000000" w:rsidRPr="00000000">
              <w:rPr>
                <w:rtl w:val="0"/>
              </w:rPr>
            </w:r>
          </w:p>
        </w:tc>
        <w:tc>
          <w:tcPr>
            <w:gridSpan w:val="11"/>
            <w:tcBorders>
              <w:bottom w:color="000000" w:space="0" w:sz="4" w:val="single"/>
            </w:tcBorders>
            <w:shd w:fill="auto" w:val="clear"/>
          </w:tcPr>
          <w:p w:rsidR="00000000" w:rsidDel="00000000" w:rsidP="00000000" w:rsidRDefault="00000000" w:rsidRPr="00000000" w14:paraId="00000122">
            <w:pPr>
              <w:tabs>
                <w:tab w:val="left" w:pos="11187"/>
              </w:tabs>
              <w:spacing w:before="40" w:lineRule="auto"/>
              <w:rPr>
                <w:sz w:val="20"/>
                <w:szCs w:val="20"/>
              </w:rPr>
            </w:pPr>
            <w:r w:rsidDel="00000000" w:rsidR="00000000" w:rsidRPr="00000000">
              <w:rPr>
                <w:sz w:val="20"/>
                <w:szCs w:val="20"/>
                <w:rtl w:val="0"/>
              </w:rPr>
              <w:t xml:space="preserve">Instituciones de públicas y privadas, entre ellas la Universidad Politécnica Salesiana.</w:t>
            </w:r>
          </w:p>
          <w:p w:rsidR="00000000" w:rsidDel="00000000" w:rsidP="00000000" w:rsidRDefault="00000000" w:rsidRPr="00000000" w14:paraId="00000123">
            <w:pPr>
              <w:tabs>
                <w:tab w:val="left" w:pos="11187"/>
              </w:tabs>
              <w:spacing w:before="40" w:lineRule="auto"/>
              <w:rPr>
                <w:rFonts w:ascii="Arial" w:cs="Arial" w:eastAsia="Arial" w:hAnsi="Arial"/>
                <w:sz w:val="20"/>
                <w:szCs w:val="20"/>
              </w:rPr>
            </w:pPr>
            <w:r w:rsidDel="00000000" w:rsidR="00000000" w:rsidRPr="00000000">
              <w:rPr>
                <w:rtl w:val="0"/>
              </w:rPr>
            </w:r>
          </w:p>
        </w:tc>
      </w:tr>
      <w:tr>
        <w:trPr>
          <w:trHeight w:val="292" w:hRule="atLeast"/>
        </w:trPr>
        <w:tc>
          <w:tcPr>
            <w:gridSpan w:val="3"/>
            <w:tcBorders>
              <w:right w:color="000000" w:space="0" w:sz="4" w:val="single"/>
            </w:tcBorders>
            <w:shd w:fill="auto" w:val="clear"/>
          </w:tcPr>
          <w:p w:rsidR="00000000" w:rsidDel="00000000" w:rsidP="00000000" w:rsidRDefault="00000000" w:rsidRPr="00000000" w14:paraId="0000012E">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Presupuesto General</w:t>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tabs>
                <w:tab w:val="left" w:pos="11187"/>
              </w:tabs>
              <w:spacing w:before="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Financiamiento UPS: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tabs>
                <w:tab w:val="left" w:pos="11187"/>
              </w:tabs>
              <w:spacing w:before="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Cofinanciamiento Externo:</w:t>
            </w:r>
            <w:r w:rsidDel="00000000" w:rsidR="00000000" w:rsidRPr="00000000">
              <w:rPr>
                <w:rtl w:val="0"/>
              </w:rPr>
            </w:r>
          </w:p>
        </w:tc>
      </w:tr>
      <w:tr>
        <w:trPr>
          <w:trHeight w:val="292" w:hRule="atLeast"/>
        </w:trPr>
        <w:tc>
          <w:tcPr>
            <w:gridSpan w:val="3"/>
            <w:shd w:fill="auto" w:val="clear"/>
          </w:tcPr>
          <w:p w:rsidR="00000000" w:rsidDel="00000000" w:rsidP="00000000" w:rsidRDefault="00000000" w:rsidRPr="00000000" w14:paraId="0000013C">
            <w:pPr>
              <w:tabs>
                <w:tab w:val="left" w:pos="11187"/>
              </w:tabs>
              <w:spacing w:before="40" w:lineRule="auto"/>
              <w:jc w:val="center"/>
              <w:rPr>
                <w:rFonts w:ascii="Arial" w:cs="Arial" w:eastAsia="Arial" w:hAnsi="Arial"/>
                <w:b w:val="1"/>
                <w:sz w:val="20"/>
                <w:szCs w:val="20"/>
              </w:rPr>
            </w:pPr>
            <w:r w:rsidDel="00000000" w:rsidR="00000000" w:rsidRPr="00000000">
              <w:rPr>
                <w:rtl w:val="0"/>
              </w:rPr>
            </w:r>
          </w:p>
        </w:tc>
        <w:tc>
          <w:tcPr>
            <w:gridSpan w:val="7"/>
            <w:tcBorders>
              <w:top w:color="000000" w:space="0" w:sz="4" w:val="single"/>
            </w:tcBorders>
            <w:shd w:fill="auto" w:val="clear"/>
          </w:tcPr>
          <w:p w:rsidR="00000000" w:rsidDel="00000000" w:rsidP="00000000" w:rsidRDefault="00000000" w:rsidRPr="00000000" w14:paraId="0000013F">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4"/>
            <w:tcBorders>
              <w:top w:color="000000" w:space="0" w:sz="4" w:val="single"/>
            </w:tcBorders>
            <w:shd w:fill="auto" w:val="clear"/>
          </w:tcPr>
          <w:p w:rsidR="00000000" w:rsidDel="00000000" w:rsidP="00000000" w:rsidRDefault="00000000" w:rsidRPr="00000000" w14:paraId="00000146">
            <w:pPr>
              <w:tabs>
                <w:tab w:val="left" w:pos="11187"/>
              </w:tabs>
              <w:spacing w:before="40" w:lineRule="auto"/>
              <w:jc w:val="center"/>
              <w:rPr>
                <w:rFonts w:ascii="Arial" w:cs="Arial" w:eastAsia="Arial" w:hAnsi="Arial"/>
                <w:sz w:val="20"/>
                <w:szCs w:val="20"/>
              </w:rPr>
            </w:pPr>
            <w:r w:rsidDel="00000000" w:rsidR="00000000" w:rsidRPr="00000000">
              <w:rPr>
                <w:rtl w:val="0"/>
              </w:rPr>
            </w:r>
          </w:p>
        </w:tc>
      </w:tr>
      <w:tr>
        <w:trPr>
          <w:trHeight w:val="292" w:hRule="atLeast"/>
        </w:trPr>
        <w:tc>
          <w:tcPr>
            <w:gridSpan w:val="3"/>
            <w:shd w:fill="auto" w:val="clear"/>
          </w:tcPr>
          <w:p w:rsidR="00000000" w:rsidDel="00000000" w:rsidP="00000000" w:rsidRDefault="00000000" w:rsidRPr="00000000" w14:paraId="0000014A">
            <w:pPr>
              <w:tabs>
                <w:tab w:val="left" w:pos="11187"/>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B">
            <w:pPr>
              <w:tabs>
                <w:tab w:val="left" w:pos="11187"/>
              </w:tabs>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Tipología del proyecto </w:t>
            </w:r>
            <w:r w:rsidDel="00000000" w:rsidR="00000000" w:rsidRPr="00000000">
              <w:rPr>
                <w:rFonts w:ascii="Arial" w:cs="Arial" w:eastAsia="Arial" w:hAnsi="Arial"/>
                <w:i w:val="1"/>
                <w:sz w:val="20"/>
                <w:szCs w:val="20"/>
                <w:rtl w:val="0"/>
              </w:rPr>
              <w:t xml:space="preserve">(Marque según la tipología del proyecto)</w:t>
            </w:r>
          </w:p>
        </w:tc>
        <w:tc>
          <w:tcPr>
            <w:gridSpan w:val="11"/>
            <w:shd w:fill="auto" w:val="clear"/>
          </w:tcPr>
          <w:p w:rsidR="00000000" w:rsidDel="00000000" w:rsidP="00000000" w:rsidRDefault="00000000" w:rsidRPr="00000000" w14:paraId="0000014E">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Investigación</w:t>
            </w:r>
          </w:p>
          <w:p w:rsidR="00000000" w:rsidDel="00000000" w:rsidP="00000000" w:rsidRDefault="00000000" w:rsidRPr="00000000" w14:paraId="0000014F">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Desarrollo Tecnológico</w:t>
            </w:r>
          </w:p>
          <w:p w:rsidR="00000000" w:rsidDel="00000000" w:rsidP="00000000" w:rsidRDefault="00000000" w:rsidRPr="00000000" w14:paraId="00000150">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Innovación tecnológica</w:t>
            </w:r>
          </w:p>
        </w:tc>
      </w:tr>
      <w:tr>
        <w:trPr>
          <w:trHeight w:val="292" w:hRule="atLeast"/>
        </w:trPr>
        <w:tc>
          <w:tcPr>
            <w:gridSpan w:val="3"/>
            <w:shd w:fill="auto" w:val="clear"/>
          </w:tcPr>
          <w:p w:rsidR="00000000" w:rsidDel="00000000" w:rsidP="00000000" w:rsidRDefault="00000000" w:rsidRPr="00000000" w14:paraId="0000015B">
            <w:pPr>
              <w:tabs>
                <w:tab w:val="left" w:pos="11187"/>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proyecto</w:t>
            </w:r>
          </w:p>
          <w:p w:rsidR="00000000" w:rsidDel="00000000" w:rsidP="00000000" w:rsidRDefault="00000000" w:rsidRPr="00000000" w14:paraId="0000015C">
            <w:pPr>
              <w:tabs>
                <w:tab w:val="left" w:pos="11187"/>
              </w:tabs>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(Marque según el tipo de proyecto)</w:t>
            </w:r>
            <w:r w:rsidDel="00000000" w:rsidR="00000000" w:rsidRPr="00000000">
              <w:rPr>
                <w:rtl w:val="0"/>
              </w:rPr>
            </w:r>
          </w:p>
        </w:tc>
        <w:tc>
          <w:tcPr>
            <w:gridSpan w:val="11"/>
            <w:shd w:fill="auto" w:val="clear"/>
          </w:tcPr>
          <w:p w:rsidR="00000000" w:rsidDel="00000000" w:rsidP="00000000" w:rsidRDefault="00000000" w:rsidRPr="00000000" w14:paraId="0000015F">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Nuevo</w:t>
            </w:r>
          </w:p>
          <w:p w:rsidR="00000000" w:rsidDel="00000000" w:rsidP="00000000" w:rsidRDefault="00000000" w:rsidRPr="00000000" w14:paraId="00000160">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Continuación</w:t>
            </w:r>
          </w:p>
        </w:tc>
      </w:tr>
      <w:tr>
        <w:trPr>
          <w:trHeight w:val="292" w:hRule="atLeast"/>
        </w:trPr>
        <w:tc>
          <w:tcPr>
            <w:gridSpan w:val="3"/>
            <w:shd w:fill="auto" w:val="clear"/>
          </w:tcPr>
          <w:p w:rsidR="00000000" w:rsidDel="00000000" w:rsidP="00000000" w:rsidRDefault="00000000" w:rsidRPr="00000000" w14:paraId="0000016B">
            <w:pPr>
              <w:tabs>
                <w:tab w:val="left" w:pos="11187"/>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Dimensión del proyecto</w:t>
            </w:r>
          </w:p>
          <w:p w:rsidR="00000000" w:rsidDel="00000000" w:rsidP="00000000" w:rsidRDefault="00000000" w:rsidRPr="00000000" w14:paraId="0000016C">
            <w:pPr>
              <w:tabs>
                <w:tab w:val="left" w:pos="11187"/>
              </w:tabs>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(Marque según la dimensión del proyecto)</w:t>
            </w:r>
            <w:r w:rsidDel="00000000" w:rsidR="00000000" w:rsidRPr="00000000">
              <w:rPr>
                <w:rtl w:val="0"/>
              </w:rPr>
            </w:r>
          </w:p>
        </w:tc>
        <w:tc>
          <w:tcPr>
            <w:gridSpan w:val="11"/>
            <w:shd w:fill="auto" w:val="clear"/>
          </w:tcPr>
          <w:p w:rsidR="00000000" w:rsidDel="00000000" w:rsidP="00000000" w:rsidRDefault="00000000" w:rsidRPr="00000000" w14:paraId="0000016F">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Disciplinario</w:t>
            </w:r>
          </w:p>
          <w:p w:rsidR="00000000" w:rsidDel="00000000" w:rsidP="00000000" w:rsidRDefault="00000000" w:rsidRPr="00000000" w14:paraId="00000170">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Interdisciplinario</w:t>
            </w:r>
          </w:p>
          <w:p w:rsidR="00000000" w:rsidDel="00000000" w:rsidP="00000000" w:rsidRDefault="00000000" w:rsidRPr="00000000" w14:paraId="00000171">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Multidisciplinario</w:t>
            </w:r>
          </w:p>
          <w:p w:rsidR="00000000" w:rsidDel="00000000" w:rsidP="00000000" w:rsidRDefault="00000000" w:rsidRPr="00000000" w14:paraId="00000172">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Transdisciplinario </w:t>
            </w:r>
          </w:p>
        </w:tc>
      </w:tr>
      <w:tr>
        <w:trPr>
          <w:trHeight w:val="292" w:hRule="atLeast"/>
        </w:trPr>
        <w:tc>
          <w:tcPr>
            <w:gridSpan w:val="3"/>
            <w:shd w:fill="auto" w:val="clear"/>
          </w:tcPr>
          <w:p w:rsidR="00000000" w:rsidDel="00000000" w:rsidP="00000000" w:rsidRDefault="00000000" w:rsidRPr="00000000" w14:paraId="0000017D">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esperados</w:t>
            </w:r>
          </w:p>
          <w:p w:rsidR="00000000" w:rsidDel="00000000" w:rsidP="00000000" w:rsidRDefault="00000000" w:rsidRPr="00000000" w14:paraId="0000017E">
            <w:pPr>
              <w:tabs>
                <w:tab w:val="left" w:pos="11187"/>
              </w:tabs>
              <w:spacing w:before="40" w:lineRule="auto"/>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(Indique la cantidad de los resultados esperados)</w:t>
            </w:r>
            <w:r w:rsidDel="00000000" w:rsidR="00000000" w:rsidRPr="00000000">
              <w:rPr>
                <w:rtl w:val="0"/>
              </w:rPr>
            </w:r>
          </w:p>
        </w:tc>
        <w:tc>
          <w:tcPr>
            <w:gridSpan w:val="11"/>
            <w:shd w:fill="auto" w:val="clear"/>
          </w:tcPr>
          <w:p w:rsidR="00000000" w:rsidDel="00000000" w:rsidP="00000000" w:rsidRDefault="00000000" w:rsidRPr="00000000" w14:paraId="00000181">
            <w:pPr>
              <w:tabs>
                <w:tab w:val="left" w:pos="11187"/>
              </w:tabs>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Artículo Científico Indexado en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2">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Scopus: 1</w:t>
            </w:r>
          </w:p>
          <w:p w:rsidR="00000000" w:rsidDel="00000000" w:rsidP="00000000" w:rsidRDefault="00000000" w:rsidRPr="00000000" w14:paraId="00000183">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Web of Science [WoS] ISI: 1</w:t>
            </w:r>
          </w:p>
          <w:p w:rsidR="00000000" w:rsidDel="00000000" w:rsidP="00000000" w:rsidRDefault="00000000" w:rsidRPr="00000000" w14:paraId="00000184">
            <w:pPr>
              <w:tabs>
                <w:tab w:val="left" w:pos="11187"/>
              </w:tabs>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Revistas indexadas de Latinoamérica y el Caribe</w:t>
            </w:r>
          </w:p>
          <w:p w:rsidR="00000000" w:rsidDel="00000000" w:rsidP="00000000" w:rsidRDefault="00000000" w:rsidRPr="00000000" w14:paraId="00000185">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Scielo</w:t>
            </w:r>
          </w:p>
          <w:p w:rsidR="00000000" w:rsidDel="00000000" w:rsidP="00000000" w:rsidRDefault="00000000" w:rsidRPr="00000000" w14:paraId="00000186">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Latindex</w:t>
            </w:r>
          </w:p>
          <w:p w:rsidR="00000000" w:rsidDel="00000000" w:rsidP="00000000" w:rsidRDefault="00000000" w:rsidRPr="00000000" w14:paraId="00000187">
            <w:pPr>
              <w:tabs>
                <w:tab w:val="left" w:pos="11187"/>
              </w:tabs>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Libros</w:t>
            </w:r>
          </w:p>
          <w:p w:rsidR="00000000" w:rsidDel="00000000" w:rsidP="00000000" w:rsidRDefault="00000000" w:rsidRPr="00000000" w14:paraId="00000188">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Libro </w:t>
            </w:r>
          </w:p>
          <w:p w:rsidR="00000000" w:rsidDel="00000000" w:rsidP="00000000" w:rsidRDefault="00000000" w:rsidRPr="00000000" w14:paraId="00000189">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Capítulo de libro </w:t>
            </w:r>
          </w:p>
          <w:p w:rsidR="00000000" w:rsidDel="00000000" w:rsidP="00000000" w:rsidRDefault="00000000" w:rsidRPr="00000000" w14:paraId="0000018A">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Patente</w:t>
            </w:r>
          </w:p>
          <w:p w:rsidR="00000000" w:rsidDel="00000000" w:rsidP="00000000" w:rsidRDefault="00000000" w:rsidRPr="00000000" w14:paraId="0000018B">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Prototipos: 1</w:t>
            </w:r>
          </w:p>
          <w:p w:rsidR="00000000" w:rsidDel="00000000" w:rsidP="00000000" w:rsidRDefault="00000000" w:rsidRPr="00000000" w14:paraId="0000018C">
            <w:pPr>
              <w:tabs>
                <w:tab w:val="left" w:pos="11187"/>
              </w:tabs>
              <w:spacing w:line="360" w:lineRule="auto"/>
              <w:rPr>
                <w:rFonts w:ascii="Arial" w:cs="Arial" w:eastAsia="Arial" w:hAnsi="Arial"/>
                <w:sz w:val="20"/>
                <w:szCs w:val="20"/>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sz w:val="20"/>
                <w:szCs w:val="20"/>
                <w:rtl w:val="0"/>
              </w:rPr>
              <w:t xml:space="preserve"> Bases de Datos : 1</w:t>
            </w:r>
          </w:p>
          <w:p w:rsidR="00000000" w:rsidDel="00000000" w:rsidP="00000000" w:rsidRDefault="00000000" w:rsidRPr="00000000" w14:paraId="0000018D">
            <w:pPr>
              <w:tabs>
                <w:tab w:val="left" w:pos="11187"/>
              </w:tabs>
              <w:spacing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Otro: (Especificar) ___________________________________________________</w:t>
            </w:r>
          </w:p>
          <w:p w:rsidR="00000000" w:rsidDel="00000000" w:rsidP="00000000" w:rsidRDefault="00000000" w:rsidRPr="00000000" w14:paraId="0000018E">
            <w:pPr>
              <w:tabs>
                <w:tab w:val="left" w:pos="11187"/>
              </w:tabs>
              <w:spacing w:before="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tabs>
                <w:tab w:val="left" w:pos="11187"/>
              </w:tabs>
              <w:spacing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w:t>
            </w:r>
          </w:p>
          <w:p w:rsidR="00000000" w:rsidDel="00000000" w:rsidP="00000000" w:rsidRDefault="00000000" w:rsidRPr="00000000" w14:paraId="00000190">
            <w:pPr>
              <w:tabs>
                <w:tab w:val="left" w:pos="11187"/>
              </w:tabs>
              <w:spacing w:before="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tabs>
                <w:tab w:val="left" w:pos="11187"/>
              </w:tabs>
              <w:spacing w:before="40" w:lineRule="auto"/>
              <w:rPr>
                <w:rFonts w:ascii="Arial" w:cs="Arial" w:eastAsia="Arial" w:hAnsi="Arial"/>
                <w:sz w:val="20"/>
                <w:szCs w:val="20"/>
              </w:rPr>
            </w:pPr>
            <w:r w:rsidDel="00000000" w:rsidR="00000000" w:rsidRPr="00000000">
              <w:rPr>
                <w:rtl w:val="0"/>
              </w:rPr>
            </w:r>
          </w:p>
        </w:tc>
      </w:tr>
      <w:tr>
        <w:tc>
          <w:tcPr>
            <w:gridSpan w:val="2"/>
            <w:shd w:fill="auto" w:val="clear"/>
          </w:tcPr>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187"/>
              </w:tabs>
              <w:spacing w:after="200" w:before="240" w:line="360" w:lineRule="auto"/>
              <w:ind w:left="360" w:right="0" w:hanging="360"/>
              <w:jc w:val="left"/>
              <w:rPr>
                <w:i w:val="0"/>
                <w:smallCaps w:val="0"/>
                <w:strike w:val="0"/>
                <w:color w:val="000000"/>
                <w:u w:val="none"/>
                <w:shd w:fill="auto" w:val="clear"/>
                <w:vertAlign w:val="baseline"/>
              </w:rPr>
            </w:pPr>
            <w:r w:rsidDel="00000000" w:rsidR="00000000" w:rsidRPr="00000000">
              <w:rPr>
                <w:rtl w:val="0"/>
              </w:rPr>
            </w:r>
          </w:p>
        </w:tc>
        <w:tc>
          <w:tcPr>
            <w:gridSpan w:val="12"/>
            <w:shd w:fill="auto"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11187"/>
              </w:tabs>
              <w:spacing w:after="200" w:before="240" w:line="36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COLABORADORES (ESTUDIANTES) EN EL PROYECTO DE INVESTIGACIÓN</w:t>
            </w:r>
          </w:p>
        </w:tc>
      </w:tr>
      <w:tr>
        <w:tc>
          <w:tcPr>
            <w:shd w:fill="auto" w:val="clear"/>
          </w:tcPr>
          <w:p w:rsidR="00000000" w:rsidDel="00000000" w:rsidP="00000000" w:rsidRDefault="00000000" w:rsidRPr="00000000" w14:paraId="000001AA">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Nombres</w:t>
            </w:r>
          </w:p>
        </w:tc>
        <w:tc>
          <w:tcPr>
            <w:gridSpan w:val="5"/>
            <w:shd w:fill="auto" w:val="clear"/>
          </w:tcPr>
          <w:p w:rsidR="00000000" w:rsidDel="00000000" w:rsidP="00000000" w:rsidRDefault="00000000" w:rsidRPr="00000000" w14:paraId="000001AB">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Cédula o pasaporte</w:t>
            </w:r>
          </w:p>
        </w:tc>
        <w:tc>
          <w:tcPr>
            <w:gridSpan w:val="2"/>
            <w:shd w:fill="auto" w:val="clear"/>
          </w:tcPr>
          <w:p w:rsidR="00000000" w:rsidDel="00000000" w:rsidP="00000000" w:rsidRDefault="00000000" w:rsidRPr="00000000" w14:paraId="000001B0">
            <w:pPr>
              <w:tabs>
                <w:tab w:val="left" w:pos="11187"/>
              </w:tabs>
              <w:spacing w:before="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 o postgrado)</w:t>
            </w:r>
            <w:r w:rsidDel="00000000" w:rsidR="00000000" w:rsidRPr="00000000">
              <w:rPr>
                <w:rtl w:val="0"/>
              </w:rPr>
            </w:r>
          </w:p>
        </w:tc>
        <w:tc>
          <w:tcPr>
            <w:gridSpan w:val="5"/>
            <w:shd w:fill="auto" w:val="clear"/>
          </w:tcPr>
          <w:p w:rsidR="00000000" w:rsidDel="00000000" w:rsidP="00000000" w:rsidRDefault="00000000" w:rsidRPr="00000000" w14:paraId="000001B2">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Trabajo de Titulación incorporado al proyecto  </w:t>
            </w:r>
          </w:p>
        </w:tc>
        <w:tc>
          <w:tcPr>
            <w:shd w:fill="auto" w:val="clear"/>
          </w:tcPr>
          <w:p w:rsidR="00000000" w:rsidDel="00000000" w:rsidP="00000000" w:rsidRDefault="00000000" w:rsidRPr="00000000" w14:paraId="000001B7">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Tiempo de dedicación al proyecto </w:t>
            </w:r>
            <w:r w:rsidDel="00000000" w:rsidR="00000000" w:rsidRPr="00000000">
              <w:rPr>
                <w:rFonts w:ascii="Arial" w:cs="Arial" w:eastAsia="Arial" w:hAnsi="Arial"/>
                <w:b w:val="1"/>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1B8">
            <w:pPr>
              <w:tabs>
                <w:tab w:val="left" w:pos="11187"/>
              </w:tabs>
              <w:spacing w:before="40" w:lineRule="auto"/>
              <w:jc w:val="center"/>
              <w:rPr>
                <w:rFonts w:ascii="Arial" w:cs="Arial" w:eastAsia="Arial" w:hAnsi="Arial"/>
                <w:i w:val="1"/>
                <w:sz w:val="20"/>
                <w:szCs w:val="20"/>
              </w:rPr>
            </w:pPr>
            <w:r w:rsidDel="00000000" w:rsidR="00000000" w:rsidRPr="00000000">
              <w:rPr>
                <w:rtl w:val="0"/>
              </w:rPr>
            </w:r>
          </w:p>
        </w:tc>
      </w:tr>
      <w:tr>
        <w:tc>
          <w:tcPr>
            <w:shd w:fill="auto" w:val="clear"/>
          </w:tcPr>
          <w:p w:rsidR="00000000" w:rsidDel="00000000" w:rsidP="00000000" w:rsidRDefault="00000000" w:rsidRPr="00000000" w14:paraId="000001B9">
            <w:pPr>
              <w:tabs>
                <w:tab w:val="left" w:pos="11187"/>
              </w:tabs>
              <w:spacing w:before="40" w:lineRule="auto"/>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BA">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1BF">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C1">
            <w:pPr>
              <w:tabs>
                <w:tab w:val="left" w:pos="11187"/>
              </w:tabs>
              <w:spacing w:before="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C6">
            <w:pPr>
              <w:tabs>
                <w:tab w:val="left" w:pos="11187"/>
              </w:tabs>
              <w:spacing w:before="40" w:lineRule="auto"/>
              <w:jc w:val="center"/>
              <w:rPr>
                <w:rFonts w:ascii="Arial" w:cs="Arial" w:eastAsia="Arial" w:hAnsi="Arial"/>
                <w:sz w:val="20"/>
                <w:szCs w:val="20"/>
              </w:rPr>
            </w:pPr>
            <w:r w:rsidDel="00000000" w:rsidR="00000000" w:rsidRPr="00000000">
              <w:rPr>
                <w:rtl w:val="0"/>
              </w:rPr>
            </w:r>
          </w:p>
        </w:tc>
      </w:tr>
      <w:tr>
        <w:tc>
          <w:tcPr>
            <w:shd w:fill="auto" w:val="clear"/>
          </w:tcPr>
          <w:p w:rsidR="00000000" w:rsidDel="00000000" w:rsidP="00000000" w:rsidRDefault="00000000" w:rsidRPr="00000000" w14:paraId="000001C7">
            <w:pPr>
              <w:tabs>
                <w:tab w:val="left" w:pos="11187"/>
              </w:tabs>
              <w:spacing w:before="40" w:lineRule="auto"/>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C8">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1CD">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CF">
            <w:pPr>
              <w:tabs>
                <w:tab w:val="left" w:pos="11187"/>
              </w:tabs>
              <w:spacing w:before="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4">
            <w:pPr>
              <w:tabs>
                <w:tab w:val="left" w:pos="11187"/>
              </w:tabs>
              <w:spacing w:before="40" w:lineRule="auto"/>
              <w:jc w:val="center"/>
              <w:rPr>
                <w:rFonts w:ascii="Arial" w:cs="Arial" w:eastAsia="Arial" w:hAnsi="Arial"/>
                <w:sz w:val="20"/>
                <w:szCs w:val="20"/>
              </w:rPr>
            </w:pPr>
            <w:r w:rsidDel="00000000" w:rsidR="00000000" w:rsidRPr="00000000">
              <w:rPr>
                <w:rtl w:val="0"/>
              </w:rPr>
            </w:r>
          </w:p>
        </w:tc>
      </w:tr>
      <w:tr>
        <w:tc>
          <w:tcPr>
            <w:shd w:fill="auto" w:val="clear"/>
          </w:tcPr>
          <w:p w:rsidR="00000000" w:rsidDel="00000000" w:rsidP="00000000" w:rsidRDefault="00000000" w:rsidRPr="00000000" w14:paraId="000001D5">
            <w:pPr>
              <w:tabs>
                <w:tab w:val="left" w:pos="11187"/>
              </w:tabs>
              <w:spacing w:before="40" w:lineRule="auto"/>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D6">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1DB">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DD">
            <w:pPr>
              <w:tabs>
                <w:tab w:val="left" w:pos="11187"/>
              </w:tabs>
              <w:spacing w:before="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E2">
            <w:pPr>
              <w:tabs>
                <w:tab w:val="left" w:pos="11187"/>
              </w:tabs>
              <w:spacing w:before="40" w:lineRule="auto"/>
              <w:jc w:val="center"/>
              <w:rPr>
                <w:rFonts w:ascii="Arial" w:cs="Arial" w:eastAsia="Arial" w:hAnsi="Arial"/>
                <w:sz w:val="20"/>
                <w:szCs w:val="20"/>
              </w:rPr>
            </w:pPr>
            <w:r w:rsidDel="00000000" w:rsidR="00000000" w:rsidRPr="00000000">
              <w:rPr>
                <w:rtl w:val="0"/>
              </w:rPr>
            </w:r>
          </w:p>
        </w:tc>
      </w:tr>
      <w:tr>
        <w:tc>
          <w:tcPr>
            <w:shd w:fill="auto" w:val="clear"/>
          </w:tcPr>
          <w:p w:rsidR="00000000" w:rsidDel="00000000" w:rsidP="00000000" w:rsidRDefault="00000000" w:rsidRPr="00000000" w14:paraId="000001E3">
            <w:pPr>
              <w:tabs>
                <w:tab w:val="left" w:pos="11187"/>
              </w:tabs>
              <w:spacing w:before="40" w:lineRule="auto"/>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E4">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1E9">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EB">
            <w:pPr>
              <w:tabs>
                <w:tab w:val="left" w:pos="11187"/>
              </w:tabs>
              <w:spacing w:before="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F0">
            <w:pPr>
              <w:tabs>
                <w:tab w:val="left" w:pos="11187"/>
              </w:tabs>
              <w:spacing w:before="40" w:lineRule="auto"/>
              <w:jc w:val="center"/>
              <w:rPr>
                <w:rFonts w:ascii="Arial" w:cs="Arial" w:eastAsia="Arial" w:hAnsi="Arial"/>
                <w:sz w:val="20"/>
                <w:szCs w:val="20"/>
              </w:rPr>
            </w:pPr>
            <w:r w:rsidDel="00000000" w:rsidR="00000000" w:rsidRPr="00000000">
              <w:rPr>
                <w:rtl w:val="0"/>
              </w:rPr>
            </w:r>
          </w:p>
        </w:tc>
      </w:tr>
      <w:tr>
        <w:tc>
          <w:tcPr>
            <w:shd w:fill="auto" w:val="clear"/>
          </w:tcPr>
          <w:p w:rsidR="00000000" w:rsidDel="00000000" w:rsidP="00000000" w:rsidRDefault="00000000" w:rsidRPr="00000000" w14:paraId="000001F1">
            <w:pPr>
              <w:tabs>
                <w:tab w:val="left" w:pos="11187"/>
              </w:tabs>
              <w:spacing w:before="40" w:lineRule="auto"/>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F2">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1F7">
            <w:pPr>
              <w:tabs>
                <w:tab w:val="left" w:pos="11187"/>
              </w:tabs>
              <w:spacing w:before="40" w:lineRule="auto"/>
              <w:jc w:val="center"/>
              <w:rPr>
                <w:rFonts w:ascii="Arial" w:cs="Arial" w:eastAsia="Arial" w:hAnsi="Arial"/>
                <w:sz w:val="20"/>
                <w:szCs w:val="20"/>
              </w:rPr>
            </w:pPr>
            <w:r w:rsidDel="00000000" w:rsidR="00000000" w:rsidRPr="00000000">
              <w:rPr>
                <w:rtl w:val="0"/>
              </w:rPr>
            </w:r>
          </w:p>
        </w:tc>
        <w:tc>
          <w:tcPr>
            <w:gridSpan w:val="5"/>
            <w:shd w:fill="auto" w:val="clear"/>
          </w:tcPr>
          <w:p w:rsidR="00000000" w:rsidDel="00000000" w:rsidP="00000000" w:rsidRDefault="00000000" w:rsidRPr="00000000" w14:paraId="000001F9">
            <w:pPr>
              <w:rPr/>
            </w:pPr>
            <w:r w:rsidDel="00000000" w:rsidR="00000000" w:rsidRPr="00000000">
              <w:rPr>
                <w:rtl w:val="0"/>
              </w:rPr>
            </w:r>
          </w:p>
        </w:tc>
        <w:tc>
          <w:tcPr>
            <w:shd w:fill="auto" w:val="clear"/>
          </w:tcPr>
          <w:p w:rsidR="00000000" w:rsidDel="00000000" w:rsidP="00000000" w:rsidRDefault="00000000" w:rsidRPr="00000000" w14:paraId="000001FE">
            <w:pPr>
              <w:jc w:val="center"/>
              <w:rPr/>
            </w:pPr>
            <w:r w:rsidDel="00000000" w:rsidR="00000000" w:rsidRPr="00000000">
              <w:rPr>
                <w:rtl w:val="0"/>
              </w:rPr>
            </w:r>
          </w:p>
        </w:tc>
      </w:tr>
      <w:tr>
        <w:tc>
          <w:tcPr>
            <w:gridSpan w:val="14"/>
            <w:shd w:fill="auto" w:val="clear"/>
          </w:tcPr>
          <w:p w:rsidR="00000000" w:rsidDel="00000000" w:rsidP="00000000" w:rsidRDefault="00000000" w:rsidRPr="00000000" w14:paraId="000001F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187"/>
              </w:tabs>
              <w:spacing w:after="0" w:before="240" w:line="240" w:lineRule="auto"/>
              <w:ind w:left="36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INSTITUCIONES EXTERNOS PARTICIPANTES EN EL PROYECTO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11187"/>
              </w:tabs>
              <w:spacing w:after="200" w:before="0" w:line="240" w:lineRule="auto"/>
              <w:ind w:left="36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r>
      <w:tr>
        <w:tc>
          <w:tcPr>
            <w:gridSpan w:val="14"/>
            <w:shd w:fill="auto" w:val="cle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c>
          <w:tcPr>
            <w:gridSpan w:val="4"/>
            <w:shd w:fill="auto" w:val="clear"/>
          </w:tcPr>
          <w:p w:rsidR="00000000" w:rsidDel="00000000" w:rsidP="00000000" w:rsidRDefault="00000000" w:rsidRPr="00000000" w14:paraId="0000021C">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20">
            <w:pPr>
              <w:tabs>
                <w:tab w:val="left" w:pos="11187"/>
              </w:tabs>
              <w:spacing w:before="40" w:lineRule="auto"/>
              <w:rPr/>
            </w:pPr>
            <w:r w:rsidDel="00000000" w:rsidR="00000000" w:rsidRPr="00000000">
              <w:rPr>
                <w:rtl w:val="0"/>
              </w:rPr>
            </w:r>
          </w:p>
        </w:tc>
        <w:tc>
          <w:tcPr>
            <w:gridSpan w:val="4"/>
            <w:shd w:fill="auto" w:val="clear"/>
          </w:tcPr>
          <w:p w:rsidR="00000000" w:rsidDel="00000000" w:rsidP="00000000" w:rsidRDefault="00000000" w:rsidRPr="00000000" w14:paraId="00000223">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27">
            <w:pPr>
              <w:tabs>
                <w:tab w:val="left" w:pos="11187"/>
              </w:tabs>
              <w:spacing w:before="40" w:lineRule="auto"/>
              <w:rPr>
                <w:rFonts w:ascii="Arial" w:cs="Arial" w:eastAsia="Arial" w:hAnsi="Arial"/>
                <w:sz w:val="20"/>
                <w:szCs w:val="20"/>
              </w:rPr>
            </w:pPr>
            <w:r w:rsidDel="00000000" w:rsidR="00000000" w:rsidRPr="00000000">
              <w:rPr>
                <w:rtl w:val="0"/>
              </w:rPr>
            </w:r>
          </w:p>
        </w:tc>
      </w:tr>
      <w:tr>
        <w:tc>
          <w:tcPr>
            <w:gridSpan w:val="4"/>
            <w:shd w:fill="auto" w:val="clear"/>
          </w:tcPr>
          <w:p w:rsidR="00000000" w:rsidDel="00000000" w:rsidP="00000000" w:rsidRDefault="00000000" w:rsidRPr="00000000" w14:paraId="0000022A">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2E">
            <w:pPr>
              <w:tabs>
                <w:tab w:val="left" w:pos="11187"/>
              </w:tabs>
              <w:spacing w:before="40" w:lineRule="auto"/>
              <w:rPr>
                <w:rFonts w:ascii="Arial" w:cs="Arial" w:eastAsia="Arial" w:hAnsi="Arial"/>
                <w:sz w:val="20"/>
                <w:szCs w:val="20"/>
              </w:rPr>
            </w:pPr>
            <w:r w:rsidDel="00000000" w:rsidR="00000000" w:rsidRPr="00000000">
              <w:rPr>
                <w:rtl w:val="0"/>
              </w:rPr>
            </w:r>
          </w:p>
        </w:tc>
        <w:tc>
          <w:tcPr>
            <w:gridSpan w:val="4"/>
            <w:shd w:fill="auto" w:val="clear"/>
          </w:tcPr>
          <w:p w:rsidR="00000000" w:rsidDel="00000000" w:rsidP="00000000" w:rsidRDefault="00000000" w:rsidRPr="00000000" w14:paraId="00000231">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35">
            <w:pPr>
              <w:tabs>
                <w:tab w:val="left" w:pos="11187"/>
              </w:tabs>
              <w:spacing w:before="40" w:lineRule="auto"/>
              <w:rPr>
                <w:rFonts w:ascii="Arial" w:cs="Arial" w:eastAsia="Arial" w:hAnsi="Arial"/>
                <w:sz w:val="20"/>
                <w:szCs w:val="20"/>
              </w:rPr>
            </w:pPr>
            <w:r w:rsidDel="00000000" w:rsidR="00000000" w:rsidRPr="00000000">
              <w:rPr>
                <w:rtl w:val="0"/>
              </w:rPr>
            </w:r>
          </w:p>
        </w:tc>
      </w:tr>
      <w:tr>
        <w:tc>
          <w:tcPr>
            <w:gridSpan w:val="4"/>
            <w:shd w:fill="auto" w:val="clear"/>
          </w:tcPr>
          <w:p w:rsidR="00000000" w:rsidDel="00000000" w:rsidP="00000000" w:rsidRDefault="00000000" w:rsidRPr="00000000" w14:paraId="00000238">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3C">
            <w:pPr>
              <w:tabs>
                <w:tab w:val="left" w:pos="11187"/>
              </w:tabs>
              <w:spacing w:before="40" w:lineRule="auto"/>
              <w:rPr>
                <w:rFonts w:ascii="Arial" w:cs="Arial" w:eastAsia="Arial" w:hAnsi="Arial"/>
                <w:sz w:val="20"/>
                <w:szCs w:val="20"/>
              </w:rPr>
            </w:pPr>
            <w:r w:rsidDel="00000000" w:rsidR="00000000" w:rsidRPr="00000000">
              <w:rPr>
                <w:rtl w:val="0"/>
              </w:rPr>
            </w:r>
          </w:p>
        </w:tc>
        <w:tc>
          <w:tcPr>
            <w:gridSpan w:val="4"/>
            <w:shd w:fill="auto" w:val="clear"/>
          </w:tcPr>
          <w:p w:rsidR="00000000" w:rsidDel="00000000" w:rsidP="00000000" w:rsidRDefault="00000000" w:rsidRPr="00000000" w14:paraId="0000023F">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43">
            <w:pPr>
              <w:tabs>
                <w:tab w:val="left" w:pos="11187"/>
              </w:tabs>
              <w:spacing w:before="40" w:lineRule="auto"/>
              <w:rPr>
                <w:rFonts w:ascii="Arial" w:cs="Arial" w:eastAsia="Arial" w:hAnsi="Arial"/>
                <w:sz w:val="20"/>
                <w:szCs w:val="20"/>
              </w:rPr>
            </w:pPr>
            <w:r w:rsidDel="00000000" w:rsidR="00000000" w:rsidRPr="00000000">
              <w:rPr>
                <w:rtl w:val="0"/>
              </w:rPr>
            </w:r>
          </w:p>
        </w:tc>
      </w:tr>
      <w:tr>
        <w:tc>
          <w:tcPr>
            <w:gridSpan w:val="4"/>
            <w:shd w:fill="auto" w:val="clear"/>
          </w:tcPr>
          <w:p w:rsidR="00000000" w:rsidDel="00000000" w:rsidP="00000000" w:rsidRDefault="00000000" w:rsidRPr="00000000" w14:paraId="00000246">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10"/>
            <w:shd w:fill="auto" w:val="clear"/>
          </w:tcPr>
          <w:p w:rsidR="00000000" w:rsidDel="00000000" w:rsidP="00000000" w:rsidRDefault="00000000" w:rsidRPr="00000000" w14:paraId="0000024A">
            <w:pPr>
              <w:tabs>
                <w:tab w:val="left" w:pos="11187"/>
              </w:tabs>
              <w:spacing w:before="40" w:lineRule="auto"/>
              <w:rPr/>
            </w:pPr>
            <w:r w:rsidDel="00000000" w:rsidR="00000000" w:rsidRPr="00000000">
              <w:rPr>
                <w:rtl w:val="0"/>
              </w:rPr>
            </w:r>
          </w:p>
        </w:tc>
      </w:tr>
      <w:tr>
        <w:tc>
          <w:tcPr>
            <w:gridSpan w:val="4"/>
            <w:shd w:fill="auto" w:val="clear"/>
          </w:tcPr>
          <w:p w:rsidR="00000000" w:rsidDel="00000000" w:rsidP="00000000" w:rsidRDefault="00000000" w:rsidRPr="00000000" w14:paraId="00000254">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258">
            <w:pPr>
              <w:spacing w:before="40" w:lineRule="auto"/>
              <w:rPr>
                <w:rFonts w:ascii="Arial" w:cs="Arial" w:eastAsia="Arial" w:hAnsi="Arial"/>
                <w:sz w:val="20"/>
                <w:szCs w:val="20"/>
              </w:rPr>
            </w:pPr>
            <w:r w:rsidDel="00000000" w:rsidR="00000000" w:rsidRPr="00000000">
              <w:rPr>
                <w:rtl w:val="0"/>
              </w:rPr>
            </w:r>
          </w:p>
        </w:tc>
        <w:tc>
          <w:tcPr>
            <w:gridSpan w:val="4"/>
            <w:shd w:fill="auto" w:val="clear"/>
          </w:tcPr>
          <w:p w:rsidR="00000000" w:rsidDel="00000000" w:rsidP="00000000" w:rsidRDefault="00000000" w:rsidRPr="00000000" w14:paraId="0000025B">
            <w:pPr>
              <w:tabs>
                <w:tab w:val="left" w:pos="11187"/>
              </w:tabs>
              <w:spacing w:before="40" w:lineRule="auto"/>
              <w:rPr/>
            </w:pPr>
            <w:r w:rsidDel="00000000" w:rsidR="00000000" w:rsidRPr="00000000">
              <w:rPr>
                <w:rtl w:val="0"/>
              </w:rPr>
            </w:r>
          </w:p>
        </w:tc>
        <w:tc>
          <w:tcPr>
            <w:gridSpan w:val="3"/>
            <w:shd w:fill="auto" w:val="clear"/>
          </w:tcPr>
          <w:p w:rsidR="00000000" w:rsidDel="00000000" w:rsidP="00000000" w:rsidRDefault="00000000" w:rsidRPr="00000000" w14:paraId="0000025F">
            <w:pPr>
              <w:tabs>
                <w:tab w:val="left" w:pos="11187"/>
              </w:tabs>
              <w:spacing w:before="40" w:lineRule="auto"/>
              <w:rPr>
                <w:rFonts w:ascii="Arial" w:cs="Arial" w:eastAsia="Arial" w:hAnsi="Arial"/>
                <w:b w:val="1"/>
                <w:sz w:val="20"/>
                <w:szCs w:val="20"/>
              </w:rPr>
            </w:pPr>
            <w:r w:rsidDel="00000000" w:rsidR="00000000" w:rsidRPr="00000000">
              <w:rPr>
                <w:rtl w:val="0"/>
              </w:rPr>
            </w:r>
          </w:p>
        </w:tc>
      </w:tr>
      <w:tr>
        <w:tc>
          <w:tcPr>
            <w:gridSpan w:val="4"/>
            <w:shd w:fill="auto" w:val="clear"/>
          </w:tcPr>
          <w:p w:rsidR="00000000" w:rsidDel="00000000" w:rsidP="00000000" w:rsidRDefault="00000000" w:rsidRPr="00000000" w14:paraId="00000262">
            <w:pPr>
              <w:tabs>
                <w:tab w:val="left" w:pos="11187"/>
              </w:tabs>
              <w:spacing w:before="40" w:lineRule="auto"/>
              <w:rPr>
                <w:rFonts w:ascii="Arial" w:cs="Arial" w:eastAsia="Arial" w:hAnsi="Arial"/>
                <w:b w:val="1"/>
                <w:sz w:val="20"/>
                <w:szCs w:val="20"/>
              </w:rPr>
            </w:pPr>
            <w:r w:rsidDel="00000000" w:rsidR="00000000" w:rsidRPr="00000000">
              <w:rPr>
                <w:rtl w:val="0"/>
              </w:rPr>
            </w:r>
          </w:p>
        </w:tc>
        <w:tc>
          <w:tcPr>
            <w:gridSpan w:val="10"/>
            <w:shd w:fill="auto" w:val="clear"/>
          </w:tcPr>
          <w:p w:rsidR="00000000" w:rsidDel="00000000" w:rsidP="00000000" w:rsidRDefault="00000000" w:rsidRPr="00000000" w14:paraId="00000266">
            <w:pPr>
              <w:tabs>
                <w:tab w:val="left" w:pos="11187"/>
              </w:tabs>
              <w:spacing w:before="40" w:lineRule="auto"/>
              <w:rPr/>
            </w:pPr>
            <w:r w:rsidDel="00000000" w:rsidR="00000000" w:rsidRPr="00000000">
              <w:rPr>
                <w:rtl w:val="0"/>
              </w:rPr>
            </w:r>
          </w:p>
        </w:tc>
      </w:tr>
      <w:tr>
        <w:trPr>
          <w:trHeight w:val="534" w:hRule="atLeast"/>
        </w:trPr>
        <w:tc>
          <w:tcPr>
            <w:gridSpan w:val="14"/>
            <w:shd w:fill="auto" w:val="clear"/>
          </w:tcPr>
          <w:p w:rsidR="00000000" w:rsidDel="00000000" w:rsidP="00000000" w:rsidRDefault="00000000" w:rsidRPr="00000000" w14:paraId="00000270">
            <w:pPr>
              <w:tabs>
                <w:tab w:val="left" w:pos="11187"/>
              </w:tabs>
              <w:spacing w:before="40" w:lineRule="auto"/>
              <w:rPr>
                <w:rFonts w:ascii="Arial" w:cs="Arial" w:eastAsia="Arial" w:hAnsi="Arial"/>
                <w:b w:val="1"/>
                <w:sz w:val="20"/>
                <w:szCs w:val="20"/>
              </w:rPr>
            </w:pPr>
            <w:r w:rsidDel="00000000" w:rsidR="00000000" w:rsidRPr="00000000">
              <w:rPr>
                <w:rtl w:val="0"/>
              </w:rPr>
            </w:r>
          </w:p>
        </w:tc>
      </w:tr>
      <w:tr>
        <w:trPr>
          <w:trHeight w:val="786" w:hRule="atLeast"/>
        </w:trPr>
        <w:tc>
          <w:tcPr>
            <w:gridSpan w:val="14"/>
            <w:shd w:fill="auto" w:val="clear"/>
          </w:tcPr>
          <w:p w:rsidR="00000000" w:rsidDel="00000000" w:rsidP="00000000" w:rsidRDefault="00000000" w:rsidRPr="00000000" w14:paraId="0000027E">
            <w:pPr>
              <w:tabs>
                <w:tab w:val="left" w:pos="11187"/>
              </w:tabs>
              <w:spacing w:before="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tbl>
      <w:tblPr>
        <w:tblStyle w:val="Table2"/>
        <w:tblW w:w="10583.0" w:type="dxa"/>
        <w:jc w:val="left"/>
        <w:tblInd w:w="56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782"/>
        <w:gridCol w:w="119"/>
        <w:gridCol w:w="1475"/>
        <w:gridCol w:w="2050"/>
        <w:gridCol w:w="1721"/>
        <w:gridCol w:w="1605"/>
        <w:gridCol w:w="1831"/>
        <w:tblGridChange w:id="0">
          <w:tblGrid>
            <w:gridCol w:w="1782"/>
            <w:gridCol w:w="119"/>
            <w:gridCol w:w="1475"/>
            <w:gridCol w:w="2050"/>
            <w:gridCol w:w="1721"/>
            <w:gridCol w:w="1605"/>
            <w:gridCol w:w="1831"/>
          </w:tblGrid>
        </w:tblGridChange>
      </w:tblGrid>
      <w:tr>
        <w:tc>
          <w:tcPr>
            <w:shd w:fill="auto" w:val="clear"/>
          </w:tcPr>
          <w:p w:rsidR="00000000" w:rsidDel="00000000" w:rsidP="00000000" w:rsidRDefault="00000000" w:rsidRPr="00000000" w14:paraId="0000028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187"/>
              </w:tabs>
              <w:spacing w:after="200" w:before="240" w:line="360" w:lineRule="auto"/>
              <w:ind w:left="360" w:right="0" w:hanging="360"/>
              <w:jc w:val="left"/>
              <w:rPr>
                <w:i w:val="0"/>
                <w:smallCaps w:val="0"/>
                <w:strike w:val="0"/>
                <w:color w:val="000000"/>
                <w:u w:val="none"/>
                <w:shd w:fill="auto" w:val="clear"/>
                <w:vertAlign w:val="baseline"/>
              </w:rPr>
            </w:pPr>
            <w:r w:rsidDel="00000000" w:rsidR="00000000" w:rsidRPr="00000000">
              <w:rPr>
                <w:rtl w:val="0"/>
              </w:rPr>
            </w:r>
          </w:p>
        </w:tc>
        <w:tc>
          <w:tcPr>
            <w:gridSpan w:val="6"/>
            <w:shd w:fill="auto" w:val="clea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11187"/>
              </w:tabs>
              <w:spacing w:after="200" w:before="240" w:line="36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DOCENTES EN EL PROYECTO DE INVESTIGACIÓN</w:t>
            </w:r>
          </w:p>
        </w:tc>
      </w:tr>
      <w:tr>
        <w:tc>
          <w:tcPr>
            <w:gridSpan w:val="2"/>
            <w:shd w:fill="auto" w:val="clear"/>
          </w:tcPr>
          <w:p w:rsidR="00000000" w:rsidDel="00000000" w:rsidP="00000000" w:rsidRDefault="00000000" w:rsidRPr="00000000" w14:paraId="00000294">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Nombres</w:t>
            </w:r>
          </w:p>
        </w:tc>
        <w:tc>
          <w:tcPr>
            <w:shd w:fill="auto" w:val="clear"/>
          </w:tcPr>
          <w:p w:rsidR="00000000" w:rsidDel="00000000" w:rsidP="00000000" w:rsidRDefault="00000000" w:rsidRPr="00000000" w14:paraId="00000296">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Cédula o pasaporte</w:t>
            </w:r>
          </w:p>
        </w:tc>
        <w:tc>
          <w:tcPr>
            <w:shd w:fill="auto" w:val="clear"/>
          </w:tcPr>
          <w:p w:rsidR="00000000" w:rsidDel="00000000" w:rsidP="00000000" w:rsidRDefault="00000000" w:rsidRPr="00000000" w14:paraId="00000297">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Académico </w:t>
            </w:r>
          </w:p>
          <w:p w:rsidR="00000000" w:rsidDel="00000000" w:rsidP="00000000" w:rsidRDefault="00000000" w:rsidRPr="00000000" w14:paraId="00000298">
            <w:pPr>
              <w:tabs>
                <w:tab w:val="left" w:pos="11187"/>
              </w:tabs>
              <w:spacing w:before="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 y postgrado)</w:t>
            </w:r>
            <w:r w:rsidDel="00000000" w:rsidR="00000000" w:rsidRPr="00000000">
              <w:rPr>
                <w:rtl w:val="0"/>
              </w:rPr>
            </w:r>
          </w:p>
        </w:tc>
        <w:tc>
          <w:tcPr>
            <w:shd w:fill="auto" w:val="clear"/>
          </w:tcPr>
          <w:p w:rsidR="00000000" w:rsidDel="00000000" w:rsidP="00000000" w:rsidRDefault="00000000" w:rsidRPr="00000000" w14:paraId="00000299">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  </w:t>
            </w:r>
            <w:r w:rsidDel="00000000" w:rsidR="00000000" w:rsidRPr="00000000">
              <w:rPr>
                <w:rFonts w:ascii="Arial" w:cs="Arial" w:eastAsia="Arial" w:hAnsi="Arial"/>
                <w:b w:val="1"/>
                <w:sz w:val="20"/>
                <w:szCs w:val="20"/>
                <w:vertAlign w:val="superscript"/>
              </w:rPr>
              <w:footnoteReference w:customMarkFollows="0" w:id="1"/>
            </w:r>
            <w:r w:rsidDel="00000000" w:rsidR="00000000" w:rsidRPr="00000000">
              <w:rPr>
                <w:rtl w:val="0"/>
              </w:rPr>
            </w:r>
          </w:p>
        </w:tc>
        <w:tc>
          <w:tcPr>
            <w:shd w:fill="auto" w:val="clear"/>
          </w:tcPr>
          <w:p w:rsidR="00000000" w:rsidDel="00000000" w:rsidP="00000000" w:rsidRDefault="00000000" w:rsidRPr="00000000" w14:paraId="0000029A">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Función </w:t>
            </w:r>
            <w:r w:rsidDel="00000000" w:rsidR="00000000" w:rsidRPr="00000000">
              <w:rPr>
                <w:rFonts w:ascii="Arial" w:cs="Arial" w:eastAsia="Arial" w:hAnsi="Arial"/>
                <w:b w:val="1"/>
                <w:sz w:val="20"/>
                <w:szCs w:val="20"/>
                <w:vertAlign w:val="superscript"/>
              </w:rPr>
              <w:footnoteReference w:customMarkFollows="0" w:id="2"/>
            </w:r>
            <w:r w:rsidDel="00000000" w:rsidR="00000000" w:rsidRPr="00000000">
              <w:rPr>
                <w:rtl w:val="0"/>
              </w:rPr>
            </w:r>
          </w:p>
        </w:tc>
        <w:tc>
          <w:tcPr>
            <w:shd w:fill="auto" w:val="clear"/>
          </w:tcPr>
          <w:p w:rsidR="00000000" w:rsidDel="00000000" w:rsidP="00000000" w:rsidRDefault="00000000" w:rsidRPr="00000000" w14:paraId="0000029B">
            <w:pPr>
              <w:tabs>
                <w:tab w:val="left" w:pos="11187"/>
              </w:tabs>
              <w:spacing w:before="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Tiempo de dedicación al proyecto </w:t>
            </w:r>
            <w:r w:rsidDel="00000000" w:rsidR="00000000" w:rsidRPr="00000000">
              <w:rPr>
                <w:rFonts w:ascii="Arial" w:cs="Arial" w:eastAsia="Arial" w:hAnsi="Arial"/>
                <w:b w:val="1"/>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29C">
            <w:pPr>
              <w:tabs>
                <w:tab w:val="left" w:pos="11187"/>
              </w:tabs>
              <w:spacing w:before="40" w:lineRule="auto"/>
              <w:jc w:val="center"/>
              <w:rPr>
                <w:rFonts w:ascii="Arial" w:cs="Arial" w:eastAsia="Arial" w:hAnsi="Arial"/>
                <w:i w:val="1"/>
                <w:sz w:val="20"/>
                <w:szCs w:val="20"/>
              </w:rPr>
            </w:pPr>
            <w:r w:rsidDel="00000000" w:rsidR="00000000" w:rsidRPr="00000000">
              <w:rPr>
                <w:rtl w:val="0"/>
              </w:rPr>
            </w:r>
          </w:p>
        </w:tc>
      </w:tr>
      <w:tr>
        <w:tc>
          <w:tcPr>
            <w:gridSpan w:val="2"/>
            <w:shd w:fill="auto" w:val="clear"/>
          </w:tcPr>
          <w:p w:rsidR="00000000" w:rsidDel="00000000" w:rsidP="00000000" w:rsidRDefault="00000000" w:rsidRPr="00000000" w14:paraId="0000029D">
            <w:pPr>
              <w:tabs>
                <w:tab w:val="left" w:pos="11187"/>
              </w:tabs>
              <w:spacing w:after="0" w:before="4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 Pablo Salgado Guerrero</w:t>
            </w:r>
          </w:p>
          <w:p w:rsidR="00000000" w:rsidDel="00000000" w:rsidP="00000000" w:rsidRDefault="00000000" w:rsidRPr="00000000" w14:paraId="0000029E">
            <w:pPr>
              <w:tabs>
                <w:tab w:val="left" w:pos="11187"/>
              </w:tabs>
              <w:spacing w:before="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A0">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0103311742</w:t>
            </w:r>
          </w:p>
        </w:tc>
        <w:tc>
          <w:tcPr>
            <w:shd w:fill="auto" w:val="clear"/>
          </w:tcPr>
          <w:p w:rsidR="00000000" w:rsidDel="00000000" w:rsidP="00000000" w:rsidRDefault="00000000" w:rsidRPr="00000000" w14:paraId="000002A1">
            <w:pPr>
              <w:tabs>
                <w:tab w:val="left" w:pos="11187"/>
              </w:tabs>
              <w:spacing w:before="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Ingeniero Mecánico / Doctor</w:t>
            </w:r>
          </w:p>
          <w:p w:rsidR="00000000" w:rsidDel="00000000" w:rsidP="00000000" w:rsidRDefault="00000000" w:rsidRPr="00000000" w14:paraId="000002A2">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A3">
            <w:pPr>
              <w:tabs>
                <w:tab w:val="left" w:pos="11187"/>
              </w:tabs>
              <w:spacing w:after="0" w:before="4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Docente</w:t>
            </w:r>
          </w:p>
        </w:tc>
        <w:tc>
          <w:tcPr>
            <w:shd w:fill="auto" w:val="clear"/>
          </w:tcPr>
          <w:p w:rsidR="00000000" w:rsidDel="00000000" w:rsidP="00000000" w:rsidRDefault="00000000" w:rsidRPr="00000000" w14:paraId="000002A4">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 / Investigador</w:t>
            </w:r>
          </w:p>
          <w:p w:rsidR="00000000" w:rsidDel="00000000" w:rsidP="00000000" w:rsidRDefault="00000000" w:rsidRPr="00000000" w14:paraId="000002A5">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A6">
            <w:pPr>
              <w:tabs>
                <w:tab w:val="left" w:pos="11187"/>
              </w:tabs>
              <w:spacing w:before="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horas semanales</w:t>
            </w:r>
          </w:p>
        </w:tc>
      </w:tr>
      <w:tr>
        <w:tc>
          <w:tcPr>
            <w:gridSpan w:val="2"/>
            <w:shd w:fill="auto" w:val="clear"/>
          </w:tcPr>
          <w:p w:rsidR="00000000" w:rsidDel="00000000" w:rsidP="00000000" w:rsidRDefault="00000000" w:rsidRPr="00000000" w14:paraId="000002A7">
            <w:pPr>
              <w:tabs>
                <w:tab w:val="left" w:pos="11187"/>
              </w:tabs>
              <w:spacing w:after="0" w:before="4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Fernando Quisi Peralta</w:t>
            </w:r>
          </w:p>
          <w:p w:rsidR="00000000" w:rsidDel="00000000" w:rsidP="00000000" w:rsidRDefault="00000000" w:rsidRPr="00000000" w14:paraId="000002A8">
            <w:pPr>
              <w:tabs>
                <w:tab w:val="left" w:pos="11187"/>
              </w:tabs>
              <w:spacing w:before="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AA">
            <w:pPr>
              <w:tabs>
                <w:tab w:val="left" w:pos="11187"/>
              </w:tabs>
              <w:spacing w:before="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010461461</w:t>
            </w:r>
          </w:p>
          <w:p w:rsidR="00000000" w:rsidDel="00000000" w:rsidP="00000000" w:rsidRDefault="00000000" w:rsidRPr="00000000" w14:paraId="000002AB">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AC">
            <w:pPr>
              <w:tabs>
                <w:tab w:val="left" w:pos="11187"/>
              </w:tabs>
              <w:spacing w:before="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Ingeniero en Sistemas / Master </w:t>
            </w:r>
          </w:p>
          <w:p w:rsidR="00000000" w:rsidDel="00000000" w:rsidP="00000000" w:rsidRDefault="00000000" w:rsidRPr="00000000" w14:paraId="000002AD">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AE">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Docente</w:t>
            </w:r>
          </w:p>
        </w:tc>
        <w:tc>
          <w:tcPr>
            <w:shd w:fill="auto" w:val="clear"/>
          </w:tcPr>
          <w:p w:rsidR="00000000" w:rsidDel="00000000" w:rsidP="00000000" w:rsidRDefault="00000000" w:rsidRPr="00000000" w14:paraId="000002AF">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Investigador</w:t>
            </w:r>
          </w:p>
        </w:tc>
        <w:tc>
          <w:tcPr>
            <w:shd w:fill="auto" w:val="clear"/>
          </w:tcPr>
          <w:p w:rsidR="00000000" w:rsidDel="00000000" w:rsidP="00000000" w:rsidRDefault="00000000" w:rsidRPr="00000000" w14:paraId="000002B0">
            <w:pPr>
              <w:tabs>
                <w:tab w:val="left" w:pos="11187"/>
              </w:tabs>
              <w:spacing w:before="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horas semanales</w:t>
            </w:r>
          </w:p>
          <w:p w:rsidR="00000000" w:rsidDel="00000000" w:rsidP="00000000" w:rsidRDefault="00000000" w:rsidRPr="00000000" w14:paraId="000002B1">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tl w:val="0"/>
              </w:rPr>
            </w:r>
          </w:p>
        </w:tc>
      </w:tr>
      <w:tr>
        <w:tc>
          <w:tcPr>
            <w:gridSpan w:val="2"/>
            <w:shd w:fill="auto" w:val="clear"/>
          </w:tcPr>
          <w:p w:rsidR="00000000" w:rsidDel="00000000" w:rsidP="00000000" w:rsidRDefault="00000000" w:rsidRPr="00000000" w14:paraId="000002B2">
            <w:pPr>
              <w:tabs>
                <w:tab w:val="left" w:pos="11187"/>
              </w:tabs>
              <w:spacing w:after="0" w:before="4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Maria Jose Llanos</w:t>
            </w:r>
          </w:p>
        </w:tc>
        <w:tc>
          <w:tcPr>
            <w:shd w:fill="auto" w:val="clear"/>
          </w:tcPr>
          <w:p w:rsidR="00000000" w:rsidDel="00000000" w:rsidP="00000000" w:rsidRDefault="00000000" w:rsidRPr="00000000" w14:paraId="000002B4">
            <w:pPr>
              <w:tabs>
                <w:tab w:val="left" w:pos="11187"/>
              </w:tabs>
              <w:spacing w:after="0" w:before="4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0104832480</w:t>
            </w:r>
          </w:p>
        </w:tc>
        <w:tc>
          <w:tcPr>
            <w:shd w:fill="auto" w:val="clear"/>
          </w:tcPr>
          <w:p w:rsidR="00000000" w:rsidDel="00000000" w:rsidP="00000000" w:rsidRDefault="00000000" w:rsidRPr="00000000" w14:paraId="000002B5">
            <w:pPr>
              <w:tabs>
                <w:tab w:val="left" w:pos="11187"/>
              </w:tabs>
              <w:spacing w:before="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Licenciada en Comunicación</w:t>
            </w:r>
          </w:p>
          <w:p w:rsidR="00000000" w:rsidDel="00000000" w:rsidP="00000000" w:rsidRDefault="00000000" w:rsidRPr="00000000" w14:paraId="000002B6">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B7">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Administrativo</w:t>
            </w:r>
          </w:p>
          <w:p w:rsidR="00000000" w:rsidDel="00000000" w:rsidP="00000000" w:rsidRDefault="00000000" w:rsidRPr="00000000" w14:paraId="000002B8">
            <w:pPr>
              <w:tabs>
                <w:tab w:val="left" w:pos="11187"/>
              </w:tabs>
              <w:spacing w:before="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2B9">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Investigador</w:t>
            </w:r>
          </w:p>
        </w:tc>
        <w:tc>
          <w:tcPr>
            <w:shd w:fill="auto" w:val="clear"/>
          </w:tcPr>
          <w:p w:rsidR="00000000" w:rsidDel="00000000" w:rsidP="00000000" w:rsidRDefault="00000000" w:rsidRPr="00000000" w14:paraId="000002BA">
            <w:pPr>
              <w:tabs>
                <w:tab w:val="left" w:pos="11187"/>
              </w:tabs>
              <w:spacing w:before="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horas semanales</w:t>
            </w:r>
          </w:p>
          <w:p w:rsidR="00000000" w:rsidDel="00000000" w:rsidP="00000000" w:rsidRDefault="00000000" w:rsidRPr="00000000" w14:paraId="000002BB">
            <w:pPr>
              <w:tabs>
                <w:tab w:val="left" w:pos="11187"/>
              </w:tabs>
              <w:spacing w:before="40" w:lineRule="auto"/>
              <w:jc w:val="center"/>
              <w:rPr>
                <w:rFonts w:ascii="Times New Roman" w:cs="Times New Roman" w:eastAsia="Times New Roman" w:hAnsi="Times New Roman"/>
                <w:sz w:val="20"/>
                <w:szCs w:val="20"/>
              </w:rPr>
            </w:pPr>
            <w:r w:rsidDel="00000000" w:rsidR="00000000" w:rsidRPr="00000000">
              <w:rPr>
                <w:rtl w:val="0"/>
              </w:rPr>
            </w:r>
          </w:p>
        </w:tc>
      </w:tr>
      <w:tr>
        <w:tc>
          <w:tcPr>
            <w:gridSpan w:val="2"/>
            <w:shd w:fill="auto" w:val="clear"/>
          </w:tcPr>
          <w:p w:rsidR="00000000" w:rsidDel="00000000" w:rsidP="00000000" w:rsidRDefault="00000000" w:rsidRPr="00000000" w14:paraId="000002BC">
            <w:pPr>
              <w:spacing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 Carlos Aguilar Saguay</w:t>
            </w:r>
          </w:p>
        </w:tc>
        <w:tc>
          <w:tcPr>
            <w:shd w:fill="auto" w:val="clear"/>
          </w:tcPr>
          <w:p w:rsidR="00000000" w:rsidDel="00000000" w:rsidP="00000000" w:rsidRDefault="00000000" w:rsidRPr="00000000" w14:paraId="000002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0106727803</w:t>
            </w:r>
          </w:p>
        </w:tc>
        <w:tc>
          <w:tcPr>
            <w:shd w:fill="auto" w:val="clear"/>
          </w:tcPr>
          <w:p w:rsidR="00000000" w:rsidDel="00000000" w:rsidP="00000000" w:rsidRDefault="00000000" w:rsidRPr="00000000" w14:paraId="000002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Licenciado en Comunicación</w:t>
            </w:r>
          </w:p>
        </w:tc>
        <w:tc>
          <w:tcPr>
            <w:shd w:fill="auto" w:val="clear"/>
          </w:tcPr>
          <w:p w:rsidR="00000000" w:rsidDel="00000000" w:rsidP="00000000" w:rsidRDefault="00000000" w:rsidRPr="00000000" w14:paraId="000002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Administrativo</w:t>
            </w:r>
          </w:p>
        </w:tc>
        <w:tc>
          <w:tcPr>
            <w:shd w:fill="auto" w:val="clear"/>
          </w:tcPr>
          <w:p w:rsidR="00000000" w:rsidDel="00000000" w:rsidP="00000000" w:rsidRDefault="00000000" w:rsidRPr="00000000" w14:paraId="000002C1">
            <w:pPr>
              <w:spacing w:after="0" w:before="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Investigador</w:t>
            </w:r>
          </w:p>
        </w:tc>
        <w:tc>
          <w:tcPr>
            <w:shd w:fill="auto" w:val="clear"/>
          </w:tcPr>
          <w:p w:rsidR="00000000" w:rsidDel="00000000" w:rsidP="00000000" w:rsidRDefault="00000000" w:rsidRPr="00000000" w14:paraId="000002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horas semanales</w:t>
            </w:r>
          </w:p>
        </w:tc>
      </w:tr>
      <w:tr>
        <w:tc>
          <w:tcPr>
            <w:gridSpan w:val="2"/>
            <w:shd w:fill="auto" w:val="clear"/>
          </w:tcPr>
          <w:p w:rsidR="00000000" w:rsidDel="00000000" w:rsidP="00000000" w:rsidRDefault="00000000" w:rsidRPr="00000000" w14:paraId="000002C3">
            <w:pPr>
              <w:spacing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María Belén Soriano Cevallos</w:t>
            </w:r>
          </w:p>
        </w:tc>
        <w:tc>
          <w:tcPr>
            <w:shd w:fill="auto" w:val="clear"/>
          </w:tcPr>
          <w:p w:rsidR="00000000" w:rsidDel="00000000" w:rsidP="00000000" w:rsidRDefault="00000000" w:rsidRPr="00000000" w14:paraId="000002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0703163006</w:t>
            </w:r>
          </w:p>
        </w:tc>
        <w:tc>
          <w:tcPr>
            <w:shd w:fill="auto" w:val="clear"/>
          </w:tcPr>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Ingeniera / Master</w:t>
            </w:r>
          </w:p>
        </w:tc>
        <w:tc>
          <w:tcPr>
            <w:shd w:fill="auto" w:val="clear"/>
          </w:tcPr>
          <w:p w:rsidR="00000000" w:rsidDel="00000000" w:rsidP="00000000" w:rsidRDefault="00000000" w:rsidRPr="00000000" w14:paraId="000002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Administrativo</w:t>
            </w:r>
          </w:p>
        </w:tc>
        <w:tc>
          <w:tcPr>
            <w:shd w:fill="auto" w:val="clear"/>
          </w:tcPr>
          <w:p w:rsidR="00000000" w:rsidDel="00000000" w:rsidP="00000000" w:rsidRDefault="00000000" w:rsidRPr="00000000" w14:paraId="000002C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Investigador</w:t>
            </w:r>
          </w:p>
        </w:tc>
        <w:tc>
          <w:tcPr>
            <w:shd w:fill="auto" w:val="clear"/>
          </w:tcPr>
          <w:p w:rsidR="00000000" w:rsidDel="00000000" w:rsidP="00000000" w:rsidRDefault="00000000" w:rsidRPr="00000000" w14:paraId="000002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horas semanales</w:t>
            </w:r>
          </w:p>
        </w:tc>
      </w:tr>
      <w:tr>
        <w:tc>
          <w:tcPr>
            <w:gridSpan w:val="2"/>
            <w:shd w:fill="auto" w:val="clear"/>
          </w:tcPr>
          <w:p w:rsidR="00000000" w:rsidDel="00000000" w:rsidP="00000000" w:rsidRDefault="00000000" w:rsidRPr="00000000" w14:paraId="000002CA">
            <w:pPr>
              <w:spacing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Javier Pulla Sánchez</w:t>
            </w:r>
          </w:p>
        </w:tc>
        <w:tc>
          <w:tcPr>
            <w:shd w:fill="auto" w:val="clear"/>
          </w:tcPr>
          <w:p w:rsidR="00000000" w:rsidDel="00000000" w:rsidP="00000000" w:rsidRDefault="00000000" w:rsidRPr="00000000" w14:paraId="000002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0105512966</w:t>
            </w:r>
          </w:p>
        </w:tc>
        <w:tc>
          <w:tcPr>
            <w:shd w:fill="auto" w:val="clear"/>
          </w:tcPr>
          <w:p w:rsidR="00000000" w:rsidDel="00000000" w:rsidP="00000000" w:rsidRDefault="00000000" w:rsidRPr="00000000" w14:paraId="000002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Ingeniero en Sistemas / Master</w:t>
            </w:r>
          </w:p>
        </w:tc>
        <w:tc>
          <w:tcPr>
            <w:shd w:fill="auto" w:val="clear"/>
          </w:tcPr>
          <w:p w:rsidR="00000000" w:rsidDel="00000000" w:rsidP="00000000" w:rsidRDefault="00000000" w:rsidRPr="00000000" w14:paraId="000002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Administrativo</w:t>
            </w:r>
          </w:p>
        </w:tc>
        <w:tc>
          <w:tcPr>
            <w:shd w:fill="auto" w:val="clear"/>
          </w:tcPr>
          <w:p w:rsidR="00000000" w:rsidDel="00000000" w:rsidP="00000000" w:rsidRDefault="00000000" w:rsidRPr="00000000" w14:paraId="000002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Investigador</w:t>
            </w:r>
          </w:p>
        </w:tc>
        <w:tc>
          <w:tcPr>
            <w:shd w:fill="auto" w:val="clear"/>
          </w:tcPr>
          <w:p w:rsidR="00000000" w:rsidDel="00000000" w:rsidP="00000000" w:rsidRDefault="00000000" w:rsidRPr="00000000" w14:paraId="000002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horas semanales </w:t>
            </w:r>
          </w:p>
        </w:tc>
      </w:tr>
      <w:tr>
        <w:tc>
          <w:tcPr>
            <w:gridSpan w:val="2"/>
            <w:shd w:fill="auto" w:val="clear"/>
          </w:tcPr>
          <w:p w:rsidR="00000000" w:rsidDel="00000000" w:rsidP="00000000" w:rsidRDefault="00000000" w:rsidRPr="00000000" w14:paraId="000002D1">
            <w:pPr>
              <w:tabs>
                <w:tab w:val="left" w:pos="11187"/>
              </w:tabs>
              <w:spacing w:before="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2">
            <w:pPr>
              <w:tabs>
                <w:tab w:val="left" w:pos="11187"/>
              </w:tabs>
              <w:spacing w:before="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4">
            <w:pPr>
              <w:tabs>
                <w:tab w:val="left" w:pos="11187"/>
              </w:tabs>
              <w:spacing w:before="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5">
            <w:pPr>
              <w:tabs>
                <w:tab w:val="left" w:pos="11187"/>
              </w:tabs>
              <w:spacing w:before="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6">
            <w:pPr>
              <w:tabs>
                <w:tab w:val="left" w:pos="11187"/>
              </w:tabs>
              <w:spacing w:before="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7">
            <w:pPr>
              <w:tabs>
                <w:tab w:val="left" w:pos="11187"/>
              </w:tabs>
              <w:spacing w:before="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8">
            <w:pPr>
              <w:tabs>
                <w:tab w:val="left" w:pos="11187"/>
              </w:tabs>
              <w:spacing w:before="40" w:lineRule="auto"/>
              <w:jc w:val="center"/>
              <w:rPr>
                <w:rFonts w:ascii="Arial" w:cs="Arial" w:eastAsia="Arial" w:hAnsi="Arial"/>
                <w:sz w:val="20"/>
                <w:szCs w:val="20"/>
              </w:rPr>
            </w:pPr>
            <w:r w:rsidDel="00000000" w:rsidR="00000000" w:rsidRPr="00000000">
              <w:rPr>
                <w:rtl w:val="0"/>
              </w:rPr>
            </w:r>
          </w:p>
        </w:tc>
      </w:tr>
      <w:tr>
        <w:tc>
          <w:tcPr>
            <w:gridSpan w:val="2"/>
            <w:shd w:fill="auto" w:val="clear"/>
          </w:tcPr>
          <w:p w:rsidR="00000000" w:rsidDel="00000000" w:rsidP="00000000" w:rsidRDefault="00000000" w:rsidRPr="00000000" w14:paraId="000002D9">
            <w:pPr>
              <w:tabs>
                <w:tab w:val="left" w:pos="11187"/>
              </w:tabs>
              <w:spacing w:before="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B">
            <w:pPr>
              <w:tabs>
                <w:tab w:val="left" w:pos="11187"/>
              </w:tabs>
              <w:spacing w:before="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C">
            <w:pPr>
              <w:tabs>
                <w:tab w:val="left" w:pos="11187"/>
              </w:tabs>
              <w:spacing w:before="40" w:lineRule="auto"/>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2DD">
            <w:pPr>
              <w:rPr/>
            </w:pPr>
            <w:r w:rsidDel="00000000" w:rsidR="00000000" w:rsidRPr="00000000">
              <w:rPr>
                <w:rtl w:val="0"/>
              </w:rPr>
            </w:r>
          </w:p>
        </w:tc>
        <w:tc>
          <w:tcPr>
            <w:shd w:fill="auto" w:val="clear"/>
          </w:tcPr>
          <w:p w:rsidR="00000000" w:rsidDel="00000000" w:rsidP="00000000" w:rsidRDefault="00000000" w:rsidRPr="00000000" w14:paraId="000002DE">
            <w:pPr>
              <w:jc w:val="center"/>
              <w:rPr/>
            </w:pPr>
            <w:r w:rsidDel="00000000" w:rsidR="00000000" w:rsidRPr="00000000">
              <w:rPr>
                <w:rtl w:val="0"/>
              </w:rPr>
            </w:r>
          </w:p>
        </w:tc>
        <w:tc>
          <w:tcPr>
            <w:shd w:fill="auto" w:val="clear"/>
          </w:tcPr>
          <w:p w:rsidR="00000000" w:rsidDel="00000000" w:rsidP="00000000" w:rsidRDefault="00000000" w:rsidRPr="00000000" w14:paraId="000002DF">
            <w:pPr>
              <w:jc w:val="center"/>
              <w:rPr/>
            </w:pPr>
            <w:r w:rsidDel="00000000" w:rsidR="00000000" w:rsidRPr="00000000">
              <w:rPr>
                <w:rtl w:val="0"/>
              </w:rPr>
            </w:r>
          </w:p>
        </w:tc>
      </w:tr>
    </w:tbl>
    <w:p w:rsidR="00000000" w:rsidDel="00000000" w:rsidP="00000000" w:rsidRDefault="00000000" w:rsidRPr="00000000" w14:paraId="000002E0">
      <w:pPr>
        <w:rPr>
          <w:rFonts w:ascii="Arial" w:cs="Arial" w:eastAsia="Arial" w:hAnsi="Arial"/>
          <w:sz w:val="20"/>
          <w:szCs w:val="20"/>
        </w:rPr>
      </w:pPr>
      <w:r w:rsidDel="00000000" w:rsidR="00000000" w:rsidRPr="00000000">
        <w:rPr>
          <w:rtl w:val="0"/>
        </w:rPr>
      </w:r>
    </w:p>
    <w:tbl>
      <w:tblPr>
        <w:tblStyle w:val="Table3"/>
        <w:tblW w:w="10632.0" w:type="dxa"/>
        <w:jc w:val="left"/>
        <w:tblInd w:w="56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420"/>
        <w:gridCol w:w="2451"/>
        <w:gridCol w:w="2556"/>
        <w:gridCol w:w="3205"/>
        <w:tblGridChange w:id="0">
          <w:tblGrid>
            <w:gridCol w:w="2420"/>
            <w:gridCol w:w="2451"/>
            <w:gridCol w:w="2556"/>
            <w:gridCol w:w="3205"/>
          </w:tblGrid>
        </w:tblGridChange>
      </w:tblGrid>
      <w:tr>
        <w:tc>
          <w:tcPr>
            <w:gridSpan w:val="4"/>
          </w:tcPr>
          <w:p w:rsidR="00000000" w:rsidDel="00000000" w:rsidP="00000000" w:rsidRDefault="00000000" w:rsidRPr="00000000" w14:paraId="000002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40" w:line="240" w:lineRule="auto"/>
              <w:ind w:left="36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DESCRIPCION DEL PROYECTO</w:t>
            </w:r>
            <w:r w:rsidDel="00000000" w:rsidR="00000000" w:rsidRPr="00000000">
              <w:rPr>
                <w:rtl w:val="0"/>
              </w:rPr>
            </w:r>
          </w:p>
        </w:tc>
      </w:tr>
      <w:tr>
        <w:tc>
          <w:tcPr>
            <w:gridSpan w:val="4"/>
          </w:tcPr>
          <w:p w:rsidR="00000000" w:rsidDel="00000000" w:rsidP="00000000" w:rsidRDefault="00000000" w:rsidRPr="00000000" w14:paraId="000002E5">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E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PROBLEMA Y ANTECEDENTES </w:t>
            </w:r>
            <w:r w:rsidDel="00000000" w:rsidR="00000000" w:rsidRPr="00000000">
              <w:rPr>
                <w:rFonts w:ascii="Arial" w:cs="Arial" w:eastAsia="Arial" w:hAnsi="Arial"/>
                <w:b w:val="1"/>
                <w:color w:val="000000"/>
                <w:sz w:val="20"/>
                <w:szCs w:val="20"/>
                <w:vertAlign w:val="superscript"/>
              </w:rPr>
              <w:footnoteReference w:customMarkFollows="0" w:id="4"/>
            </w:r>
            <w:r w:rsidDel="00000000" w:rsidR="00000000" w:rsidRPr="00000000">
              <w:rPr>
                <w:rtl w:val="0"/>
              </w:rPr>
            </w:r>
          </w:p>
        </w:tc>
      </w:tr>
      <w:tr>
        <w:tc>
          <w:tcPr>
            <w:gridSpan w:val="4"/>
          </w:tcPr>
          <w:p w:rsidR="00000000" w:rsidDel="00000000" w:rsidP="00000000" w:rsidRDefault="00000000" w:rsidRPr="00000000" w14:paraId="000002EA">
            <w:pPr>
              <w:jc w:val="both"/>
              <w:rPr>
                <w:rFonts w:ascii="Times New Roman" w:cs="Times New Roman" w:eastAsia="Times New Roman" w:hAnsi="Times New Roman"/>
                <w:sz w:val="20"/>
                <w:szCs w:val="20"/>
              </w:rPr>
            </w:pPr>
            <w:r w:rsidDel="00000000" w:rsidR="00000000" w:rsidRPr="00000000">
              <w:rPr>
                <w:sz w:val="20"/>
                <w:szCs w:val="20"/>
                <w:rtl w:val="0"/>
              </w:rPr>
              <w:t xml:space="preserve">La evolución al marketing social y de las ideas ha sido inherente en el último lustro, y su aplicación se ha extendido a todo tipo de empresas independientemente de su área de acción, su filosofía, y su finalidad lucrativa. Al analizar el propósito y la finalidad del marketing tiene algunos matices que parten desde las necesidades, deseos y demandas humanas hacia los conceptos de satisfacción y generación de valor, consolidación de relaciones duraderas y nociones de compromiso y confianza. Es así, que el papel del marketing juega un rol importante en la percepción y en el comportamiento de un individuo acerca un producto y/o servicio, una institución de cualquier índole, y/o eventos que transcurren y tienen repercusión en el día a día de las personas, y más aún con la irrupción de las redes sociales, unas con casi más de 10 años de incidencia como Facebook o Twitter, y otras más recientes como Instagram o Tiktok. </w:t>
            </w:r>
            <w:r w:rsidDel="00000000" w:rsidR="00000000" w:rsidRPr="00000000">
              <w:rPr>
                <w:rtl w:val="0"/>
              </w:rPr>
            </w:r>
          </w:p>
          <w:p w:rsidR="00000000" w:rsidDel="00000000" w:rsidP="00000000" w:rsidRDefault="00000000" w:rsidRPr="00000000" w14:paraId="000002E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actualidad casi una cuarta parte de la población mundial está ahora en Facebook que cuenta con alrededor 2.449 millones de usuarios, Twitter tiene un alcance de 353 millones de usuarios, Instagram tiene una actividad con más 1.000 millones de usuarios activos al menos, y la última sensación Tiktok con más de 800 millones de usuarios y 2000 millones de descargas en las tiendas de Play Store y Apple Store. Números impresionantes, que a su vez generan un efecto en el actuar de nuestras sociedades en diferentes ámbitos y contextos como: (1) la política donde la influencia de las redes sociales en las campañas electorales en diversos países del mundo ha desempeñado un papel más importante e incluso han ayudado a dar voz y voto a organizaciones sociales que alguna vez se encontraban marginadas; (2) la sociedad donde colectivos minoritarios han podido dar mayor visibilidad a los problemas éticos, sociales y medioambientales que afectan a su comunidad; (3) el comercio donde las plataformas sociales han permitido conectar a las empresas con los clientes de una forma más efectiva permitiendo estimular la demanda y crear nuevas ofertas en función de las necesidades específicas de estos nichos diversos de clientes; (4) el trabajo donde destaca LinkedIn como el mecanismo ideal para el reclutamiento de personal y en la cual las personas crean y difunden su marca personal. </w:t>
            </w:r>
          </w:p>
          <w:p w:rsidR="00000000" w:rsidDel="00000000" w:rsidP="00000000" w:rsidRDefault="00000000" w:rsidRPr="00000000" w14:paraId="000002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parte de lo destacado anteriormente, las bondades de las redes sociales son mucho más, y son el mecanismo más eficaz para generar y distribuir contenido que tiene diferentes fines con un solo clic. En tanto, la distribución y la difusión de este contenido en el tiempo preciso y en diferentes plataformas tiene que ser un trabajo preciso para poder aprovechar todo el alcance que estas redes ofrecen, además la importancia de mantener su circulación por la red por más tiempo con el fin de generar una mayor discusión, visibilización e impacto. En tanto, la administración y el control de este flujo de contenido por diversas plataformas conlleva un trabajo agotador e ineficiente si se lo llevaría a cabo de forma “manual”, por ello, se plantea el uso de las tecnologías de la información con el fin de sistematizar y automatizar estos procesos lo que supondría una mejora sustancial en la eficiencia y en la difusión del contenido generado por el Ecosistema de Investigación, Innovación y Emprendimiento.  </w:t>
            </w:r>
          </w:p>
        </w:tc>
      </w:tr>
      <w:tr>
        <w:tc>
          <w:tcPr>
            <w:gridSpan w:val="4"/>
          </w:tcPr>
          <w:p w:rsidR="00000000" w:rsidDel="00000000" w:rsidP="00000000" w:rsidRDefault="00000000" w:rsidRPr="00000000" w14:paraId="000002F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 DEL PROYECTO </w:t>
            </w:r>
            <w:r w:rsidDel="00000000" w:rsidR="00000000" w:rsidRPr="00000000">
              <w:rPr>
                <w:rFonts w:ascii="Arial" w:cs="Arial" w:eastAsia="Arial" w:hAnsi="Arial"/>
                <w:b w:val="1"/>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2F3">
            <w:pPr>
              <w:rPr>
                <w:rFonts w:ascii="Arial" w:cs="Arial" w:eastAsia="Arial" w:hAnsi="Arial"/>
                <w:b w:val="1"/>
                <w:sz w:val="20"/>
                <w:szCs w:val="20"/>
                <w:vertAlign w:val="superscript"/>
              </w:rPr>
            </w:pPr>
            <w:r w:rsidDel="00000000" w:rsidR="00000000" w:rsidRPr="00000000">
              <w:rPr>
                <w:rtl w:val="0"/>
              </w:rPr>
            </w:r>
          </w:p>
          <w:p w:rsidR="00000000" w:rsidDel="00000000" w:rsidP="00000000" w:rsidRDefault="00000000" w:rsidRPr="00000000" w14:paraId="000002F4">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del POA institucional de la Universidad Politécnica Salesiana se estable que se debe Potenciar el ecosistema de investigación a través de diferentes acciones y tareas entre ellas identificamos:  Promover en los proyectos del ecosistema de investigación, la innovación, emprendimiento, pertinencia, relevancia y la contribución de soluciones a problemas de desarrollo local y nacional además de fortalecer el monitoreo, la gestión y evaluación del conocimiento producido en investigación, innovación y emprendimiento, a través del sistema CREAMINKA2. En base a ello, las redes sociales son un punto para realizar estas actividades ya que permiten el promover y fortalecer el monitoreo de los diferentes proyectos de investigación con la recolección, procesamiento y análisis de la información que está disponible en las redes sociales de los diferentes participantes de los proyectos y grupos de investigación para mejorar las métricas del sistema CREAMINKA2.</w:t>
            </w:r>
          </w:p>
          <w:p w:rsidR="00000000" w:rsidDel="00000000" w:rsidP="00000000" w:rsidRDefault="00000000" w:rsidRPr="00000000" w14:paraId="000002F5">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6">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dentro del objetivo estratégico G.2. Fortalecer la comunicación organizacional de la UPS, en función de los destinatarios, se debe implementar de forma oportuna productos comunicacionales pertinentes a cada destinatario interno o externo, para ello se debe evaluar el impacto de los productos comunicacionales e implementar de forma oportuna productos comunicacionales pertinentes a cada destinatario interno o externo, por lo cual uno de los medios de comunicación más utilizados actualmente son las redes sociales mediante los diferentes canales de comunicación, partiendo que la Universidad y cada uno de los grupos de investigación manejan varias redes sociales es importante tener un sistema inteligente que permita gestionar la comunicación de contenido dentro de los mismos para mejorar la difusión de las actividades que se realizan los involucrados (stakeholder) de los proyectos y grupos de investigación.</w:t>
            </w:r>
          </w:p>
          <w:p w:rsidR="00000000" w:rsidDel="00000000" w:rsidP="00000000" w:rsidRDefault="00000000" w:rsidRPr="00000000" w14:paraId="000002F7">
            <w:pP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8">
            <w:pP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Por lo expuesto, se busca brindar soporte en la difusión y distribución de contenido en las redes sociales a los diferentes grupos, personas e involucrados de investigación de las actividades que llevan a cabo por ejemplo publicaciones de artículos científicos, firma de convenios de cooperación, proyectos de investigaciones, noticias, etc., a través de la incorporación de TICs sustentadas en procesos inteligentes y procesos automatizados mediante robots basados en software que permitan mejorar los procesos de difusión y/o distribución de contenido multimedia en los diferentes grupos, perfiles y cuentas. Estas herramientas y contenidos, al ser de carácter libre, podrán utilizarse de forma ágil y sencilla por cada uno de los grupos de investigación a fin de mejorar los procesos de comunicación y vinculación con la comunidad.</w:t>
            </w:r>
            <w:r w:rsidDel="00000000" w:rsidR="00000000" w:rsidRPr="00000000">
              <w:rPr>
                <w:rtl w:val="0"/>
              </w:rPr>
            </w:r>
          </w:p>
          <w:p w:rsidR="00000000" w:rsidDel="00000000" w:rsidP="00000000" w:rsidRDefault="00000000" w:rsidRPr="00000000" w14:paraId="000002F9">
            <w:pPr>
              <w:jc w:val="both"/>
              <w:rPr>
                <w:rFonts w:ascii="Arial" w:cs="Arial" w:eastAsia="Arial" w:hAnsi="Arial"/>
                <w:sz w:val="20"/>
                <w:szCs w:val="20"/>
              </w:rPr>
            </w:pPr>
            <w:r w:rsidDel="00000000" w:rsidR="00000000" w:rsidRPr="00000000">
              <w:rPr>
                <w:rtl w:val="0"/>
              </w:rPr>
            </w:r>
          </w:p>
        </w:tc>
      </w:tr>
      <w:tr>
        <w:tc>
          <w:tcPr>
            <w:gridSpan w:val="4"/>
          </w:tcPr>
          <w:p w:rsidR="00000000" w:rsidDel="00000000" w:rsidP="00000000" w:rsidRDefault="00000000" w:rsidRPr="00000000" w14:paraId="000002FD">
            <w:pPr>
              <w:rPr>
                <w:sz w:val="20"/>
                <w:szCs w:val="20"/>
              </w:rPr>
            </w:pPr>
            <w:r w:rsidDel="00000000" w:rsidR="00000000" w:rsidRPr="00000000">
              <w:rPr>
                <w:rtl w:val="0"/>
              </w:rPr>
            </w:r>
          </w:p>
        </w:tc>
      </w:tr>
      <w:tr>
        <w:tc>
          <w:tcPr>
            <w:gridSpan w:val="4"/>
          </w:tcPr>
          <w:p w:rsidR="00000000" w:rsidDel="00000000" w:rsidP="00000000" w:rsidRDefault="00000000" w:rsidRPr="00000000" w14:paraId="0000030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2">
            <w:pPr>
              <w:rPr/>
            </w:pPr>
            <w:r w:rsidDel="00000000" w:rsidR="00000000" w:rsidRPr="00000000">
              <w:rPr>
                <w:rFonts w:ascii="Arial" w:cs="Arial" w:eastAsia="Arial" w:hAnsi="Arial"/>
                <w:b w:val="1"/>
                <w:sz w:val="20"/>
                <w:szCs w:val="20"/>
                <w:rtl w:val="0"/>
              </w:rPr>
              <w:t xml:space="preserve">OBJETIVO GENERAL</w:t>
            </w:r>
            <w:r w:rsidDel="00000000" w:rsidR="00000000" w:rsidRPr="00000000">
              <w:rPr>
                <w:rFonts w:ascii="Arial" w:cs="Arial" w:eastAsia="Arial" w:hAnsi="Arial"/>
                <w:b w:val="1"/>
                <w:sz w:val="20"/>
                <w:szCs w:val="20"/>
                <w:vertAlign w:val="superscript"/>
              </w:rPr>
              <w:footnoteReference w:customMarkFollows="0" w:id="6"/>
            </w:r>
            <w:r w:rsidDel="00000000" w:rsidR="00000000" w:rsidRPr="00000000">
              <w:rPr>
                <w:rtl w:val="0"/>
              </w:rPr>
            </w:r>
          </w:p>
          <w:p w:rsidR="00000000" w:rsidDel="00000000" w:rsidP="00000000" w:rsidRDefault="00000000" w:rsidRPr="00000000" w14:paraId="0000030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informático basado en técnicas de inteligencia artificial y RPA para sistematizar y automatizar la difusión y distribución de contenido en redes sociales de los procesos llevados a cabo en el Ecosistema de Investigación, Innovación y Emprendimiento.</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tc>
      </w:tr>
      <w:tr>
        <w:tc>
          <w:tcPr>
            <w:gridSpan w:val="4"/>
          </w:tcPr>
          <w:p w:rsidR="00000000" w:rsidDel="00000000" w:rsidP="00000000" w:rsidRDefault="00000000" w:rsidRPr="00000000" w14:paraId="0000030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B">
            <w:pPr>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14:paraId="0000030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 ESPECÍFICO </w:t>
            </w:r>
            <w:r w:rsidDel="00000000" w:rsidR="00000000" w:rsidRPr="00000000">
              <w:rPr>
                <w:rFonts w:ascii="Arial" w:cs="Arial" w:eastAsia="Arial" w:hAnsi="Arial"/>
                <w:b w:val="1"/>
                <w:sz w:val="20"/>
                <w:szCs w:val="20"/>
                <w:vertAlign w:val="superscript"/>
              </w:rPr>
              <w:footnoteReference w:customMarkFollows="0" w:id="7"/>
            </w:r>
            <w:r w:rsidDel="00000000" w:rsidR="00000000" w:rsidRPr="00000000">
              <w:rPr>
                <w:rtl w:val="0"/>
              </w:rPr>
            </w:r>
          </w:p>
        </w:tc>
        <w:tc>
          <w:tcPr/>
          <w:p w:rsidR="00000000" w:rsidDel="00000000" w:rsidP="00000000" w:rsidRDefault="00000000" w:rsidRPr="00000000" w14:paraId="0000031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INDICADOR DE CUMPLIMIENTO </w:t>
            </w:r>
            <w:r w:rsidDel="00000000" w:rsidR="00000000" w:rsidRPr="00000000">
              <w:rPr>
                <w:rFonts w:ascii="Arial" w:cs="Arial" w:eastAsia="Arial" w:hAnsi="Arial"/>
                <w:b w:val="1"/>
                <w:sz w:val="20"/>
                <w:szCs w:val="20"/>
                <w:vertAlign w:val="superscript"/>
              </w:rPr>
              <w:footnoteReference w:customMarkFollows="0" w:id="8"/>
            </w:r>
            <w:r w:rsidDel="00000000" w:rsidR="00000000" w:rsidRPr="00000000">
              <w:rPr>
                <w:rtl w:val="0"/>
              </w:rPr>
            </w:r>
          </w:p>
        </w:tc>
        <w:tc>
          <w:tcPr/>
          <w:p w:rsidR="00000000" w:rsidDel="00000000" w:rsidP="00000000" w:rsidRDefault="00000000" w:rsidRPr="00000000" w14:paraId="0000031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MEDIO DE VERIFICACIÓN </w:t>
            </w:r>
            <w:r w:rsidDel="00000000" w:rsidR="00000000" w:rsidRPr="00000000">
              <w:rPr>
                <w:rFonts w:ascii="Arial" w:cs="Arial" w:eastAsia="Arial" w:hAnsi="Arial"/>
                <w:b w:val="1"/>
                <w:sz w:val="20"/>
                <w:szCs w:val="20"/>
                <w:vertAlign w:val="superscript"/>
              </w:rPr>
              <w:footnoteReference w:customMarkFollows="0" w:id="9"/>
            </w:r>
            <w:r w:rsidDel="00000000" w:rsidR="00000000" w:rsidRPr="00000000">
              <w:rPr>
                <w:rtl w:val="0"/>
              </w:rPr>
            </w:r>
          </w:p>
        </w:tc>
        <w:tc>
          <w:tcPr/>
          <w:p w:rsidR="00000000" w:rsidDel="00000000" w:rsidP="00000000" w:rsidRDefault="00000000" w:rsidRPr="00000000" w14:paraId="0000031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w:t>
            </w:r>
          </w:p>
        </w:tc>
      </w:tr>
      <w:tr>
        <w:tc>
          <w:tcPr/>
          <w:p w:rsidR="00000000" w:rsidDel="00000000" w:rsidP="00000000" w:rsidRDefault="00000000" w:rsidRPr="00000000" w14:paraId="00000313">
            <w:pPr>
              <w:tabs>
                <w:tab w:val="left" w:pos="1380"/>
              </w:tabs>
              <w:rPr>
                <w:sz w:val="20"/>
                <w:szCs w:val="20"/>
              </w:rPr>
            </w:pPr>
            <w:r w:rsidDel="00000000" w:rsidR="00000000" w:rsidRPr="00000000">
              <w:rPr>
                <w:rFonts w:ascii="Arial" w:cs="Arial" w:eastAsia="Arial" w:hAnsi="Arial"/>
                <w:b w:val="1"/>
                <w:sz w:val="20"/>
                <w:szCs w:val="20"/>
                <w:rtl w:val="0"/>
              </w:rPr>
              <w:t xml:space="preserve">OE.1</w:t>
            </w:r>
            <w:r w:rsidDel="00000000" w:rsidR="00000000" w:rsidRPr="00000000">
              <w:rPr>
                <w:sz w:val="20"/>
                <w:szCs w:val="20"/>
                <w:rtl w:val="0"/>
              </w:rPr>
              <w:t xml:space="preserve">: Identificar o crear redes sociales por cada grupo de investigación de la UPS.</w:t>
            </w:r>
          </w:p>
        </w:tc>
        <w:tc>
          <w:tcPr/>
          <w:p w:rsidR="00000000" w:rsidDel="00000000" w:rsidP="00000000" w:rsidRDefault="00000000" w:rsidRPr="00000000" w14:paraId="00000314">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Número de redes sociales iguales al número de grupos de investigación vigentes.</w:t>
            </w:r>
            <w:r w:rsidDel="00000000" w:rsidR="00000000" w:rsidRPr="00000000">
              <w:rPr>
                <w:rtl w:val="0"/>
              </w:rPr>
            </w:r>
          </w:p>
        </w:tc>
        <w:tc>
          <w:tcPr/>
          <w:p w:rsidR="00000000" w:rsidDel="00000000" w:rsidP="00000000" w:rsidRDefault="00000000" w:rsidRPr="00000000" w14:paraId="00000315">
            <w:pPr>
              <w:tabs>
                <w:tab w:val="left" w:pos="1380"/>
              </w:tabs>
              <w:spacing w:after="0" w:before="0" w:line="259" w:lineRule="auto"/>
              <w:ind w:left="0" w:right="0" w:firstLine="0"/>
              <w:jc w:val="left"/>
              <w:rPr>
                <w:sz w:val="20"/>
                <w:szCs w:val="20"/>
              </w:rPr>
            </w:pPr>
            <w:r w:rsidDel="00000000" w:rsidR="00000000" w:rsidRPr="00000000">
              <w:rPr>
                <w:sz w:val="20"/>
                <w:szCs w:val="20"/>
                <w:rtl w:val="0"/>
              </w:rPr>
              <w:t xml:space="preserve">Usuarios y contraseñas de las redes sociales.</w:t>
            </w:r>
          </w:p>
        </w:tc>
        <w:tc>
          <w:tcPr/>
          <w:p w:rsidR="00000000" w:rsidDel="00000000" w:rsidP="00000000" w:rsidRDefault="00000000" w:rsidRPr="00000000" w14:paraId="00000316">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Acceso a todas las cuentas de redes sociales.</w:t>
            </w:r>
            <w:r w:rsidDel="00000000" w:rsidR="00000000" w:rsidRPr="00000000">
              <w:rPr>
                <w:rtl w:val="0"/>
              </w:rPr>
            </w:r>
          </w:p>
        </w:tc>
      </w:tr>
      <w:tr>
        <w:tc>
          <w:tcPr/>
          <w:p w:rsidR="00000000" w:rsidDel="00000000" w:rsidP="00000000" w:rsidRDefault="00000000" w:rsidRPr="00000000" w14:paraId="00000317">
            <w:pPr>
              <w:tabs>
                <w:tab w:val="left" w:pos="1380"/>
              </w:tabs>
              <w:rPr>
                <w:sz w:val="20"/>
                <w:szCs w:val="20"/>
              </w:rPr>
            </w:pPr>
            <w:r w:rsidDel="00000000" w:rsidR="00000000" w:rsidRPr="00000000">
              <w:rPr>
                <w:rFonts w:ascii="Arial" w:cs="Arial" w:eastAsia="Arial" w:hAnsi="Arial"/>
                <w:b w:val="1"/>
                <w:sz w:val="20"/>
                <w:szCs w:val="20"/>
                <w:rtl w:val="0"/>
              </w:rPr>
              <w:t xml:space="preserve">OE.2:</w:t>
            </w:r>
            <w:r w:rsidDel="00000000" w:rsidR="00000000" w:rsidRPr="00000000">
              <w:rPr>
                <w:sz w:val="20"/>
                <w:szCs w:val="20"/>
                <w:rtl w:val="0"/>
              </w:rPr>
              <w:t xml:space="preserve"> Analizar las buenas prácticas en la generación y difusión de contenido a través de las redes sociales.</w:t>
            </w:r>
          </w:p>
        </w:tc>
        <w:tc>
          <w:tcPr/>
          <w:p w:rsidR="00000000" w:rsidDel="00000000" w:rsidP="00000000" w:rsidRDefault="00000000" w:rsidRPr="00000000" w14:paraId="00000318">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Número de plantillas para generar contenido comunicacional según la red social objetivo.</w:t>
            </w:r>
            <w:r w:rsidDel="00000000" w:rsidR="00000000" w:rsidRPr="00000000">
              <w:rPr>
                <w:rtl w:val="0"/>
              </w:rPr>
            </w:r>
          </w:p>
          <w:p w:rsidR="00000000" w:rsidDel="00000000" w:rsidP="00000000" w:rsidRDefault="00000000" w:rsidRPr="00000000" w14:paraId="00000319">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A">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Contenido comunicacional según el tipo de red social objetivo.</w:t>
            </w:r>
            <w:r w:rsidDel="00000000" w:rsidR="00000000" w:rsidRPr="00000000">
              <w:rPr>
                <w:rtl w:val="0"/>
              </w:rPr>
            </w:r>
          </w:p>
          <w:p w:rsidR="00000000" w:rsidDel="00000000" w:rsidP="00000000" w:rsidRDefault="00000000" w:rsidRPr="00000000" w14:paraId="0000031B">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C">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Es necesario que las plantillas sean flexibles a todo tipo de información que se genere dentro del Ecosistema de Investigación, Innovación y Emprendimiento o la UPS.</w:t>
            </w:r>
            <w:r w:rsidDel="00000000" w:rsidR="00000000" w:rsidRPr="00000000">
              <w:rPr>
                <w:rtl w:val="0"/>
              </w:rPr>
            </w:r>
          </w:p>
        </w:tc>
      </w:tr>
      <w:tr>
        <w:tc>
          <w:tcPr/>
          <w:p w:rsidR="00000000" w:rsidDel="00000000" w:rsidP="00000000" w:rsidRDefault="00000000" w:rsidRPr="00000000" w14:paraId="0000031D">
            <w:pPr>
              <w:tabs>
                <w:tab w:val="left" w:pos="1380"/>
              </w:tabs>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OE.3:</w:t>
            </w:r>
            <w:r w:rsidDel="00000000" w:rsidR="00000000" w:rsidRPr="00000000">
              <w:rPr>
                <w:sz w:val="20"/>
                <w:szCs w:val="20"/>
                <w:rtl w:val="0"/>
              </w:rPr>
              <w:t xml:space="preserve"> Diseñar e implementar campañas de comunicación.</w:t>
            </w:r>
            <w:r w:rsidDel="00000000" w:rsidR="00000000" w:rsidRPr="00000000">
              <w:rPr>
                <w:rtl w:val="0"/>
              </w:rPr>
            </w:r>
          </w:p>
        </w:tc>
        <w:tc>
          <w:tcPr/>
          <w:p w:rsidR="00000000" w:rsidDel="00000000" w:rsidP="00000000" w:rsidRDefault="00000000" w:rsidRPr="00000000" w14:paraId="0000031E">
            <w:pPr>
              <w:tabs>
                <w:tab w:val="left" w:pos="1380"/>
              </w:tabs>
              <w:rPr>
                <w:sz w:val="20"/>
                <w:szCs w:val="20"/>
              </w:rPr>
            </w:pPr>
            <w:r w:rsidDel="00000000" w:rsidR="00000000" w:rsidRPr="00000000">
              <w:rPr>
                <w:sz w:val="20"/>
                <w:szCs w:val="20"/>
                <w:rtl w:val="0"/>
              </w:rPr>
              <w:t xml:space="preserve">Número de campañas de comunicación difundidas por redes sociales.</w:t>
            </w:r>
          </w:p>
        </w:tc>
        <w:tc>
          <w:tcPr/>
          <w:p w:rsidR="00000000" w:rsidDel="00000000" w:rsidP="00000000" w:rsidRDefault="00000000" w:rsidRPr="00000000" w14:paraId="0000031F">
            <w:pPr>
              <w:tabs>
                <w:tab w:val="left" w:pos="1380"/>
              </w:tabs>
              <w:spacing w:after="0" w:before="0" w:line="259" w:lineRule="auto"/>
              <w:ind w:left="0" w:right="0" w:firstLine="0"/>
              <w:jc w:val="left"/>
              <w:rPr>
                <w:sz w:val="20"/>
                <w:szCs w:val="20"/>
              </w:rPr>
            </w:pPr>
            <w:r w:rsidDel="00000000" w:rsidR="00000000" w:rsidRPr="00000000">
              <w:rPr>
                <w:sz w:val="20"/>
                <w:szCs w:val="20"/>
                <w:rtl w:val="0"/>
              </w:rPr>
              <w:t xml:space="preserve">Número de seguidores, reacciones e interacción de los usuarios.</w:t>
            </w:r>
          </w:p>
        </w:tc>
        <w:tc>
          <w:tcPr/>
          <w:p w:rsidR="00000000" w:rsidDel="00000000" w:rsidP="00000000" w:rsidRDefault="00000000" w:rsidRPr="00000000" w14:paraId="00000320">
            <w:pPr>
              <w:tabs>
                <w:tab w:val="left" w:pos="1380"/>
              </w:tabs>
              <w:rPr>
                <w:sz w:val="20"/>
                <w:szCs w:val="20"/>
              </w:rPr>
            </w:pPr>
            <w:r w:rsidDel="00000000" w:rsidR="00000000" w:rsidRPr="00000000">
              <w:rPr>
                <w:sz w:val="20"/>
                <w:szCs w:val="20"/>
                <w:rtl w:val="0"/>
              </w:rPr>
              <w:t xml:space="preserve">Es factible contar con contenido diario, sin pasar a contenido no deseado.</w:t>
            </w:r>
          </w:p>
          <w:p w:rsidR="00000000" w:rsidDel="00000000" w:rsidP="00000000" w:rsidRDefault="00000000" w:rsidRPr="00000000" w14:paraId="00000321">
            <w:pPr>
              <w:tabs>
                <w:tab w:val="left" w:pos="1380"/>
              </w:tabs>
              <w:rPr>
                <w:sz w:val="20"/>
                <w:szCs w:val="20"/>
              </w:rPr>
            </w:pPr>
            <w:r w:rsidDel="00000000" w:rsidR="00000000" w:rsidRPr="00000000">
              <w:rPr>
                <w:rtl w:val="0"/>
              </w:rPr>
            </w:r>
          </w:p>
        </w:tc>
      </w:tr>
      <w:tr>
        <w:tc>
          <w:tcPr/>
          <w:p w:rsidR="00000000" w:rsidDel="00000000" w:rsidP="00000000" w:rsidRDefault="00000000" w:rsidRPr="00000000" w14:paraId="00000322">
            <w:pPr>
              <w:tabs>
                <w:tab w:val="left" w:pos="1380"/>
              </w:tabs>
              <w:rPr>
                <w:sz w:val="20"/>
                <w:szCs w:val="20"/>
              </w:rPr>
            </w:pPr>
            <w:r w:rsidDel="00000000" w:rsidR="00000000" w:rsidRPr="00000000">
              <w:rPr>
                <w:rFonts w:ascii="Arial" w:cs="Arial" w:eastAsia="Arial" w:hAnsi="Arial"/>
                <w:b w:val="1"/>
                <w:sz w:val="20"/>
                <w:szCs w:val="20"/>
                <w:rtl w:val="0"/>
              </w:rPr>
              <w:t xml:space="preserve">OE.4:</w:t>
            </w:r>
            <w:r w:rsidDel="00000000" w:rsidR="00000000" w:rsidRPr="00000000">
              <w:rPr>
                <w:sz w:val="20"/>
                <w:szCs w:val="20"/>
                <w:rtl w:val="0"/>
              </w:rPr>
              <w:t xml:space="preserve"> Desarrollar una herramienta con técnicas de inteligencia artificial y RPA para la automatización de la difusión del contenido en redes sociales.</w:t>
            </w:r>
          </w:p>
        </w:tc>
        <w:tc>
          <w:tcPr/>
          <w:p w:rsidR="00000000" w:rsidDel="00000000" w:rsidP="00000000" w:rsidRDefault="00000000" w:rsidRPr="00000000" w14:paraId="00000323">
            <w:pPr>
              <w:tabs>
                <w:tab w:val="left" w:pos="1380"/>
              </w:tabs>
              <w:rPr>
                <w:sz w:val="20"/>
                <w:szCs w:val="20"/>
              </w:rPr>
            </w:pPr>
            <w:r w:rsidDel="00000000" w:rsidR="00000000" w:rsidRPr="00000000">
              <w:rPr>
                <w:sz w:val="20"/>
                <w:szCs w:val="20"/>
                <w:rtl w:val="0"/>
              </w:rPr>
              <w:t xml:space="preserve">Número de redes sociales disponibles en la plataforma para la automatización de la difusión de contenido.</w:t>
            </w:r>
          </w:p>
        </w:tc>
        <w:tc>
          <w:tcPr/>
          <w:p w:rsidR="00000000" w:rsidDel="00000000" w:rsidP="00000000" w:rsidRDefault="00000000" w:rsidRPr="00000000" w14:paraId="00000324">
            <w:pPr>
              <w:tabs>
                <w:tab w:val="left" w:pos="1380"/>
              </w:tabs>
              <w:spacing w:after="0" w:before="0" w:line="259" w:lineRule="auto"/>
              <w:ind w:left="0" w:right="0" w:firstLine="0"/>
              <w:jc w:val="left"/>
              <w:rPr>
                <w:sz w:val="20"/>
                <w:szCs w:val="20"/>
              </w:rPr>
            </w:pPr>
            <w:r w:rsidDel="00000000" w:rsidR="00000000" w:rsidRPr="00000000">
              <w:rPr>
                <w:sz w:val="20"/>
                <w:szCs w:val="20"/>
                <w:rtl w:val="0"/>
              </w:rPr>
              <w:t xml:space="preserve">Software construido y validado para su uso.</w:t>
            </w:r>
          </w:p>
        </w:tc>
        <w:tc>
          <w:tcPr/>
          <w:p w:rsidR="00000000" w:rsidDel="00000000" w:rsidP="00000000" w:rsidRDefault="00000000" w:rsidRPr="00000000" w14:paraId="00000325">
            <w:pPr>
              <w:tabs>
                <w:tab w:val="left" w:pos="1380"/>
              </w:tabs>
              <w:rPr>
                <w:sz w:val="20"/>
                <w:szCs w:val="20"/>
              </w:rPr>
            </w:pPr>
            <w:r w:rsidDel="00000000" w:rsidR="00000000" w:rsidRPr="00000000">
              <w:rPr>
                <w:sz w:val="20"/>
                <w:szCs w:val="20"/>
                <w:rtl w:val="0"/>
              </w:rPr>
              <w:t xml:space="preserve">Es posible generar RPA para la automatización de contenido en redes sociales.</w:t>
            </w:r>
          </w:p>
        </w:tc>
      </w:tr>
      <w:tr>
        <w:tc>
          <w:tcPr/>
          <w:p w:rsidR="00000000" w:rsidDel="00000000" w:rsidP="00000000" w:rsidRDefault="00000000" w:rsidRPr="00000000" w14:paraId="00000326">
            <w:pPr>
              <w:tabs>
                <w:tab w:val="left" w:pos="1380"/>
              </w:tabs>
              <w:rPr>
                <w:sz w:val="20"/>
                <w:szCs w:val="20"/>
              </w:rPr>
            </w:pPr>
            <w:r w:rsidDel="00000000" w:rsidR="00000000" w:rsidRPr="00000000">
              <w:rPr>
                <w:rFonts w:ascii="Arial" w:cs="Arial" w:eastAsia="Arial" w:hAnsi="Arial"/>
                <w:b w:val="1"/>
                <w:sz w:val="20"/>
                <w:szCs w:val="20"/>
                <w:rtl w:val="0"/>
              </w:rPr>
              <w:t xml:space="preserve">OE.5:</w:t>
            </w:r>
            <w:r w:rsidDel="00000000" w:rsidR="00000000" w:rsidRPr="00000000">
              <w:rPr>
                <w:sz w:val="20"/>
                <w:szCs w:val="20"/>
                <w:rtl w:val="0"/>
              </w:rPr>
              <w:t xml:space="preserve">  Automatizar la difusión de contenido comunicacional para las principales redes sociales (Facebook y Twitter). </w:t>
            </w:r>
          </w:p>
        </w:tc>
        <w:tc>
          <w:tcPr/>
          <w:p w:rsidR="00000000" w:rsidDel="00000000" w:rsidP="00000000" w:rsidRDefault="00000000" w:rsidRPr="00000000" w14:paraId="00000327">
            <w:pPr>
              <w:tabs>
                <w:tab w:val="left" w:pos="1380"/>
              </w:tabs>
              <w:spacing w:after="0" w:before="0" w:line="259" w:lineRule="auto"/>
              <w:ind w:left="0" w:right="0" w:firstLine="0"/>
              <w:jc w:val="left"/>
              <w:rPr>
                <w:sz w:val="20"/>
                <w:szCs w:val="20"/>
              </w:rPr>
            </w:pPr>
            <w:r w:rsidDel="00000000" w:rsidR="00000000" w:rsidRPr="00000000">
              <w:rPr>
                <w:sz w:val="20"/>
                <w:szCs w:val="20"/>
                <w:rtl w:val="0"/>
              </w:rPr>
              <w:t xml:space="preserve">Número de ejecuciones del algoritmo de automatización.</w:t>
            </w:r>
          </w:p>
        </w:tc>
        <w:tc>
          <w:tcPr/>
          <w:p w:rsidR="00000000" w:rsidDel="00000000" w:rsidP="00000000" w:rsidRDefault="00000000" w:rsidRPr="00000000" w14:paraId="00000328">
            <w:pPr>
              <w:tabs>
                <w:tab w:val="left" w:pos="1380"/>
              </w:tabs>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Redes sociales con contenido actualizado y distribuido en periodos de tiempo razonables.</w:t>
            </w:r>
            <w:r w:rsidDel="00000000" w:rsidR="00000000" w:rsidRPr="00000000">
              <w:rPr>
                <w:rtl w:val="0"/>
              </w:rPr>
            </w:r>
          </w:p>
        </w:tc>
        <w:tc>
          <w:tcPr/>
          <w:p w:rsidR="00000000" w:rsidDel="00000000" w:rsidP="00000000" w:rsidRDefault="00000000" w:rsidRPr="00000000" w14:paraId="00000329">
            <w:pPr>
              <w:tabs>
                <w:tab w:val="left" w:pos="1380"/>
              </w:tabs>
              <w:rPr>
                <w:sz w:val="20"/>
                <w:szCs w:val="20"/>
              </w:rPr>
            </w:pPr>
            <w:r w:rsidDel="00000000" w:rsidR="00000000" w:rsidRPr="00000000">
              <w:rPr>
                <w:sz w:val="20"/>
                <w:szCs w:val="20"/>
                <w:rtl w:val="0"/>
              </w:rPr>
              <w:t xml:space="preserve">Es posible el incremento de interacción y reacciones de los usuarios.</w:t>
            </w:r>
          </w:p>
          <w:p w:rsidR="00000000" w:rsidDel="00000000" w:rsidP="00000000" w:rsidRDefault="00000000" w:rsidRPr="00000000" w14:paraId="0000032A">
            <w:pPr>
              <w:tabs>
                <w:tab w:val="left" w:pos="13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Es posible automatizar la difusión de contenido en Instagram y TikTok.</w:t>
            </w:r>
            <w:r w:rsidDel="00000000" w:rsidR="00000000" w:rsidRPr="00000000">
              <w:rPr>
                <w:rtl w:val="0"/>
              </w:rPr>
            </w:r>
          </w:p>
        </w:tc>
      </w:tr>
      <w:tr>
        <w:tc>
          <w:tcPr/>
          <w:p w:rsidR="00000000" w:rsidDel="00000000" w:rsidP="00000000" w:rsidRDefault="00000000" w:rsidRPr="00000000" w14:paraId="0000032B">
            <w:pPr>
              <w:tabs>
                <w:tab w:val="left" w:pos="1380"/>
              </w:tabs>
              <w:rPr>
                <w:sz w:val="20"/>
                <w:szCs w:val="20"/>
              </w:rPr>
            </w:pPr>
            <w:r w:rsidDel="00000000" w:rsidR="00000000" w:rsidRPr="00000000">
              <w:rPr>
                <w:rFonts w:ascii="Arial" w:cs="Arial" w:eastAsia="Arial" w:hAnsi="Arial"/>
                <w:b w:val="1"/>
                <w:sz w:val="20"/>
                <w:szCs w:val="20"/>
                <w:rtl w:val="0"/>
              </w:rPr>
              <w:t xml:space="preserve">OE.6:</w:t>
            </w:r>
            <w:r w:rsidDel="00000000" w:rsidR="00000000" w:rsidRPr="00000000">
              <w:rPr>
                <w:sz w:val="20"/>
                <w:szCs w:val="20"/>
                <w:rtl w:val="0"/>
              </w:rPr>
              <w:t xml:space="preserve"> Optimizar el tiempo de publicación en todas las cuentas de redes sociales.</w:t>
            </w:r>
          </w:p>
        </w:tc>
        <w:tc>
          <w:tcPr/>
          <w:p w:rsidR="00000000" w:rsidDel="00000000" w:rsidP="00000000" w:rsidRDefault="00000000" w:rsidRPr="00000000" w14:paraId="0000032C">
            <w:pPr>
              <w:tabs>
                <w:tab w:val="left" w:pos="1380"/>
              </w:tabs>
              <w:spacing w:after="0" w:before="0" w:line="259" w:lineRule="auto"/>
              <w:ind w:left="0" w:right="0" w:firstLine="0"/>
              <w:jc w:val="left"/>
              <w:rPr>
                <w:sz w:val="20"/>
                <w:szCs w:val="20"/>
              </w:rPr>
            </w:pPr>
            <w:r w:rsidDel="00000000" w:rsidR="00000000" w:rsidRPr="00000000">
              <w:rPr>
                <w:sz w:val="20"/>
                <w:szCs w:val="20"/>
                <w:rtl w:val="0"/>
              </w:rPr>
              <w:t xml:space="preserve">Tiempo promedio entre publicaciones de contenido en cada una de las redes sociales.</w:t>
            </w:r>
          </w:p>
        </w:tc>
        <w:tc>
          <w:tcPr/>
          <w:p w:rsidR="00000000" w:rsidDel="00000000" w:rsidP="00000000" w:rsidRDefault="00000000" w:rsidRPr="00000000" w14:paraId="0000032D">
            <w:pPr>
              <w:rPr>
                <w:sz w:val="20"/>
                <w:szCs w:val="20"/>
              </w:rPr>
            </w:pPr>
            <w:r w:rsidDel="00000000" w:rsidR="00000000" w:rsidRPr="00000000">
              <w:rPr>
                <w:sz w:val="20"/>
                <w:szCs w:val="20"/>
                <w:rtl w:val="0"/>
              </w:rPr>
              <w:t xml:space="preserve">Actualización permanente del contenido de todas redes sociales.</w:t>
            </w:r>
          </w:p>
        </w:tc>
        <w:tc>
          <w:tcPr/>
          <w:p w:rsidR="00000000" w:rsidDel="00000000" w:rsidP="00000000" w:rsidRDefault="00000000" w:rsidRPr="00000000" w14:paraId="0000032E">
            <w:pPr>
              <w:tabs>
                <w:tab w:val="left" w:pos="1380"/>
              </w:tabs>
              <w:rPr>
                <w:sz w:val="20"/>
                <w:szCs w:val="20"/>
              </w:rPr>
            </w:pPr>
            <w:r w:rsidDel="00000000" w:rsidR="00000000" w:rsidRPr="00000000">
              <w:rPr>
                <w:sz w:val="20"/>
                <w:szCs w:val="20"/>
                <w:rtl w:val="0"/>
              </w:rPr>
              <w:t xml:space="preserve">Es posible contar con un mayor número de publicaciones en redes sociales.</w:t>
            </w:r>
          </w:p>
        </w:tc>
      </w:tr>
      <w:tr>
        <w:tc>
          <w:tcPr>
            <w:gridSpan w:val="4"/>
          </w:tcPr>
          <w:p w:rsidR="00000000" w:rsidDel="00000000" w:rsidP="00000000" w:rsidRDefault="00000000" w:rsidRPr="00000000" w14:paraId="0000032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3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METODOLOGÍA A UTILIZARSE </w:t>
            </w:r>
            <w:r w:rsidDel="00000000" w:rsidR="00000000" w:rsidRPr="00000000">
              <w:rPr>
                <w:rFonts w:ascii="Arial" w:cs="Arial" w:eastAsia="Arial" w:hAnsi="Arial"/>
                <w:b w:val="1"/>
                <w:sz w:val="20"/>
                <w:szCs w:val="20"/>
                <w:vertAlign w:val="superscript"/>
              </w:rPr>
              <w:footnoteReference w:customMarkFollows="0" w:id="10"/>
            </w:r>
            <w:r w:rsidDel="00000000" w:rsidR="00000000" w:rsidRPr="00000000">
              <w:rPr>
                <w:rtl w:val="0"/>
              </w:rPr>
            </w:r>
          </w:p>
        </w:tc>
      </w:tr>
      <w:tr>
        <w:tc>
          <w:tcPr>
            <w:gridSpan w:val="4"/>
          </w:tcPr>
          <w:p w:rsidR="00000000" w:rsidDel="00000000" w:rsidP="00000000" w:rsidRDefault="00000000" w:rsidRPr="00000000" w14:paraId="0000033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35">
            <w:pPr>
              <w:rPr/>
            </w:pPr>
            <w:r w:rsidDel="00000000" w:rsidR="00000000" w:rsidRPr="00000000">
              <w:rPr>
                <w:sz w:val="22"/>
                <w:szCs w:val="22"/>
                <w:rtl w:val="0"/>
              </w:rPr>
              <w:t xml:space="preserve">A fin de mantener un proceso de desarrollo de software coherente, se plantea las actividades y tareas de diseño, codificación y verificación de cada uno de los elementos y módulos del sistema, se continuará trabajando con el Desarrollo en Cascada, que es una metodología tradicional que posee un enfoque sistémico y secuencial de desarrollo de software. Esta metodología siempre inicia en el nivel de requerimientos del sistema y de los usuarios, y sigue con el diseño mediante modelos que ayudan al entendimiento, codificación de la aplicación informática, prueba y mantenimiento [7]. </w:t>
            </w:r>
            <w:r w:rsidDel="00000000" w:rsidR="00000000" w:rsidRPr="00000000">
              <w:rPr>
                <w:rtl w:val="0"/>
              </w:rPr>
            </w:r>
          </w:p>
          <w:p w:rsidR="00000000" w:rsidDel="00000000" w:rsidP="00000000" w:rsidRDefault="00000000" w:rsidRPr="00000000" w14:paraId="00000336">
            <w:pPr>
              <w:rPr/>
            </w:pPr>
            <w:r w:rsidDel="00000000" w:rsidR="00000000" w:rsidRPr="00000000">
              <w:rPr>
                <w:sz w:val="22"/>
                <w:szCs w:val="22"/>
                <w:rtl w:val="0"/>
              </w:rPr>
              <w:t xml:space="preserve">Es importante recalcar que el esquema de trabajo propuesto se fundamenta en la metodología de evolutiva de desarrollo de sistemas apoyada como base en el proceso metodológico de análisis y gestión de requerimientos. </w:t>
            </w:r>
            <w:r w:rsidDel="00000000" w:rsidR="00000000" w:rsidRPr="00000000">
              <w:rPr>
                <w:rtl w:val="0"/>
              </w:rPr>
            </w:r>
          </w:p>
          <w:p w:rsidR="00000000" w:rsidDel="00000000" w:rsidP="00000000" w:rsidRDefault="00000000" w:rsidRPr="00000000" w14:paraId="00000337">
            <w:pPr>
              <w:rPr/>
            </w:pPr>
            <w:r w:rsidDel="00000000" w:rsidR="00000000" w:rsidRPr="00000000">
              <w:rPr>
                <w:sz w:val="22"/>
                <w:szCs w:val="22"/>
                <w:rtl w:val="0"/>
              </w:rPr>
              <w:t xml:space="preserve">Asimismo, nos permitimos indicar que la metodología se constituye de las fases de </w:t>
            </w:r>
            <w:r w:rsidDel="00000000" w:rsidR="00000000" w:rsidRPr="00000000">
              <w:rPr>
                <w:b w:val="1"/>
                <w:sz w:val="22"/>
                <w:szCs w:val="22"/>
                <w:rtl w:val="0"/>
              </w:rPr>
              <w:t xml:space="preserve">análisis de requisitos</w:t>
            </w:r>
            <w:r w:rsidDel="00000000" w:rsidR="00000000" w:rsidRPr="00000000">
              <w:rPr>
                <w:sz w:val="22"/>
                <w:szCs w:val="22"/>
                <w:rtl w:val="0"/>
              </w:rPr>
              <w:t xml:space="preserve">, </w:t>
            </w:r>
            <w:r w:rsidDel="00000000" w:rsidR="00000000" w:rsidRPr="00000000">
              <w:rPr>
                <w:b w:val="1"/>
                <w:sz w:val="22"/>
                <w:szCs w:val="22"/>
                <w:rtl w:val="0"/>
              </w:rPr>
              <w:t xml:space="preserve">diseño del sistema</w:t>
            </w:r>
            <w:r w:rsidDel="00000000" w:rsidR="00000000" w:rsidRPr="00000000">
              <w:rPr>
                <w:sz w:val="22"/>
                <w:szCs w:val="22"/>
                <w:rtl w:val="0"/>
              </w:rPr>
              <w:t xml:space="preserve">, </w:t>
            </w:r>
            <w:r w:rsidDel="00000000" w:rsidR="00000000" w:rsidRPr="00000000">
              <w:rPr>
                <w:b w:val="1"/>
                <w:sz w:val="22"/>
                <w:szCs w:val="22"/>
                <w:rtl w:val="0"/>
              </w:rPr>
              <w:t xml:space="preserve">diseño del programa, codificación, pruebas y mantenimiento</w:t>
            </w:r>
            <w:r w:rsidDel="00000000" w:rsidR="00000000" w:rsidRPr="00000000">
              <w:rPr>
                <w:sz w:val="22"/>
                <w:szCs w:val="22"/>
                <w:rtl w:val="0"/>
              </w:rPr>
              <w:t xml:space="preserve">, involucrando de manera fundamental la investigación dentro de la fase de análisis pues es la que deriva las demás etapas y sirve de punto conexión de estas [9]: </w: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br w:type="textWrapping"/>
            </w:r>
          </w:p>
          <w:p w:rsidR="00000000" w:rsidDel="00000000" w:rsidP="00000000" w:rsidRDefault="00000000" w:rsidRPr="00000000" w14:paraId="00000339">
            <w:pPr>
              <w:jc w:val="center"/>
              <w:rPr/>
            </w:pPr>
            <w:r w:rsidDel="00000000" w:rsidR="00000000" w:rsidRPr="00000000">
              <w:rPr/>
              <w:drawing>
                <wp:inline distB="0" distT="0" distL="114300" distR="114300">
                  <wp:extent cx="4572000" cy="228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jc w:val="center"/>
              <w:rPr/>
            </w:pPr>
            <w:r w:rsidDel="00000000" w:rsidR="00000000" w:rsidRPr="00000000">
              <w:rPr>
                <w:rFonts w:ascii="Arial" w:cs="Arial" w:eastAsia="Arial" w:hAnsi="Arial"/>
                <w:b w:val="1"/>
                <w:color w:val="5b9ad5"/>
                <w:sz w:val="22"/>
                <w:szCs w:val="22"/>
                <w:rtl w:val="0"/>
              </w:rPr>
              <w:t xml:space="preserve">Ilustración 1. Metodología de desarrollo de software en cascada [9].</w:t>
            </w:r>
            <w:r w:rsidDel="00000000" w:rsidR="00000000" w:rsidRPr="00000000">
              <w:rPr>
                <w:rtl w:val="0"/>
              </w:rPr>
            </w:r>
          </w:p>
          <w:p w:rsidR="00000000" w:rsidDel="00000000" w:rsidP="00000000" w:rsidRDefault="00000000" w:rsidRPr="00000000" w14:paraId="000003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fase orientada al análisis de la situación actual y levantamiento de necesidades de los diferentes interesados (stakeholders) en el proyecto. Sobre esta fase se permiten establecer los lineamientos clave para el éxito del proyecto pues reflejaran como alcanzar los objetivos del proyecto en equilibrio a las expectativas y necesidades del usuario.</w:t>
            </w:r>
            <w:r w:rsidDel="00000000" w:rsidR="00000000" w:rsidRPr="00000000">
              <w:rPr>
                <w:rtl w:val="0"/>
              </w:rPr>
            </w:r>
          </w:p>
          <w:p w:rsidR="00000000" w:rsidDel="00000000" w:rsidP="00000000" w:rsidRDefault="00000000" w:rsidRPr="00000000" w14:paraId="000003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Diseño del sistema: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fase se divide el sistema en módulos, aspecto que permite que estos sean desarrollados de forma independiente, posibilitando el cumplimiento de objetivos vinculados al desarrollo de soluciones de software. </w:t>
            </w:r>
            <w:r w:rsidDel="00000000" w:rsidR="00000000" w:rsidRPr="00000000">
              <w:rPr>
                <w:rtl w:val="0"/>
              </w:rPr>
            </w:r>
          </w:p>
          <w:p w:rsidR="00000000" w:rsidDel="00000000" w:rsidP="00000000" w:rsidRDefault="00000000" w:rsidRPr="00000000" w14:paraId="000003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Diseño del programa: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fase el enfoque se centra en el desarrollo de algoritmos, cuyo objetivo es satisfacer los requerimientos planteados por los usuarios finales del sistema. Otro aspecto importante, es que en esta fase se debe seleccionar las herramientas (lenguajes) y entornos de desarrollo que se emplearán. </w:t>
            </w:r>
            <w:r w:rsidDel="00000000" w:rsidR="00000000" w:rsidRPr="00000000">
              <w:rPr>
                <w:rtl w:val="0"/>
              </w:rPr>
            </w:r>
          </w:p>
          <w:p w:rsidR="00000000" w:rsidDel="00000000" w:rsidP="00000000" w:rsidRDefault="00000000" w:rsidRPr="00000000" w14:paraId="000003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Codificación: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permite realizar la implementación del código a través de prototipos, así como pruebas y ensayos. </w:t>
            </w:r>
            <w:r w:rsidDel="00000000" w:rsidR="00000000" w:rsidRPr="00000000">
              <w:rPr>
                <w:rtl w:val="0"/>
              </w:rPr>
            </w:r>
          </w:p>
          <w:p w:rsidR="00000000" w:rsidDel="00000000" w:rsidP="00000000" w:rsidRDefault="00000000" w:rsidRPr="00000000" w14:paraId="000003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Pruebas: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fase en la que se pone a prueba los diferentes productos generados y se busca la validación y certificación de los diferentes usuarios involucrados. Asimismo, contempla el ensamblado de los diferentes módulos del sistema. </w:t>
            </w:r>
            <w:r w:rsidDel="00000000" w:rsidR="00000000" w:rsidRPr="00000000">
              <w:rPr>
                <w:rtl w:val="0"/>
              </w:rPr>
            </w:r>
          </w:p>
          <w:p w:rsidR="00000000" w:rsidDel="00000000" w:rsidP="00000000" w:rsidRDefault="00000000" w:rsidRPr="00000000" w14:paraId="000003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Mantenimiento: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certificados los productos por los usuarios finales, la siguiente fase es la implantación de los mismos y brindar mantenimiento que permita garantizar el correcto funcionamiento del desarrollo realizado.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1">
            <w:pPr>
              <w:rPr/>
            </w:pPr>
            <w:r w:rsidDel="00000000" w:rsidR="00000000" w:rsidRPr="00000000">
              <w:rPr>
                <w:sz w:val="22"/>
                <w:szCs w:val="22"/>
                <w:rtl w:val="0"/>
              </w:rPr>
              <w:t xml:space="preserve">Las ventajas de esta metodología y dado la conjunción de subproyectos nos permite seguir secuencias ascendentes o descendientes en las etapas de ejecución del proyecto, así como cumplir etapas o fases en paralelo por distintos subproyectos en función de la organización el trabajo.</w:t>
            </w:r>
            <w:r w:rsidDel="00000000" w:rsidR="00000000" w:rsidRPr="00000000">
              <w:rPr>
                <w:rtl w:val="0"/>
              </w:rPr>
            </w:r>
          </w:p>
          <w:p w:rsidR="00000000" w:rsidDel="00000000" w:rsidP="00000000" w:rsidRDefault="00000000" w:rsidRPr="00000000" w14:paraId="00000342">
            <w:pPr>
              <w:rPr>
                <w:rFonts w:ascii="Arial" w:cs="Arial" w:eastAsia="Arial" w:hAnsi="Arial"/>
                <w:b w:val="1"/>
                <w:sz w:val="20"/>
                <w:szCs w:val="20"/>
              </w:rPr>
            </w:pPr>
            <w:r w:rsidDel="00000000" w:rsidR="00000000" w:rsidRPr="00000000">
              <w:rPr>
                <w:rtl w:val="0"/>
              </w:rPr>
            </w:r>
          </w:p>
        </w:tc>
      </w:tr>
      <w:tr>
        <w:tc>
          <w:tcPr>
            <w:gridSpan w:val="4"/>
          </w:tcPr>
          <w:p w:rsidR="00000000" w:rsidDel="00000000" w:rsidP="00000000" w:rsidRDefault="00000000" w:rsidRPr="00000000" w14:paraId="0000034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BENEFICIARIOS, LOGROS E IMPACTOS DEL PROYECTO</w:t>
            </w:r>
          </w:p>
        </w:tc>
      </w:tr>
      <w:tr>
        <w:tc>
          <w:tcPr>
            <w:gridSpan w:val="4"/>
          </w:tcPr>
          <w:p w:rsidR="00000000" w:rsidDel="00000000" w:rsidP="00000000" w:rsidRDefault="00000000" w:rsidRPr="00000000" w14:paraId="000003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C">
            <w:pPr>
              <w:rPr/>
            </w:pPr>
            <w:r w:rsidDel="00000000" w:rsidR="00000000" w:rsidRPr="00000000">
              <w:rPr>
                <w:sz w:val="20"/>
                <w:szCs w:val="20"/>
                <w:rtl w:val="0"/>
              </w:rPr>
              <w:t xml:space="preserve">Para esta propuesta en general no es posible aplicar este análisis, sin embargo, se anotan los impactos y beneficios del proyecto:</w:t>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Proveer una herramienta que automatice y optimice el tiempo de publicación de contenido en redes sociales en todas las cuentas activas del Ecosistema de Investigación, Innovación y Emprendimiento.</w:t>
            </w:r>
            <w:r w:rsidDel="00000000" w:rsidR="00000000" w:rsidRPr="00000000">
              <w:rPr>
                <w:rtl w:val="0"/>
              </w:rPr>
            </w:r>
          </w:p>
          <w:p w:rsidR="00000000" w:rsidDel="00000000" w:rsidP="00000000" w:rsidRDefault="00000000" w:rsidRPr="00000000" w14:paraId="000003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Universidad Politécnica Salesiana contará con un proceso comunicacional en redes sociales innovador, óptimo y de impacto que permitirá una mayor interacción con la comunidad académica que investiga y la sociedad a través de contenido acorde al público objetivo de cada red social.</w:t>
            </w:r>
            <w:r w:rsidDel="00000000" w:rsidR="00000000" w:rsidRPr="00000000">
              <w:rPr>
                <w:rtl w:val="0"/>
              </w:rPr>
            </w:r>
          </w:p>
          <w:p w:rsidR="00000000" w:rsidDel="00000000" w:rsidP="00000000" w:rsidRDefault="00000000" w:rsidRPr="00000000" w14:paraId="000003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Difusión oportuna y efectiva de los procesos de investigación e innovación llevados a cabo en la UPS, que expondrá el nivel educativo y tecnológico de nuestra institución.</w:t>
            </w:r>
          </w:p>
          <w:p w:rsidR="00000000" w:rsidDel="00000000" w:rsidP="00000000" w:rsidRDefault="00000000" w:rsidRPr="00000000" w14:paraId="000003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Posicionamiento de la UPS en redes sociales a través de una efectiva difusión y distribución de contenido de acuerdo al tipo de red social. </w:t>
            </w:r>
            <w:r w:rsidDel="00000000" w:rsidR="00000000" w:rsidRPr="00000000">
              <w:rPr>
                <w:rtl w:val="0"/>
              </w:rPr>
            </w:r>
          </w:p>
          <w:p w:rsidR="00000000" w:rsidDel="00000000" w:rsidP="00000000" w:rsidRDefault="00000000" w:rsidRPr="00000000" w14:paraId="00000352">
            <w:pPr>
              <w:rPr>
                <w:rFonts w:ascii="Arial" w:cs="Arial" w:eastAsia="Arial" w:hAnsi="Arial"/>
                <w:sz w:val="20"/>
                <w:szCs w:val="20"/>
              </w:rPr>
            </w:pPr>
            <w:r w:rsidDel="00000000" w:rsidR="00000000" w:rsidRPr="00000000">
              <w:rPr>
                <w:rtl w:val="0"/>
              </w:rPr>
            </w:r>
          </w:p>
        </w:tc>
      </w:tr>
      <w:tr>
        <w:tc>
          <w:tcPr>
            <w:gridSpan w:val="4"/>
          </w:tcPr>
          <w:p w:rsidR="00000000" w:rsidDel="00000000" w:rsidP="00000000" w:rsidRDefault="00000000" w:rsidRPr="00000000" w14:paraId="0000035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VIABILIDAD Y PLAN DE SOSTENIBILIDAD</w:t>
            </w:r>
            <w:r w:rsidDel="00000000" w:rsidR="00000000" w:rsidRPr="00000000">
              <w:rPr>
                <w:rtl w:val="0"/>
              </w:rPr>
            </w:r>
          </w:p>
        </w:tc>
      </w:tr>
      <w:tr>
        <w:tc>
          <w:tcPr>
            <w:gridSpan w:val="4"/>
          </w:tcPr>
          <w:p w:rsidR="00000000" w:rsidDel="00000000" w:rsidP="00000000" w:rsidRDefault="00000000" w:rsidRPr="00000000" w14:paraId="000003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C">
            <w:pPr>
              <w:spacing w:after="0" w:before="0" w:line="259" w:lineRule="auto"/>
              <w:ind w:left="0" w:right="0" w:firstLine="0"/>
              <w:jc w:val="left"/>
              <w:rPr>
                <w:i w:val="0"/>
                <w:sz w:val="20"/>
                <w:szCs w:val="20"/>
              </w:rPr>
            </w:pPr>
            <w:r w:rsidDel="00000000" w:rsidR="00000000" w:rsidRPr="00000000">
              <w:rPr>
                <w:i w:val="0"/>
                <w:sz w:val="20"/>
                <w:szCs w:val="20"/>
                <w:rtl w:val="0"/>
              </w:rPr>
              <w:t xml:space="preserve">La automatización robótica de procesos (RPA) es una de las tendencias actuales para alcanzar niveles de calidad y productividad altos en las estrategias de Transformación Digital, y al ser este proyecto parte de un proceso de transformación digital dentro de la UPS que busca dinamizar y hacer más eficiente los procesos de comunicación en cuanto a la difusión de contenido en redes sociales de las actividades desarrolladas en Ecosistema de Investigación, Innovación y Emprendimiento, su desarrollo es viable ya que intenta optimizar tareas específicas dentro del contexto de la comunicación en redes sociales, lo que además conllevaría a una reducción de costos en los procesos de monitoreo y control de contenido en redes, una mayor interacción con los internautas de las redes y lograr un mayor alcance en la difusión del trabajo en investigación e innovación de la UPS. </w:t>
            </w:r>
          </w:p>
          <w:p w:rsidR="00000000" w:rsidDel="00000000" w:rsidP="00000000" w:rsidRDefault="00000000" w:rsidRPr="00000000" w14:paraId="0000035D">
            <w:pPr>
              <w:spacing w:after="0" w:before="0" w:line="259" w:lineRule="auto"/>
              <w:ind w:left="0" w:right="0" w:firstLine="0"/>
              <w:jc w:val="left"/>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35E">
            <w:pPr>
              <w:spacing w:after="0" w:before="0" w:line="259" w:lineRule="auto"/>
              <w:ind w:left="0" w:right="0" w:firstLine="0"/>
              <w:jc w:val="left"/>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El proyecto es aplicado al contexto del proceso de comunicación de los procesos de investigación e innovación en la UPS, pero su alcance y versatilidad puede aplicar para el control y monitoreo del contenido en redes en diferentes ámbitos de nuestra universidad, e incluso el sector empresarial.</w:t>
            </w:r>
          </w:p>
        </w:tc>
      </w:tr>
      <w:tr>
        <w:tc>
          <w:tcPr>
            <w:gridSpan w:val="4"/>
          </w:tcPr>
          <w:p w:rsidR="00000000" w:rsidDel="00000000" w:rsidP="00000000" w:rsidRDefault="00000000" w:rsidRPr="00000000" w14:paraId="0000036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6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REFERENCIAS</w:t>
            </w:r>
            <w:r w:rsidDel="00000000" w:rsidR="00000000" w:rsidRPr="00000000">
              <w:rPr>
                <w:rtl w:val="0"/>
              </w:rPr>
            </w:r>
          </w:p>
        </w:tc>
      </w:tr>
      <w:tr>
        <w:tc>
          <w:tcPr>
            <w:gridSpan w:val="4"/>
          </w:tcPr>
          <w:p w:rsidR="00000000" w:rsidDel="00000000" w:rsidP="00000000" w:rsidRDefault="00000000" w:rsidRPr="00000000" w14:paraId="000003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8">
            <w:pPr>
              <w:jc w:val="both"/>
              <w:rPr>
                <w:sz w:val="20"/>
                <w:szCs w:val="20"/>
              </w:rPr>
            </w:pPr>
            <w:r w:rsidDel="00000000" w:rsidR="00000000" w:rsidRPr="00000000">
              <w:rPr>
                <w:sz w:val="20"/>
                <w:szCs w:val="20"/>
                <w:rtl w:val="0"/>
              </w:rPr>
              <w:t xml:space="preserve">[1] “Informe Mundial sobre la discapacidad”, Organización Mundial de la Salud, Ginebra, Suiza, 2011.</w:t>
            </w:r>
          </w:p>
          <w:p w:rsidR="00000000" w:rsidDel="00000000" w:rsidP="00000000" w:rsidRDefault="00000000" w:rsidRPr="00000000" w14:paraId="00000369">
            <w:pPr>
              <w:jc w:val="both"/>
              <w:rPr>
                <w:sz w:val="20"/>
                <w:szCs w:val="20"/>
              </w:rPr>
            </w:pPr>
            <w:r w:rsidDel="00000000" w:rsidR="00000000" w:rsidRPr="00000000">
              <w:rPr>
                <w:rtl w:val="0"/>
              </w:rPr>
            </w:r>
          </w:p>
          <w:p w:rsidR="00000000" w:rsidDel="00000000" w:rsidP="00000000" w:rsidRDefault="00000000" w:rsidRPr="00000000" w14:paraId="0000036A">
            <w:pPr>
              <w:jc w:val="both"/>
              <w:rPr>
                <w:sz w:val="20"/>
                <w:szCs w:val="20"/>
              </w:rPr>
            </w:pPr>
            <w:r w:rsidDel="00000000" w:rsidR="00000000" w:rsidRPr="00000000">
              <w:rPr>
                <w:sz w:val="20"/>
                <w:szCs w:val="20"/>
                <w:rtl w:val="0"/>
              </w:rPr>
              <w:t xml:space="preserve">[2] A. Llorente (2016, agosto 30), “Cuales son los principales trastornos del lenguaje y como detectarlos”, [En linea], disponible en: </w:t>
            </w:r>
            <w:hyperlink r:id="rId8">
              <w:r w:rsidDel="00000000" w:rsidR="00000000" w:rsidRPr="00000000">
                <w:rPr>
                  <w:color w:val="0563c1"/>
                  <w:sz w:val="20"/>
                  <w:szCs w:val="20"/>
                  <w:u w:val="single"/>
                  <w:rtl w:val="0"/>
                </w:rPr>
                <w:t xml:space="preserve">https://www.bbc.com/mundo/noticias-36983267</w:t>
              </w:r>
            </w:hyperlink>
            <w:r w:rsidDel="00000000" w:rsidR="00000000" w:rsidRPr="00000000">
              <w:rPr>
                <w:rtl w:val="0"/>
              </w:rPr>
            </w:r>
          </w:p>
          <w:p w:rsidR="00000000" w:rsidDel="00000000" w:rsidP="00000000" w:rsidRDefault="00000000" w:rsidRPr="00000000" w14:paraId="0000036B">
            <w:pPr>
              <w:jc w:val="both"/>
              <w:rPr>
                <w:sz w:val="20"/>
                <w:szCs w:val="20"/>
              </w:rPr>
            </w:pPr>
            <w:r w:rsidDel="00000000" w:rsidR="00000000" w:rsidRPr="00000000">
              <w:rPr>
                <w:rtl w:val="0"/>
              </w:rPr>
            </w:r>
          </w:p>
          <w:p w:rsidR="00000000" w:rsidDel="00000000" w:rsidP="00000000" w:rsidRDefault="00000000" w:rsidRPr="00000000" w14:paraId="0000036C">
            <w:pPr>
              <w:jc w:val="both"/>
              <w:rPr>
                <w:sz w:val="20"/>
                <w:szCs w:val="20"/>
              </w:rPr>
            </w:pPr>
            <w:r w:rsidDel="00000000" w:rsidR="00000000" w:rsidRPr="00000000">
              <w:rPr>
                <w:sz w:val="20"/>
                <w:szCs w:val="20"/>
                <w:rtl w:val="0"/>
              </w:rPr>
              <w:t xml:space="preserve">[3]González Lajas JJ, García Cruz JM. Trastornos del lenguaje y la comunicación. En: AEPap (ed.). Congreso de Actualización Pediatría 2019. Madrid: Lúa Ediciones 3.0; 2019. p. 569-577.</w:t>
            </w:r>
          </w:p>
          <w:p w:rsidR="00000000" w:rsidDel="00000000" w:rsidP="00000000" w:rsidRDefault="00000000" w:rsidRPr="00000000" w14:paraId="0000036D">
            <w:pPr>
              <w:jc w:val="both"/>
              <w:rPr>
                <w:sz w:val="20"/>
                <w:szCs w:val="20"/>
              </w:rPr>
            </w:pPr>
            <w:r w:rsidDel="00000000" w:rsidR="00000000" w:rsidRPr="00000000">
              <w:rPr>
                <w:rtl w:val="0"/>
              </w:rPr>
            </w:r>
          </w:p>
          <w:p w:rsidR="00000000" w:rsidDel="00000000" w:rsidP="00000000" w:rsidRDefault="00000000" w:rsidRPr="00000000" w14:paraId="0000036E">
            <w:pPr>
              <w:jc w:val="both"/>
              <w:rPr>
                <w:sz w:val="20"/>
                <w:szCs w:val="20"/>
              </w:rPr>
            </w:pPr>
            <w:r w:rsidDel="00000000" w:rsidR="00000000" w:rsidRPr="00000000">
              <w:rPr>
                <w:sz w:val="20"/>
                <w:szCs w:val="20"/>
                <w:rtl w:val="0"/>
              </w:rPr>
              <w:t xml:space="preserve">[4] R. Ramírez, S. Colina, “PAPEL DEL FONOAUDIÓLOGO EN EL ÁREA DE SALUD MENTAL: UNA EXPERIENCIAPROFESIONAL EN EL HOSPITAL MILITAR CENTRAL", Revista Med, vol. 17, núm. 1, enero-junio, 2009, pp. 26-33Universidad Militar Nueva Granada Bogotá, Colombia.</w:t>
            </w:r>
          </w:p>
          <w:p w:rsidR="00000000" w:rsidDel="00000000" w:rsidP="00000000" w:rsidRDefault="00000000" w:rsidRPr="00000000" w14:paraId="0000036F">
            <w:pPr>
              <w:jc w:val="both"/>
              <w:rPr>
                <w:sz w:val="20"/>
                <w:szCs w:val="20"/>
              </w:rPr>
            </w:pPr>
            <w:r w:rsidDel="00000000" w:rsidR="00000000" w:rsidRPr="00000000">
              <w:rPr>
                <w:rtl w:val="0"/>
              </w:rPr>
            </w:r>
          </w:p>
          <w:p w:rsidR="00000000" w:rsidDel="00000000" w:rsidP="00000000" w:rsidRDefault="00000000" w:rsidRPr="00000000" w14:paraId="00000370">
            <w:pPr>
              <w:jc w:val="both"/>
              <w:rPr>
                <w:sz w:val="20"/>
                <w:szCs w:val="20"/>
              </w:rPr>
            </w:pPr>
            <w:r w:rsidDel="00000000" w:rsidR="00000000" w:rsidRPr="00000000">
              <w:rPr>
                <w:sz w:val="20"/>
                <w:szCs w:val="20"/>
                <w:rtl w:val="0"/>
              </w:rPr>
              <w:t xml:space="preserve">[5] M.Maggiolo, E. Schwalm, “Escuela de Fonoaudiología: notas acerca de su historia”, Revista Chilena de Fonoaudiología, vol. 16,2017, pp.1-6.</w:t>
            </w:r>
          </w:p>
          <w:p w:rsidR="00000000" w:rsidDel="00000000" w:rsidP="00000000" w:rsidRDefault="00000000" w:rsidRPr="00000000" w14:paraId="00000371">
            <w:pPr>
              <w:jc w:val="both"/>
              <w:rPr>
                <w:sz w:val="20"/>
                <w:szCs w:val="20"/>
              </w:rPr>
            </w:pPr>
            <w:r w:rsidDel="00000000" w:rsidR="00000000" w:rsidRPr="00000000">
              <w:rPr>
                <w:rtl w:val="0"/>
              </w:rPr>
            </w:r>
          </w:p>
          <w:p w:rsidR="00000000" w:rsidDel="00000000" w:rsidP="00000000" w:rsidRDefault="00000000" w:rsidRPr="00000000" w14:paraId="00000372">
            <w:pPr>
              <w:jc w:val="both"/>
              <w:rPr>
                <w:sz w:val="20"/>
                <w:szCs w:val="20"/>
              </w:rPr>
            </w:pPr>
            <w:r w:rsidDel="00000000" w:rsidR="00000000" w:rsidRPr="00000000">
              <w:rPr>
                <w:sz w:val="20"/>
                <w:szCs w:val="20"/>
                <w:rtl w:val="0"/>
              </w:rPr>
              <w:t xml:space="preserve">[6] R. Koon, M. Vega, "El impacto tecnológico en las personas con discapacidad”, 2014.</w:t>
            </w:r>
          </w:p>
          <w:p w:rsidR="00000000" w:rsidDel="00000000" w:rsidP="00000000" w:rsidRDefault="00000000" w:rsidRPr="00000000" w14:paraId="00000373">
            <w:pPr>
              <w:jc w:val="both"/>
              <w:rPr>
                <w:sz w:val="20"/>
                <w:szCs w:val="20"/>
              </w:rPr>
            </w:pPr>
            <w:r w:rsidDel="00000000" w:rsidR="00000000" w:rsidRPr="00000000">
              <w:rPr>
                <w:rtl w:val="0"/>
              </w:rPr>
            </w:r>
          </w:p>
          <w:p w:rsidR="00000000" w:rsidDel="00000000" w:rsidP="00000000" w:rsidRDefault="00000000" w:rsidRPr="00000000" w14:paraId="00000374">
            <w:pPr>
              <w:jc w:val="both"/>
              <w:rPr>
                <w:sz w:val="20"/>
                <w:szCs w:val="20"/>
              </w:rPr>
            </w:pPr>
            <w:r w:rsidDel="00000000" w:rsidR="00000000" w:rsidRPr="00000000">
              <w:rPr>
                <w:sz w:val="20"/>
                <w:szCs w:val="20"/>
                <w:rtl w:val="0"/>
              </w:rPr>
              <w:t xml:space="preserve">[7] </w:t>
            </w:r>
            <w:r w:rsidDel="00000000" w:rsidR="00000000" w:rsidRPr="00000000">
              <w:rPr>
                <w:color w:val="222222"/>
                <w:sz w:val="20"/>
                <w:szCs w:val="20"/>
                <w:rtl w:val="0"/>
              </w:rPr>
              <w:t xml:space="preserve">Frau, C. M., Rojas, Y. O., &amp; Lardinois, V. B. GEOMÁTICA APLICADA.</w:t>
            </w:r>
            <w:r w:rsidDel="00000000" w:rsidR="00000000" w:rsidRPr="00000000">
              <w:rPr>
                <w:rtl w:val="0"/>
              </w:rPr>
            </w:r>
          </w:p>
          <w:p w:rsidR="00000000" w:rsidDel="00000000" w:rsidP="00000000" w:rsidRDefault="00000000" w:rsidRPr="00000000" w14:paraId="00000375">
            <w:pPr>
              <w:jc w:val="both"/>
              <w:rPr>
                <w:color w:val="222222"/>
                <w:sz w:val="20"/>
                <w:szCs w:val="20"/>
              </w:rPr>
            </w:pPr>
            <w:r w:rsidDel="00000000" w:rsidR="00000000" w:rsidRPr="00000000">
              <w:rPr>
                <w:rtl w:val="0"/>
              </w:rPr>
            </w:r>
          </w:p>
          <w:p w:rsidR="00000000" w:rsidDel="00000000" w:rsidP="00000000" w:rsidRDefault="00000000" w:rsidRPr="00000000" w14:paraId="00000376">
            <w:pPr>
              <w:jc w:val="both"/>
              <w:rPr>
                <w:color w:val="222222"/>
                <w:sz w:val="20"/>
                <w:szCs w:val="20"/>
              </w:rPr>
            </w:pPr>
            <w:r w:rsidDel="00000000" w:rsidR="00000000" w:rsidRPr="00000000">
              <w:rPr>
                <w:color w:val="222222"/>
                <w:sz w:val="20"/>
                <w:szCs w:val="20"/>
                <w:rtl w:val="0"/>
              </w:rPr>
              <w:t xml:space="preserve">[8] </w:t>
            </w:r>
            <w:r w:rsidDel="00000000" w:rsidR="00000000" w:rsidRPr="00000000">
              <w:rPr>
                <w:smallCaps w:val="1"/>
                <w:sz w:val="20"/>
                <w:szCs w:val="20"/>
                <w:rtl w:val="0"/>
              </w:rPr>
              <w:t xml:space="preserve">CONSEJO NACIONAL DE IGUALDAD DE DISCAPACIDADES</w:t>
            </w:r>
            <w:r w:rsidDel="00000000" w:rsidR="00000000" w:rsidRPr="00000000">
              <w:rPr>
                <w:sz w:val="20"/>
                <w:szCs w:val="20"/>
                <w:rtl w:val="0"/>
              </w:rPr>
              <w:t xml:space="preserve">. 2019. </w:t>
            </w:r>
            <w:r w:rsidDel="00000000" w:rsidR="00000000" w:rsidRPr="00000000">
              <w:rPr>
                <w:i w:val="1"/>
                <w:sz w:val="20"/>
                <w:szCs w:val="20"/>
                <w:rtl w:val="0"/>
              </w:rPr>
              <w:t xml:space="preserve">Estadística-Personas con discapacidad: Registro nacional de discapacidades </w:t>
            </w:r>
            <w:r w:rsidDel="00000000" w:rsidR="00000000" w:rsidRPr="00000000">
              <w:rPr>
                <w:sz w:val="20"/>
                <w:szCs w:val="20"/>
                <w:rtl w:val="0"/>
              </w:rPr>
              <w:t xml:space="preserve">[sitio web]. [Consulta: 2 febrero 2020].</w:t>
            </w:r>
            <w:r w:rsidDel="00000000" w:rsidR="00000000" w:rsidRPr="00000000">
              <w:rPr>
                <w:rtl w:val="0"/>
              </w:rPr>
            </w:r>
          </w:p>
          <w:p w:rsidR="00000000" w:rsidDel="00000000" w:rsidP="00000000" w:rsidRDefault="00000000" w:rsidRPr="00000000" w14:paraId="00000377">
            <w:pPr>
              <w:jc w:val="both"/>
              <w:rPr>
                <w:sz w:val="20"/>
                <w:szCs w:val="20"/>
              </w:rPr>
            </w:pPr>
            <w:r w:rsidDel="00000000" w:rsidR="00000000" w:rsidRPr="00000000">
              <w:rPr>
                <w:rtl w:val="0"/>
              </w:rPr>
            </w:r>
          </w:p>
          <w:p w:rsidR="00000000" w:rsidDel="00000000" w:rsidP="00000000" w:rsidRDefault="00000000" w:rsidRPr="00000000" w14:paraId="00000378">
            <w:pPr>
              <w:jc w:val="both"/>
              <w:rPr>
                <w:sz w:val="20"/>
                <w:szCs w:val="20"/>
              </w:rPr>
            </w:pPr>
            <w:r w:rsidDel="00000000" w:rsidR="00000000" w:rsidRPr="00000000">
              <w:rPr>
                <w:sz w:val="20"/>
                <w:szCs w:val="20"/>
                <w:rtl w:val="0"/>
              </w:rPr>
              <w:t xml:space="preserve">[9] </w:t>
            </w:r>
            <w:r w:rsidDel="00000000" w:rsidR="00000000" w:rsidRPr="00000000">
              <w:rPr>
                <w:color w:val="222222"/>
                <w:sz w:val="20"/>
                <w:szCs w:val="20"/>
                <w:rtl w:val="0"/>
              </w:rPr>
              <w:t xml:space="preserve">Contreras, M. E. R., Villamizar, L. A. E., &amp; Duarte, A. O. (2011). Modelo de integración de las actividades de gestión de la guía del PMBOK, con las actividades de ingeniería, en proyectos de desarrollo de software. </w:t>
            </w:r>
            <w:r w:rsidDel="00000000" w:rsidR="00000000" w:rsidRPr="00000000">
              <w:rPr>
                <w:i w:val="1"/>
                <w:color w:val="222222"/>
                <w:sz w:val="20"/>
                <w:szCs w:val="20"/>
                <w:rtl w:val="0"/>
              </w:rPr>
              <w:t xml:space="preserve">Avances en Sistemas e Informática</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8</w:t>
            </w:r>
            <w:r w:rsidDel="00000000" w:rsidR="00000000" w:rsidRPr="00000000">
              <w:rPr>
                <w:color w:val="222222"/>
                <w:sz w:val="20"/>
                <w:szCs w:val="20"/>
                <w:rtl w:val="0"/>
              </w:rPr>
              <w:t xml:space="preserve">(2), 97-106.</w:t>
            </w:r>
            <w:r w:rsidDel="00000000" w:rsidR="00000000" w:rsidRPr="00000000">
              <w:rPr>
                <w:rtl w:val="0"/>
              </w:rPr>
            </w:r>
          </w:p>
          <w:p w:rsidR="00000000" w:rsidDel="00000000" w:rsidP="00000000" w:rsidRDefault="00000000" w:rsidRPr="00000000" w14:paraId="00000379">
            <w:pPr>
              <w:rPr>
                <w:rFonts w:ascii="Arial" w:cs="Arial" w:eastAsia="Arial" w:hAnsi="Arial"/>
                <w:color w:val="222222"/>
                <w:sz w:val="19"/>
                <w:szCs w:val="19"/>
              </w:rPr>
            </w:pPr>
            <w:r w:rsidDel="00000000" w:rsidR="00000000" w:rsidRPr="00000000">
              <w:rPr>
                <w:rtl w:val="0"/>
              </w:rPr>
            </w:r>
          </w:p>
        </w:tc>
      </w:tr>
      <w:tr>
        <w:tc>
          <w:tcPr>
            <w:gridSpan w:val="4"/>
          </w:tcPr>
          <w:p w:rsidR="00000000" w:rsidDel="00000000" w:rsidP="00000000" w:rsidRDefault="00000000" w:rsidRPr="00000000" w14:paraId="000003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83">
      <w:pPr>
        <w:rPr/>
        <w:sectPr>
          <w:headerReference r:id="rId9" w:type="default"/>
          <w:footerReference r:id="rId10" w:type="default"/>
          <w:pgSz w:h="15840" w:w="12240" w:orient="portrait"/>
          <w:pgMar w:bottom="572" w:top="720" w:left="365" w:right="720" w:header="425" w:footer="515"/>
          <w:pgNumType w:start="1"/>
        </w:sectPr>
      </w:pPr>
      <w:r w:rsidDel="00000000" w:rsidR="00000000" w:rsidRPr="00000000">
        <w:rPr>
          <w:rtl w:val="0"/>
        </w:rPr>
      </w:r>
    </w:p>
    <w:p w:rsidR="00000000" w:rsidDel="00000000" w:rsidP="00000000" w:rsidRDefault="00000000" w:rsidRPr="00000000" w14:paraId="0000038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w:t>
      </w:r>
    </w:p>
    <w:tbl>
      <w:tblPr>
        <w:tblStyle w:val="Table4"/>
        <w:tblW w:w="14535.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268"/>
        <w:gridCol w:w="1023"/>
        <w:gridCol w:w="3961"/>
        <w:gridCol w:w="763"/>
        <w:gridCol w:w="1311"/>
        <w:gridCol w:w="1253"/>
        <w:gridCol w:w="1369"/>
        <w:gridCol w:w="1369"/>
        <w:gridCol w:w="1138"/>
        <w:gridCol w:w="1080"/>
        <w:tblGridChange w:id="0">
          <w:tblGrid>
            <w:gridCol w:w="1268"/>
            <w:gridCol w:w="1023"/>
            <w:gridCol w:w="3961"/>
            <w:gridCol w:w="763"/>
            <w:gridCol w:w="1311"/>
            <w:gridCol w:w="1253"/>
            <w:gridCol w:w="1369"/>
            <w:gridCol w:w="1369"/>
            <w:gridCol w:w="1138"/>
            <w:gridCol w:w="1080"/>
          </w:tblGrid>
        </w:tblGridChange>
      </w:tblGrid>
      <w:tr>
        <w:trPr>
          <w:trHeight w:val="2565" w:hRule="atLeast"/>
        </w:trPr>
        <w:tc>
          <w:tcPr>
            <w:vMerge w:val="restart"/>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385">
            <w:pPr>
              <w:rPr/>
            </w:pPr>
            <w:r w:rsidDel="00000000" w:rsidR="00000000" w:rsidRPr="00000000">
              <w:rPr>
                <w:rFonts w:ascii="Calibri" w:cs="Calibri" w:eastAsia="Calibri" w:hAnsi="Calibri"/>
                <w:b w:val="1"/>
                <w:i w:val="0"/>
                <w:strike w:val="0"/>
                <w:color w:val="000000"/>
                <w:sz w:val="20"/>
                <w:szCs w:val="20"/>
                <w:u w:val="none"/>
                <w:rtl w:val="0"/>
              </w:rPr>
              <w:t xml:space="preserve">OBJETIVOS ESPECIFICOS ASOCIADOS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6">
            <w:pPr>
              <w:rPr/>
            </w:pPr>
            <w:r w:rsidDel="00000000" w:rsidR="00000000" w:rsidRPr="00000000">
              <w:rPr>
                <w:rFonts w:ascii="Times New Roman" w:cs="Times New Roman" w:eastAsia="Times New Roman" w:hAnsi="Times New Roman"/>
                <w:b w:val="1"/>
                <w:i w:val="0"/>
                <w:strike w:val="0"/>
                <w:color w:val="000000"/>
                <w:sz w:val="20"/>
                <w:szCs w:val="20"/>
                <w:u w:val="none"/>
                <w:rtl w:val="0"/>
              </w:rPr>
              <w:t xml:space="preserve">No.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rPr/>
            </w:pPr>
            <w:r w:rsidDel="00000000" w:rsidR="00000000" w:rsidRPr="00000000">
              <w:rPr>
                <w:rFonts w:ascii="Times New Roman" w:cs="Times New Roman" w:eastAsia="Times New Roman" w:hAnsi="Times New Roman"/>
                <w:b w:val="1"/>
                <w:i w:val="0"/>
                <w:strike w:val="0"/>
                <w:color w:val="000000"/>
                <w:sz w:val="20"/>
                <w:szCs w:val="20"/>
                <w:u w:val="none"/>
                <w:rtl w:val="0"/>
              </w:rPr>
              <w:t xml:space="preserve">Actividad</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jc w:val="center"/>
              <w:rPr/>
            </w:pPr>
            <w:r w:rsidDel="00000000" w:rsidR="00000000" w:rsidRPr="00000000">
              <w:rPr>
                <w:rFonts w:ascii="Times New Roman" w:cs="Times New Roman" w:eastAsia="Times New Roman" w:hAnsi="Times New Roman"/>
                <w:b w:val="1"/>
                <w:i w:val="0"/>
                <w:strike w:val="0"/>
                <w:color w:val="000000"/>
                <w:sz w:val="20"/>
                <w:szCs w:val="20"/>
                <w:u w:val="none"/>
                <w:rtl w:val="0"/>
              </w:rPr>
              <w:t xml:space="preserve">Actividad Predecesora (No.)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9">
            <w:pPr>
              <w:jc w:val="center"/>
              <w:rPr/>
            </w:pPr>
            <w:r w:rsidDel="00000000" w:rsidR="00000000" w:rsidRPr="00000000">
              <w:rPr>
                <w:rFonts w:ascii="Times New Roman" w:cs="Times New Roman" w:eastAsia="Times New Roman" w:hAnsi="Times New Roman"/>
                <w:b w:val="1"/>
                <w:i w:val="0"/>
                <w:strike w:val="0"/>
                <w:color w:val="000000"/>
                <w:sz w:val="20"/>
                <w:szCs w:val="20"/>
                <w:u w:val="none"/>
                <w:rtl w:val="0"/>
              </w:rPr>
              <w:t xml:space="preserve">Fecha inicio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A">
            <w:pPr>
              <w:jc w:val="center"/>
              <w:rPr/>
            </w:pPr>
            <w:r w:rsidDel="00000000" w:rsidR="00000000" w:rsidRPr="00000000">
              <w:rPr>
                <w:rFonts w:ascii="Times New Roman" w:cs="Times New Roman" w:eastAsia="Times New Roman" w:hAnsi="Times New Roman"/>
                <w:b w:val="1"/>
                <w:i w:val="0"/>
                <w:strike w:val="0"/>
                <w:color w:val="000000"/>
                <w:sz w:val="20"/>
                <w:szCs w:val="20"/>
                <w:u w:val="none"/>
                <w:rtl w:val="0"/>
              </w:rPr>
              <w:t xml:space="preserve">Fecha fin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B">
            <w:pPr>
              <w:jc w:val="center"/>
              <w:rPr/>
            </w:pPr>
            <w:r w:rsidDel="00000000" w:rsidR="00000000" w:rsidRPr="00000000">
              <w:rPr>
                <w:rFonts w:ascii="Times New Roman" w:cs="Times New Roman" w:eastAsia="Times New Roman" w:hAnsi="Times New Roman"/>
                <w:b w:val="1"/>
                <w:i w:val="0"/>
                <w:strike w:val="0"/>
                <w:color w:val="000000"/>
                <w:sz w:val="20"/>
                <w:szCs w:val="20"/>
                <w:u w:val="none"/>
                <w:rtl w:val="0"/>
              </w:rPr>
              <w:t xml:space="preserve">Responsables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C">
            <w:pPr>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Recursos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D">
            <w:pPr>
              <w:jc w:val="center"/>
              <w:rPr/>
            </w:pPr>
            <w:r w:rsidDel="00000000" w:rsidR="00000000" w:rsidRPr="00000000">
              <w:rPr>
                <w:rFonts w:ascii="Times New Roman" w:cs="Times New Roman" w:eastAsia="Times New Roman" w:hAnsi="Times New Roman"/>
                <w:b w:val="1"/>
                <w:i w:val="0"/>
                <w:strike w:val="0"/>
                <w:sz w:val="20"/>
                <w:szCs w:val="20"/>
                <w:u w:val="none"/>
                <w:rtl w:val="0"/>
              </w:rPr>
              <w:t xml:space="preserve">Costo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E">
            <w:pPr>
              <w:jc w:val="center"/>
              <w:rPr/>
            </w:pPr>
            <w:r w:rsidDel="00000000" w:rsidR="00000000" w:rsidRPr="00000000">
              <w:rPr>
                <w:rFonts w:ascii="Times New Roman" w:cs="Times New Roman" w:eastAsia="Times New Roman" w:hAnsi="Times New Roman"/>
                <w:b w:val="1"/>
                <w:i w:val="0"/>
                <w:strike w:val="0"/>
                <w:sz w:val="20"/>
                <w:szCs w:val="20"/>
                <w:u w:val="none"/>
                <w:rtl w:val="0"/>
              </w:rPr>
              <w:t xml:space="preserve">Duración Días</w:t>
            </w:r>
            <w:r w:rsidDel="00000000" w:rsidR="00000000" w:rsidRPr="00000000">
              <w:rPr>
                <w:rtl w:val="0"/>
              </w:rPr>
            </w:r>
          </w:p>
        </w:tc>
      </w:tr>
      <w:tr>
        <w:trPr>
          <w:trHeight w:val="690"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5">
            <w:pPr>
              <w:jc w:val="center"/>
              <w:rPr/>
            </w:pPr>
            <w:r w:rsidDel="00000000" w:rsidR="00000000" w:rsidRPr="00000000">
              <w:rPr>
                <w:rFonts w:ascii="Times New Roman" w:cs="Times New Roman" w:eastAsia="Times New Roman" w:hAnsi="Times New Roman"/>
                <w:b w:val="1"/>
                <w:i w:val="0"/>
                <w:strike w:val="0"/>
                <w:color w:val="000000"/>
                <w:sz w:val="20"/>
                <w:szCs w:val="20"/>
                <w:u w:val="none"/>
                <w:rtl w:val="0"/>
              </w:rPr>
              <w:t xml:space="preserve">Institución/participante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970" w:hRule="atLeast"/>
        </w:trPr>
        <w:tc>
          <w:tcPr>
            <w:vMerge w:val="restart"/>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399">
            <w:pPr>
              <w:jc w:val="center"/>
              <w:rPr/>
            </w:pPr>
            <w:r w:rsidDel="00000000" w:rsidR="00000000" w:rsidRPr="00000000">
              <w:rPr>
                <w:rFonts w:ascii="Calibri" w:cs="Calibri" w:eastAsia="Calibri" w:hAnsi="Calibri"/>
                <w:b w:val="0"/>
                <w:i w:val="0"/>
                <w:strike w:val="0"/>
                <w:color w:val="000000"/>
                <w:sz w:val="20"/>
                <w:szCs w:val="20"/>
                <w:u w:val="none"/>
                <w:rtl w:val="0"/>
              </w:rPr>
              <w:t xml:space="preserve">OE1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Recopilación de información de las redes sociales por grupo de investigación.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____</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01-jun-21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01-jul-21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F">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UPS / Docentes, Estudiantes, Investigadores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0">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3.000,00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2">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315"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70"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440"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9">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Diseño y desarrollo del sistema informático inteligente para sistematizar y automatizar la difusión y distribución de contenido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A">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01-jun-21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C">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31-may-22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E">
            <w:pPr>
              <w:jc w:val="left"/>
              <w:rPr/>
            </w:pPr>
            <w:r w:rsidDel="00000000" w:rsidR="00000000" w:rsidRPr="00000000">
              <w:rPr>
                <w:rFonts w:ascii="Calibri" w:cs="Calibri" w:eastAsia="Calibri" w:hAnsi="Calibri"/>
                <w:b w:val="0"/>
                <w:i w:val="0"/>
                <w:strike w:val="0"/>
                <w:color w:val="000000"/>
                <w:sz w:val="14"/>
                <w:szCs w:val="14"/>
                <w:u w:val="none"/>
                <w:rtl w:val="0"/>
              </w:rPr>
              <w:t xml:space="preserve">Servicios profesionales 1 (12 meses desde 01/06/2021 hasta 31/05/2022)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F">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6.600,00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0">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2895" w:hRule="atLeast"/>
        </w:trPr>
        <w:tc>
          <w:tcPr>
            <w:vMerge w:val="restart"/>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3C1">
            <w:pPr>
              <w:jc w:val="center"/>
              <w:rPr/>
            </w:pPr>
            <w:r w:rsidDel="00000000" w:rsidR="00000000" w:rsidRPr="00000000">
              <w:rPr>
                <w:rFonts w:ascii="Calibri" w:cs="Calibri" w:eastAsia="Calibri" w:hAnsi="Calibri"/>
                <w:b w:val="0"/>
                <w:i w:val="0"/>
                <w:strike w:val="0"/>
                <w:color w:val="000000"/>
                <w:sz w:val="20"/>
                <w:szCs w:val="20"/>
                <w:u w:val="none"/>
                <w:rtl w:val="0"/>
              </w:rPr>
              <w:t xml:space="preserve">OE2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2">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3">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Definir buenas prácticas para la generación y difusión de contenido.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4">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01-jun-21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6">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01-jul-21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9">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3.500,00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A">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60</w:t>
            </w:r>
            <w:r w:rsidDel="00000000" w:rsidR="00000000" w:rsidRPr="00000000">
              <w:rPr>
                <w:rtl w:val="0"/>
              </w:rPr>
            </w:r>
          </w:p>
        </w:tc>
      </w:tr>
      <w:tr>
        <w:trPr>
          <w:trHeight w:val="1365" w:hRule="atLeast"/>
        </w:trPr>
        <w:tc>
          <w:tcPr>
            <w:vMerge w:val="continue"/>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C">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D">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Desarrollar diferentes módulos para la comunicación con las APIs de las principales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E">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01-jun-21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31-may-22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2">
            <w:pPr>
              <w:jc w:val="left"/>
              <w:rPr/>
            </w:pPr>
            <w:r w:rsidDel="00000000" w:rsidR="00000000" w:rsidRPr="00000000">
              <w:rPr>
                <w:rFonts w:ascii="Calibri" w:cs="Calibri" w:eastAsia="Calibri" w:hAnsi="Calibri"/>
                <w:b w:val="0"/>
                <w:i w:val="0"/>
                <w:strike w:val="0"/>
                <w:color w:val="000000"/>
                <w:sz w:val="14"/>
                <w:szCs w:val="14"/>
                <w:u w:val="none"/>
                <w:rtl w:val="0"/>
              </w:rPr>
              <w:t xml:space="preserve">Servicios profesionales 1 (12 meses desde 01/06/2021 hasta 31/05/2022)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3">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6.600,00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4">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765" w:hRule="atLeast"/>
        </w:trPr>
        <w:tc>
          <w:tcPr>
            <w:vMerge w:val="continue"/>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6">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7">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Probar y validar los módulos de comunicación con las diferentes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8">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9">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01-sep-21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A">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01-nov-21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C">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1 / Servicios Profesionales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D">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E">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2805" w:hRule="atLeast"/>
        </w:trPr>
        <w:tc>
          <w:tcPr>
            <w:vMerge w:val="restart"/>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3DF">
            <w:pPr>
              <w:jc w:val="center"/>
              <w:rPr/>
            </w:pPr>
            <w:r w:rsidDel="00000000" w:rsidR="00000000" w:rsidRPr="00000000">
              <w:rPr>
                <w:rFonts w:ascii="Calibri" w:cs="Calibri" w:eastAsia="Calibri" w:hAnsi="Calibri"/>
                <w:b w:val="0"/>
                <w:i w:val="0"/>
                <w:strike w:val="0"/>
                <w:color w:val="000000"/>
                <w:sz w:val="20"/>
                <w:szCs w:val="20"/>
                <w:u w:val="none"/>
                <w:rtl w:val="0"/>
              </w:rPr>
              <w:t xml:space="preserve">OE3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0">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1">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Diseño de un RPA para la difusión de campañas.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2">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3">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01-nov-21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4">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01-dic-21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5">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6">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2 / Servicios Profesionales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7">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8">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120</w:t>
            </w:r>
            <w:r w:rsidDel="00000000" w:rsidR="00000000" w:rsidRPr="00000000">
              <w:rPr>
                <w:rtl w:val="0"/>
              </w:rPr>
            </w:r>
          </w:p>
        </w:tc>
      </w:tr>
      <w:tr>
        <w:trPr>
          <w:trHeight w:val="765" w:hRule="atLeast"/>
        </w:trPr>
        <w:tc>
          <w:tcPr>
            <w:vMerge w:val="continue"/>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A">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B">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Generación de plantillas para la difusión de contenido en cada una de las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C">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D">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01-oct-21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E">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01-dic-21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0">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1 / Servicios Profesionales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1">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2">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1275" w:hRule="atLeast"/>
        </w:trPr>
        <w:tc>
          <w:tcPr>
            <w:vMerge w:val="continue"/>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4">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5">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Parametrizar y calendarizar las campañas de comunicación.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6">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7">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01-dic-21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8">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01-feb-22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9">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A">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2 / Servicios Profesionales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B">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C">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2460" w:hRule="atLeast"/>
        </w:trPr>
        <w:tc>
          <w:tcPr>
            <w:vMerge w:val="restart"/>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3FD">
            <w:pPr>
              <w:jc w:val="center"/>
              <w:rPr/>
            </w:pPr>
            <w:r w:rsidDel="00000000" w:rsidR="00000000" w:rsidRPr="00000000">
              <w:rPr>
                <w:rFonts w:ascii="Calibri" w:cs="Calibri" w:eastAsia="Calibri" w:hAnsi="Calibri"/>
                <w:b w:val="0"/>
                <w:i w:val="0"/>
                <w:strike w:val="0"/>
                <w:color w:val="000000"/>
                <w:sz w:val="20"/>
                <w:szCs w:val="20"/>
                <w:u w:val="none"/>
                <w:rtl w:val="0"/>
              </w:rPr>
              <w:t xml:space="preserve">OE4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E">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FF">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Implementar y desarrollar RPAs para la difusión de contenido en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0">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1">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01-feb-21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2">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01-mar-22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1 / Servicios Profesionales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5">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6">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20</w:t>
            </w:r>
            <w:r w:rsidDel="00000000" w:rsidR="00000000" w:rsidRPr="00000000">
              <w:rPr>
                <w:rtl w:val="0"/>
              </w:rPr>
            </w:r>
          </w:p>
        </w:tc>
      </w:tr>
      <w:tr>
        <w:trPr>
          <w:trHeight w:val="930"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9">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Implementar técnicas de inteligencia artificial para la recomendación de contenidos en la difusión según la red social.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A">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B">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01-mar-22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C">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01-may-22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D">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E">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2 / Servicios Profesionales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F">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0">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765"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2">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3">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Generar y obtener métricas de las principales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4">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5">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01-mar-22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6">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31-mar-22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8">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2 / Servicios Profesionales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9">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90</w:t>
            </w:r>
            <w:r w:rsidDel="00000000" w:rsidR="00000000" w:rsidRPr="00000000">
              <w:rPr>
                <w:rtl w:val="0"/>
              </w:rPr>
            </w:r>
          </w:p>
        </w:tc>
      </w:tr>
      <w:tr>
        <w:trPr>
          <w:trHeight w:val="3015" w:hRule="atLeast"/>
        </w:trPr>
        <w:tc>
          <w:tcPr>
            <w:vMerge w:val="restart"/>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41B">
            <w:pPr>
              <w:jc w:val="center"/>
              <w:rPr/>
            </w:pPr>
            <w:r w:rsidDel="00000000" w:rsidR="00000000" w:rsidRPr="00000000">
              <w:rPr>
                <w:rFonts w:ascii="Calibri" w:cs="Calibri" w:eastAsia="Calibri" w:hAnsi="Calibri"/>
                <w:b w:val="0"/>
                <w:i w:val="0"/>
                <w:strike w:val="0"/>
                <w:color w:val="000000"/>
                <w:sz w:val="20"/>
                <w:szCs w:val="20"/>
                <w:u w:val="none"/>
                <w:rtl w:val="0"/>
              </w:rPr>
              <w:t xml:space="preserve">OE5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Integrar las diferentes ramas y campos de conocimiento para mejorar la automatización de contenido comunicacional.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E">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F">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01-feb-21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0">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01-abr-22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1">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2">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1 / Servicios Profesionales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4">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1305"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6">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7">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Examinar y validar los contenidos en las diferentes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8">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9">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01-abr-22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A">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30-abr-22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B">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C">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1 / Servicios Profesionales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D">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E">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765" w:hRule="atLeast"/>
        </w:trPr>
        <w:tc>
          <w:tcPr>
            <w:vMerge w:val="continue"/>
            <w:tcBorders>
              <w:top w:color="000000" w:space="0" w:sz="8" w:val="single"/>
              <w:left w:color="000000" w:space="0" w:sz="8" w:val="single"/>
              <w:bottom w:color="000000" w:space="0" w:sz="0" w:val="nil"/>
              <w:right w:color="000000" w:space="0" w:sz="0" w:val="nil"/>
            </w:tcBorders>
            <w:vAlign w:val="center"/>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0">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1">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Generar reportes de la interacciones y reacciones de las redes sociales Facebook y Twitter.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3">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01-may-21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4">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31-may-22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2 / Servicios Profesionales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7">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8">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2295" w:hRule="atLeast"/>
        </w:trPr>
        <w:tc>
          <w:tcPr>
            <w:vMerge w:val="restart"/>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439">
            <w:pPr>
              <w:jc w:val="center"/>
              <w:rPr/>
            </w:pPr>
            <w:r w:rsidDel="00000000" w:rsidR="00000000" w:rsidRPr="00000000">
              <w:rPr>
                <w:rFonts w:ascii="Calibri" w:cs="Calibri" w:eastAsia="Calibri" w:hAnsi="Calibri"/>
                <w:b w:val="0"/>
                <w:i w:val="0"/>
                <w:strike w:val="0"/>
                <w:color w:val="000000"/>
                <w:sz w:val="20"/>
                <w:szCs w:val="20"/>
                <w:u w:val="none"/>
                <w:rtl w:val="0"/>
              </w:rPr>
              <w:t xml:space="preserve">OE6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A">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B">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Generar grupos jerárquicos según tópicos y áreas de interés dentro de la Universidad Politécnica Salesiana.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C">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D">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31-mar-22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E">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30-abr-22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F">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0">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2 / Servicios Profesionales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1">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2">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765" w:hRule="atLeast"/>
        </w:trPr>
        <w:tc>
          <w:tcPr>
            <w:vMerge w:val="continue"/>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4">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5">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Calendarizar y planificar la distribución de los contenidos en las principales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6">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7">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30-abr-22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8">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15-may-22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9">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Computador 1 / Servicios Profesionales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B">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C">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60</w:t>
            </w:r>
            <w:r w:rsidDel="00000000" w:rsidR="00000000" w:rsidRPr="00000000">
              <w:rPr>
                <w:rtl w:val="0"/>
              </w:rPr>
            </w:r>
          </w:p>
        </w:tc>
      </w:tr>
      <w:tr>
        <w:trPr>
          <w:trHeight w:val="765" w:hRule="atLeast"/>
        </w:trPr>
        <w:tc>
          <w:tcPr>
            <w:vMerge w:val="continue"/>
            <w:tcBorders>
              <w:top w:color="000000" w:space="0" w:sz="8" w:val="single"/>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E">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4F">
            <w:pP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Desplegar el sistema inteligente para la difusión de contenido.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50">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51">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15-may-22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52">
            <w:pPr>
              <w:jc w:val="center"/>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31-may-22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3">
            <w:pPr>
              <w:jc w:val="center"/>
              <w:rPr/>
            </w:pPr>
            <w:r w:rsidDel="00000000" w:rsidR="00000000" w:rsidRPr="00000000">
              <w:rPr>
                <w:rFonts w:ascii="Calibri" w:cs="Calibri" w:eastAsia="Calibri" w:hAnsi="Calibri"/>
                <w:b w:val="0"/>
                <w:i w:val="0"/>
                <w:strike w:val="0"/>
                <w:color w:val="444444"/>
                <w:sz w:val="20"/>
                <w:szCs w:val="20"/>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4">
            <w:pPr>
              <w:rPr/>
            </w:pPr>
            <w:r w:rsidDel="00000000" w:rsidR="00000000" w:rsidRPr="00000000">
              <w:rPr>
                <w:rFonts w:ascii="Times New Roman" w:cs="Times New Roman" w:eastAsia="Times New Roman" w:hAnsi="Times New Roman"/>
                <w:b w:val="0"/>
                <w:i w:val="0"/>
                <w:strike w:val="0"/>
                <w:color w:val="000000"/>
                <w:sz w:val="14"/>
                <w:szCs w:val="14"/>
                <w:u w:val="none"/>
                <w:rtl w:val="0"/>
              </w:rPr>
              <w:t xml:space="preserve">Servidor / Dominio / Publicación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55">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 300,00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56">
            <w:pPr>
              <w:jc w:val="center"/>
              <w:rPr/>
            </w:pPr>
            <w:r w:rsidDel="00000000" w:rsidR="00000000" w:rsidRPr="00000000">
              <w:rPr>
                <w:rFonts w:ascii="Times New Roman" w:cs="Times New Roman" w:eastAsia="Times New Roman" w:hAnsi="Times New Roman"/>
                <w:b w:val="0"/>
                <w:i w:val="0"/>
                <w:strike w:val="0"/>
                <w:sz w:val="20"/>
                <w:szCs w:val="20"/>
                <w:u w:val="none"/>
                <w:rtl w:val="0"/>
              </w:rPr>
              <w:t xml:space="preserve">30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7">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58">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59">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5A">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5B">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5C">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5D">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45E">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5F">
            <w:pPr>
              <w:rPr/>
            </w:pPr>
            <w:r w:rsidDel="00000000" w:rsidR="00000000" w:rsidRPr="00000000">
              <w:rPr>
                <w:rFonts w:ascii="Calibri" w:cs="Calibri" w:eastAsia="Calibri" w:hAnsi="Calibri"/>
                <w:b w:val="0"/>
                <w:i w:val="0"/>
                <w:strike w:val="0"/>
                <w:color w:val="000000"/>
                <w:sz w:val="22"/>
                <w:szCs w:val="22"/>
                <w:u w:val="none"/>
                <w:rtl w:val="0"/>
              </w:rPr>
              <w:t xml:space="preserve"> 20.000,00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60">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A">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C">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46D">
            <w:pPr>
              <w:jc w:val="left"/>
              <w:rPr/>
            </w:pPr>
            <w:r w:rsidDel="00000000" w:rsidR="00000000" w:rsidRPr="00000000">
              <w:rPr>
                <w:rFonts w:ascii="Calibri" w:cs="Calibri" w:eastAsia="Calibri" w:hAnsi="Calibri"/>
                <w:b w:val="0"/>
                <w:i w:val="0"/>
                <w:strike w:val="0"/>
                <w:color w:val="000000"/>
                <w:sz w:val="20"/>
                <w:szCs w:val="20"/>
                <w:u w:val="none"/>
                <w:rtl w:val="0"/>
              </w:rPr>
              <w:t xml:space="preserve">EQUIPOS DE COMPUTACION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F">
            <w:pPr>
              <w:jc w:val="center"/>
              <w:rPr/>
            </w:pPr>
            <w:r w:rsidDel="00000000" w:rsidR="00000000" w:rsidRPr="00000000">
              <w:rPr>
                <w:rFonts w:ascii="Calibri" w:cs="Calibri" w:eastAsia="Calibri" w:hAnsi="Calibri"/>
                <w:b w:val="0"/>
                <w:i w:val="0"/>
                <w:strike w:val="0"/>
                <w:color w:val="000000"/>
                <w:sz w:val="20"/>
                <w:szCs w:val="20"/>
                <w:u w:val="none"/>
                <w:rtl w:val="0"/>
              </w:rPr>
              <w:t xml:space="preserve"> 6.500,00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0">
            <w:pPr>
              <w:jc w:val="center"/>
              <w:rPr/>
            </w:pPr>
            <w:r w:rsidDel="00000000" w:rsidR="00000000" w:rsidRPr="00000000">
              <w:rPr>
                <w:rFonts w:ascii="Calibri" w:cs="Calibri" w:eastAsia="Calibri" w:hAnsi="Calibri"/>
                <w:b w:val="0"/>
                <w:i w:val="0"/>
                <w:strike w:val="0"/>
                <w:color w:val="000000"/>
                <w:sz w:val="20"/>
                <w:szCs w:val="20"/>
                <w:u w:val="none"/>
                <w:rtl w:val="0"/>
              </w:rPr>
              <w:t xml:space="preserve">33 %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7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4">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477">
            <w:pPr>
              <w:jc w:val="left"/>
              <w:rPr/>
            </w:pPr>
            <w:r w:rsidDel="00000000" w:rsidR="00000000" w:rsidRPr="00000000">
              <w:rPr>
                <w:rFonts w:ascii="Calibri" w:cs="Calibri" w:eastAsia="Calibri" w:hAnsi="Calibri"/>
                <w:b w:val="0"/>
                <w:i w:val="0"/>
                <w:strike w:val="0"/>
                <w:color w:val="000000"/>
                <w:sz w:val="20"/>
                <w:szCs w:val="20"/>
                <w:u w:val="none"/>
                <w:rtl w:val="0"/>
              </w:rPr>
              <w:t xml:space="preserve">EQUIPOS DE LABORATORIO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9">
            <w:pPr>
              <w:jc w:val="center"/>
              <w:rPr/>
            </w:pPr>
            <w:r w:rsidDel="00000000" w:rsidR="00000000" w:rsidRPr="00000000">
              <w:rPr>
                <w:rFonts w:ascii="Calibri" w:cs="Calibri" w:eastAsia="Calibri" w:hAnsi="Calibri"/>
                <w:b w:val="0"/>
                <w:i w:val="0"/>
                <w:strike w:val="0"/>
                <w:color w:val="00000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A">
            <w:pPr>
              <w:jc w:val="center"/>
              <w:rPr/>
            </w:pPr>
            <w:r w:rsidDel="00000000" w:rsidR="00000000" w:rsidRPr="00000000">
              <w:rPr>
                <w:rFonts w:ascii="Calibri" w:cs="Calibri" w:eastAsia="Calibri" w:hAnsi="Calibri"/>
                <w:b w:val="0"/>
                <w:i w:val="0"/>
                <w:strike w:val="0"/>
                <w:color w:val="000000"/>
                <w:sz w:val="20"/>
                <w:szCs w:val="20"/>
                <w:u w:val="none"/>
                <w:rtl w:val="0"/>
              </w:rPr>
              <w:t xml:space="preserve">0 %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7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E">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0">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481">
            <w:pPr>
              <w:jc w:val="left"/>
              <w:rPr/>
            </w:pPr>
            <w:r w:rsidDel="00000000" w:rsidR="00000000" w:rsidRPr="00000000">
              <w:rPr>
                <w:rFonts w:ascii="Calibri" w:cs="Calibri" w:eastAsia="Calibri" w:hAnsi="Calibri"/>
                <w:b w:val="0"/>
                <w:i w:val="0"/>
                <w:strike w:val="0"/>
                <w:color w:val="000000"/>
                <w:sz w:val="20"/>
                <w:szCs w:val="20"/>
                <w:u w:val="none"/>
                <w:rtl w:val="0"/>
              </w:rPr>
              <w:t xml:space="preserve">MATERIALES E INSUMOS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jc w:val="center"/>
              <w:rPr/>
            </w:pPr>
            <w:r w:rsidDel="00000000" w:rsidR="00000000" w:rsidRPr="00000000">
              <w:rPr>
                <w:rFonts w:ascii="Calibri" w:cs="Calibri" w:eastAsia="Calibri" w:hAnsi="Calibri"/>
                <w:b w:val="0"/>
                <w:i w:val="0"/>
                <w:strike w:val="0"/>
                <w:color w:val="000000"/>
                <w:sz w:val="20"/>
                <w:szCs w:val="20"/>
                <w:u w:val="none"/>
                <w:rtl w:val="0"/>
              </w:rPr>
              <w:t xml:space="preserve"> 300,00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4">
            <w:pPr>
              <w:jc w:val="center"/>
              <w:rPr/>
            </w:pPr>
            <w:r w:rsidDel="00000000" w:rsidR="00000000" w:rsidRPr="00000000">
              <w:rPr>
                <w:rFonts w:ascii="Calibri" w:cs="Calibri" w:eastAsia="Calibri" w:hAnsi="Calibri"/>
                <w:b w:val="0"/>
                <w:i w:val="0"/>
                <w:strike w:val="0"/>
                <w:color w:val="000000"/>
                <w:sz w:val="20"/>
                <w:szCs w:val="20"/>
                <w:u w:val="none"/>
                <w:rtl w:val="0"/>
              </w:rPr>
              <w:t xml:space="preserve">2 %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8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8">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A">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48B">
            <w:pPr>
              <w:jc w:val="left"/>
              <w:rPr/>
            </w:pPr>
            <w:r w:rsidDel="00000000" w:rsidR="00000000" w:rsidRPr="00000000">
              <w:rPr>
                <w:rFonts w:ascii="Calibri" w:cs="Calibri" w:eastAsia="Calibri" w:hAnsi="Calibri"/>
                <w:b w:val="0"/>
                <w:i w:val="0"/>
                <w:strike w:val="0"/>
                <w:color w:val="000000"/>
                <w:sz w:val="20"/>
                <w:szCs w:val="20"/>
                <w:u w:val="none"/>
                <w:rtl w:val="0"/>
              </w:rPr>
              <w:t xml:space="preserve">Trabajo/salidas de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8D">
            <w:pPr>
              <w:jc w:val="center"/>
              <w:rPr/>
            </w:pPr>
            <w:r w:rsidDel="00000000" w:rsidR="00000000" w:rsidRPr="00000000">
              <w:rPr>
                <w:rFonts w:ascii="Calibri" w:cs="Calibri" w:eastAsia="Calibri" w:hAnsi="Calibri"/>
                <w:b w:val="0"/>
                <w:i w:val="0"/>
                <w:strike w:val="0"/>
                <w:color w:val="000000"/>
                <w:sz w:val="20"/>
                <w:szCs w:val="20"/>
                <w:u w:val="none"/>
                <w:rtl w:val="0"/>
              </w:rPr>
              <w:t xml:space="preserv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jc w:val="center"/>
              <w:rPr/>
            </w:pPr>
            <w:r w:rsidDel="00000000" w:rsidR="00000000" w:rsidRPr="00000000">
              <w:rPr>
                <w:rFonts w:ascii="Calibri" w:cs="Calibri" w:eastAsia="Calibri" w:hAnsi="Calibri"/>
                <w:b w:val="0"/>
                <w:i w:val="0"/>
                <w:strike w:val="0"/>
                <w:color w:val="000000"/>
                <w:sz w:val="20"/>
                <w:szCs w:val="20"/>
                <w:u w:val="none"/>
                <w:rtl w:val="0"/>
              </w:rPr>
              <w:t xml:space="preserve">0 %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2">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4">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495">
            <w:pPr>
              <w:jc w:val="left"/>
              <w:rPr/>
            </w:pPr>
            <w:r w:rsidDel="00000000" w:rsidR="00000000" w:rsidRPr="00000000">
              <w:rPr>
                <w:rFonts w:ascii="Calibri" w:cs="Calibri" w:eastAsia="Calibri" w:hAnsi="Calibri"/>
                <w:b w:val="0"/>
                <w:i w:val="0"/>
                <w:strike w:val="0"/>
                <w:color w:val="000000"/>
                <w:sz w:val="20"/>
                <w:szCs w:val="20"/>
                <w:u w:val="none"/>
                <w:rtl w:val="0"/>
              </w:rPr>
              <w:t xml:space="preserve">SERVICIOS PROFESIONALES (Sin relación de dependencia)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7">
            <w:pPr>
              <w:jc w:val="center"/>
              <w:rPr/>
            </w:pPr>
            <w:r w:rsidDel="00000000" w:rsidR="00000000" w:rsidRPr="00000000">
              <w:rPr>
                <w:rFonts w:ascii="Calibri" w:cs="Calibri" w:eastAsia="Calibri" w:hAnsi="Calibri"/>
                <w:b w:val="0"/>
                <w:i w:val="0"/>
                <w:strike w:val="0"/>
                <w:color w:val="000000"/>
                <w:sz w:val="20"/>
                <w:szCs w:val="20"/>
                <w:u w:val="none"/>
                <w:rtl w:val="0"/>
              </w:rPr>
              <w:t xml:space="preserve"> 13.200,00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8">
            <w:pPr>
              <w:jc w:val="center"/>
              <w:rPr/>
            </w:pPr>
            <w:r w:rsidDel="00000000" w:rsidR="00000000" w:rsidRPr="00000000">
              <w:rPr>
                <w:rFonts w:ascii="Calibri" w:cs="Calibri" w:eastAsia="Calibri" w:hAnsi="Calibri"/>
                <w:b w:val="0"/>
                <w:i w:val="0"/>
                <w:strike w:val="0"/>
                <w:color w:val="000000"/>
                <w:sz w:val="20"/>
                <w:szCs w:val="20"/>
                <w:u w:val="none"/>
                <w:rtl w:val="0"/>
              </w:rPr>
              <w:t xml:space="preserve">66 %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C">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E">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49F">
            <w:pPr>
              <w:jc w:val="center"/>
              <w:rPr/>
            </w:pPr>
            <w:r w:rsidDel="00000000" w:rsidR="00000000" w:rsidRPr="00000000">
              <w:rPr>
                <w:rFonts w:ascii="Calibri" w:cs="Calibri" w:eastAsia="Calibri" w:hAnsi="Calibri"/>
                <w:b w:val="1"/>
                <w:i w:val="0"/>
                <w:strike w:val="0"/>
                <w:color w:val="000000"/>
                <w:sz w:val="20"/>
                <w:szCs w:val="20"/>
                <w:u w:val="no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A1">
            <w:pPr>
              <w:jc w:val="center"/>
              <w:rPr/>
            </w:pPr>
            <w:r w:rsidDel="00000000" w:rsidR="00000000" w:rsidRPr="00000000">
              <w:rPr>
                <w:rFonts w:ascii="Calibri" w:cs="Calibri" w:eastAsia="Calibri" w:hAnsi="Calibri"/>
                <w:b w:val="1"/>
                <w:i w:val="0"/>
                <w:strike w:val="0"/>
                <w:color w:val="000000"/>
                <w:sz w:val="16"/>
                <w:szCs w:val="16"/>
                <w:u w:val="none"/>
                <w:rtl w:val="0"/>
              </w:rPr>
              <w:t xml:space="preserve"> 20.000,00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2">
            <w:pPr>
              <w:jc w:val="center"/>
              <w:rPr/>
            </w:pPr>
            <w:r w:rsidDel="00000000" w:rsidR="00000000" w:rsidRPr="00000000">
              <w:rPr>
                <w:rFonts w:ascii="Calibri" w:cs="Calibri" w:eastAsia="Calibri" w:hAnsi="Calibri"/>
                <w:b w:val="1"/>
                <w:i w:val="0"/>
                <w:strike w:val="0"/>
                <w:color w:val="000000"/>
                <w:sz w:val="20"/>
                <w:szCs w:val="20"/>
                <w:u w:val="none"/>
                <w:rtl w:val="0"/>
              </w:rPr>
              <w:t xml:space="preserve">100 %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A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6">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8">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A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A">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4AB">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0">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4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A">
            <w:pP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B">
            <w:pPr>
              <w:jc w:val="left"/>
              <w:rPr/>
            </w:pPr>
            <w:r w:rsidDel="00000000" w:rsidR="00000000" w:rsidRPr="00000000">
              <w:rPr>
                <w:rFonts w:ascii="Calibri" w:cs="Calibri" w:eastAsia="Calibri" w:hAnsi="Calibri"/>
                <w:b w:val="0"/>
                <w:i w:val="0"/>
                <w:strike w:val="0"/>
                <w:color w:val="000000"/>
                <w:sz w:val="20"/>
                <w:szCs w:val="20"/>
                <w:u w:val="none"/>
                <w:rtl w:val="0"/>
              </w:rPr>
              <w:t xml:space="preserve">Adquirir: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4">
            <w:pPr>
              <w:rPr/>
            </w:pPr>
            <w:r w:rsidDel="00000000" w:rsidR="00000000" w:rsidRPr="00000000">
              <w:rPr>
                <w:rtl w:val="0"/>
              </w:rPr>
            </w:r>
          </w:p>
        </w:tc>
      </w:tr>
      <w:tr>
        <w:trPr>
          <w:trHeight w:val="525" w:hRule="atLeast"/>
        </w:trPr>
        <w:tc>
          <w:tcPr>
            <w:gridSpan w:val="10"/>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5">
            <w:pPr>
              <w:rPr/>
            </w:pPr>
            <w:r w:rsidDel="00000000" w:rsidR="00000000" w:rsidRPr="00000000">
              <w:rPr>
                <w:rFonts w:ascii="Calibri" w:cs="Calibri" w:eastAsia="Calibri" w:hAnsi="Calibri"/>
                <w:b w:val="0"/>
                <w:i w:val="0"/>
                <w:strike w:val="0"/>
                <w:color w:val="000000"/>
                <w:sz w:val="20"/>
                <w:szCs w:val="20"/>
                <w:u w:val="none"/>
                <w:rtl w:val="0"/>
              </w:rPr>
              <w:t xml:space="preserve">*Computador 1: Lenovo ThinkPad X1 Carbon de alto rendimiento. Para el desarrollo del sistema RPA, etc.</w:t>
            </w:r>
            <w:r w:rsidDel="00000000" w:rsidR="00000000" w:rsidRPr="00000000">
              <w:rPr>
                <w:rtl w:val="0"/>
              </w:rPr>
            </w:r>
          </w:p>
        </w:tc>
      </w:tr>
      <w:tr>
        <w:trPr>
          <w:trHeight w:val="600" w:hRule="atLeast"/>
        </w:trPr>
        <w:tc>
          <w:tcPr>
            <w:gridSpan w:val="10"/>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CF">
            <w:pPr>
              <w:jc w:val="left"/>
              <w:rPr/>
            </w:pPr>
            <w:r w:rsidDel="00000000" w:rsidR="00000000" w:rsidRPr="00000000">
              <w:rPr>
                <w:rFonts w:ascii="Calibri" w:cs="Calibri" w:eastAsia="Calibri" w:hAnsi="Calibri"/>
                <w:b w:val="0"/>
                <w:i w:val="0"/>
                <w:strike w:val="0"/>
                <w:color w:val="000000"/>
                <w:sz w:val="20"/>
                <w:szCs w:val="20"/>
                <w:u w:val="none"/>
                <w:rtl w:val="0"/>
              </w:rPr>
              <w:t xml:space="preserve">* Computador 2: Apple MacBook Pro-portátil 2.7GHz Quad-Core Intel Core i7, 16GB RAM, 1TB SSD Storage con tarjeta gráfica. Para el desarrollo e implementación de sistemas inteligentes</w:t>
            </w:r>
            <w:r w:rsidDel="00000000" w:rsidR="00000000" w:rsidRPr="00000000">
              <w:rPr>
                <w:rtl w:val="0"/>
              </w:rPr>
            </w:r>
          </w:p>
        </w:tc>
      </w:tr>
    </w:tbl>
    <w:p w:rsidR="00000000" w:rsidDel="00000000" w:rsidP="00000000" w:rsidRDefault="00000000" w:rsidRPr="00000000" w14:paraId="000004D9">
      <w:pPr>
        <w:rPr>
          <w:rFonts w:ascii="Times New Roman" w:cs="Times New Roman" w:eastAsia="Times New Roman" w:hAnsi="Times New Roman"/>
          <w:b w:val="1"/>
          <w:sz w:val="24"/>
          <w:szCs w:val="24"/>
        </w:rPr>
      </w:pPr>
      <w:r w:rsidDel="00000000" w:rsidR="00000000" w:rsidRPr="00000000">
        <w:rPr>
          <w:rtl w:val="0"/>
        </w:rPr>
      </w:r>
    </w:p>
    <w:tbl>
      <w:tblPr>
        <w:tblStyle w:val="Table5"/>
        <w:jc w:val="left"/>
        <w:tblLayout w:type="fixed"/>
        <w:tblLook w:val="0400"/>
      </w:tblPr>
      <w:tblGrid>
        <w:gridCol w:w="14548"/>
        <w:tblGridChange w:id="0">
          <w:tblGrid>
            <w:gridCol w:w="14548"/>
          </w:tblGrid>
        </w:tblGridChange>
      </w:tblGrid>
    </w:tbl>
    <w:p w:rsidR="00000000" w:rsidDel="00000000" w:rsidP="00000000" w:rsidRDefault="00000000" w:rsidRPr="00000000" w14:paraId="000004D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DB">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D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D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PRESUPUESTO</w:t>
      </w:r>
    </w:p>
    <w:tbl>
      <w:tblPr>
        <w:tblStyle w:val="Table6"/>
        <w:tblW w:w="6000.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700"/>
        <w:gridCol w:w="2025"/>
        <w:gridCol w:w="1275"/>
        <w:tblGridChange w:id="0">
          <w:tblGrid>
            <w:gridCol w:w="2700"/>
            <w:gridCol w:w="2025"/>
            <w:gridCol w:w="1275"/>
          </w:tblGrid>
        </w:tblGridChange>
      </w:tblGrid>
      <w:tr>
        <w:trPr>
          <w:trHeight w:val="615" w:hRule="atLeast"/>
        </w:trPr>
        <w:tc>
          <w:tcPr>
            <w:vMerge w:val="restart"/>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4DF">
            <w:pPr>
              <w:rPr/>
            </w:pPr>
            <w:r w:rsidDel="00000000" w:rsidR="00000000" w:rsidRPr="00000000">
              <w:rPr>
                <w:rFonts w:ascii="Arial Narrow" w:cs="Arial Narrow" w:eastAsia="Arial Narrow" w:hAnsi="Arial Narrow"/>
                <w:b w:val="1"/>
                <w:i w:val="0"/>
                <w:strike w:val="0"/>
                <w:color w:val="000000"/>
                <w:sz w:val="18"/>
                <w:szCs w:val="18"/>
                <w:u w:val="none"/>
                <w:rtl w:val="0"/>
              </w:rPr>
              <w:t xml:space="preserve">RUBROS</w:t>
            </w:r>
            <w:r w:rsidDel="00000000" w:rsidR="00000000" w:rsidRPr="00000000">
              <w:rPr>
                <w:rtl w:val="0"/>
              </w:rPr>
            </w:r>
          </w:p>
        </w:tc>
        <w:tc>
          <w:tcPr>
            <w:gridSpan w:val="2"/>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4E0">
            <w:pPr>
              <w:jc w:val="center"/>
              <w:rPr/>
            </w:pPr>
            <w:r w:rsidDel="00000000" w:rsidR="00000000" w:rsidRPr="00000000">
              <w:rPr>
                <w:rFonts w:ascii="Arial Narrow" w:cs="Arial Narrow" w:eastAsia="Arial Narrow" w:hAnsi="Arial Narrow"/>
                <w:b w:val="1"/>
                <w:i w:val="0"/>
                <w:strike w:val="0"/>
                <w:color w:val="000000"/>
                <w:sz w:val="18"/>
                <w:szCs w:val="18"/>
                <w:u w:val="none"/>
                <w:rtl w:val="0"/>
              </w:rPr>
              <w:t xml:space="preserve"> TOTAL </w:t>
            </w: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33333" w:space="0" w:sz="8" w:val="single"/>
              <w:left w:color="000000" w:space="0" w:sz="0" w:val="nil"/>
              <w:bottom w:color="333333" w:space="0" w:sz="8" w:val="single"/>
              <w:right w:color="333333" w:space="0" w:sz="8" w:val="single"/>
            </w:tcBorders>
            <w:shd w:fill="969696" w:val="clear"/>
            <w:vAlign w:val="center"/>
          </w:tcPr>
          <w:p w:rsidR="00000000" w:rsidDel="00000000" w:rsidP="00000000" w:rsidRDefault="00000000" w:rsidRPr="00000000" w14:paraId="000004E3">
            <w:pPr>
              <w:jc w:val="center"/>
              <w:rPr/>
            </w:pPr>
            <w:r w:rsidDel="00000000" w:rsidR="00000000" w:rsidRPr="00000000">
              <w:rPr>
                <w:rFonts w:ascii="Arial Narrow" w:cs="Arial Narrow" w:eastAsia="Arial Narrow" w:hAnsi="Arial Narrow"/>
                <w:b w:val="1"/>
                <w:i w:val="0"/>
                <w:strike w:val="0"/>
                <w:color w:val="000000"/>
                <w:sz w:val="18"/>
                <w:szCs w:val="18"/>
                <w:u w:val="none"/>
                <w:rtl w:val="0"/>
              </w:rPr>
              <w:t xml:space="preserve"> UPS </w:t>
            </w:r>
            <w:r w:rsidDel="00000000" w:rsidR="00000000" w:rsidRPr="00000000">
              <w:rPr>
                <w:rtl w:val="0"/>
              </w:rPr>
            </w:r>
          </w:p>
        </w:tc>
        <w:tc>
          <w:tcPr>
            <w:tcBorders>
              <w:top w:color="000000" w:space="0" w:sz="0" w:val="nil"/>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4E4">
            <w:pPr>
              <w:jc w:val="center"/>
              <w:rPr/>
            </w:pPr>
            <w:r w:rsidDel="00000000" w:rsidR="00000000" w:rsidRPr="00000000">
              <w:rPr>
                <w:rFonts w:ascii="Arial Narrow" w:cs="Arial Narrow" w:eastAsia="Arial Narrow" w:hAnsi="Arial Narrow"/>
                <w:b w:val="1"/>
                <w:i w:val="0"/>
                <w:strike w:val="0"/>
                <w:color w:val="000000"/>
                <w:sz w:val="18"/>
                <w:szCs w:val="18"/>
                <w:u w:val="none"/>
                <w:rtl w:val="0"/>
              </w:rPr>
              <w:t xml:space="preserve"> COF. </w:t>
            </w:r>
            <w:r w:rsidDel="00000000" w:rsidR="00000000" w:rsidRPr="00000000">
              <w:rPr>
                <w:rtl w:val="0"/>
              </w:rPr>
            </w:r>
          </w:p>
        </w:tc>
      </w:tr>
      <w:tr>
        <w:trPr>
          <w:trHeight w:val="300" w:hRule="atLeast"/>
        </w:trPr>
        <w:tc>
          <w:tcPr>
            <w:tcBorders>
              <w:top w:color="000000" w:space="0" w:sz="0" w:val="nil"/>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4E5">
            <w:pPr>
              <w:rPr/>
            </w:pPr>
            <w:r w:rsidDel="00000000" w:rsidR="00000000" w:rsidRPr="00000000">
              <w:rPr>
                <w:rFonts w:ascii="Arial Narrow" w:cs="Arial Narrow" w:eastAsia="Arial Narrow" w:hAnsi="Arial Narrow"/>
                <w:b w:val="1"/>
                <w:i w:val="0"/>
                <w:strike w:val="0"/>
                <w:color w:val="000000"/>
                <w:sz w:val="18"/>
                <w:szCs w:val="18"/>
                <w:u w:val="none"/>
                <w:rtl w:val="0"/>
              </w:rPr>
              <w:t xml:space="preserve">1. PERSONAL/REMUNERACIONES </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4E6">
            <w:pPr>
              <w:rPr/>
            </w:pP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4E7">
            <w:pPr>
              <w:rPr/>
            </w:pPr>
            <w:r w:rsidDel="00000000" w:rsidR="00000000" w:rsidRPr="00000000">
              <w:rPr>
                <w:rtl w:val="0"/>
              </w:rPr>
            </w:r>
          </w:p>
        </w:tc>
      </w:tr>
      <w:tr>
        <w:trPr>
          <w:trHeight w:val="54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4E8">
            <w:pPr>
              <w:rPr/>
            </w:pPr>
            <w:r w:rsidDel="00000000" w:rsidR="00000000" w:rsidRPr="00000000">
              <w:rPr>
                <w:rFonts w:ascii="Arial Narrow" w:cs="Arial Narrow" w:eastAsia="Arial Narrow" w:hAnsi="Arial Narrow"/>
                <w:b w:val="0"/>
                <w:i w:val="0"/>
                <w:strike w:val="0"/>
                <w:color w:val="000000"/>
                <w:sz w:val="18"/>
                <w:szCs w:val="18"/>
                <w:u w:val="none"/>
                <w:rtl w:val="0"/>
              </w:rPr>
              <w:t xml:space="preserve">1.1 Servicios Profesionales y técnicos Externos *1</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4E9">
            <w:pPr>
              <w:rPr/>
            </w:pPr>
            <w:r w:rsidDel="00000000" w:rsidR="00000000" w:rsidRPr="00000000">
              <w:rPr>
                <w:rFonts w:ascii="Arial Narrow" w:cs="Arial Narrow" w:eastAsia="Arial Narrow" w:hAnsi="Arial Narrow"/>
                <w:b w:val="1"/>
                <w:i w:val="0"/>
                <w:strike w:val="0"/>
                <w:color w:val="000000"/>
                <w:sz w:val="18"/>
                <w:szCs w:val="18"/>
                <w:u w:val="none"/>
                <w:rtl w:val="0"/>
              </w:rPr>
              <w:t xml:space="preserve">13200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4EA">
            <w:pPr>
              <w:jc w:val="cente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4EB">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4EC">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4ED">
            <w:pPr>
              <w:rPr/>
            </w:pPr>
            <w:r w:rsidDel="00000000" w:rsidR="00000000" w:rsidRPr="00000000">
              <w:rPr>
                <w:rtl w:val="0"/>
              </w:rPr>
            </w:r>
          </w:p>
        </w:tc>
      </w:tr>
      <w:tr>
        <w:trPr>
          <w:trHeight w:val="540" w:hRule="atLeast"/>
        </w:trPr>
        <w:tc>
          <w:tcPr>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4EE">
            <w:pPr>
              <w:rPr/>
            </w:pPr>
            <w:r w:rsidDel="00000000" w:rsidR="00000000" w:rsidRPr="00000000">
              <w:rPr>
                <w:rFonts w:ascii="Arial Narrow" w:cs="Arial Narrow" w:eastAsia="Arial Narrow" w:hAnsi="Arial Narrow"/>
                <w:b w:val="1"/>
                <w:i w:val="0"/>
                <w:strike w:val="0"/>
                <w:color w:val="000000"/>
                <w:sz w:val="18"/>
                <w:szCs w:val="18"/>
                <w:u w:val="none"/>
                <w:rtl w:val="0"/>
              </w:rPr>
              <w:t xml:space="preserve">2. COSTOS DE FUNCIONAMIENTO DEL PROYECTO</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4EF">
            <w:pPr>
              <w:rPr/>
            </w:pP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0">
            <w:pPr>
              <w:rPr/>
            </w:pP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4F1">
            <w:pPr>
              <w:rPr/>
            </w:pPr>
            <w:r w:rsidDel="00000000" w:rsidR="00000000" w:rsidRPr="00000000">
              <w:rPr>
                <w:rFonts w:ascii="Arial Narrow" w:cs="Arial Narrow" w:eastAsia="Arial Narrow" w:hAnsi="Arial Narrow"/>
                <w:b w:val="0"/>
                <w:i w:val="0"/>
                <w:strike w:val="0"/>
                <w:color w:val="000000"/>
                <w:sz w:val="18"/>
                <w:szCs w:val="18"/>
                <w:u w:val="none"/>
                <w:rtl w:val="0"/>
              </w:rPr>
              <w:t xml:space="preserve">2.1 Insumos Técnicos </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2">
            <w:pPr>
              <w:rPr/>
            </w:pPr>
            <w:r w:rsidDel="00000000" w:rsidR="00000000" w:rsidRPr="00000000">
              <w:rPr>
                <w:rFonts w:ascii="Arial Narrow" w:cs="Arial Narrow" w:eastAsia="Arial Narrow" w:hAnsi="Arial Narrow"/>
                <w:b w:val="0"/>
                <w:i w:val="0"/>
                <w:strike w:val="0"/>
                <w:color w:val="000000"/>
                <w:sz w:val="18"/>
                <w:szCs w:val="18"/>
                <w:u w:val="none"/>
                <w:rtl w:val="0"/>
              </w:rPr>
              <w:t xml:space="preserve">300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3">
            <w:pP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4F4">
            <w:pPr>
              <w:rPr/>
            </w:pPr>
            <w:r w:rsidDel="00000000" w:rsidR="00000000" w:rsidRPr="00000000">
              <w:rPr>
                <w:rFonts w:ascii="Arial Narrow" w:cs="Arial Narrow" w:eastAsia="Arial Narrow" w:hAnsi="Arial Narrow"/>
                <w:b w:val="0"/>
                <w:i w:val="0"/>
                <w:strike w:val="0"/>
                <w:color w:val="000000"/>
                <w:sz w:val="18"/>
                <w:szCs w:val="18"/>
                <w:u w:val="none"/>
                <w:rtl w:val="0"/>
              </w:rPr>
              <w:t xml:space="preserve">2.2. Insumos Administrativos</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5">
            <w:pPr>
              <w:rPr/>
            </w:pPr>
            <w:r w:rsidDel="00000000" w:rsidR="00000000" w:rsidRPr="00000000">
              <w:rPr>
                <w:rFonts w:ascii="Arial Narrow" w:cs="Arial Narrow" w:eastAsia="Arial Narrow" w:hAnsi="Arial Narrow"/>
                <w:b w:val="0"/>
                <w:i w:val="0"/>
                <w:strike w:val="0"/>
                <w:color w:val="000000"/>
                <w:sz w:val="18"/>
                <w:szCs w:val="18"/>
                <w:u w:val="none"/>
                <w:rtl w:val="0"/>
              </w:rPr>
              <w:t xml:space="preserve">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6">
            <w:pP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4F7">
            <w:pPr>
              <w:rPr/>
            </w:pPr>
            <w:r w:rsidDel="00000000" w:rsidR="00000000" w:rsidRPr="00000000">
              <w:rPr>
                <w:rFonts w:ascii="Arial Narrow" w:cs="Arial Narrow" w:eastAsia="Arial Narrow" w:hAnsi="Arial Narrow"/>
                <w:b w:val="0"/>
                <w:i w:val="0"/>
                <w:strike w:val="0"/>
                <w:color w:val="000000"/>
                <w:sz w:val="18"/>
                <w:szCs w:val="18"/>
                <w:u w:val="none"/>
                <w:rtl w:val="0"/>
              </w:rPr>
              <w:t xml:space="preserve">2.4. Trabajo/salidas de campo</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8">
            <w:pPr>
              <w:rPr/>
            </w:pPr>
            <w:r w:rsidDel="00000000" w:rsidR="00000000" w:rsidRPr="00000000">
              <w:rPr>
                <w:rFonts w:ascii="Arial Narrow" w:cs="Arial Narrow" w:eastAsia="Arial Narrow" w:hAnsi="Arial Narrow"/>
                <w:b w:val="0"/>
                <w:i w:val="0"/>
                <w:strike w:val="0"/>
                <w:color w:val="000000"/>
                <w:sz w:val="18"/>
                <w:szCs w:val="18"/>
                <w:u w:val="none"/>
                <w:rtl w:val="0"/>
              </w:rPr>
              <w:t xml:space="preserve">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9">
            <w:pP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4FA">
            <w:pPr>
              <w:rPr/>
            </w:pPr>
            <w:r w:rsidDel="00000000" w:rsidR="00000000" w:rsidRPr="00000000">
              <w:rPr>
                <w:rFonts w:ascii="Arial Narrow" w:cs="Arial Narrow" w:eastAsia="Arial Narrow" w:hAnsi="Arial Narrow"/>
                <w:b w:val="0"/>
                <w:i w:val="0"/>
                <w:strike w:val="0"/>
                <w:color w:val="000000"/>
                <w:sz w:val="18"/>
                <w:szCs w:val="18"/>
                <w:u w:val="none"/>
                <w:rtl w:val="0"/>
              </w:rPr>
              <w:t xml:space="preserve">2.5. Servicios de terapistas del lenguaje</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B">
            <w:pPr>
              <w:rPr/>
            </w:pPr>
            <w:r w:rsidDel="00000000" w:rsidR="00000000" w:rsidRPr="00000000">
              <w:rPr>
                <w:rFonts w:ascii="Arial Narrow" w:cs="Arial Narrow" w:eastAsia="Arial Narrow" w:hAnsi="Arial Narrow"/>
                <w:b w:val="0"/>
                <w:i w:val="0"/>
                <w:strike w:val="0"/>
                <w:color w:val="000000"/>
                <w:sz w:val="18"/>
                <w:szCs w:val="18"/>
                <w:u w:val="none"/>
                <w:rtl w:val="0"/>
              </w:rPr>
              <w:t xml:space="preserve">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4FC">
            <w:pP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4FD">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4FE">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4FF">
            <w:pPr>
              <w:rPr/>
            </w:pP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500">
            <w:pPr>
              <w:rPr/>
            </w:pPr>
            <w:r w:rsidDel="00000000" w:rsidR="00000000" w:rsidRPr="00000000">
              <w:rPr>
                <w:rFonts w:ascii="Arial Narrow" w:cs="Arial Narrow" w:eastAsia="Arial Narrow" w:hAnsi="Arial Narrow"/>
                <w:b w:val="1"/>
                <w:i w:val="0"/>
                <w:strike w:val="0"/>
                <w:color w:val="000000"/>
                <w:sz w:val="18"/>
                <w:szCs w:val="18"/>
                <w:u w:val="none"/>
                <w:rtl w:val="0"/>
              </w:rPr>
              <w:t xml:space="preserve">3. ACTIVOS DEL PROYECTO</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501">
            <w:pPr>
              <w:rPr/>
            </w:pP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c0c0c0" w:val="clear"/>
            <w:vAlign w:val="center"/>
          </w:tcPr>
          <w:p w:rsidR="00000000" w:rsidDel="00000000" w:rsidP="00000000" w:rsidRDefault="00000000" w:rsidRPr="00000000" w14:paraId="00000502">
            <w:pPr>
              <w:rPr/>
            </w:pPr>
            <w:r w:rsidDel="00000000" w:rsidR="00000000" w:rsidRPr="00000000">
              <w:rPr>
                <w:rFonts w:ascii="Arial Narrow" w:cs="Arial Narrow" w:eastAsia="Arial Narrow" w:hAnsi="Arial Narrow"/>
                <w:b w:val="1"/>
                <w:i w:val="0"/>
                <w:strike w:val="0"/>
                <w:color w:val="000000"/>
                <w:sz w:val="18"/>
                <w:szCs w:val="18"/>
                <w:u w:val="none"/>
                <w:rtl w:val="0"/>
              </w:rPr>
              <w:t xml:space="preserve">                     -   </w:t>
            </w: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503">
            <w:pPr>
              <w:rPr/>
            </w:pPr>
            <w:r w:rsidDel="00000000" w:rsidR="00000000" w:rsidRPr="00000000">
              <w:rPr>
                <w:rFonts w:ascii="Arial Narrow" w:cs="Arial Narrow" w:eastAsia="Arial Narrow" w:hAnsi="Arial Narrow"/>
                <w:b w:val="0"/>
                <w:i w:val="0"/>
                <w:strike w:val="0"/>
                <w:color w:val="000000"/>
                <w:sz w:val="18"/>
                <w:szCs w:val="18"/>
                <w:u w:val="none"/>
                <w:rtl w:val="0"/>
              </w:rPr>
              <w:t xml:space="preserve">2.1 Equipos</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504">
            <w:pPr>
              <w:rPr/>
            </w:pPr>
            <w:r w:rsidDel="00000000" w:rsidR="00000000" w:rsidRPr="00000000">
              <w:rPr>
                <w:rFonts w:ascii="Arial Narrow" w:cs="Arial Narrow" w:eastAsia="Arial Narrow" w:hAnsi="Arial Narrow"/>
                <w:b w:val="0"/>
                <w:i w:val="0"/>
                <w:strike w:val="0"/>
                <w:color w:val="000000"/>
                <w:sz w:val="18"/>
                <w:szCs w:val="18"/>
                <w:u w:val="none"/>
                <w:rtl w:val="0"/>
              </w:rPr>
              <w:t xml:space="preserve">6500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505">
            <w:pP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506">
            <w:pPr>
              <w:rPr/>
            </w:pPr>
            <w:r w:rsidDel="00000000" w:rsidR="00000000" w:rsidRPr="00000000">
              <w:rPr>
                <w:rFonts w:ascii="Arial Narrow" w:cs="Arial Narrow" w:eastAsia="Arial Narrow" w:hAnsi="Arial Narrow"/>
                <w:b w:val="0"/>
                <w:i w:val="0"/>
                <w:strike w:val="0"/>
                <w:color w:val="000000"/>
                <w:sz w:val="18"/>
                <w:szCs w:val="18"/>
                <w:u w:val="none"/>
                <w:rtl w:val="0"/>
              </w:rPr>
              <w:t xml:space="preserve">2.2 Material bibliográfico: libros.,</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507">
            <w:pPr>
              <w:rPr/>
            </w:pPr>
            <w:r w:rsidDel="00000000" w:rsidR="00000000" w:rsidRPr="00000000">
              <w:rPr>
                <w:rFonts w:ascii="Arial Narrow" w:cs="Arial Narrow" w:eastAsia="Arial Narrow" w:hAnsi="Arial Narrow"/>
                <w:b w:val="0"/>
                <w:i w:val="0"/>
                <w:strike w:val="0"/>
                <w:color w:val="000000"/>
                <w:sz w:val="18"/>
                <w:szCs w:val="18"/>
                <w:u w:val="none"/>
                <w:rtl w:val="0"/>
              </w:rPr>
              <w:t xml:space="preserve">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508">
            <w:pP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509">
            <w:pPr>
              <w:rPr/>
            </w:pPr>
            <w:r w:rsidDel="00000000" w:rsidR="00000000" w:rsidRPr="00000000">
              <w:rPr>
                <w:rFonts w:ascii="Arial Narrow" w:cs="Arial Narrow" w:eastAsia="Arial Narrow" w:hAnsi="Arial Narrow"/>
                <w:b w:val="0"/>
                <w:i w:val="0"/>
                <w:strike w:val="0"/>
                <w:color w:val="000000"/>
                <w:sz w:val="18"/>
                <w:szCs w:val="18"/>
                <w:u w:val="none"/>
                <w:rtl w:val="0"/>
              </w:rPr>
              <w:t xml:space="preserve"> 2.3 Material bibliográfico: Revistas. </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50A">
            <w:pPr>
              <w:rPr/>
            </w:pPr>
            <w:r w:rsidDel="00000000" w:rsidR="00000000" w:rsidRPr="00000000">
              <w:rPr>
                <w:rFonts w:ascii="Arial Narrow" w:cs="Arial Narrow" w:eastAsia="Arial Narrow" w:hAnsi="Arial Narrow"/>
                <w:b w:val="0"/>
                <w:i w:val="0"/>
                <w:strike w:val="0"/>
                <w:color w:val="000000"/>
                <w:sz w:val="18"/>
                <w:szCs w:val="18"/>
                <w:u w:val="none"/>
                <w:rtl w:val="0"/>
              </w:rPr>
              <w:t xml:space="preserve">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vAlign w:val="center"/>
          </w:tcPr>
          <w:p w:rsidR="00000000" w:rsidDel="00000000" w:rsidP="00000000" w:rsidRDefault="00000000" w:rsidRPr="00000000" w14:paraId="0000050B">
            <w:pPr>
              <w:rPr/>
            </w:pPr>
            <w:r w:rsidDel="00000000" w:rsidR="00000000" w:rsidRPr="00000000">
              <w:rPr>
                <w:rFonts w:ascii="Calibri" w:cs="Calibri" w:eastAsia="Calibri" w:hAnsi="Calibri"/>
                <w:b w:val="0"/>
                <w:i w:val="0"/>
                <w:strike w:val="0"/>
                <w:color w:val="000000"/>
                <w:sz w:val="22"/>
                <w:szCs w:val="22"/>
                <w:u w:val="none"/>
                <w:rtl w:val="0"/>
              </w:rPr>
              <w:t xml:space="preserve">0</w:t>
            </w:r>
            <w:r w:rsidDel="00000000" w:rsidR="00000000" w:rsidRPr="00000000">
              <w:rPr>
                <w:rtl w:val="0"/>
              </w:rPr>
            </w:r>
          </w:p>
        </w:tc>
      </w:tr>
      <w:tr>
        <w:trPr>
          <w:trHeight w:val="300" w:hRule="atLeast"/>
        </w:trPr>
        <w:tc>
          <w:tcPr>
            <w:tcBorders>
              <w:top w:color="333333" w:space="0" w:sz="8"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0C">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50D">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50E">
            <w:pPr>
              <w:rPr/>
            </w:pP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50F">
            <w:pPr>
              <w:rPr/>
            </w:pPr>
            <w:r w:rsidDel="00000000" w:rsidR="00000000" w:rsidRPr="00000000">
              <w:rPr>
                <w:rFonts w:ascii="Arial Narrow" w:cs="Arial Narrow" w:eastAsia="Arial Narrow" w:hAnsi="Arial Narrow"/>
                <w:b w:val="1"/>
                <w:i w:val="0"/>
                <w:strike w:val="0"/>
                <w:color w:val="000000"/>
                <w:sz w:val="18"/>
                <w:szCs w:val="18"/>
                <w:u w:val="none"/>
                <w:rtl w:val="0"/>
              </w:rPr>
              <w:t xml:space="preserve">COSTO TOTAL DEL PROYECTO</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510">
            <w:pPr>
              <w:rPr/>
            </w:pPr>
            <w:r w:rsidDel="00000000" w:rsidR="00000000" w:rsidRPr="00000000">
              <w:rPr>
                <w:rFonts w:ascii="Arial Narrow" w:cs="Arial Narrow" w:eastAsia="Arial Narrow" w:hAnsi="Arial Narrow"/>
                <w:b w:val="1"/>
                <w:i w:val="0"/>
                <w:strike w:val="0"/>
                <w:color w:val="000000"/>
                <w:sz w:val="18"/>
                <w:szCs w:val="18"/>
                <w:u w:val="none"/>
                <w:rtl w:val="0"/>
              </w:rPr>
              <w:t xml:space="preserve">20000</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969696" w:val="clear"/>
            <w:vAlign w:val="center"/>
          </w:tcPr>
          <w:p w:rsidR="00000000" w:rsidDel="00000000" w:rsidP="00000000" w:rsidRDefault="00000000" w:rsidRPr="00000000" w14:paraId="00000511">
            <w:pPr>
              <w:rPr/>
            </w:pP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512">
            <w:pPr>
              <w:rPr/>
            </w:pPr>
            <w:r w:rsidDel="00000000" w:rsidR="00000000" w:rsidRPr="00000000">
              <w:rPr>
                <w:rFonts w:ascii="Arial Narrow" w:cs="Arial Narrow" w:eastAsia="Arial Narrow" w:hAnsi="Arial Narrow"/>
                <w:b w:val="0"/>
                <w:i w:val="0"/>
                <w:strike w:val="0"/>
                <w:color w:val="000000"/>
                <w:sz w:val="18"/>
                <w:szCs w:val="18"/>
                <w:u w:val="none"/>
                <w:rtl w:val="0"/>
              </w:rPr>
              <w:t xml:space="preserve">Porcentajes del financiamiento</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513">
            <w:pPr>
              <w:rPr/>
            </w:pPr>
            <w:r w:rsidDel="00000000" w:rsidR="00000000" w:rsidRPr="00000000">
              <w:rPr>
                <w:rFonts w:ascii="Arial Narrow" w:cs="Arial Narrow" w:eastAsia="Arial Narrow" w:hAnsi="Arial Narrow"/>
                <w:b w:val="0"/>
                <w:i w:val="0"/>
                <w:strike w:val="0"/>
                <w:color w:val="000000"/>
                <w:sz w:val="18"/>
                <w:szCs w:val="18"/>
                <w:u w:val="none"/>
                <w:rtl w:val="0"/>
              </w:rPr>
              <w:t xml:space="preserve">100 %</w:t>
            </w: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514">
            <w:pPr>
              <w:rPr/>
            </w:pPr>
            <w:r w:rsidDel="00000000" w:rsidR="00000000" w:rsidRPr="00000000">
              <w:rPr>
                <w:rFonts w:ascii="Arial Narrow" w:cs="Arial Narrow" w:eastAsia="Arial Narrow" w:hAnsi="Arial Narrow"/>
                <w:b w:val="0"/>
                <w:i w:val="0"/>
                <w:strike w:val="0"/>
                <w:color w:val="000000"/>
                <w:sz w:val="18"/>
                <w:szCs w:val="18"/>
                <w:u w:val="none"/>
                <w:rtl w:val="0"/>
              </w:rPr>
              <w:t xml:space="preserve">0</w:t>
            </w:r>
            <w:r w:rsidDel="00000000" w:rsidR="00000000" w:rsidRPr="00000000">
              <w:rPr>
                <w:rtl w:val="0"/>
              </w:rPr>
            </w:r>
          </w:p>
        </w:tc>
      </w:tr>
      <w:tr>
        <w:trPr>
          <w:trHeight w:val="300" w:hRule="atLeast"/>
        </w:trPr>
        <w:tc>
          <w:tcPr>
            <w:tcBorders>
              <w:top w:color="333333"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515">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516">
            <w:pPr>
              <w:rPr/>
            </w:pPr>
            <w:r w:rsidDel="00000000" w:rsidR="00000000" w:rsidRPr="00000000">
              <w:rPr>
                <w:rtl w:val="0"/>
              </w:rPr>
            </w:r>
          </w:p>
        </w:tc>
        <w:tc>
          <w:tcPr>
            <w:tcBorders>
              <w:top w:color="333333"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517">
            <w:pPr>
              <w:rPr/>
            </w:pPr>
            <w:r w:rsidDel="00000000" w:rsidR="00000000" w:rsidRPr="00000000">
              <w:rPr>
                <w:rtl w:val="0"/>
              </w:rPr>
            </w:r>
          </w:p>
        </w:tc>
      </w:tr>
      <w:tr>
        <w:trPr>
          <w:trHeight w:val="645" w:hRule="atLeast"/>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8">
            <w:pPr>
              <w:rPr/>
            </w:pPr>
            <w:r w:rsidDel="00000000" w:rsidR="00000000" w:rsidRPr="00000000">
              <w:rPr>
                <w:rFonts w:ascii="Calibri" w:cs="Calibri" w:eastAsia="Calibri" w:hAnsi="Calibri"/>
                <w:b w:val="0"/>
                <w:i w:val="0"/>
                <w:strike w:val="0"/>
                <w:color w:val="000000"/>
                <w:sz w:val="20"/>
                <w:szCs w:val="20"/>
                <w:u w:val="none"/>
                <w:rtl w:val="0"/>
              </w:rPr>
              <w:t xml:space="preserve">1-. Contratación por 12 meses de dos personas por servicios profesionales sin relación de dependencia con un sueldo básico.</w:t>
            </w:r>
            <w:r w:rsidDel="00000000" w:rsidR="00000000" w:rsidRPr="00000000">
              <w:rPr>
                <w:rtl w:val="0"/>
              </w:rPr>
            </w:r>
          </w:p>
        </w:tc>
      </w:tr>
    </w:tbl>
    <w:p w:rsidR="00000000" w:rsidDel="00000000" w:rsidP="00000000" w:rsidRDefault="00000000" w:rsidRPr="00000000" w14:paraId="000005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C">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CRONOGRAMA</w:t>
      </w:r>
    </w:p>
    <w:p w:rsidR="00000000" w:rsidDel="00000000" w:rsidP="00000000" w:rsidRDefault="00000000" w:rsidRPr="00000000" w14:paraId="000005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drawing>
          <wp:inline distB="0" distT="0" distL="114300" distR="114300">
            <wp:extent cx="8914047" cy="62769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914047"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ENTREGABLES</w:t>
      </w:r>
    </w:p>
    <w:p w:rsidR="00000000" w:rsidDel="00000000" w:rsidP="00000000" w:rsidRDefault="00000000" w:rsidRPr="00000000" w14:paraId="00000523">
      <w:pPr>
        <w:rPr>
          <w:rFonts w:ascii="Arial" w:cs="Arial" w:eastAsia="Arial" w:hAnsi="Arial"/>
          <w:sz w:val="20"/>
          <w:szCs w:val="20"/>
        </w:rPr>
      </w:pPr>
      <w:r w:rsidDel="00000000" w:rsidR="00000000" w:rsidRPr="00000000">
        <w:rPr>
          <w:rtl w:val="0"/>
        </w:rPr>
      </w:r>
    </w:p>
    <w:tbl>
      <w:tblPr>
        <w:tblStyle w:val="Table7"/>
        <w:tblW w:w="14295.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855"/>
        <w:gridCol w:w="3885"/>
        <w:gridCol w:w="2385"/>
        <w:gridCol w:w="1455"/>
        <w:gridCol w:w="2400"/>
        <w:gridCol w:w="3315"/>
        <w:tblGridChange w:id="0">
          <w:tblGrid>
            <w:gridCol w:w="855"/>
            <w:gridCol w:w="3885"/>
            <w:gridCol w:w="2385"/>
            <w:gridCol w:w="1455"/>
            <w:gridCol w:w="2400"/>
            <w:gridCol w:w="3315"/>
          </w:tblGrid>
        </w:tblGridChange>
      </w:tblGrid>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4">
            <w:pPr>
              <w:jc w:val="left"/>
              <w:rPr/>
            </w:pPr>
            <w:r w:rsidDel="00000000" w:rsidR="00000000" w:rsidRPr="00000000">
              <w:rPr>
                <w:rFonts w:ascii="Times New Roman" w:cs="Times New Roman" w:eastAsia="Times New Roman" w:hAnsi="Times New Roman"/>
                <w:b w:val="1"/>
                <w:i w:val="0"/>
                <w:strike w:val="0"/>
                <w:sz w:val="24"/>
                <w:szCs w:val="24"/>
                <w:u w:val="no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jc w:val="left"/>
              <w:rPr/>
            </w:pPr>
            <w:r w:rsidDel="00000000" w:rsidR="00000000" w:rsidRPr="00000000">
              <w:rPr>
                <w:rFonts w:ascii="Times New Roman" w:cs="Times New Roman" w:eastAsia="Times New Roman" w:hAnsi="Times New Roman"/>
                <w:b w:val="1"/>
                <w:i w:val="0"/>
                <w:strike w:val="0"/>
                <w:sz w:val="24"/>
                <w:szCs w:val="24"/>
                <w:u w:val="none"/>
                <w:rtl w:val="0"/>
              </w:rPr>
              <w:t xml:space="preserve">Resultado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6">
            <w:pPr>
              <w:jc w:val="left"/>
              <w:rPr/>
            </w:pPr>
            <w:r w:rsidDel="00000000" w:rsidR="00000000" w:rsidRPr="00000000">
              <w:rPr>
                <w:rFonts w:ascii="Times New Roman" w:cs="Times New Roman" w:eastAsia="Times New Roman" w:hAnsi="Times New Roman"/>
                <w:b w:val="1"/>
                <w:i w:val="0"/>
                <w:strike w:val="0"/>
                <w:sz w:val="24"/>
                <w:szCs w:val="24"/>
                <w:u w:val="none"/>
                <w:rtl w:val="0"/>
              </w:rPr>
              <w:t xml:space="preserve">Núm. de la actividad enlazada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7">
            <w:pPr>
              <w:jc w:val="left"/>
              <w:rPr/>
            </w:pPr>
            <w:r w:rsidDel="00000000" w:rsidR="00000000" w:rsidRPr="00000000">
              <w:rPr>
                <w:rFonts w:ascii="Times New Roman" w:cs="Times New Roman" w:eastAsia="Times New Roman" w:hAnsi="Times New Roman"/>
                <w:b w:val="1"/>
                <w:i w:val="0"/>
                <w:strike w:val="0"/>
                <w:sz w:val="24"/>
                <w:szCs w:val="24"/>
                <w:u w:val="no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8">
            <w:pPr>
              <w:jc w:val="left"/>
              <w:rPr/>
            </w:pPr>
            <w:r w:rsidDel="00000000" w:rsidR="00000000" w:rsidRPr="00000000">
              <w:rPr>
                <w:rFonts w:ascii="Times New Roman" w:cs="Times New Roman" w:eastAsia="Times New Roman" w:hAnsi="Times New Roman"/>
                <w:b w:val="1"/>
                <w:i w:val="0"/>
                <w:strike w:val="0"/>
                <w:sz w:val="24"/>
                <w:szCs w:val="24"/>
                <w:u w:val="none"/>
                <w:rtl w:val="0"/>
              </w:rPr>
              <w:t xml:space="preserve">Responsables</w:t>
            </w:r>
            <w:r w:rsidDel="00000000" w:rsidR="00000000" w:rsidRPr="00000000">
              <w:rPr>
                <w:rtl w:val="0"/>
              </w:rPr>
              <w:br w:type="textWrapping"/>
            </w:r>
            <w:r w:rsidDel="00000000" w:rsidR="00000000" w:rsidRPr="00000000">
              <w:rPr>
                <w:rFonts w:ascii="Times New Roman" w:cs="Times New Roman" w:eastAsia="Times New Roman" w:hAnsi="Times New Roman"/>
                <w:b w:val="1"/>
                <w:i w:val="0"/>
                <w:strike w:val="0"/>
                <w:sz w:val="24"/>
                <w:szCs w:val="24"/>
                <w:u w:val="none"/>
                <w:rtl w:val="0"/>
              </w:rPr>
              <w:t xml:space="preserve"> Institución/participante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9">
            <w:pPr>
              <w:jc w:val="left"/>
              <w:rPr/>
            </w:pPr>
            <w:r w:rsidDel="00000000" w:rsidR="00000000" w:rsidRPr="00000000">
              <w:rPr>
                <w:rFonts w:ascii="Times New Roman" w:cs="Times New Roman" w:eastAsia="Times New Roman" w:hAnsi="Times New Roman"/>
                <w:b w:val="1"/>
                <w:i w:val="0"/>
                <w:strike w:val="0"/>
                <w:sz w:val="24"/>
                <w:szCs w:val="24"/>
                <w:u w:val="none"/>
                <w:rtl w:val="0"/>
              </w:rPr>
              <w:t xml:space="preserve">Tipo de Entregable</w:t>
            </w:r>
            <w:r w:rsidDel="00000000" w:rsidR="00000000" w:rsidRPr="00000000">
              <w:rPr>
                <w:rtl w:val="0"/>
              </w:rPr>
            </w:r>
          </w:p>
        </w:tc>
      </w:tr>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A">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B">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Diseño del sistema inteligente para la difusión y distribución de contenido en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C">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D">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01/03/22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E">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Diseño software</w:t>
            </w:r>
            <w:r w:rsidDel="00000000" w:rsidR="00000000" w:rsidRPr="00000000">
              <w:rPr>
                <w:rtl w:val="0"/>
              </w:rPr>
            </w:r>
          </w:p>
        </w:tc>
      </w:tr>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0">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1">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Base de datos construida de las redes sociales de los grupos de investigación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2">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3">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31/05/22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4">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5">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Base de datos</w:t>
            </w:r>
            <w:r w:rsidDel="00000000" w:rsidR="00000000" w:rsidRPr="00000000">
              <w:rPr>
                <w:rtl w:val="0"/>
              </w:rPr>
            </w:r>
          </w:p>
        </w:tc>
      </w:tr>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6">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7">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Sistema basado en RPA para la difusión de contenidos en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8">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9">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01/11/21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B">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Prototipo</w:t>
            </w:r>
            <w:r w:rsidDel="00000000" w:rsidR="00000000" w:rsidRPr="00000000">
              <w:rPr>
                <w:rtl w:val="0"/>
              </w:rPr>
            </w:r>
          </w:p>
        </w:tc>
      </w:tr>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C">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D">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Módulos de comunicación con las principales redes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E">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F">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01/12/21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0">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1">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Sistema computacional</w:t>
            </w:r>
            <w:r w:rsidDel="00000000" w:rsidR="00000000" w:rsidRPr="00000000">
              <w:rPr>
                <w:rtl w:val="0"/>
              </w:rPr>
            </w:r>
          </w:p>
        </w:tc>
      </w:tr>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2">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3">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Integración de datos obtenidos desde el sistema CREAMINKA para la generación de grupos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4">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5">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01/12/21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6">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7">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Sistema computacional</w:t>
            </w:r>
            <w:r w:rsidDel="00000000" w:rsidR="00000000" w:rsidRPr="00000000">
              <w:rPr>
                <w:rtl w:val="0"/>
              </w:rPr>
            </w:r>
          </w:p>
        </w:tc>
      </w:tr>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8">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9">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Análisis de las pruebas del sistema inteligente.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A">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B">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01/02/22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C">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D">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Informe</w:t>
            </w:r>
            <w:r w:rsidDel="00000000" w:rsidR="00000000" w:rsidRPr="00000000">
              <w:rPr>
                <w:rtl w:val="0"/>
              </w:rPr>
            </w:r>
          </w:p>
        </w:tc>
      </w:tr>
      <w:tr>
        <w:trPr>
          <w:trHeight w:val="9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E">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F">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Validación del laboratorio del sistema informático para la distribución de contenidos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0">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1">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01/03/22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2">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UPS / Docentes, Estudiantes, Investigadores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3">
            <w:pPr>
              <w:jc w:val="left"/>
              <w:rPr/>
            </w:pPr>
            <w:r w:rsidDel="00000000" w:rsidR="00000000" w:rsidRPr="00000000">
              <w:rPr>
                <w:rFonts w:ascii="Times New Roman" w:cs="Times New Roman" w:eastAsia="Times New Roman" w:hAnsi="Times New Roman"/>
                <w:b w:val="0"/>
                <w:i w:val="0"/>
                <w:strike w:val="0"/>
                <w:sz w:val="24"/>
                <w:szCs w:val="24"/>
                <w:u w:val="none"/>
                <w:rtl w:val="0"/>
              </w:rPr>
              <w:t xml:space="preserve">Paper científico</w:t>
            </w:r>
            <w:r w:rsidDel="00000000" w:rsidR="00000000" w:rsidRPr="00000000">
              <w:rPr>
                <w:rtl w:val="0"/>
              </w:rPr>
            </w:r>
          </w:p>
        </w:tc>
      </w:tr>
    </w:tbl>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6">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TRANSFERENCIA DE TECNOLOGÍA Y/0 RESULTADOS</w:t>
      </w:r>
    </w:p>
    <w:p w:rsidR="00000000" w:rsidDel="00000000" w:rsidP="00000000" w:rsidRDefault="00000000" w:rsidRPr="00000000" w14:paraId="00000558">
      <w:pPr>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559">
      <w:pPr>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5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Una vez finalizada de evalúa si es factible la transferencia del prototipo al Vicerrectorado de Investigación.</w:t>
      </w:r>
      <w:r w:rsidDel="00000000" w:rsidR="00000000" w:rsidRPr="00000000">
        <w:rPr>
          <w:rtl w:val="0"/>
        </w:rPr>
      </w:r>
    </w:p>
    <w:p w:rsidR="00000000" w:rsidDel="00000000" w:rsidP="00000000" w:rsidRDefault="00000000" w:rsidRPr="00000000" w14:paraId="000005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 publicará en medios de comunicación para buscar financiamiento de empresas privadas y públicas.</w:t>
      </w:r>
      <w:r w:rsidDel="00000000" w:rsidR="00000000" w:rsidRPr="00000000">
        <w:rPr>
          <w:rtl w:val="0"/>
        </w:rPr>
      </w:r>
    </w:p>
    <w:p w:rsidR="00000000" w:rsidDel="00000000" w:rsidP="00000000" w:rsidRDefault="00000000" w:rsidRPr="00000000" w14:paraId="000005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 realizarán charlas informativas para transferir el conocimiento del diseño e implementación de un RPA en procesos de transformación digital..</w:t>
      </w:r>
      <w:r w:rsidDel="00000000" w:rsidR="00000000" w:rsidRPr="00000000">
        <w:rPr>
          <w:rtl w:val="0"/>
        </w:rPr>
      </w:r>
    </w:p>
    <w:p w:rsidR="00000000" w:rsidDel="00000000" w:rsidP="00000000" w:rsidRDefault="00000000" w:rsidRPr="00000000" w14:paraId="000005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 aplicarán los algoritmos utilizados dentro del aula de clases.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55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LOGROS / IMPACTOS DEL PROYECTO</w:t>
      </w:r>
    </w:p>
    <w:p w:rsidR="00000000" w:rsidDel="00000000" w:rsidP="00000000" w:rsidRDefault="00000000" w:rsidRPr="00000000" w14:paraId="0000055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u w:val="none"/>
          <w:shd w:fill="auto" w:val="clear"/>
          <w:vertAlign w:val="subscrip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Proveer una herramienta que automatice y optimice el tiempo de publicación de contenido en redes sociales en todas las cuentas activas del Ecosistema de Investigación, Innovación y Emprendimiento utilizando medios de Transformación Digital.</w:t>
      </w:r>
      <w:r w:rsidDel="00000000" w:rsidR="00000000" w:rsidRPr="00000000">
        <w:rPr>
          <w:rtl w:val="0"/>
        </w:rPr>
      </w:r>
    </w:p>
    <w:p w:rsidR="00000000" w:rsidDel="00000000" w:rsidP="00000000" w:rsidRDefault="00000000" w:rsidRPr="00000000" w14:paraId="000005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u w:val="none"/>
          <w:shd w:fill="auto" w:val="clear"/>
          <w:vertAlign w:val="subscrip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Universidad Politécnica Salesiana contará con un proceso comunicacional en redes sociales innovador, óptimo y de impacto que permitirá una mayor interacción con la comunidad académica que investiga y la sociedad a través de contenido acorde al público objetivo de cada red social.</w:t>
      </w:r>
      <w:r w:rsidDel="00000000" w:rsidR="00000000" w:rsidRPr="00000000">
        <w:rPr>
          <w:rtl w:val="0"/>
        </w:rPr>
      </w:r>
    </w:p>
    <w:p w:rsidR="00000000" w:rsidDel="00000000" w:rsidP="00000000" w:rsidRDefault="00000000" w:rsidRPr="00000000" w14:paraId="000005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u w:val="none"/>
          <w:shd w:fill="auto" w:val="clear"/>
          <w:vertAlign w:val="subscrip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Difusión oportuna y efectiva de los procesos de investigación e innovación llevados a cabo en la UPS, que expondrá el nivel educativo y tecnológico de nuestra institución.</w:t>
      </w:r>
      <w:r w:rsidDel="00000000" w:rsidR="00000000" w:rsidRPr="00000000">
        <w:rPr>
          <w:rtl w:val="0"/>
        </w:rPr>
      </w:r>
    </w:p>
    <w:p w:rsidR="00000000" w:rsidDel="00000000" w:rsidP="00000000" w:rsidRDefault="00000000" w:rsidRPr="00000000" w14:paraId="000005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0000"/>
          <w:u w:val="none"/>
          <w:shd w:fill="auto" w:val="clear"/>
          <w:vertAlign w:val="subscrip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Posicionamiento de la UPS en redes sociales a través de una efectiva difusión y distribución de contenido de acuerdo al tipo de red social</w:t>
      </w:r>
      <w:r w:rsidDel="00000000" w:rsidR="00000000" w:rsidRPr="00000000">
        <w:rPr>
          <w:rtl w:val="0"/>
        </w:rPr>
      </w:r>
    </w:p>
    <w:p w:rsidR="00000000" w:rsidDel="00000000" w:rsidP="00000000" w:rsidRDefault="00000000" w:rsidRPr="00000000" w14:paraId="00000564">
      <w:pPr>
        <w:spacing w:after="160" w:line="259"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65">
      <w:pPr>
        <w:ind w:firstLine="708"/>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Firmas de Responsabilidad:</w:t>
      </w:r>
    </w:p>
    <w:p w:rsidR="00000000" w:rsidDel="00000000" w:rsidP="00000000" w:rsidRDefault="00000000" w:rsidRPr="00000000" w14:paraId="00000566">
      <w:pPr>
        <w:rPr>
          <w:rFonts w:ascii="Arial" w:cs="Arial" w:eastAsia="Arial" w:hAnsi="Arial"/>
          <w:sz w:val="20"/>
          <w:szCs w:val="20"/>
        </w:rPr>
      </w:pPr>
      <w:r w:rsidDel="00000000" w:rsidR="00000000" w:rsidRPr="00000000">
        <w:rPr>
          <w:rFonts w:ascii="Arial" w:cs="Arial" w:eastAsia="Arial" w:hAnsi="Arial"/>
          <w:b w:val="1"/>
          <w:i w:val="1"/>
          <w:sz w:val="20"/>
          <w:szCs w:val="20"/>
          <w:rtl w:val="0"/>
        </w:rPr>
        <w:tab/>
        <w:tab/>
      </w:r>
      <w:r w:rsidDel="00000000" w:rsidR="00000000" w:rsidRPr="00000000">
        <w:rPr>
          <w:rtl w:val="0"/>
        </w:rPr>
      </w:r>
    </w:p>
    <w:tbl>
      <w:tblPr>
        <w:tblStyle w:val="Table8"/>
        <w:tblW w:w="10065.0" w:type="dxa"/>
        <w:jc w:val="left"/>
        <w:tblInd w:w="56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447"/>
        <w:gridCol w:w="5618"/>
        <w:tblGridChange w:id="0">
          <w:tblGrid>
            <w:gridCol w:w="4447"/>
            <w:gridCol w:w="5618"/>
          </w:tblGrid>
        </w:tblGridChange>
      </w:tblGrid>
      <w:tr>
        <w:tc>
          <w:tcPr>
            <w:shd w:fill="auto" w:val="clear"/>
          </w:tcPr>
          <w:p w:rsidR="00000000" w:rsidDel="00000000" w:rsidP="00000000" w:rsidRDefault="00000000" w:rsidRPr="00000000" w14:paraId="000005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C">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56D">
            <w:pPr>
              <w:rPr>
                <w:rFonts w:ascii="Arial" w:cs="Arial" w:eastAsia="Arial" w:hAnsi="Arial"/>
                <w:sz w:val="20"/>
                <w:szCs w:val="20"/>
              </w:rPr>
            </w:pPr>
            <w:r w:rsidDel="00000000" w:rsidR="00000000" w:rsidRPr="00000000">
              <w:rPr>
                <w:rtl w:val="0"/>
              </w:rPr>
            </w:r>
          </w:p>
        </w:tc>
      </w:tr>
      <w:tr>
        <w:tc>
          <w:tcPr>
            <w:shd w:fill="auto" w:val="clear"/>
          </w:tcPr>
          <w:p w:rsidR="00000000" w:rsidDel="00000000" w:rsidP="00000000" w:rsidRDefault="00000000" w:rsidRPr="00000000" w14:paraId="000005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Director del Proyecto</w:t>
            </w:r>
          </w:p>
        </w:tc>
        <w:tc>
          <w:tcPr>
            <w:shd w:fill="auto" w:val="clear"/>
          </w:tcPr>
          <w:p w:rsidR="00000000" w:rsidDel="00000000" w:rsidP="00000000" w:rsidRDefault="00000000" w:rsidRPr="00000000" w14:paraId="000005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Coordinador del Grupo de Investigación</w:t>
            </w:r>
          </w:p>
        </w:tc>
      </w:tr>
    </w:tbl>
    <w:p w:rsidR="00000000" w:rsidDel="00000000" w:rsidP="00000000" w:rsidRDefault="00000000" w:rsidRPr="00000000" w14:paraId="000005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1">
      <w:pPr>
        <w:rPr>
          <w:rFonts w:ascii="Arial" w:cs="Arial" w:eastAsia="Arial" w:hAnsi="Arial"/>
          <w:sz w:val="20"/>
          <w:szCs w:val="20"/>
        </w:rPr>
        <w:sectPr>
          <w:headerReference r:id="rId12" w:type="default"/>
          <w:footerReference r:id="rId13" w:type="default"/>
          <w:type w:val="nextPage"/>
          <w:pgSz w:h="12240" w:w="15840" w:orient="landscape"/>
          <w:pgMar w:bottom="720" w:top="365" w:left="572" w:right="720" w:header="425" w:footer="515"/>
        </w:sectPr>
      </w:pPr>
      <w:r w:rsidDel="00000000" w:rsidR="00000000" w:rsidRPr="00000000">
        <w:rPr>
          <w:rtl w:val="0"/>
        </w:rPr>
      </w:r>
    </w:p>
    <w:p w:rsidR="00000000" w:rsidDel="00000000" w:rsidP="00000000" w:rsidRDefault="00000000" w:rsidRPr="00000000" w14:paraId="00000572">
      <w:pPr>
        <w:rPr>
          <w:rFonts w:ascii="Arial" w:cs="Arial" w:eastAsia="Arial" w:hAnsi="Arial"/>
          <w:sz w:val="20"/>
          <w:szCs w:val="20"/>
        </w:rPr>
        <w:sectPr>
          <w:type w:val="nextPage"/>
          <w:pgSz w:h="15840" w:w="12240" w:orient="portrait"/>
          <w:pgMar w:bottom="572" w:top="720" w:left="365" w:right="720" w:header="425" w:footer="515"/>
          <w:cols w:equalWidth="0" w:num="2">
            <w:col w:space="708" w:w="5223.5"/>
            <w:col w:space="0" w:w="5223.5"/>
          </w:cols>
        </w:sectPr>
      </w:pPr>
      <w:r w:rsidDel="00000000" w:rsidR="00000000" w:rsidRPr="00000000">
        <w:rPr>
          <w:rtl w:val="0"/>
        </w:rPr>
      </w:r>
    </w:p>
    <w:p w:rsidR="00000000" w:rsidDel="00000000" w:rsidP="00000000" w:rsidRDefault="00000000" w:rsidRPr="00000000" w14:paraId="00000573">
      <w:pPr>
        <w:jc w:val="center"/>
        <w:rPr>
          <w:rFonts w:ascii="Arial" w:cs="Arial" w:eastAsia="Arial" w:hAnsi="Arial"/>
          <w:b w:val="1"/>
        </w:rPr>
      </w:pPr>
      <w:r w:rsidDel="00000000" w:rsidR="00000000" w:rsidRPr="00000000">
        <w:rPr>
          <w:rFonts w:ascii="Arial" w:cs="Arial" w:eastAsia="Arial" w:hAnsi="Arial"/>
          <w:b w:val="1"/>
          <w:rtl w:val="0"/>
        </w:rPr>
        <w:t xml:space="preserve">ANEXO 1</w:t>
      </w:r>
    </w:p>
    <w:p w:rsidR="00000000" w:rsidDel="00000000" w:rsidP="00000000" w:rsidRDefault="00000000" w:rsidRPr="00000000" w14:paraId="00000574">
      <w:pPr>
        <w:rPr>
          <w:rFonts w:ascii="Arial" w:cs="Arial" w:eastAsia="Arial" w:hAnsi="Arial"/>
          <w:sz w:val="20"/>
          <w:szCs w:val="20"/>
        </w:rPr>
        <w:sectPr>
          <w:type w:val="continuous"/>
          <w:pgSz w:h="15840" w:w="12240" w:orient="portrait"/>
          <w:pgMar w:bottom="572" w:top="720" w:left="365" w:right="720" w:header="425" w:footer="515"/>
          <w:cols w:equalWidth="0" w:num="2">
            <w:col w:space="708" w:w="5223.5"/>
            <w:col w:space="0" w:w="5223.5"/>
          </w:cols>
        </w:sectPr>
      </w:pPr>
      <w:r w:rsidDel="00000000" w:rsidR="00000000" w:rsidRPr="00000000">
        <w:rPr>
          <w:rtl w:val="0"/>
        </w:rPr>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9"/>
        <w:tblW w:w="4451.0" w:type="dxa"/>
        <w:jc w:val="left"/>
        <w:tblInd w:w="534.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451"/>
        <w:tblGridChange w:id="0">
          <w:tblGrid>
            <w:gridCol w:w="4451"/>
          </w:tblGrid>
        </w:tblGridChange>
      </w:tblGrid>
      <w:tr>
        <w:trPr>
          <w:trHeight w:val="273" w:hRule="atLeast"/>
        </w:trPr>
        <w:tc>
          <w:tcPr>
            <w:shd w:fill="auto" w:val="clear"/>
          </w:tcPr>
          <w:p w:rsidR="00000000" w:rsidDel="00000000" w:rsidP="00000000" w:rsidRDefault="00000000" w:rsidRPr="00000000" w14:paraId="00000576">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LÍNEAS DE INVESTIGACIÓN</w:t>
            </w:r>
          </w:p>
        </w:tc>
      </w:tr>
      <w:tr>
        <w:trPr>
          <w:trHeight w:val="273" w:hRule="atLeast"/>
        </w:trPr>
        <w:tc>
          <w:tcPr>
            <w:shd w:fill="auto" w:val="clear"/>
          </w:tcPr>
          <w:p w:rsidR="00000000" w:rsidDel="00000000" w:rsidP="00000000" w:rsidRDefault="00000000" w:rsidRPr="00000000" w14:paraId="0000057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Cloud Computing</w:t>
            </w:r>
          </w:p>
        </w:tc>
      </w:tr>
      <w:tr>
        <w:trPr>
          <w:trHeight w:val="273" w:hRule="atLeast"/>
        </w:trPr>
        <w:tc>
          <w:tcPr>
            <w:shd w:fill="auto" w:val="clear"/>
          </w:tcPr>
          <w:p w:rsidR="00000000" w:rsidDel="00000000" w:rsidP="00000000" w:rsidRDefault="00000000" w:rsidRPr="00000000" w14:paraId="0000057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Smart Cities</w:t>
            </w:r>
          </w:p>
        </w:tc>
      </w:tr>
      <w:tr>
        <w:trPr>
          <w:trHeight w:val="273" w:hRule="atLeast"/>
        </w:trPr>
        <w:tc>
          <w:tcPr>
            <w:shd w:fill="auto" w:val="clear"/>
          </w:tcPr>
          <w:p w:rsidR="00000000" w:rsidDel="00000000" w:rsidP="00000000" w:rsidRDefault="00000000" w:rsidRPr="00000000" w14:paraId="000005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 Performance Computing</w:t>
            </w:r>
          </w:p>
        </w:tc>
      </w:tr>
      <w:tr>
        <w:trPr>
          <w:trHeight w:val="273" w:hRule="atLeast"/>
        </w:trPr>
        <w:tc>
          <w:tcPr>
            <w:shd w:fill="auto" w:val="clear"/>
          </w:tcPr>
          <w:p w:rsidR="00000000" w:rsidDel="00000000" w:rsidP="00000000" w:rsidRDefault="00000000" w:rsidRPr="00000000" w14:paraId="000005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Biorremediación ambiental</w:t>
            </w:r>
          </w:p>
        </w:tc>
      </w:tr>
      <w:tr>
        <w:trPr>
          <w:trHeight w:val="273" w:hRule="atLeast"/>
        </w:trPr>
        <w:tc>
          <w:tcPr>
            <w:shd w:fill="auto" w:val="clear"/>
          </w:tcPr>
          <w:p w:rsidR="00000000" w:rsidDel="00000000" w:rsidP="00000000" w:rsidRDefault="00000000" w:rsidRPr="00000000" w14:paraId="0000057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Control biológico de plagas y enfermedades</w:t>
            </w:r>
          </w:p>
        </w:tc>
      </w:tr>
      <w:tr>
        <w:trPr>
          <w:trHeight w:val="273" w:hRule="atLeast"/>
        </w:trPr>
        <w:tc>
          <w:tcPr>
            <w:shd w:fill="auto" w:val="clear"/>
          </w:tcPr>
          <w:p w:rsidR="00000000" w:rsidDel="00000000" w:rsidP="00000000" w:rsidRDefault="00000000" w:rsidRPr="00000000" w14:paraId="0000057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Calidad medioambiental</w:t>
            </w:r>
          </w:p>
        </w:tc>
      </w:tr>
      <w:tr>
        <w:trPr>
          <w:trHeight w:val="273" w:hRule="atLeast"/>
        </w:trPr>
        <w:tc>
          <w:tcPr>
            <w:shd w:fill="auto" w:val="clear"/>
          </w:tcPr>
          <w:p w:rsidR="00000000" w:rsidDel="00000000" w:rsidP="00000000" w:rsidRDefault="00000000" w:rsidRPr="00000000" w14:paraId="0000057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Bioestadística</w:t>
            </w:r>
          </w:p>
        </w:tc>
      </w:tr>
      <w:tr>
        <w:trPr>
          <w:trHeight w:val="273" w:hRule="atLeast"/>
        </w:trPr>
        <w:tc>
          <w:tcPr>
            <w:shd w:fill="auto" w:val="clear"/>
          </w:tcPr>
          <w:p w:rsidR="00000000" w:rsidDel="00000000" w:rsidP="00000000" w:rsidRDefault="00000000" w:rsidRPr="00000000" w14:paraId="0000057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Ecología Aplicada</w:t>
            </w:r>
          </w:p>
        </w:tc>
      </w:tr>
      <w:tr>
        <w:trPr>
          <w:trHeight w:val="273" w:hRule="atLeast"/>
        </w:trPr>
        <w:tc>
          <w:tcPr>
            <w:shd w:fill="auto" w:val="clear"/>
          </w:tcPr>
          <w:p w:rsidR="00000000" w:rsidDel="00000000" w:rsidP="00000000" w:rsidRDefault="00000000" w:rsidRPr="00000000" w14:paraId="0000057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Manejo sostenible y sustentable RRNN</w:t>
            </w:r>
          </w:p>
        </w:tc>
      </w:tr>
      <w:tr>
        <w:trPr>
          <w:trHeight w:val="547" w:hRule="atLeast"/>
        </w:trPr>
        <w:tc>
          <w:tcPr>
            <w:shd w:fill="auto" w:val="clear"/>
          </w:tcPr>
          <w:p w:rsidR="00000000" w:rsidDel="00000000" w:rsidP="00000000" w:rsidRDefault="00000000" w:rsidRPr="00000000" w14:paraId="0000058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Nuevos materiales e Innovación en procesos de transformación</w:t>
            </w:r>
          </w:p>
        </w:tc>
      </w:tr>
      <w:tr>
        <w:trPr>
          <w:trHeight w:val="325" w:hRule="atLeast"/>
        </w:trPr>
        <w:tc>
          <w:tcPr>
            <w:shd w:fill="auto" w:val="clear"/>
          </w:tcPr>
          <w:p w:rsidR="00000000" w:rsidDel="00000000" w:rsidP="00000000" w:rsidRDefault="00000000" w:rsidRPr="00000000" w14:paraId="0000058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Caracterización de nuevos materiales a escala nanométrica</w:t>
            </w:r>
          </w:p>
        </w:tc>
      </w:tr>
      <w:tr>
        <w:trPr>
          <w:trHeight w:val="251" w:hRule="atLeast"/>
        </w:trPr>
        <w:tc>
          <w:tcPr>
            <w:shd w:fill="auto" w:val="clear"/>
          </w:tcPr>
          <w:p w:rsidR="00000000" w:rsidDel="00000000" w:rsidP="00000000" w:rsidRDefault="00000000" w:rsidRPr="00000000" w14:paraId="000005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Simulación y modelación de materiales compuestos</w:t>
            </w:r>
          </w:p>
        </w:tc>
      </w:tr>
      <w:tr>
        <w:trPr>
          <w:trHeight w:val="547" w:hRule="atLeast"/>
        </w:trPr>
        <w:tc>
          <w:tcPr>
            <w:shd w:fill="auto" w:val="clear"/>
          </w:tcPr>
          <w:p w:rsidR="00000000" w:rsidDel="00000000" w:rsidP="00000000" w:rsidRDefault="00000000" w:rsidRPr="00000000" w14:paraId="0000058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Estudio de alternativas de uso comercial de residuos agroindustriales y sólidos urbanos</w:t>
            </w:r>
          </w:p>
        </w:tc>
      </w:tr>
      <w:tr>
        <w:trPr>
          <w:trHeight w:val="547" w:hRule="atLeast"/>
        </w:trPr>
        <w:tc>
          <w:tcPr>
            <w:shd w:fill="auto" w:val="clear"/>
          </w:tcPr>
          <w:p w:rsidR="00000000" w:rsidDel="00000000" w:rsidP="00000000" w:rsidRDefault="00000000" w:rsidRPr="00000000" w14:paraId="0000058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Caracterización de materiales y diseño de aplicaciones en prótesis y órtesis</w:t>
            </w:r>
          </w:p>
        </w:tc>
      </w:tr>
      <w:tr>
        <w:trPr>
          <w:trHeight w:val="547" w:hRule="atLeast"/>
        </w:trPr>
        <w:tc>
          <w:tcPr>
            <w:shd w:fill="auto" w:val="clear"/>
          </w:tcPr>
          <w:p w:rsidR="00000000" w:rsidDel="00000000" w:rsidP="00000000" w:rsidRDefault="00000000" w:rsidRPr="00000000" w14:paraId="0000058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Desarrollo de procesos de protección contar corrosión y desgaste</w:t>
            </w:r>
          </w:p>
        </w:tc>
      </w:tr>
      <w:tr>
        <w:trPr>
          <w:trHeight w:val="273" w:hRule="atLeast"/>
        </w:trPr>
        <w:tc>
          <w:tcPr>
            <w:shd w:fill="auto" w:val="clear"/>
          </w:tcPr>
          <w:p w:rsidR="00000000" w:rsidDel="00000000" w:rsidP="00000000" w:rsidRDefault="00000000" w:rsidRPr="00000000" w14:paraId="0000058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Transferencia tecnológica</w:t>
            </w:r>
          </w:p>
        </w:tc>
      </w:tr>
      <w:tr>
        <w:trPr>
          <w:trHeight w:val="273" w:hRule="atLeast"/>
        </w:trPr>
        <w:tc>
          <w:tcPr>
            <w:shd w:fill="auto" w:val="clear"/>
          </w:tcPr>
          <w:p w:rsidR="00000000" w:rsidDel="00000000" w:rsidP="00000000" w:rsidRDefault="00000000" w:rsidRPr="00000000" w14:paraId="0000058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Aplicaciones y vinculación con la sociedad</w:t>
            </w:r>
          </w:p>
        </w:tc>
      </w:tr>
      <w:tr>
        <w:trPr>
          <w:trHeight w:val="273" w:hRule="atLeast"/>
        </w:trPr>
        <w:tc>
          <w:tcPr>
            <w:shd w:fill="auto" w:val="clear"/>
          </w:tcPr>
          <w:p w:rsidR="00000000" w:rsidDel="00000000" w:rsidP="00000000" w:rsidRDefault="00000000" w:rsidRPr="00000000" w14:paraId="0000058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Eficiencia Energética y contaminación ambiental</w:t>
            </w:r>
          </w:p>
        </w:tc>
      </w:tr>
      <w:tr>
        <w:trPr>
          <w:trHeight w:val="318" w:hRule="atLeast"/>
        </w:trPr>
        <w:tc>
          <w:tcPr>
            <w:shd w:fill="auto" w:val="clear"/>
          </w:tcPr>
          <w:p w:rsidR="00000000" w:rsidDel="00000000" w:rsidP="00000000" w:rsidRDefault="00000000" w:rsidRPr="00000000" w14:paraId="0000058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Impactos ambientales, sociales y regionales del transporte</w:t>
            </w:r>
          </w:p>
        </w:tc>
      </w:tr>
      <w:tr>
        <w:trPr>
          <w:trHeight w:val="547" w:hRule="atLeast"/>
        </w:trPr>
        <w:tc>
          <w:tcPr>
            <w:shd w:fill="auto" w:val="clear"/>
          </w:tcPr>
          <w:p w:rsidR="00000000" w:rsidDel="00000000" w:rsidP="00000000" w:rsidRDefault="00000000" w:rsidRPr="00000000" w14:paraId="0000058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Planificación del transporte, seguridad y gestión de la movilidad</w:t>
            </w:r>
          </w:p>
        </w:tc>
      </w:tr>
      <w:tr>
        <w:trPr>
          <w:trHeight w:val="330" w:hRule="atLeast"/>
        </w:trPr>
        <w:tc>
          <w:tcPr>
            <w:shd w:fill="auto" w:val="clear"/>
          </w:tcPr>
          <w:p w:rsidR="00000000" w:rsidDel="00000000" w:rsidP="00000000" w:rsidRDefault="00000000" w:rsidRPr="00000000" w14:paraId="0000058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Ingeniería del Mantenimiento aplicada al transporte</w:t>
            </w:r>
          </w:p>
        </w:tc>
      </w:tr>
      <w:tr>
        <w:trPr>
          <w:trHeight w:val="273" w:hRule="atLeast"/>
        </w:trPr>
        <w:tc>
          <w:tcPr>
            <w:shd w:fill="auto" w:val="clear"/>
          </w:tcPr>
          <w:p w:rsidR="00000000" w:rsidDel="00000000" w:rsidP="00000000" w:rsidRDefault="00000000" w:rsidRPr="00000000" w14:paraId="0000058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Diseño mecánico automotriz</w:t>
            </w:r>
          </w:p>
        </w:tc>
      </w:tr>
      <w:tr>
        <w:trPr>
          <w:trHeight w:val="273" w:hRule="atLeast"/>
        </w:trPr>
        <w:tc>
          <w:tcPr>
            <w:shd w:fill="auto" w:val="clear"/>
          </w:tcPr>
          <w:p w:rsidR="00000000" w:rsidDel="00000000" w:rsidP="00000000" w:rsidRDefault="00000000" w:rsidRPr="00000000" w14:paraId="0000058D">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Tecnologías de Inclusión </w:t>
            </w:r>
          </w:p>
        </w:tc>
      </w:tr>
      <w:tr>
        <w:trPr>
          <w:trHeight w:val="273" w:hRule="atLeast"/>
        </w:trPr>
        <w:tc>
          <w:tcPr>
            <w:shd w:fill="auto" w:val="clear"/>
          </w:tcPr>
          <w:p w:rsidR="00000000" w:rsidDel="00000000" w:rsidP="00000000" w:rsidRDefault="00000000" w:rsidRPr="00000000" w14:paraId="0000058E">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Sistemas Informáticos y la inteligencia artificial</w:t>
            </w:r>
          </w:p>
        </w:tc>
      </w:tr>
      <w:tr>
        <w:trPr>
          <w:trHeight w:val="547" w:hRule="atLeast"/>
        </w:trPr>
        <w:tc>
          <w:tcPr>
            <w:shd w:fill="auto" w:val="clear"/>
          </w:tcPr>
          <w:p w:rsidR="00000000" w:rsidDel="00000000" w:rsidP="00000000" w:rsidRDefault="00000000" w:rsidRPr="00000000" w14:paraId="0000058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Buscar respuestas para el mejor aprovechamiento de la diversidad biológica</w:t>
            </w:r>
          </w:p>
        </w:tc>
      </w:tr>
      <w:tr>
        <w:trPr>
          <w:trHeight w:val="273" w:hRule="atLeast"/>
        </w:trPr>
        <w:tc>
          <w:tcPr>
            <w:shd w:fill="auto" w:val="clear"/>
          </w:tcPr>
          <w:p w:rsidR="00000000" w:rsidDel="00000000" w:rsidP="00000000" w:rsidRDefault="00000000" w:rsidRPr="00000000" w14:paraId="0000059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Protección de los  recursos genéticos</w:t>
            </w:r>
          </w:p>
        </w:tc>
      </w:tr>
      <w:tr>
        <w:trPr>
          <w:trHeight w:val="372" w:hRule="atLeast"/>
        </w:trPr>
        <w:tc>
          <w:tcPr>
            <w:shd w:fill="auto" w:val="clear"/>
          </w:tcPr>
          <w:p w:rsidR="00000000" w:rsidDel="00000000" w:rsidP="00000000" w:rsidRDefault="00000000" w:rsidRPr="00000000" w14:paraId="0000059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Apoyo a mejorar la calidad de vida de la población</w:t>
            </w:r>
          </w:p>
        </w:tc>
      </w:tr>
      <w:tr>
        <w:trPr>
          <w:trHeight w:val="307" w:hRule="atLeast"/>
        </w:trPr>
        <w:tc>
          <w:tcPr>
            <w:shd w:fill="auto" w:val="clear"/>
          </w:tcPr>
          <w:p w:rsidR="00000000" w:rsidDel="00000000" w:rsidP="00000000" w:rsidRDefault="00000000" w:rsidRPr="00000000" w14:paraId="0000059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Simulación numérica de procesos de las industrias</w:t>
            </w:r>
          </w:p>
        </w:tc>
      </w:tr>
      <w:tr>
        <w:trPr>
          <w:trHeight w:val="273" w:hRule="atLeast"/>
        </w:trPr>
        <w:tc>
          <w:tcPr>
            <w:shd w:fill="auto" w:val="clear"/>
          </w:tcPr>
          <w:p w:rsidR="00000000" w:rsidDel="00000000" w:rsidP="00000000" w:rsidRDefault="00000000" w:rsidRPr="00000000" w14:paraId="0000059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Vibraciones y acústica</w:t>
            </w:r>
          </w:p>
        </w:tc>
      </w:tr>
      <w:tr>
        <w:trPr>
          <w:trHeight w:val="273" w:hRule="atLeast"/>
        </w:trPr>
        <w:tc>
          <w:tcPr>
            <w:shd w:fill="auto" w:val="clear"/>
          </w:tcPr>
          <w:p w:rsidR="00000000" w:rsidDel="00000000" w:rsidP="00000000" w:rsidRDefault="00000000" w:rsidRPr="00000000" w14:paraId="0000059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Diagnostico técnico</w:t>
            </w:r>
          </w:p>
        </w:tc>
      </w:tr>
      <w:tr>
        <w:trPr>
          <w:trHeight w:val="273" w:hRule="atLeast"/>
        </w:trPr>
        <w:tc>
          <w:tcPr>
            <w:shd w:fill="auto" w:val="clear"/>
          </w:tcPr>
          <w:p w:rsidR="00000000" w:rsidDel="00000000" w:rsidP="00000000" w:rsidRDefault="00000000" w:rsidRPr="00000000" w14:paraId="0000059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Mantenimiento industrial</w:t>
            </w:r>
          </w:p>
        </w:tc>
      </w:tr>
      <w:tr>
        <w:trPr>
          <w:trHeight w:val="273" w:hRule="atLeast"/>
        </w:trPr>
        <w:tc>
          <w:tcPr>
            <w:shd w:fill="auto" w:val="clear"/>
          </w:tcPr>
          <w:p w:rsidR="00000000" w:rsidDel="00000000" w:rsidP="00000000" w:rsidRDefault="00000000" w:rsidRPr="00000000" w14:paraId="0000059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Automática</w:t>
            </w:r>
          </w:p>
        </w:tc>
      </w:tr>
      <w:tr>
        <w:trPr>
          <w:trHeight w:val="273" w:hRule="atLeast"/>
        </w:trPr>
        <w:tc>
          <w:tcPr>
            <w:shd w:fill="auto" w:val="clear"/>
          </w:tcPr>
          <w:p w:rsidR="00000000" w:rsidDel="00000000" w:rsidP="00000000" w:rsidRDefault="00000000" w:rsidRPr="00000000" w14:paraId="0000059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Optimización de Energía</w:t>
            </w:r>
          </w:p>
        </w:tc>
      </w:tr>
      <w:tr>
        <w:trPr>
          <w:trHeight w:val="273" w:hRule="atLeast"/>
        </w:trPr>
        <w:tc>
          <w:tcPr>
            <w:shd w:fill="auto" w:val="clear"/>
          </w:tcPr>
          <w:p w:rsidR="00000000" w:rsidDel="00000000" w:rsidP="00000000" w:rsidRDefault="00000000" w:rsidRPr="00000000" w14:paraId="0000059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Energías renovables</w:t>
            </w:r>
          </w:p>
        </w:tc>
      </w:tr>
      <w:tr>
        <w:trPr>
          <w:trHeight w:val="273" w:hRule="atLeast"/>
        </w:trPr>
        <w:tc>
          <w:tcPr>
            <w:shd w:fill="auto" w:val="clear"/>
          </w:tcPr>
          <w:p w:rsidR="00000000" w:rsidDel="00000000" w:rsidP="00000000" w:rsidRDefault="00000000" w:rsidRPr="00000000" w14:paraId="0000059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Mejoramiento de razas ganaderas</w:t>
            </w:r>
          </w:p>
        </w:tc>
      </w:tr>
      <w:tr>
        <w:trPr>
          <w:trHeight w:val="273" w:hRule="atLeast"/>
        </w:trPr>
        <w:tc>
          <w:tcPr>
            <w:shd w:fill="auto" w:val="clear"/>
          </w:tcPr>
          <w:p w:rsidR="00000000" w:rsidDel="00000000" w:rsidP="00000000" w:rsidRDefault="00000000" w:rsidRPr="00000000" w14:paraId="0000059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Animales menores</w:t>
            </w:r>
          </w:p>
        </w:tc>
      </w:tr>
      <w:tr>
        <w:trPr>
          <w:trHeight w:val="273" w:hRule="atLeast"/>
        </w:trPr>
        <w:tc>
          <w:tcPr>
            <w:shd w:fill="auto" w:val="clear"/>
          </w:tcPr>
          <w:p w:rsidR="00000000" w:rsidDel="00000000" w:rsidP="00000000" w:rsidRDefault="00000000" w:rsidRPr="00000000" w14:paraId="0000059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Tecnologías de Inclusión</w:t>
            </w:r>
          </w:p>
        </w:tc>
      </w:tr>
      <w:tr>
        <w:trPr>
          <w:trHeight w:val="273" w:hRule="atLeast"/>
        </w:trPr>
        <w:tc>
          <w:tcPr>
            <w:shd w:fill="auto" w:val="clear"/>
          </w:tcPr>
          <w:p w:rsidR="00000000" w:rsidDel="00000000" w:rsidP="00000000" w:rsidRDefault="00000000" w:rsidRPr="00000000" w14:paraId="0000059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Educación y tecnologías</w:t>
            </w:r>
          </w:p>
        </w:tc>
      </w:tr>
      <w:tr>
        <w:trPr>
          <w:trHeight w:val="273" w:hRule="atLeast"/>
        </w:trPr>
        <w:tc>
          <w:tcPr>
            <w:shd w:fill="auto" w:val="clear"/>
          </w:tcPr>
          <w:p w:rsidR="00000000" w:rsidDel="00000000" w:rsidP="00000000" w:rsidRDefault="00000000" w:rsidRPr="00000000" w14:paraId="0000059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Biomedicina</w:t>
            </w:r>
          </w:p>
        </w:tc>
      </w:tr>
      <w:tr>
        <w:trPr>
          <w:trHeight w:val="273" w:hRule="atLeast"/>
        </w:trPr>
        <w:tc>
          <w:tcPr>
            <w:shd w:fill="auto" w:val="clear"/>
          </w:tcPr>
          <w:p w:rsidR="00000000" w:rsidDel="00000000" w:rsidP="00000000" w:rsidRDefault="00000000" w:rsidRPr="00000000" w14:paraId="0000059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Realidades socioeconómicas en Cuenca-Ecuador</w:t>
            </w:r>
          </w:p>
        </w:tc>
      </w:tr>
      <w:tr>
        <w:trPr>
          <w:trHeight w:val="273" w:hRule="atLeast"/>
        </w:trPr>
        <w:tc>
          <w:tcPr>
            <w:shd w:fill="auto" w:val="clear"/>
          </w:tcPr>
          <w:p w:rsidR="00000000" w:rsidDel="00000000" w:rsidP="00000000" w:rsidRDefault="00000000" w:rsidRPr="00000000" w14:paraId="0000059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Redes AD-HOC</w:t>
            </w:r>
          </w:p>
        </w:tc>
      </w:tr>
      <w:tr>
        <w:trPr>
          <w:trHeight w:val="273" w:hRule="atLeast"/>
        </w:trPr>
        <w:tc>
          <w:tcPr>
            <w:shd w:fill="auto" w:val="clear"/>
          </w:tcPr>
          <w:p w:rsidR="00000000" w:rsidDel="00000000" w:rsidP="00000000" w:rsidRDefault="00000000" w:rsidRPr="00000000" w14:paraId="000005A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Redes Inalámbricas</w:t>
            </w:r>
          </w:p>
        </w:tc>
      </w:tr>
      <w:tr>
        <w:trPr>
          <w:trHeight w:val="273" w:hRule="atLeast"/>
        </w:trPr>
        <w:tc>
          <w:tcPr>
            <w:shd w:fill="auto" w:val="clear"/>
          </w:tcPr>
          <w:p w:rsidR="00000000" w:rsidDel="00000000" w:rsidP="00000000" w:rsidRDefault="00000000" w:rsidRPr="00000000" w14:paraId="000005A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Redes FIWI</w:t>
            </w:r>
          </w:p>
        </w:tc>
      </w:tr>
      <w:tr>
        <w:trPr>
          <w:trHeight w:val="273" w:hRule="atLeast"/>
        </w:trPr>
        <w:tc>
          <w:tcPr>
            <w:shd w:fill="auto" w:val="clear"/>
          </w:tcPr>
          <w:p w:rsidR="00000000" w:rsidDel="00000000" w:rsidP="00000000" w:rsidRDefault="00000000" w:rsidRPr="00000000" w14:paraId="000005A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Sistemas de Comunicación ópticas</w:t>
            </w:r>
          </w:p>
        </w:tc>
      </w:tr>
      <w:tr>
        <w:trPr>
          <w:trHeight w:val="273" w:hRule="atLeast"/>
        </w:trPr>
        <w:tc>
          <w:tcPr>
            <w:shd w:fill="auto" w:val="clear"/>
          </w:tcPr>
          <w:p w:rsidR="00000000" w:rsidDel="00000000" w:rsidP="00000000" w:rsidRDefault="00000000" w:rsidRPr="00000000" w14:paraId="000005A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Telemedicina</w:t>
            </w:r>
          </w:p>
        </w:tc>
      </w:tr>
      <w:tr>
        <w:trPr>
          <w:trHeight w:val="273" w:hRule="atLeast"/>
        </w:trPr>
        <w:tc>
          <w:tcPr>
            <w:shd w:fill="auto" w:val="clear"/>
          </w:tcPr>
          <w:p w:rsidR="00000000" w:rsidDel="00000000" w:rsidP="00000000" w:rsidRDefault="00000000" w:rsidRPr="00000000" w14:paraId="000005A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Domótica</w:t>
            </w:r>
          </w:p>
        </w:tc>
      </w:tr>
      <w:tr>
        <w:trPr>
          <w:trHeight w:val="273" w:hRule="atLeast"/>
        </w:trPr>
        <w:tc>
          <w:tcPr>
            <w:shd w:fill="auto" w:val="clear"/>
          </w:tcPr>
          <w:p w:rsidR="00000000" w:rsidDel="00000000" w:rsidP="00000000" w:rsidRDefault="00000000" w:rsidRPr="00000000" w14:paraId="000005A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Economía Popular, finanzas populares y MYPES</w:t>
            </w:r>
          </w:p>
        </w:tc>
      </w:tr>
      <w:tr>
        <w:trPr>
          <w:trHeight w:val="273" w:hRule="atLeast"/>
        </w:trPr>
        <w:tc>
          <w:tcPr>
            <w:shd w:fill="auto" w:val="clear"/>
          </w:tcPr>
          <w:p w:rsidR="00000000" w:rsidDel="00000000" w:rsidP="00000000" w:rsidRDefault="00000000" w:rsidRPr="00000000" w14:paraId="000005A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Emprendimiento e innovación</w:t>
            </w:r>
          </w:p>
        </w:tc>
      </w:tr>
      <w:tr>
        <w:trPr>
          <w:trHeight w:val="273" w:hRule="atLeast"/>
        </w:trPr>
        <w:tc>
          <w:tcPr>
            <w:shd w:fill="auto" w:val="clear"/>
          </w:tcPr>
          <w:p w:rsidR="00000000" w:rsidDel="00000000" w:rsidP="00000000" w:rsidRDefault="00000000" w:rsidRPr="00000000" w14:paraId="000005A7">
            <w:pPr>
              <w:rPr>
                <w:color w:val="000000"/>
                <w:sz w:val="20"/>
                <w:szCs w:val="20"/>
              </w:rPr>
            </w:pPr>
            <w:r w:rsidDel="00000000" w:rsidR="00000000" w:rsidRPr="00000000">
              <w:rPr>
                <w:color w:val="000000"/>
                <w:sz w:val="20"/>
                <w:szCs w:val="20"/>
                <w:rtl w:val="0"/>
              </w:rPr>
              <w:t xml:space="preserve">Responsabilidad social</w:t>
            </w:r>
          </w:p>
        </w:tc>
      </w:tr>
      <w:tr>
        <w:trPr>
          <w:trHeight w:val="273" w:hRule="atLeast"/>
        </w:trPr>
        <w:tc>
          <w:tcPr>
            <w:shd w:fill="auto" w:val="clear"/>
          </w:tcPr>
          <w:p w:rsidR="00000000" w:rsidDel="00000000" w:rsidP="00000000" w:rsidRDefault="00000000" w:rsidRPr="00000000" w14:paraId="000005A8">
            <w:pPr>
              <w:rPr>
                <w:color w:val="000000"/>
                <w:sz w:val="20"/>
                <w:szCs w:val="20"/>
              </w:rPr>
            </w:pPr>
            <w:r w:rsidDel="00000000" w:rsidR="00000000" w:rsidRPr="00000000">
              <w:rPr>
                <w:color w:val="000000"/>
                <w:sz w:val="20"/>
                <w:szCs w:val="20"/>
                <w:rtl w:val="0"/>
              </w:rPr>
              <w:t xml:space="preserve">Redistribución de la riqueza y calidad de vida</w:t>
            </w:r>
          </w:p>
        </w:tc>
      </w:tr>
      <w:tr>
        <w:trPr>
          <w:trHeight w:val="379" w:hRule="atLeast"/>
        </w:trPr>
        <w:tc>
          <w:tcPr>
            <w:shd w:fill="auto" w:val="clear"/>
          </w:tcPr>
          <w:p w:rsidR="00000000" w:rsidDel="00000000" w:rsidP="00000000" w:rsidRDefault="00000000" w:rsidRPr="00000000" w14:paraId="000005A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Comunicación, lenguajes y estructuración de contenidos</w:t>
            </w:r>
          </w:p>
        </w:tc>
      </w:tr>
      <w:tr>
        <w:trPr>
          <w:trHeight w:val="273" w:hRule="atLeast"/>
        </w:trPr>
        <w:tc>
          <w:tcPr>
            <w:shd w:fill="auto" w:val="clear"/>
          </w:tcPr>
          <w:p w:rsidR="00000000" w:rsidDel="00000000" w:rsidP="00000000" w:rsidRDefault="00000000" w:rsidRPr="00000000" w14:paraId="000005A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Comunicación y Desarrollo</w:t>
            </w:r>
          </w:p>
        </w:tc>
      </w:tr>
      <w:tr>
        <w:trPr>
          <w:trHeight w:val="273" w:hRule="atLeast"/>
        </w:trPr>
        <w:tc>
          <w:tcPr>
            <w:shd w:fill="auto" w:val="clear"/>
          </w:tcPr>
          <w:p w:rsidR="00000000" w:rsidDel="00000000" w:rsidP="00000000" w:rsidRDefault="00000000" w:rsidRPr="00000000" w14:paraId="000005A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Comunicación e interculturalidad</w:t>
            </w:r>
          </w:p>
        </w:tc>
      </w:tr>
      <w:tr>
        <w:trPr>
          <w:trHeight w:val="273" w:hRule="atLeast"/>
        </w:trPr>
        <w:tc>
          <w:tcPr>
            <w:shd w:fill="auto" w:val="clear"/>
          </w:tcPr>
          <w:p w:rsidR="00000000" w:rsidDel="00000000" w:rsidP="00000000" w:rsidRDefault="00000000" w:rsidRPr="00000000" w14:paraId="000005A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Comunicación y ciudadanía</w:t>
            </w:r>
          </w:p>
        </w:tc>
      </w:tr>
      <w:tr>
        <w:trPr>
          <w:trHeight w:val="273" w:hRule="atLeast"/>
        </w:trPr>
        <w:tc>
          <w:tcPr>
            <w:shd w:fill="auto" w:val="clear"/>
          </w:tcPr>
          <w:p w:rsidR="00000000" w:rsidDel="00000000" w:rsidP="00000000" w:rsidRDefault="00000000" w:rsidRPr="00000000" w14:paraId="000005A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Modelado y simulación de políticas energéticas</w:t>
            </w:r>
          </w:p>
        </w:tc>
      </w:tr>
      <w:tr>
        <w:trPr>
          <w:trHeight w:val="273" w:hRule="atLeast"/>
        </w:trPr>
        <w:tc>
          <w:tcPr>
            <w:shd w:fill="auto" w:val="clear"/>
          </w:tcPr>
          <w:p w:rsidR="00000000" w:rsidDel="00000000" w:rsidP="00000000" w:rsidRDefault="00000000" w:rsidRPr="00000000" w14:paraId="000005A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Modelado y simulación en ingeniería</w:t>
            </w:r>
          </w:p>
        </w:tc>
      </w:tr>
      <w:tr>
        <w:trPr>
          <w:trHeight w:val="341" w:hRule="atLeast"/>
        </w:trPr>
        <w:tc>
          <w:tcPr>
            <w:shd w:fill="auto" w:val="clear"/>
          </w:tcPr>
          <w:p w:rsidR="00000000" w:rsidDel="00000000" w:rsidP="00000000" w:rsidRDefault="00000000" w:rsidRPr="00000000" w14:paraId="000005A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Simulación y optimización de procesos industriales</w:t>
            </w:r>
          </w:p>
        </w:tc>
      </w:tr>
    </w:tbl>
    <w:p w:rsidR="00000000" w:rsidDel="00000000" w:rsidP="00000000" w:rsidRDefault="00000000" w:rsidRPr="00000000" w14:paraId="000005B0">
      <w:pPr>
        <w:rPr/>
        <w:sectPr>
          <w:headerReference r:id="rId14" w:type="default"/>
          <w:footerReference r:id="rId15" w:type="default"/>
          <w:type w:val="continuous"/>
          <w:pgSz w:h="15840" w:w="12240" w:orient="portrait"/>
          <w:pgMar w:bottom="572" w:top="720" w:left="365" w:right="720" w:header="425" w:footer="515"/>
        </w:sect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sectPr>
      <w:type w:val="continuous"/>
      <w:pgSz w:h="15840" w:w="12240" w:orient="portrait"/>
      <w:pgMar w:bottom="572" w:top="720" w:left="365" w:right="720" w:header="425" w:footer="51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MS Gothic"/>
  <w:font w:name="Arial Narrow"/>
  <w:font w:name="Tahom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en horas semana y los meses que participará</w:t>
      </w:r>
      <w:r w:rsidDel="00000000" w:rsidR="00000000" w:rsidRPr="00000000">
        <w:rPr>
          <w:rtl w:val="0"/>
        </w:rPr>
      </w:r>
    </w:p>
  </w:footnote>
  <w:footnote w:id="1">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la Institución de labora)</w:t>
      </w:r>
      <w:r w:rsidDel="00000000" w:rsidR="00000000" w:rsidRPr="00000000">
        <w:rPr>
          <w:rtl w:val="0"/>
        </w:rPr>
      </w:r>
    </w:p>
  </w:footnote>
  <w:footnote w:id="2">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entro del proyecto.</w:t>
      </w:r>
      <w:r w:rsidDel="00000000" w:rsidR="00000000" w:rsidRPr="00000000">
        <w:rPr>
          <w:rtl w:val="0"/>
        </w:rPr>
      </w:r>
    </w:p>
  </w:footnote>
  <w:footnote w:id="3">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en horas semana y los meses que participará</w:t>
      </w:r>
      <w:r w:rsidDel="00000000" w:rsidR="00000000" w:rsidRPr="00000000">
        <w:rPr>
          <w:rtl w:val="0"/>
        </w:rPr>
      </w:r>
    </w:p>
  </w:footnote>
  <w:footnote w:id="4">
    <w:p w:rsidR="00000000" w:rsidDel="00000000" w:rsidP="00000000" w:rsidRDefault="00000000" w:rsidRPr="00000000" w14:paraId="000005B6">
      <w:pPr>
        <w:spacing w:before="120" w:lineRule="auto"/>
        <w:jc w:val="both"/>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sz w:val="20"/>
          <w:szCs w:val="20"/>
          <w:rtl w:val="0"/>
        </w:rPr>
        <w:t xml:space="preserve">Exponga de manera concreta el problema que el proyecto intenta resolver, quiénes son los principales beneficiarios, ¿por qué es un problema?. Si es un proyecto en secuencia con otros, indique aquí los avances de los proyectos relacionados.</w:t>
      </w:r>
      <w:r w:rsidDel="00000000" w:rsidR="00000000" w:rsidRPr="00000000">
        <w:rPr>
          <w:rtl w:val="0"/>
        </w:rPr>
      </w:r>
    </w:p>
  </w:footnote>
  <w:footnote w:id="5">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Indicar por qué es importante investigar sobre el tema en términos científico- técnicos, de la pertinencia social y de interés para la línea de investigación y su relación con docente y/o vinculación con la sociedad.</w:t>
      </w:r>
      <w:r w:rsidDel="00000000" w:rsidR="00000000" w:rsidRPr="00000000">
        <w:rPr>
          <w:rtl w:val="0"/>
        </w:rPr>
      </w:r>
    </w:p>
  </w:footnote>
  <w:footnote w:id="6">
    <w:p w:rsidR="00000000" w:rsidDel="00000000" w:rsidP="00000000" w:rsidRDefault="00000000" w:rsidRPr="00000000" w14:paraId="000005B8">
      <w:pPr>
        <w:spacing w:before="120" w:lineRule="auto"/>
        <w:jc w:val="both"/>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sz w:val="20"/>
          <w:szCs w:val="20"/>
          <w:rtl w:val="0"/>
        </w:rPr>
        <w:t xml:space="preserve">Defina en forma clara y concreta el objetivo general (técnico, educativo y/o comercial del proyecto) indicando qué, cómo y para qué?</w:t>
      </w:r>
      <w:r w:rsidDel="00000000" w:rsidR="00000000" w:rsidRPr="00000000">
        <w:rPr>
          <w:rtl w:val="0"/>
        </w:rPr>
      </w:r>
    </w:p>
  </w:footnote>
  <w:footnote w:id="7">
    <w:p w:rsidR="00000000" w:rsidDel="00000000" w:rsidP="00000000" w:rsidRDefault="00000000" w:rsidRPr="00000000" w14:paraId="000005B9">
      <w:pPr>
        <w:spacing w:before="120" w:lineRule="auto"/>
        <w:jc w:val="both"/>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sz w:val="20"/>
          <w:szCs w:val="20"/>
          <w:rtl w:val="0"/>
        </w:rPr>
        <w:t xml:space="preserve">Máximo cinco objetivos específicos. Deben ser claros, estar bien delimitados, y ser coherentes con el objetivo general.  Deben ser medibles en términos de logros o impactos observables y verificables durante el período de ejecución del proyecto y/o al final del mismo.</w:t>
      </w:r>
      <w:r w:rsidDel="00000000" w:rsidR="00000000" w:rsidRPr="00000000">
        <w:rPr>
          <w:rtl w:val="0"/>
        </w:rPr>
      </w:r>
    </w:p>
  </w:footnote>
  <w:footnote w:id="8">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resultado/producto  total de la actividad realizada , redactado en términos de  cantidad, calidad y tiempo)</w:t>
      </w:r>
      <w:r w:rsidDel="00000000" w:rsidR="00000000" w:rsidRPr="00000000">
        <w:rPr>
          <w:rtl w:val="0"/>
        </w:rPr>
      </w:r>
    </w:p>
  </w:footnote>
  <w:footnote w:id="9">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Indica el lugar y la forma en que se obtienen las informaciones sobre la realización de objetivos y los resultados alcanzados</w:t>
      </w:r>
      <w:r w:rsidDel="00000000" w:rsidR="00000000" w:rsidRPr="00000000">
        <w:rPr>
          <w:rtl w:val="0"/>
        </w:rPr>
      </w:r>
    </w:p>
  </w:footnote>
  <w:footnote w:id="10">
    <w:p w:rsidR="00000000" w:rsidDel="00000000" w:rsidP="00000000" w:rsidRDefault="00000000" w:rsidRPr="00000000" w14:paraId="000005BC">
      <w:pPr>
        <w:spacing w:before="120" w:lineRule="auto"/>
        <w:jc w:val="both"/>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sz w:val="20"/>
          <w:szCs w:val="20"/>
          <w:rtl w:val="0"/>
        </w:rPr>
        <w:t xml:space="preserve">Indique cómo se lo va a hacer (describir  el proceso investigativo paso a paso).</w:t>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rPr/>
    </w:pPr>
    <w:r w:rsidDel="00000000" w:rsidR="00000000" w:rsidRPr="00000000">
      <w:rPr>
        <w:rtl w:val="0"/>
      </w:rPr>
    </w:r>
  </w:p>
  <w:tbl>
    <w:tblPr>
      <w:tblStyle w:val="Table10"/>
      <w:tblW w:w="11154.999999999998" w:type="dxa"/>
      <w:jc w:val="center"/>
      <w:tblLayout w:type="fixed"/>
      <w:tblLook w:val="0400"/>
    </w:tblPr>
    <w:tblGrid>
      <w:gridCol w:w="10713"/>
      <w:gridCol w:w="221"/>
      <w:gridCol w:w="221"/>
      <w:tblGridChange w:id="0">
        <w:tblGrid>
          <w:gridCol w:w="10713"/>
          <w:gridCol w:w="221"/>
          <w:gridCol w:w="221"/>
        </w:tblGrid>
      </w:tblGridChange>
    </w:tblGrid>
    <w:tr>
      <w:trPr>
        <w:trHeight w:val="607" w:hRule="atLeast"/>
      </w:trPr>
      <w:tc>
        <w:tcPr>
          <w:shd w:fill="auto" w:val="clear"/>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1534.0" w:type="dxa"/>
            <w:jc w:val="left"/>
            <w:tblLayout w:type="fixed"/>
            <w:tblLook w:val="0400"/>
          </w:tblPr>
          <w:tblGrid>
            <w:gridCol w:w="3054"/>
            <w:gridCol w:w="3918"/>
            <w:gridCol w:w="3631"/>
            <w:gridCol w:w="931"/>
            <w:tblGridChange w:id="0">
              <w:tblGrid>
                <w:gridCol w:w="3054"/>
                <w:gridCol w:w="3918"/>
                <w:gridCol w:w="3631"/>
                <w:gridCol w:w="931"/>
              </w:tblGrid>
            </w:tblGridChange>
          </w:tblGrid>
          <w:tr>
            <w:trPr>
              <w:trHeight w:val="185"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0">
                <w:pPr>
                  <w:tabs>
                    <w:tab w:val="left" w:pos="4720"/>
                  </w:tabs>
                  <w:jc w:val="center"/>
                  <w:rPr>
                    <w:sz w:val="20"/>
                    <w:szCs w:val="20"/>
                  </w:rPr>
                </w:pPr>
                <w:r w:rsidDel="00000000" w:rsidR="00000000" w:rsidRPr="00000000">
                  <w:rPr/>
                  <w:drawing>
                    <wp:inline distB="0" distT="0" distL="0" distR="0">
                      <wp:extent cx="1790700" cy="5048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0700" cy="504825"/>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1">
                <w:pPr>
                  <w:tabs>
                    <w:tab w:val="left" w:pos="4720"/>
                  </w:tabs>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Vicerrectorado de Investigación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2">
                <w:pPr>
                  <w:tabs>
                    <w:tab w:val="left" w:pos="4720"/>
                  </w:tabs>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Código: </w:t>
                </w:r>
              </w:p>
            </w:tc>
            <w:tc>
              <w:tcPr>
                <w:shd w:fill="auto" w:val="clear"/>
              </w:tcPr>
              <w:p w:rsidR="00000000" w:rsidDel="00000000" w:rsidP="00000000" w:rsidRDefault="00000000" w:rsidRPr="00000000" w14:paraId="000005C3">
                <w:pPr>
                  <w:rPr/>
                </w:pPr>
                <w:r w:rsidDel="00000000" w:rsidR="00000000" w:rsidRPr="00000000">
                  <w:rPr>
                    <w:rtl w:val="0"/>
                  </w:rPr>
                </w:r>
              </w:p>
            </w:tc>
          </w:tr>
          <w:tr>
            <w:trPr>
              <w:trHeight w:val="23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6">
                <w:pPr>
                  <w:tabs>
                    <w:tab w:val="left" w:pos="4720"/>
                  </w:tabs>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Versión:1</w:t>
                </w:r>
                <w:r w:rsidDel="00000000" w:rsidR="00000000" w:rsidRPr="00000000">
                  <w:rPr>
                    <w:rFonts w:ascii="Tahoma" w:cs="Tahoma" w:eastAsia="Tahoma" w:hAnsi="Tahoma"/>
                    <w:sz w:val="20"/>
                    <w:szCs w:val="20"/>
                    <w:rtl w:val="0"/>
                  </w:rPr>
                  <w:t xml:space="preserve">.</w:t>
                </w:r>
                <w:r w:rsidDel="00000000" w:rsidR="00000000" w:rsidRPr="00000000">
                  <w:rPr>
                    <w:rFonts w:ascii="Tahoma" w:cs="Tahoma" w:eastAsia="Tahoma" w:hAnsi="Tahoma"/>
                    <w:b w:val="1"/>
                    <w:sz w:val="20"/>
                    <w:szCs w:val="20"/>
                    <w:rtl w:val="0"/>
                  </w:rPr>
                  <w:t xml:space="preserve">1</w:t>
                </w:r>
              </w:p>
              <w:p w:rsidR="00000000" w:rsidDel="00000000" w:rsidP="00000000" w:rsidRDefault="00000000" w:rsidRPr="00000000" w14:paraId="000005C7">
                <w:pPr>
                  <w:rPr>
                    <w:rFonts w:ascii="Tahoma" w:cs="Tahoma" w:eastAsia="Tahoma" w:hAnsi="Tahoma"/>
                    <w:sz w:val="20"/>
                    <w:szCs w:val="20"/>
                  </w:rPr>
                </w:pPr>
                <w:r w:rsidDel="00000000" w:rsidR="00000000" w:rsidRPr="00000000">
                  <w:rPr>
                    <w:rtl w:val="0"/>
                  </w:rPr>
                </w:r>
              </w:p>
            </w:tc>
            <w:tc>
              <w:tcPr>
                <w:shd w:fill="auto" w:val="clear"/>
              </w:tcPr>
              <w:p w:rsidR="00000000" w:rsidDel="00000000" w:rsidP="00000000" w:rsidRDefault="00000000" w:rsidRPr="00000000" w14:paraId="000005C8">
                <w:pPr>
                  <w:rPr/>
                </w:pPr>
                <w:r w:rsidDel="00000000" w:rsidR="00000000" w:rsidRPr="00000000">
                  <w:rPr>
                    <w:rtl w:val="0"/>
                  </w:rPr>
                </w:r>
              </w:p>
            </w:tc>
          </w:tr>
          <w:tr>
            <w:trPr>
              <w:trHeight w:val="372"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A">
                <w:pPr>
                  <w:tabs>
                    <w:tab w:val="left" w:pos="4720"/>
                  </w:tabs>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Formulario de Presentación de Proyectos de Investigación</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C">
                <w:pPr>
                  <w:spacing w:after="160" w:line="259" w:lineRule="auto"/>
                  <w:rPr/>
                </w:pPr>
                <w:r w:rsidDel="00000000" w:rsidR="00000000" w:rsidRPr="00000000">
                  <w:rPr>
                    <w:rtl w:val="0"/>
                  </w:rPr>
                  <w:tab/>
                </w:r>
              </w:p>
            </w:tc>
          </w:tr>
        </w:tbl>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1">
    <w:pPr>
      <w:rPr/>
    </w:pPr>
    <w:r w:rsidDel="00000000" w:rsidR="00000000" w:rsidRPr="00000000">
      <w:rPr>
        <w:rtl w:val="0"/>
      </w:rPr>
    </w:r>
  </w:p>
  <w:tbl>
    <w:tblPr>
      <w:tblStyle w:val="Table12"/>
      <w:tblW w:w="12199.0" w:type="dxa"/>
      <w:jc w:val="center"/>
      <w:tblLayout w:type="fixed"/>
      <w:tblLook w:val="0400"/>
    </w:tblPr>
    <w:tblGrid>
      <w:gridCol w:w="11755"/>
      <w:gridCol w:w="222"/>
      <w:gridCol w:w="222"/>
      <w:tblGridChange w:id="0">
        <w:tblGrid>
          <w:gridCol w:w="11755"/>
          <w:gridCol w:w="222"/>
          <w:gridCol w:w="222"/>
        </w:tblGrid>
      </w:tblGridChange>
    </w:tblGrid>
    <w:tr>
      <w:trPr>
        <w:trHeight w:val="607" w:hRule="atLeast"/>
      </w:trPr>
      <w:tc>
        <w:tcPr>
          <w:shd w:fill="auto" w:val="clear"/>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11534.0" w:type="dxa"/>
            <w:jc w:val="left"/>
            <w:tblLayout w:type="fixed"/>
            <w:tblLook w:val="0400"/>
          </w:tblPr>
          <w:tblGrid>
            <w:gridCol w:w="3054"/>
            <w:gridCol w:w="3918"/>
            <w:gridCol w:w="3631"/>
            <w:gridCol w:w="931"/>
            <w:tblGridChange w:id="0">
              <w:tblGrid>
                <w:gridCol w:w="3054"/>
                <w:gridCol w:w="3918"/>
                <w:gridCol w:w="3631"/>
                <w:gridCol w:w="931"/>
              </w:tblGrid>
            </w:tblGridChange>
          </w:tblGrid>
          <w:tr>
            <w:trPr>
              <w:trHeight w:val="185"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3">
                <w:pPr>
                  <w:tabs>
                    <w:tab w:val="left" w:pos="4720"/>
                  </w:tabs>
                  <w:jc w:val="center"/>
                  <w:rPr/>
                </w:pPr>
                <w:r w:rsidDel="00000000" w:rsidR="00000000" w:rsidRPr="00000000">
                  <w:rPr/>
                  <w:drawing>
                    <wp:inline distB="0" distT="0" distL="0" distR="0">
                      <wp:extent cx="1790700" cy="504825"/>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0700" cy="504825"/>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4">
                <w:pPr>
                  <w:tabs>
                    <w:tab w:val="left" w:pos="4720"/>
                  </w:tabs>
                  <w:jc w:val="center"/>
                  <w:rPr/>
                </w:pPr>
                <w:r w:rsidDel="00000000" w:rsidR="00000000" w:rsidRPr="00000000">
                  <w:rPr>
                    <w:rFonts w:ascii="Tahoma" w:cs="Tahoma" w:eastAsia="Tahoma" w:hAnsi="Tahoma"/>
                    <w:b w:val="1"/>
                    <w:sz w:val="20"/>
                    <w:szCs w:val="20"/>
                    <w:rtl w:val="0"/>
                  </w:rPr>
                  <w:t xml:space="preserve">Vicerrectorado de Investigación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5">
                <w:pPr>
                  <w:tabs>
                    <w:tab w:val="left" w:pos="4720"/>
                  </w:tabs>
                  <w:rPr/>
                </w:pPr>
                <w:r w:rsidDel="00000000" w:rsidR="00000000" w:rsidRPr="00000000">
                  <w:rPr>
                    <w:rFonts w:ascii="Tahoma" w:cs="Tahoma" w:eastAsia="Tahoma" w:hAnsi="Tahoma"/>
                    <w:b w:val="1"/>
                    <w:sz w:val="20"/>
                    <w:szCs w:val="20"/>
                    <w:rtl w:val="0"/>
                  </w:rPr>
                  <w:t xml:space="preserve">Código: </w:t>
                </w:r>
                <w:r w:rsidDel="00000000" w:rsidR="00000000" w:rsidRPr="00000000">
                  <w:rPr>
                    <w:rtl w:val="0"/>
                  </w:rPr>
                </w:r>
              </w:p>
            </w:tc>
            <w:tc>
              <w:tcPr>
                <w:shd w:fill="auto" w:val="clear"/>
              </w:tcPr>
              <w:p w:rsidR="00000000" w:rsidDel="00000000" w:rsidP="00000000" w:rsidRDefault="00000000" w:rsidRPr="00000000" w14:paraId="000005D6">
                <w:pPr>
                  <w:rPr/>
                </w:pPr>
                <w:r w:rsidDel="00000000" w:rsidR="00000000" w:rsidRPr="00000000">
                  <w:rPr>
                    <w:rtl w:val="0"/>
                  </w:rPr>
                </w:r>
              </w:p>
            </w:tc>
          </w:tr>
          <w:tr>
            <w:trPr>
              <w:trHeight w:val="23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9">
                <w:pPr>
                  <w:tabs>
                    <w:tab w:val="left" w:pos="4720"/>
                  </w:tabs>
                  <w:jc w:val="center"/>
                  <w:rPr/>
                </w:pPr>
                <w:r w:rsidDel="00000000" w:rsidR="00000000" w:rsidRPr="00000000">
                  <w:rPr>
                    <w:rFonts w:ascii="Tahoma" w:cs="Tahoma" w:eastAsia="Tahoma" w:hAnsi="Tahoma"/>
                    <w:b w:val="1"/>
                    <w:sz w:val="20"/>
                    <w:szCs w:val="20"/>
                    <w:rtl w:val="0"/>
                  </w:rPr>
                  <w:t xml:space="preserve">Versión:1</w:t>
                </w:r>
                <w:r w:rsidDel="00000000" w:rsidR="00000000" w:rsidRPr="00000000">
                  <w:rPr>
                    <w:rFonts w:ascii="Tahoma" w:cs="Tahoma" w:eastAsia="Tahoma" w:hAnsi="Tahoma"/>
                    <w:sz w:val="20"/>
                    <w:szCs w:val="20"/>
                    <w:rtl w:val="0"/>
                  </w:rPr>
                  <w:t xml:space="preserve">.</w:t>
                </w:r>
                <w:r w:rsidDel="00000000" w:rsidR="00000000" w:rsidRPr="00000000">
                  <w:rPr>
                    <w:rFonts w:ascii="Tahoma" w:cs="Tahoma" w:eastAsia="Tahoma" w:hAnsi="Tahoma"/>
                    <w:b w:val="1"/>
                    <w:sz w:val="20"/>
                    <w:szCs w:val="20"/>
                    <w:rtl w:val="0"/>
                  </w:rPr>
                  <w:t xml:space="preserve">1</w:t>
                </w:r>
                <w:r w:rsidDel="00000000" w:rsidR="00000000" w:rsidRPr="00000000">
                  <w:rPr>
                    <w:rtl w:val="0"/>
                  </w:rPr>
                </w:r>
              </w:p>
              <w:p w:rsidR="00000000" w:rsidDel="00000000" w:rsidP="00000000" w:rsidRDefault="00000000" w:rsidRPr="00000000" w14:paraId="000005DA">
                <w:pPr>
                  <w:rPr>
                    <w:rFonts w:ascii="Tahoma" w:cs="Tahoma" w:eastAsia="Tahoma" w:hAnsi="Tahoma"/>
                    <w:sz w:val="20"/>
                    <w:szCs w:val="20"/>
                  </w:rPr>
                </w:pPr>
                <w:r w:rsidDel="00000000" w:rsidR="00000000" w:rsidRPr="00000000">
                  <w:rPr>
                    <w:rtl w:val="0"/>
                  </w:rPr>
                </w:r>
              </w:p>
            </w:tc>
            <w:tc>
              <w:tcPr>
                <w:shd w:fill="auto" w:val="clear"/>
              </w:tcPr>
              <w:p w:rsidR="00000000" w:rsidDel="00000000" w:rsidP="00000000" w:rsidRDefault="00000000" w:rsidRPr="00000000" w14:paraId="000005DB">
                <w:pPr>
                  <w:rPr/>
                </w:pPr>
                <w:r w:rsidDel="00000000" w:rsidR="00000000" w:rsidRPr="00000000">
                  <w:rPr>
                    <w:rtl w:val="0"/>
                  </w:rPr>
                </w:r>
              </w:p>
            </w:tc>
          </w:tr>
          <w:tr>
            <w:trPr>
              <w:trHeight w:val="372"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D">
                <w:pPr>
                  <w:tabs>
                    <w:tab w:val="left" w:pos="4720"/>
                  </w:tabs>
                  <w:jc w:val="center"/>
                  <w:rPr/>
                </w:pPr>
                <w:r w:rsidDel="00000000" w:rsidR="00000000" w:rsidRPr="00000000">
                  <w:rPr>
                    <w:rFonts w:ascii="Tahoma" w:cs="Tahoma" w:eastAsia="Tahoma" w:hAnsi="Tahoma"/>
                    <w:b w:val="1"/>
                    <w:sz w:val="20"/>
                    <w:szCs w:val="20"/>
                    <w:rtl w:val="0"/>
                  </w:rPr>
                  <w:t xml:space="preserve">Formulario de Presentación de Proyectos de Investigación</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F">
                <w:pPr>
                  <w:spacing w:after="160" w:line="259" w:lineRule="auto"/>
                  <w:rPr/>
                </w:pPr>
                <w:r w:rsidDel="00000000" w:rsidR="00000000" w:rsidRPr="00000000">
                  <w:rPr>
                    <w:rtl w:val="0"/>
                  </w:rPr>
                  <w:tab/>
                </w:r>
              </w:p>
            </w:tc>
          </w:tr>
        </w:tbl>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4">
    <w:pPr>
      <w:rPr/>
    </w:pPr>
    <w:r w:rsidDel="00000000" w:rsidR="00000000" w:rsidRPr="00000000">
      <w:rPr>
        <w:rtl w:val="0"/>
      </w:rPr>
    </w:r>
  </w:p>
  <w:tbl>
    <w:tblPr>
      <w:tblStyle w:val="Table14"/>
      <w:tblW w:w="11154.999999999998" w:type="dxa"/>
      <w:jc w:val="center"/>
      <w:tblLayout w:type="fixed"/>
      <w:tblLook w:val="0400"/>
    </w:tblPr>
    <w:tblGrid>
      <w:gridCol w:w="10713"/>
      <w:gridCol w:w="221"/>
      <w:gridCol w:w="221"/>
      <w:tblGridChange w:id="0">
        <w:tblGrid>
          <w:gridCol w:w="10713"/>
          <w:gridCol w:w="221"/>
          <w:gridCol w:w="221"/>
        </w:tblGrid>
      </w:tblGridChange>
    </w:tblGrid>
    <w:tr>
      <w:trPr>
        <w:trHeight w:val="607" w:hRule="atLeast"/>
      </w:trPr>
      <w:tc>
        <w:tcPr>
          <w:shd w:fill="auto" w:val="clear"/>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11534.0" w:type="dxa"/>
            <w:jc w:val="left"/>
            <w:tblLayout w:type="fixed"/>
            <w:tblLook w:val="0400"/>
          </w:tblPr>
          <w:tblGrid>
            <w:gridCol w:w="3054"/>
            <w:gridCol w:w="3918"/>
            <w:gridCol w:w="3631"/>
            <w:gridCol w:w="931"/>
            <w:tblGridChange w:id="0">
              <w:tblGrid>
                <w:gridCol w:w="3054"/>
                <w:gridCol w:w="3918"/>
                <w:gridCol w:w="3631"/>
                <w:gridCol w:w="931"/>
              </w:tblGrid>
            </w:tblGridChange>
          </w:tblGrid>
          <w:tr>
            <w:trPr>
              <w:trHeight w:val="185"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6">
                <w:pPr>
                  <w:tabs>
                    <w:tab w:val="left" w:pos="4720"/>
                  </w:tabs>
                  <w:jc w:val="center"/>
                  <w:rPr/>
                </w:pPr>
                <w:r w:rsidDel="00000000" w:rsidR="00000000" w:rsidRPr="00000000">
                  <w:rPr/>
                  <w:drawing>
                    <wp:inline distB="0" distT="0" distL="0" distR="0">
                      <wp:extent cx="1790700" cy="50482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0700" cy="504825"/>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7">
                <w:pPr>
                  <w:tabs>
                    <w:tab w:val="left" w:pos="4720"/>
                  </w:tabs>
                  <w:jc w:val="center"/>
                  <w:rPr/>
                </w:pPr>
                <w:r w:rsidDel="00000000" w:rsidR="00000000" w:rsidRPr="00000000">
                  <w:rPr>
                    <w:rFonts w:ascii="Tahoma" w:cs="Tahoma" w:eastAsia="Tahoma" w:hAnsi="Tahoma"/>
                    <w:b w:val="1"/>
                    <w:sz w:val="20"/>
                    <w:szCs w:val="20"/>
                    <w:rtl w:val="0"/>
                  </w:rPr>
                  <w:t xml:space="preserve">Vicerrectorado de Investigación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8">
                <w:pPr>
                  <w:tabs>
                    <w:tab w:val="left" w:pos="4720"/>
                  </w:tabs>
                  <w:rPr/>
                </w:pPr>
                <w:r w:rsidDel="00000000" w:rsidR="00000000" w:rsidRPr="00000000">
                  <w:rPr>
                    <w:rFonts w:ascii="Tahoma" w:cs="Tahoma" w:eastAsia="Tahoma" w:hAnsi="Tahoma"/>
                    <w:b w:val="1"/>
                    <w:sz w:val="20"/>
                    <w:szCs w:val="20"/>
                    <w:rtl w:val="0"/>
                  </w:rPr>
                  <w:t xml:space="preserve">Código: </w:t>
                </w:r>
                <w:r w:rsidDel="00000000" w:rsidR="00000000" w:rsidRPr="00000000">
                  <w:rPr>
                    <w:rtl w:val="0"/>
                  </w:rPr>
                </w:r>
              </w:p>
            </w:tc>
            <w:tc>
              <w:tcPr>
                <w:shd w:fill="auto" w:val="clear"/>
              </w:tcPr>
              <w:p w:rsidR="00000000" w:rsidDel="00000000" w:rsidP="00000000" w:rsidRDefault="00000000" w:rsidRPr="00000000" w14:paraId="000005E9">
                <w:pPr>
                  <w:rPr/>
                </w:pPr>
                <w:r w:rsidDel="00000000" w:rsidR="00000000" w:rsidRPr="00000000">
                  <w:rPr>
                    <w:rtl w:val="0"/>
                  </w:rPr>
                </w:r>
              </w:p>
            </w:tc>
          </w:tr>
          <w:tr>
            <w:trPr>
              <w:trHeight w:val="23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C">
                <w:pPr>
                  <w:tabs>
                    <w:tab w:val="left" w:pos="4720"/>
                  </w:tabs>
                  <w:jc w:val="center"/>
                  <w:rPr/>
                </w:pPr>
                <w:r w:rsidDel="00000000" w:rsidR="00000000" w:rsidRPr="00000000">
                  <w:rPr>
                    <w:rFonts w:ascii="Tahoma" w:cs="Tahoma" w:eastAsia="Tahoma" w:hAnsi="Tahoma"/>
                    <w:b w:val="1"/>
                    <w:sz w:val="20"/>
                    <w:szCs w:val="20"/>
                    <w:rtl w:val="0"/>
                  </w:rPr>
                  <w:t xml:space="preserve">Versión:1</w:t>
                </w:r>
                <w:r w:rsidDel="00000000" w:rsidR="00000000" w:rsidRPr="00000000">
                  <w:rPr>
                    <w:rFonts w:ascii="Tahoma" w:cs="Tahoma" w:eastAsia="Tahoma" w:hAnsi="Tahoma"/>
                    <w:sz w:val="20"/>
                    <w:szCs w:val="20"/>
                    <w:rtl w:val="0"/>
                  </w:rPr>
                  <w:t xml:space="preserve">.</w:t>
                </w:r>
                <w:r w:rsidDel="00000000" w:rsidR="00000000" w:rsidRPr="00000000">
                  <w:rPr>
                    <w:rFonts w:ascii="Tahoma" w:cs="Tahoma" w:eastAsia="Tahoma" w:hAnsi="Tahoma"/>
                    <w:b w:val="1"/>
                    <w:sz w:val="20"/>
                    <w:szCs w:val="20"/>
                    <w:rtl w:val="0"/>
                  </w:rPr>
                  <w:t xml:space="preserve">1</w:t>
                </w:r>
                <w:r w:rsidDel="00000000" w:rsidR="00000000" w:rsidRPr="00000000">
                  <w:rPr>
                    <w:rtl w:val="0"/>
                  </w:rPr>
                </w:r>
              </w:p>
              <w:p w:rsidR="00000000" w:rsidDel="00000000" w:rsidP="00000000" w:rsidRDefault="00000000" w:rsidRPr="00000000" w14:paraId="000005ED">
                <w:pPr>
                  <w:rPr>
                    <w:rFonts w:ascii="Tahoma" w:cs="Tahoma" w:eastAsia="Tahoma" w:hAnsi="Tahoma"/>
                    <w:sz w:val="20"/>
                    <w:szCs w:val="20"/>
                  </w:rPr>
                </w:pPr>
                <w:r w:rsidDel="00000000" w:rsidR="00000000" w:rsidRPr="00000000">
                  <w:rPr>
                    <w:rtl w:val="0"/>
                  </w:rPr>
                </w:r>
              </w:p>
            </w:tc>
            <w:tc>
              <w:tcPr>
                <w:shd w:fill="auto" w:val="clear"/>
              </w:tcPr>
              <w:p w:rsidR="00000000" w:rsidDel="00000000" w:rsidP="00000000" w:rsidRDefault="00000000" w:rsidRPr="00000000" w14:paraId="000005EE">
                <w:pPr>
                  <w:rPr/>
                </w:pPr>
                <w:r w:rsidDel="00000000" w:rsidR="00000000" w:rsidRPr="00000000">
                  <w:rPr>
                    <w:rtl w:val="0"/>
                  </w:rPr>
                </w:r>
              </w:p>
            </w:tc>
          </w:tr>
          <w:tr>
            <w:trPr>
              <w:trHeight w:val="372"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0">
                <w:pPr>
                  <w:tabs>
                    <w:tab w:val="left" w:pos="4720"/>
                  </w:tabs>
                  <w:jc w:val="center"/>
                  <w:rPr/>
                </w:pPr>
                <w:r w:rsidDel="00000000" w:rsidR="00000000" w:rsidRPr="00000000">
                  <w:rPr>
                    <w:rFonts w:ascii="Tahoma" w:cs="Tahoma" w:eastAsia="Tahoma" w:hAnsi="Tahoma"/>
                    <w:b w:val="1"/>
                    <w:sz w:val="20"/>
                    <w:szCs w:val="20"/>
                    <w:rtl w:val="0"/>
                  </w:rPr>
                  <w:t xml:space="preserve">Formulario de Presentación de Proyectos de Investigación</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2">
                <w:pPr>
                  <w:spacing w:after="160" w:line="259" w:lineRule="auto"/>
                  <w:rPr/>
                </w:pPr>
                <w:r w:rsidDel="00000000" w:rsidR="00000000" w:rsidRPr="00000000">
                  <w:rPr>
                    <w:rtl w:val="0"/>
                  </w:rPr>
                  <w:tab/>
                </w:r>
              </w:p>
            </w:tc>
          </w:tr>
        </w:tbl>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360" w:hanging="360"/>
      </w:pPr>
      <w:rPr>
        <w:rFonts w:ascii="Arial" w:cs="Arial" w:eastAsia="Arial" w:hAnsi="Arial"/>
        <w:b w:val="1"/>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bbc.com/mundo/noticias-369832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