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9A2">
        <w:rPr>
          <w:rFonts w:ascii="Consolas" w:hAnsi="Consolas" w:cs="Consolas"/>
          <w:color w:val="000000"/>
          <w:sz w:val="19"/>
          <w:szCs w:val="19"/>
        </w:rPr>
        <w:t>How to configure Transparent Data Encryption (TDE) in SQL Server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is_encrypted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:Take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full database backup of DBA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[CMS]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N'D:\CMS_13072024.BAK'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N'CMS full 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database master key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'Gadipudi@007'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--step3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certificate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TDE_Cert</w:t>
      </w:r>
      <w:proofErr w:type="spellEnd"/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Database_Encryption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--step4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database encryption key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CMS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ALGORITHM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AES_256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TDE_Cert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--step5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:Backup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certifcate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 private key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assiocate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certifcate</w:t>
      </w:r>
      <w:proofErr w:type="spellEnd"/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TDE_Cert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'D:\TDE_Cert</w:t>
      </w:r>
      <w:r w:rsidR="008A11D5">
        <w:rPr>
          <w:rFonts w:ascii="Consolas" w:hAnsi="Consolas" w:cs="Consolas"/>
          <w:color w:val="FF0000"/>
          <w:sz w:val="19"/>
          <w:szCs w:val="19"/>
        </w:rPr>
        <w:t>.cer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'D:\TDE_CertKey.pvk'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'Gadipudi@007'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--step5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 encryption on database</w:t>
      </w:r>
    </w:p>
    <w:p w:rsidR="009E59A2" w:rsidRDefault="009E59A2" w:rsidP="00CD5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[CMS]</w:t>
      </w:r>
    </w:p>
    <w:p w:rsidR="009E59A2" w:rsidRDefault="009E59A2" w:rsidP="00CD5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E59A2" w:rsidRDefault="009E59A2" w:rsidP="00CD5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--step6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encryption enable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is_encrypted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certificates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dm_database_encryption_keys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--Roll backup steps for TDE</w:t>
      </w: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--step1:</w:t>
      </w: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CMS</w:t>
      </w: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  <w:proofErr w:type="gramEnd"/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CMS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--step2:</w:t>
      </w: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CMS</w:t>
      </w: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--step3</w:t>
      </w: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TDE_Cert</w:t>
      </w:r>
      <w:proofErr w:type="spellEnd"/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--step4 --optional</w:t>
      </w: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D31058" w:rsidRDefault="00D31058" w:rsidP="00D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D31058" w:rsidRDefault="00D31058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--Restoring a Certificate</w:t>
      </w:r>
    </w:p>
    <w:p w:rsidR="005C7561" w:rsidRDefault="004133F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--step5</w:t>
      </w:r>
      <w:proofErr w:type="gramStart"/>
      <w:r w:rsidR="007C6E69">
        <w:rPr>
          <w:rFonts w:ascii="Consolas" w:hAnsi="Consolas" w:cs="Consolas"/>
          <w:color w:val="008000"/>
          <w:sz w:val="19"/>
          <w:szCs w:val="19"/>
        </w:rPr>
        <w:t>:</w:t>
      </w:r>
      <w:r w:rsidR="005C7561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="005C7561">
        <w:rPr>
          <w:rFonts w:ascii="Consolas" w:hAnsi="Consolas" w:cs="Consolas"/>
          <w:color w:val="008000"/>
          <w:sz w:val="19"/>
          <w:szCs w:val="19"/>
        </w:rPr>
        <w:t xml:space="preserve"> order to restore the certificate, you will once again have to create a service master key on the secondary server.</w:t>
      </w: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'Gadipudi@007'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7561" w:rsidRDefault="004133F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--step6</w:t>
      </w:r>
      <w:r w:rsidR="005C7561">
        <w:rPr>
          <w:rFonts w:ascii="Consolas" w:hAnsi="Consolas" w:cs="Consolas"/>
          <w:color w:val="008000"/>
          <w:sz w:val="19"/>
          <w:szCs w:val="19"/>
        </w:rPr>
        <w:t>: backed up the certificate and the encryption/decryption password.</w:t>
      </w: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TDECert</w:t>
      </w:r>
      <w:proofErr w:type="spellEnd"/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'D:\TDE_Cert</w:t>
      </w:r>
      <w:r w:rsidR="003F2E40">
        <w:rPr>
          <w:rFonts w:ascii="Consolas" w:hAnsi="Consolas" w:cs="Consolas"/>
          <w:color w:val="FF0000"/>
          <w:sz w:val="19"/>
          <w:szCs w:val="19"/>
        </w:rPr>
        <w:t>.cer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'D:\TDECert_Key.pvk'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7561" w:rsidRDefault="005C7561" w:rsidP="005C7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DECRYPTION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'Gadipudi@007'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59A2" w:rsidRDefault="009E59A2" w:rsidP="009E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9E59A2" w:rsidSect="0043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F0B47"/>
    <w:rsid w:val="00185545"/>
    <w:rsid w:val="003F2E40"/>
    <w:rsid w:val="004133F1"/>
    <w:rsid w:val="00437F46"/>
    <w:rsid w:val="004A683C"/>
    <w:rsid w:val="005C7561"/>
    <w:rsid w:val="006F0B47"/>
    <w:rsid w:val="007C6E69"/>
    <w:rsid w:val="008A11D5"/>
    <w:rsid w:val="009E59A2"/>
    <w:rsid w:val="00A76178"/>
    <w:rsid w:val="00CD5524"/>
    <w:rsid w:val="00D31058"/>
    <w:rsid w:val="00D84CD1"/>
    <w:rsid w:val="00F56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F46"/>
  </w:style>
  <w:style w:type="paragraph" w:styleId="Heading2">
    <w:name w:val="heading 2"/>
    <w:basedOn w:val="Normal"/>
    <w:link w:val="Heading2Char"/>
    <w:uiPriority w:val="9"/>
    <w:qFormat/>
    <w:rsid w:val="006F0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B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0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t">
    <w:name w:val="crayon-st"/>
    <w:basedOn w:val="DefaultParagraphFont"/>
    <w:rsid w:val="006F0B47"/>
  </w:style>
  <w:style w:type="character" w:customStyle="1" w:styleId="crayon-h">
    <w:name w:val="crayon-h"/>
    <w:basedOn w:val="DefaultParagraphFont"/>
    <w:rsid w:val="006F0B47"/>
  </w:style>
  <w:style w:type="character" w:customStyle="1" w:styleId="crayon-v">
    <w:name w:val="crayon-v"/>
    <w:basedOn w:val="DefaultParagraphFont"/>
    <w:rsid w:val="006F0B47"/>
  </w:style>
  <w:style w:type="character" w:customStyle="1" w:styleId="crayon-sy">
    <w:name w:val="crayon-sy"/>
    <w:basedOn w:val="DefaultParagraphFont"/>
    <w:rsid w:val="006F0B47"/>
  </w:style>
  <w:style w:type="character" w:customStyle="1" w:styleId="crayon-e">
    <w:name w:val="crayon-e"/>
    <w:basedOn w:val="DefaultParagraphFont"/>
    <w:rsid w:val="006F0B47"/>
  </w:style>
  <w:style w:type="character" w:customStyle="1" w:styleId="crayon-o">
    <w:name w:val="crayon-o"/>
    <w:basedOn w:val="DefaultParagraphFont"/>
    <w:rsid w:val="006F0B47"/>
  </w:style>
  <w:style w:type="character" w:customStyle="1" w:styleId="crayon-s">
    <w:name w:val="crayon-s"/>
    <w:basedOn w:val="DefaultParagraphFont"/>
    <w:rsid w:val="006F0B47"/>
  </w:style>
  <w:style w:type="character" w:customStyle="1" w:styleId="crayon-i">
    <w:name w:val="crayon-i"/>
    <w:basedOn w:val="DefaultParagraphFont"/>
    <w:rsid w:val="006F0B47"/>
  </w:style>
  <w:style w:type="paragraph" w:styleId="NoSpacing">
    <w:name w:val="No Spacing"/>
    <w:uiPriority w:val="1"/>
    <w:qFormat/>
    <w:rsid w:val="006F0B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82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Madhusudhana Rao Gadipudi</dc:creator>
  <cp:lastModifiedBy>Madhusudhana Rao Gadipudi</cp:lastModifiedBy>
  <cp:revision>13</cp:revision>
  <dcterms:created xsi:type="dcterms:W3CDTF">2024-07-13T17:10:00Z</dcterms:created>
  <dcterms:modified xsi:type="dcterms:W3CDTF">2024-11-22T19:33:00Z</dcterms:modified>
</cp:coreProperties>
</file>