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10C" w:rsidRPr="002E10F2" w:rsidRDefault="002E10F2" w:rsidP="00F36D9F">
      <w:pPr>
        <w:jc w:val="center"/>
        <w:rPr>
          <w:b/>
          <w:bCs/>
          <w:sz w:val="32"/>
          <w:szCs w:val="32"/>
        </w:rPr>
      </w:pPr>
      <w:r w:rsidRPr="002E10F2">
        <w:rPr>
          <w:b/>
          <w:bCs/>
          <w:sz w:val="32"/>
          <w:szCs w:val="32"/>
        </w:rPr>
        <w:t xml:space="preserve">Understanding and Optimizing </w:t>
      </w:r>
      <w:r w:rsidR="0047010C" w:rsidRPr="002E10F2">
        <w:rPr>
          <w:b/>
          <w:bCs/>
          <w:sz w:val="32"/>
          <w:szCs w:val="32"/>
        </w:rPr>
        <w:t>P</w:t>
      </w:r>
      <w:r w:rsidR="005C5C22" w:rsidRPr="002E10F2">
        <w:rPr>
          <w:b/>
          <w:bCs/>
          <w:sz w:val="32"/>
          <w:szCs w:val="32"/>
        </w:rPr>
        <w:t>artial Differential Equations</w:t>
      </w:r>
      <w:r w:rsidR="00F36D9F" w:rsidRPr="00F36D9F">
        <w:rPr>
          <w:b/>
          <w:bCs/>
          <w:sz w:val="32"/>
          <w:szCs w:val="32"/>
        </w:rPr>
        <w:t xml:space="preserve"> </w:t>
      </w:r>
      <w:r w:rsidR="00F36D9F" w:rsidRPr="002E10F2">
        <w:rPr>
          <w:b/>
          <w:bCs/>
          <w:sz w:val="32"/>
          <w:szCs w:val="32"/>
        </w:rPr>
        <w:t>Solving</w:t>
      </w:r>
      <w:r w:rsidR="005C5C22" w:rsidRPr="002E10F2">
        <w:rPr>
          <w:b/>
          <w:bCs/>
          <w:sz w:val="32"/>
          <w:szCs w:val="32"/>
        </w:rPr>
        <w:t>, N</w:t>
      </w:r>
      <w:r w:rsidR="0047010C" w:rsidRPr="002E10F2">
        <w:rPr>
          <w:b/>
          <w:bCs/>
          <w:sz w:val="32"/>
          <w:szCs w:val="32"/>
        </w:rPr>
        <w:t xml:space="preserve">amely Navier-Stokes Equations </w:t>
      </w:r>
      <w:r w:rsidR="00F36D9F">
        <w:rPr>
          <w:b/>
          <w:bCs/>
          <w:sz w:val="32"/>
          <w:szCs w:val="32"/>
        </w:rPr>
        <w:t>u</w:t>
      </w:r>
      <w:r w:rsidR="0047010C" w:rsidRPr="002E10F2">
        <w:rPr>
          <w:b/>
          <w:bCs/>
          <w:sz w:val="32"/>
          <w:szCs w:val="32"/>
        </w:rPr>
        <w:t>sing GPU</w:t>
      </w:r>
      <w:r w:rsidR="005C5C22" w:rsidRPr="002E10F2">
        <w:rPr>
          <w:b/>
          <w:bCs/>
          <w:sz w:val="32"/>
          <w:szCs w:val="32"/>
        </w:rPr>
        <w:t xml:space="preserve"> </w:t>
      </w:r>
      <w:r w:rsidRPr="002E10F2">
        <w:rPr>
          <w:b/>
          <w:bCs/>
          <w:sz w:val="32"/>
          <w:szCs w:val="32"/>
        </w:rPr>
        <w:t xml:space="preserve">and </w:t>
      </w:r>
      <w:r w:rsidR="005C5C22" w:rsidRPr="002E10F2">
        <w:rPr>
          <w:b/>
          <w:bCs/>
          <w:sz w:val="32"/>
          <w:szCs w:val="32"/>
        </w:rPr>
        <w:t xml:space="preserve">Based on </w:t>
      </w:r>
      <w:r w:rsidR="00F36D9F">
        <w:rPr>
          <w:b/>
          <w:bCs/>
          <w:sz w:val="32"/>
          <w:szCs w:val="32"/>
        </w:rPr>
        <w:t>an Open</w:t>
      </w:r>
      <w:r w:rsidR="002C7F91">
        <w:rPr>
          <w:b/>
          <w:bCs/>
          <w:sz w:val="32"/>
          <w:szCs w:val="32"/>
        </w:rPr>
        <w:t>-Source</w:t>
      </w:r>
      <w:r w:rsidR="00F36D9F">
        <w:rPr>
          <w:b/>
          <w:bCs/>
          <w:sz w:val="32"/>
          <w:szCs w:val="32"/>
        </w:rPr>
        <w:t xml:space="preserve"> </w:t>
      </w:r>
      <w:proofErr w:type="spellStart"/>
      <w:r w:rsidR="005C5C22" w:rsidRPr="002E10F2">
        <w:rPr>
          <w:b/>
          <w:bCs/>
          <w:sz w:val="32"/>
          <w:szCs w:val="32"/>
        </w:rPr>
        <w:t>N</w:t>
      </w:r>
      <w:r w:rsidRPr="002E10F2">
        <w:rPr>
          <w:b/>
          <w:bCs/>
          <w:sz w:val="32"/>
          <w:szCs w:val="32"/>
        </w:rPr>
        <w:t>v</w:t>
      </w:r>
      <w:r w:rsidR="005C5C22" w:rsidRPr="002E10F2">
        <w:rPr>
          <w:b/>
          <w:bCs/>
          <w:sz w:val="32"/>
          <w:szCs w:val="32"/>
        </w:rPr>
        <w:t>idia</w:t>
      </w:r>
      <w:proofErr w:type="spellEnd"/>
      <w:r w:rsidR="00F36D9F">
        <w:rPr>
          <w:b/>
          <w:bCs/>
          <w:sz w:val="32"/>
          <w:szCs w:val="32"/>
        </w:rPr>
        <w:t>®</w:t>
      </w:r>
      <w:r w:rsidR="005C5C22" w:rsidRPr="002E10F2">
        <w:rPr>
          <w:b/>
          <w:bCs/>
          <w:sz w:val="32"/>
          <w:szCs w:val="32"/>
        </w:rPr>
        <w:t xml:space="preserve"> Project</w:t>
      </w:r>
      <w:r w:rsidRPr="002E10F2">
        <w:rPr>
          <w:b/>
          <w:bCs/>
          <w:sz w:val="32"/>
          <w:szCs w:val="32"/>
        </w:rPr>
        <w:t>:</w:t>
      </w:r>
      <w:r w:rsidR="005C5C22" w:rsidRPr="002E10F2">
        <w:rPr>
          <w:b/>
          <w:bCs/>
          <w:sz w:val="32"/>
          <w:szCs w:val="32"/>
        </w:rPr>
        <w:t xml:space="preserve"> </w:t>
      </w:r>
      <w:proofErr w:type="spellStart"/>
      <w:r w:rsidRPr="002E10F2">
        <w:rPr>
          <w:b/>
          <w:bCs/>
          <w:sz w:val="32"/>
          <w:szCs w:val="32"/>
        </w:rPr>
        <w:t>OpenCurrent</w:t>
      </w:r>
      <w:proofErr w:type="spellEnd"/>
    </w:p>
    <w:p w:rsidR="0047010C" w:rsidRPr="002C7F91" w:rsidRDefault="0047010C" w:rsidP="0047010C">
      <w:pPr>
        <w:jc w:val="center"/>
        <w:rPr>
          <w:sz w:val="26"/>
          <w:szCs w:val="26"/>
        </w:rPr>
      </w:pPr>
      <w:r w:rsidRPr="002C7F91">
        <w:rPr>
          <w:sz w:val="26"/>
          <w:szCs w:val="26"/>
        </w:rPr>
        <w:t>To Model Pipeline Flow of Incompressible Oil Products for Leak Detection Purposes</w:t>
      </w:r>
    </w:p>
    <w:p w:rsidR="0047010C" w:rsidRDefault="0047010C" w:rsidP="0047010C"/>
    <w:p w:rsidR="007370A5" w:rsidRDefault="007370A5" w:rsidP="0047010C"/>
    <w:p w:rsidR="007370A5" w:rsidRDefault="007370A5" w:rsidP="0047010C"/>
    <w:p w:rsidR="007370A5" w:rsidRDefault="007370A5" w:rsidP="0047010C"/>
    <w:sdt>
      <w:sdtPr>
        <w:rPr>
          <w:rFonts w:asciiTheme="majorBidi" w:eastAsiaTheme="minorHAnsi" w:hAnsiTheme="majorBidi" w:cstheme="minorBidi"/>
          <w:b/>
          <w:bCs/>
          <w:color w:val="auto"/>
          <w:sz w:val="22"/>
          <w:szCs w:val="22"/>
          <w:u w:val="none"/>
        </w:rPr>
        <w:id w:val="1093973623"/>
        <w:docPartObj>
          <w:docPartGallery w:val="Table of Contents"/>
          <w:docPartUnique/>
        </w:docPartObj>
      </w:sdtPr>
      <w:sdtEndPr>
        <w:rPr>
          <w:noProof/>
        </w:rPr>
      </w:sdtEndPr>
      <w:sdtContent>
        <w:p w:rsidR="0047010C" w:rsidRPr="0047010C" w:rsidRDefault="0047010C">
          <w:pPr>
            <w:pStyle w:val="TOCHeading"/>
            <w:rPr>
              <w:rFonts w:asciiTheme="majorBidi" w:hAnsiTheme="majorBidi"/>
              <w:b/>
              <w:bCs/>
              <w:color w:val="auto"/>
            </w:rPr>
          </w:pPr>
          <w:r w:rsidRPr="0047010C">
            <w:rPr>
              <w:rFonts w:asciiTheme="majorBidi" w:hAnsiTheme="majorBidi"/>
              <w:b/>
              <w:bCs/>
              <w:color w:val="auto"/>
            </w:rPr>
            <w:t>Contents</w:t>
          </w:r>
        </w:p>
        <w:p w:rsidR="00852B9D" w:rsidRDefault="0047010C">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06273655" w:history="1">
            <w:r w:rsidR="00852B9D" w:rsidRPr="003B64BF">
              <w:rPr>
                <w:rStyle w:val="Hyperlink"/>
                <w:noProof/>
              </w:rPr>
              <w:t>1.</w:t>
            </w:r>
            <w:r w:rsidR="00852B9D">
              <w:rPr>
                <w:rFonts w:asciiTheme="minorHAnsi" w:eastAsiaTheme="minorEastAsia" w:hAnsiTheme="minorHAnsi"/>
                <w:noProof/>
              </w:rPr>
              <w:tab/>
            </w:r>
            <w:r w:rsidR="00852B9D" w:rsidRPr="003B64BF">
              <w:rPr>
                <w:rStyle w:val="Hyperlink"/>
                <w:noProof/>
              </w:rPr>
              <w:t>Problem Description</w:t>
            </w:r>
            <w:r w:rsidR="00852B9D">
              <w:rPr>
                <w:noProof/>
                <w:webHidden/>
              </w:rPr>
              <w:tab/>
            </w:r>
            <w:r w:rsidR="00852B9D">
              <w:rPr>
                <w:noProof/>
                <w:webHidden/>
              </w:rPr>
              <w:fldChar w:fldCharType="begin"/>
            </w:r>
            <w:r w:rsidR="00852B9D">
              <w:rPr>
                <w:noProof/>
                <w:webHidden/>
              </w:rPr>
              <w:instrText xml:space="preserve"> PAGEREF _Toc406273655 \h </w:instrText>
            </w:r>
            <w:r w:rsidR="00852B9D">
              <w:rPr>
                <w:noProof/>
                <w:webHidden/>
              </w:rPr>
            </w:r>
            <w:r w:rsidR="00852B9D">
              <w:rPr>
                <w:noProof/>
                <w:webHidden/>
              </w:rPr>
              <w:fldChar w:fldCharType="separate"/>
            </w:r>
            <w:r w:rsidR="00FE03B5">
              <w:rPr>
                <w:noProof/>
                <w:webHidden/>
              </w:rPr>
              <w:t>2</w:t>
            </w:r>
            <w:r w:rsidR="00852B9D">
              <w:rPr>
                <w:noProof/>
                <w:webHidden/>
              </w:rPr>
              <w:fldChar w:fldCharType="end"/>
            </w:r>
          </w:hyperlink>
        </w:p>
        <w:p w:rsidR="00852B9D" w:rsidRDefault="007A4A4D">
          <w:pPr>
            <w:pStyle w:val="TOC2"/>
            <w:tabs>
              <w:tab w:val="left" w:pos="880"/>
              <w:tab w:val="right" w:leader="dot" w:pos="9350"/>
            </w:tabs>
            <w:rPr>
              <w:rFonts w:asciiTheme="minorHAnsi" w:eastAsiaTheme="minorEastAsia" w:hAnsiTheme="minorHAnsi"/>
              <w:noProof/>
            </w:rPr>
          </w:pPr>
          <w:hyperlink w:anchor="_Toc406273656" w:history="1">
            <w:r w:rsidR="00852B9D" w:rsidRPr="003B64BF">
              <w:rPr>
                <w:rStyle w:val="Hyperlink"/>
                <w:bCs/>
                <w:noProof/>
              </w:rPr>
              <w:t>1.1.</w:t>
            </w:r>
            <w:r w:rsidR="00852B9D">
              <w:rPr>
                <w:rFonts w:asciiTheme="minorHAnsi" w:eastAsiaTheme="minorEastAsia" w:hAnsiTheme="minorHAnsi"/>
                <w:noProof/>
              </w:rPr>
              <w:tab/>
            </w:r>
            <w:r w:rsidR="00852B9D" w:rsidRPr="003B64BF">
              <w:rPr>
                <w:rStyle w:val="Hyperlink"/>
                <w:noProof/>
              </w:rPr>
              <w:t>Importance of Pipeline Flow Modeling</w:t>
            </w:r>
            <w:r w:rsidR="00852B9D">
              <w:rPr>
                <w:noProof/>
                <w:webHidden/>
              </w:rPr>
              <w:tab/>
            </w:r>
            <w:r w:rsidR="00852B9D">
              <w:rPr>
                <w:noProof/>
                <w:webHidden/>
              </w:rPr>
              <w:fldChar w:fldCharType="begin"/>
            </w:r>
            <w:r w:rsidR="00852B9D">
              <w:rPr>
                <w:noProof/>
                <w:webHidden/>
              </w:rPr>
              <w:instrText xml:space="preserve"> PAGEREF _Toc406273656 \h </w:instrText>
            </w:r>
            <w:r w:rsidR="00852B9D">
              <w:rPr>
                <w:noProof/>
                <w:webHidden/>
              </w:rPr>
            </w:r>
            <w:r w:rsidR="00852B9D">
              <w:rPr>
                <w:noProof/>
                <w:webHidden/>
              </w:rPr>
              <w:fldChar w:fldCharType="separate"/>
            </w:r>
            <w:r w:rsidR="00FE03B5">
              <w:rPr>
                <w:noProof/>
                <w:webHidden/>
              </w:rPr>
              <w:t>2</w:t>
            </w:r>
            <w:r w:rsidR="00852B9D">
              <w:rPr>
                <w:noProof/>
                <w:webHidden/>
              </w:rPr>
              <w:fldChar w:fldCharType="end"/>
            </w:r>
          </w:hyperlink>
        </w:p>
        <w:p w:rsidR="00852B9D" w:rsidRDefault="007A4A4D">
          <w:pPr>
            <w:pStyle w:val="TOC2"/>
            <w:tabs>
              <w:tab w:val="left" w:pos="880"/>
              <w:tab w:val="right" w:leader="dot" w:pos="9350"/>
            </w:tabs>
            <w:rPr>
              <w:rFonts w:asciiTheme="minorHAnsi" w:eastAsiaTheme="minorEastAsia" w:hAnsiTheme="minorHAnsi"/>
              <w:noProof/>
            </w:rPr>
          </w:pPr>
          <w:hyperlink w:anchor="_Toc406273657" w:history="1">
            <w:r w:rsidR="00852B9D" w:rsidRPr="003B64BF">
              <w:rPr>
                <w:rStyle w:val="Hyperlink"/>
                <w:bCs/>
                <w:noProof/>
              </w:rPr>
              <w:t>1.2.</w:t>
            </w:r>
            <w:r w:rsidR="00852B9D">
              <w:rPr>
                <w:rFonts w:asciiTheme="minorHAnsi" w:eastAsiaTheme="minorEastAsia" w:hAnsiTheme="minorHAnsi"/>
                <w:noProof/>
              </w:rPr>
              <w:tab/>
            </w:r>
            <w:r w:rsidR="00852B9D" w:rsidRPr="003B64BF">
              <w:rPr>
                <w:rStyle w:val="Hyperlink"/>
                <w:noProof/>
              </w:rPr>
              <w:t>Importance of Pipeline Leak Detection Flow Modeling</w:t>
            </w:r>
            <w:r w:rsidR="00852B9D">
              <w:rPr>
                <w:noProof/>
                <w:webHidden/>
              </w:rPr>
              <w:tab/>
            </w:r>
            <w:r w:rsidR="00852B9D">
              <w:rPr>
                <w:noProof/>
                <w:webHidden/>
              </w:rPr>
              <w:fldChar w:fldCharType="begin"/>
            </w:r>
            <w:r w:rsidR="00852B9D">
              <w:rPr>
                <w:noProof/>
                <w:webHidden/>
              </w:rPr>
              <w:instrText xml:space="preserve"> PAGEREF _Toc406273657 \h </w:instrText>
            </w:r>
            <w:r w:rsidR="00852B9D">
              <w:rPr>
                <w:noProof/>
                <w:webHidden/>
              </w:rPr>
            </w:r>
            <w:r w:rsidR="00852B9D">
              <w:rPr>
                <w:noProof/>
                <w:webHidden/>
              </w:rPr>
              <w:fldChar w:fldCharType="separate"/>
            </w:r>
            <w:r w:rsidR="00FE03B5">
              <w:rPr>
                <w:noProof/>
                <w:webHidden/>
              </w:rPr>
              <w:t>3</w:t>
            </w:r>
            <w:r w:rsidR="00852B9D">
              <w:rPr>
                <w:noProof/>
                <w:webHidden/>
              </w:rPr>
              <w:fldChar w:fldCharType="end"/>
            </w:r>
          </w:hyperlink>
        </w:p>
        <w:p w:rsidR="00852B9D" w:rsidRDefault="007A4A4D">
          <w:pPr>
            <w:pStyle w:val="TOC3"/>
            <w:tabs>
              <w:tab w:val="left" w:pos="1320"/>
              <w:tab w:val="right" w:leader="dot" w:pos="9350"/>
            </w:tabs>
            <w:rPr>
              <w:rFonts w:asciiTheme="minorHAnsi" w:eastAsiaTheme="minorEastAsia" w:hAnsiTheme="minorHAnsi"/>
              <w:noProof/>
            </w:rPr>
          </w:pPr>
          <w:hyperlink w:anchor="_Toc406273658" w:history="1">
            <w:r w:rsidR="00852B9D" w:rsidRPr="003B64BF">
              <w:rPr>
                <w:rStyle w:val="Hyperlink"/>
                <w:bCs/>
                <w:noProof/>
              </w:rPr>
              <w:t>1.2.1.</w:t>
            </w:r>
            <w:r w:rsidR="00852B9D">
              <w:rPr>
                <w:rFonts w:asciiTheme="minorHAnsi" w:eastAsiaTheme="minorEastAsia" w:hAnsiTheme="minorHAnsi"/>
                <w:noProof/>
              </w:rPr>
              <w:tab/>
            </w:r>
            <w:r w:rsidR="00852B9D" w:rsidRPr="003B64BF">
              <w:rPr>
                <w:rStyle w:val="Hyperlink"/>
                <w:noProof/>
              </w:rPr>
              <w:t>Impact of pipeline leaks</w:t>
            </w:r>
            <w:r w:rsidR="00852B9D">
              <w:rPr>
                <w:noProof/>
                <w:webHidden/>
              </w:rPr>
              <w:tab/>
            </w:r>
            <w:r w:rsidR="00852B9D">
              <w:rPr>
                <w:noProof/>
                <w:webHidden/>
              </w:rPr>
              <w:fldChar w:fldCharType="begin"/>
            </w:r>
            <w:r w:rsidR="00852B9D">
              <w:rPr>
                <w:noProof/>
                <w:webHidden/>
              </w:rPr>
              <w:instrText xml:space="preserve"> PAGEREF _Toc406273658 \h </w:instrText>
            </w:r>
            <w:r w:rsidR="00852B9D">
              <w:rPr>
                <w:noProof/>
                <w:webHidden/>
              </w:rPr>
            </w:r>
            <w:r w:rsidR="00852B9D">
              <w:rPr>
                <w:noProof/>
                <w:webHidden/>
              </w:rPr>
              <w:fldChar w:fldCharType="separate"/>
            </w:r>
            <w:r w:rsidR="00FE03B5">
              <w:rPr>
                <w:noProof/>
                <w:webHidden/>
              </w:rPr>
              <w:t>3</w:t>
            </w:r>
            <w:r w:rsidR="00852B9D">
              <w:rPr>
                <w:noProof/>
                <w:webHidden/>
              </w:rPr>
              <w:fldChar w:fldCharType="end"/>
            </w:r>
          </w:hyperlink>
        </w:p>
        <w:p w:rsidR="00852B9D" w:rsidRDefault="007A4A4D">
          <w:pPr>
            <w:pStyle w:val="TOC3"/>
            <w:tabs>
              <w:tab w:val="left" w:pos="1320"/>
              <w:tab w:val="right" w:leader="dot" w:pos="9350"/>
            </w:tabs>
            <w:rPr>
              <w:rFonts w:asciiTheme="minorHAnsi" w:eastAsiaTheme="minorEastAsia" w:hAnsiTheme="minorHAnsi"/>
              <w:noProof/>
            </w:rPr>
          </w:pPr>
          <w:hyperlink w:anchor="_Toc406273659" w:history="1">
            <w:r w:rsidR="00852B9D" w:rsidRPr="003B64BF">
              <w:rPr>
                <w:rStyle w:val="Hyperlink"/>
                <w:bCs/>
                <w:noProof/>
              </w:rPr>
              <w:t>1.2.2.</w:t>
            </w:r>
            <w:r w:rsidR="00852B9D">
              <w:rPr>
                <w:rFonts w:asciiTheme="minorHAnsi" w:eastAsiaTheme="minorEastAsia" w:hAnsiTheme="minorHAnsi"/>
                <w:noProof/>
              </w:rPr>
              <w:tab/>
            </w:r>
            <w:r w:rsidR="00852B9D" w:rsidRPr="003B64BF">
              <w:rPr>
                <w:rStyle w:val="Hyperlink"/>
                <w:noProof/>
              </w:rPr>
              <w:t>Reasons for pipeline leaks</w:t>
            </w:r>
            <w:r w:rsidR="00852B9D">
              <w:rPr>
                <w:noProof/>
                <w:webHidden/>
              </w:rPr>
              <w:tab/>
            </w:r>
            <w:r w:rsidR="00852B9D">
              <w:rPr>
                <w:noProof/>
                <w:webHidden/>
              </w:rPr>
              <w:fldChar w:fldCharType="begin"/>
            </w:r>
            <w:r w:rsidR="00852B9D">
              <w:rPr>
                <w:noProof/>
                <w:webHidden/>
              </w:rPr>
              <w:instrText xml:space="preserve"> PAGEREF _Toc406273659 \h </w:instrText>
            </w:r>
            <w:r w:rsidR="00852B9D">
              <w:rPr>
                <w:noProof/>
                <w:webHidden/>
              </w:rPr>
            </w:r>
            <w:r w:rsidR="00852B9D">
              <w:rPr>
                <w:noProof/>
                <w:webHidden/>
              </w:rPr>
              <w:fldChar w:fldCharType="separate"/>
            </w:r>
            <w:r w:rsidR="00FE03B5">
              <w:rPr>
                <w:noProof/>
                <w:webHidden/>
              </w:rPr>
              <w:t>3</w:t>
            </w:r>
            <w:r w:rsidR="00852B9D">
              <w:rPr>
                <w:noProof/>
                <w:webHidden/>
              </w:rPr>
              <w:fldChar w:fldCharType="end"/>
            </w:r>
          </w:hyperlink>
        </w:p>
        <w:p w:rsidR="00852B9D" w:rsidRDefault="007A4A4D">
          <w:pPr>
            <w:pStyle w:val="TOC2"/>
            <w:tabs>
              <w:tab w:val="left" w:pos="880"/>
              <w:tab w:val="right" w:leader="dot" w:pos="9350"/>
            </w:tabs>
            <w:rPr>
              <w:rFonts w:asciiTheme="minorHAnsi" w:eastAsiaTheme="minorEastAsia" w:hAnsiTheme="minorHAnsi"/>
              <w:noProof/>
            </w:rPr>
          </w:pPr>
          <w:hyperlink w:anchor="_Toc406273660" w:history="1">
            <w:r w:rsidR="00852B9D" w:rsidRPr="003B64BF">
              <w:rPr>
                <w:rStyle w:val="Hyperlink"/>
                <w:bCs/>
                <w:noProof/>
              </w:rPr>
              <w:t>1.3.</w:t>
            </w:r>
            <w:r w:rsidR="00852B9D">
              <w:rPr>
                <w:rFonts w:asciiTheme="minorHAnsi" w:eastAsiaTheme="minorEastAsia" w:hAnsiTheme="minorHAnsi"/>
                <w:noProof/>
              </w:rPr>
              <w:tab/>
            </w:r>
            <w:r w:rsidR="00852B9D" w:rsidRPr="003B64BF">
              <w:rPr>
                <w:rStyle w:val="Hyperlink"/>
                <w:noProof/>
              </w:rPr>
              <w:t>Problem Statement</w:t>
            </w:r>
            <w:r w:rsidR="00852B9D">
              <w:rPr>
                <w:noProof/>
                <w:webHidden/>
              </w:rPr>
              <w:tab/>
            </w:r>
            <w:r w:rsidR="00852B9D">
              <w:rPr>
                <w:noProof/>
                <w:webHidden/>
              </w:rPr>
              <w:fldChar w:fldCharType="begin"/>
            </w:r>
            <w:r w:rsidR="00852B9D">
              <w:rPr>
                <w:noProof/>
                <w:webHidden/>
              </w:rPr>
              <w:instrText xml:space="preserve"> PAGEREF _Toc406273660 \h </w:instrText>
            </w:r>
            <w:r w:rsidR="00852B9D">
              <w:rPr>
                <w:noProof/>
                <w:webHidden/>
              </w:rPr>
            </w:r>
            <w:r w:rsidR="00852B9D">
              <w:rPr>
                <w:noProof/>
                <w:webHidden/>
              </w:rPr>
              <w:fldChar w:fldCharType="separate"/>
            </w:r>
            <w:r w:rsidR="00FE03B5">
              <w:rPr>
                <w:noProof/>
                <w:webHidden/>
              </w:rPr>
              <w:t>3</w:t>
            </w:r>
            <w:r w:rsidR="00852B9D">
              <w:rPr>
                <w:noProof/>
                <w:webHidden/>
              </w:rPr>
              <w:fldChar w:fldCharType="end"/>
            </w:r>
          </w:hyperlink>
        </w:p>
        <w:p w:rsidR="00852B9D" w:rsidRDefault="007A4A4D">
          <w:pPr>
            <w:pStyle w:val="TOC2"/>
            <w:tabs>
              <w:tab w:val="left" w:pos="880"/>
              <w:tab w:val="right" w:leader="dot" w:pos="9350"/>
            </w:tabs>
            <w:rPr>
              <w:rFonts w:asciiTheme="minorHAnsi" w:eastAsiaTheme="minorEastAsia" w:hAnsiTheme="minorHAnsi"/>
              <w:noProof/>
            </w:rPr>
          </w:pPr>
          <w:hyperlink w:anchor="_Toc406273661" w:history="1">
            <w:r w:rsidR="00852B9D" w:rsidRPr="003B64BF">
              <w:rPr>
                <w:rStyle w:val="Hyperlink"/>
                <w:bCs/>
                <w:noProof/>
              </w:rPr>
              <w:t>1.4.</w:t>
            </w:r>
            <w:r w:rsidR="00852B9D">
              <w:rPr>
                <w:rFonts w:asciiTheme="minorHAnsi" w:eastAsiaTheme="minorEastAsia" w:hAnsiTheme="minorHAnsi"/>
                <w:noProof/>
              </w:rPr>
              <w:tab/>
            </w:r>
            <w:r w:rsidR="00852B9D" w:rsidRPr="003B64BF">
              <w:rPr>
                <w:rStyle w:val="Hyperlink"/>
                <w:noProof/>
              </w:rPr>
              <w:t>Challenges of this Research</w:t>
            </w:r>
            <w:r w:rsidR="00852B9D">
              <w:rPr>
                <w:noProof/>
                <w:webHidden/>
              </w:rPr>
              <w:tab/>
            </w:r>
            <w:r w:rsidR="00852B9D">
              <w:rPr>
                <w:noProof/>
                <w:webHidden/>
              </w:rPr>
              <w:fldChar w:fldCharType="begin"/>
            </w:r>
            <w:r w:rsidR="00852B9D">
              <w:rPr>
                <w:noProof/>
                <w:webHidden/>
              </w:rPr>
              <w:instrText xml:space="preserve"> PAGEREF _Toc406273661 \h </w:instrText>
            </w:r>
            <w:r w:rsidR="00852B9D">
              <w:rPr>
                <w:noProof/>
                <w:webHidden/>
              </w:rPr>
            </w:r>
            <w:r w:rsidR="00852B9D">
              <w:rPr>
                <w:noProof/>
                <w:webHidden/>
              </w:rPr>
              <w:fldChar w:fldCharType="separate"/>
            </w:r>
            <w:r w:rsidR="00FE03B5">
              <w:rPr>
                <w:noProof/>
                <w:webHidden/>
              </w:rPr>
              <w:t>3</w:t>
            </w:r>
            <w:r w:rsidR="00852B9D">
              <w:rPr>
                <w:noProof/>
                <w:webHidden/>
              </w:rPr>
              <w:fldChar w:fldCharType="end"/>
            </w:r>
          </w:hyperlink>
        </w:p>
        <w:p w:rsidR="00852B9D" w:rsidRDefault="007A4A4D">
          <w:pPr>
            <w:pStyle w:val="TOC2"/>
            <w:tabs>
              <w:tab w:val="left" w:pos="880"/>
              <w:tab w:val="right" w:leader="dot" w:pos="9350"/>
            </w:tabs>
            <w:rPr>
              <w:rFonts w:asciiTheme="minorHAnsi" w:eastAsiaTheme="minorEastAsia" w:hAnsiTheme="minorHAnsi"/>
              <w:noProof/>
            </w:rPr>
          </w:pPr>
          <w:hyperlink w:anchor="_Toc406273662" w:history="1">
            <w:r w:rsidR="00852B9D" w:rsidRPr="003B64BF">
              <w:rPr>
                <w:rStyle w:val="Hyperlink"/>
                <w:bCs/>
                <w:noProof/>
              </w:rPr>
              <w:t>1.5.</w:t>
            </w:r>
            <w:r w:rsidR="00852B9D">
              <w:rPr>
                <w:rFonts w:asciiTheme="minorHAnsi" w:eastAsiaTheme="minorEastAsia" w:hAnsiTheme="minorHAnsi"/>
                <w:noProof/>
              </w:rPr>
              <w:tab/>
            </w:r>
            <w:r w:rsidR="00852B9D" w:rsidRPr="003B64BF">
              <w:rPr>
                <w:rStyle w:val="Hyperlink"/>
                <w:noProof/>
              </w:rPr>
              <w:t>What are Navier-Stokes Equations?</w:t>
            </w:r>
            <w:r w:rsidR="00852B9D">
              <w:rPr>
                <w:noProof/>
                <w:webHidden/>
              </w:rPr>
              <w:tab/>
            </w:r>
            <w:r w:rsidR="00852B9D">
              <w:rPr>
                <w:noProof/>
                <w:webHidden/>
              </w:rPr>
              <w:fldChar w:fldCharType="begin"/>
            </w:r>
            <w:r w:rsidR="00852B9D">
              <w:rPr>
                <w:noProof/>
                <w:webHidden/>
              </w:rPr>
              <w:instrText xml:space="preserve"> PAGEREF _Toc406273662 \h </w:instrText>
            </w:r>
            <w:r w:rsidR="00852B9D">
              <w:rPr>
                <w:noProof/>
                <w:webHidden/>
              </w:rPr>
            </w:r>
            <w:r w:rsidR="00852B9D">
              <w:rPr>
                <w:noProof/>
                <w:webHidden/>
              </w:rPr>
              <w:fldChar w:fldCharType="separate"/>
            </w:r>
            <w:r w:rsidR="00FE03B5">
              <w:rPr>
                <w:noProof/>
                <w:webHidden/>
              </w:rPr>
              <w:t>4</w:t>
            </w:r>
            <w:r w:rsidR="00852B9D">
              <w:rPr>
                <w:noProof/>
                <w:webHidden/>
              </w:rPr>
              <w:fldChar w:fldCharType="end"/>
            </w:r>
          </w:hyperlink>
        </w:p>
        <w:p w:rsidR="00852B9D" w:rsidRDefault="007A4A4D">
          <w:pPr>
            <w:pStyle w:val="TOC1"/>
            <w:tabs>
              <w:tab w:val="left" w:pos="440"/>
              <w:tab w:val="right" w:leader="dot" w:pos="9350"/>
            </w:tabs>
            <w:rPr>
              <w:rFonts w:asciiTheme="minorHAnsi" w:eastAsiaTheme="minorEastAsia" w:hAnsiTheme="minorHAnsi"/>
              <w:noProof/>
            </w:rPr>
          </w:pPr>
          <w:hyperlink w:anchor="_Toc406273663" w:history="1">
            <w:r w:rsidR="00852B9D" w:rsidRPr="003B64BF">
              <w:rPr>
                <w:rStyle w:val="Hyperlink"/>
                <w:noProof/>
              </w:rPr>
              <w:t>2.</w:t>
            </w:r>
            <w:r w:rsidR="00852B9D">
              <w:rPr>
                <w:rFonts w:asciiTheme="minorHAnsi" w:eastAsiaTheme="minorEastAsia" w:hAnsiTheme="minorHAnsi"/>
                <w:noProof/>
              </w:rPr>
              <w:tab/>
            </w:r>
            <w:r w:rsidR="00852B9D" w:rsidRPr="003B64BF">
              <w:rPr>
                <w:rStyle w:val="Hyperlink"/>
                <w:noProof/>
              </w:rPr>
              <w:t>Serial Solution</w:t>
            </w:r>
            <w:r w:rsidR="00852B9D">
              <w:rPr>
                <w:noProof/>
                <w:webHidden/>
              </w:rPr>
              <w:tab/>
            </w:r>
            <w:r w:rsidR="00852B9D">
              <w:rPr>
                <w:noProof/>
                <w:webHidden/>
              </w:rPr>
              <w:fldChar w:fldCharType="begin"/>
            </w:r>
            <w:r w:rsidR="00852B9D">
              <w:rPr>
                <w:noProof/>
                <w:webHidden/>
              </w:rPr>
              <w:instrText xml:space="preserve"> PAGEREF _Toc406273663 \h </w:instrText>
            </w:r>
            <w:r w:rsidR="00852B9D">
              <w:rPr>
                <w:noProof/>
                <w:webHidden/>
              </w:rPr>
            </w:r>
            <w:r w:rsidR="00852B9D">
              <w:rPr>
                <w:noProof/>
                <w:webHidden/>
              </w:rPr>
              <w:fldChar w:fldCharType="separate"/>
            </w:r>
            <w:r w:rsidR="00FE03B5">
              <w:rPr>
                <w:noProof/>
                <w:webHidden/>
              </w:rPr>
              <w:t>5</w:t>
            </w:r>
            <w:r w:rsidR="00852B9D">
              <w:rPr>
                <w:noProof/>
                <w:webHidden/>
              </w:rPr>
              <w:fldChar w:fldCharType="end"/>
            </w:r>
          </w:hyperlink>
        </w:p>
        <w:p w:rsidR="00852B9D" w:rsidRDefault="007A4A4D">
          <w:pPr>
            <w:pStyle w:val="TOC1"/>
            <w:tabs>
              <w:tab w:val="left" w:pos="440"/>
              <w:tab w:val="right" w:leader="dot" w:pos="9350"/>
            </w:tabs>
            <w:rPr>
              <w:rFonts w:asciiTheme="minorHAnsi" w:eastAsiaTheme="minorEastAsia" w:hAnsiTheme="minorHAnsi"/>
              <w:noProof/>
            </w:rPr>
          </w:pPr>
          <w:hyperlink w:anchor="_Toc406273664" w:history="1">
            <w:r w:rsidR="00852B9D" w:rsidRPr="003B64BF">
              <w:rPr>
                <w:rStyle w:val="Hyperlink"/>
                <w:noProof/>
              </w:rPr>
              <w:t>3.</w:t>
            </w:r>
            <w:r w:rsidR="00852B9D">
              <w:rPr>
                <w:rFonts w:asciiTheme="minorHAnsi" w:eastAsiaTheme="minorEastAsia" w:hAnsiTheme="minorHAnsi"/>
                <w:noProof/>
              </w:rPr>
              <w:tab/>
            </w:r>
            <w:r w:rsidR="00852B9D" w:rsidRPr="003B64BF">
              <w:rPr>
                <w:rStyle w:val="Hyperlink"/>
                <w:noProof/>
              </w:rPr>
              <w:t>Related Work</w:t>
            </w:r>
            <w:r w:rsidR="00852B9D">
              <w:rPr>
                <w:noProof/>
                <w:webHidden/>
              </w:rPr>
              <w:tab/>
            </w:r>
            <w:r w:rsidR="00852B9D">
              <w:rPr>
                <w:noProof/>
                <w:webHidden/>
              </w:rPr>
              <w:fldChar w:fldCharType="begin"/>
            </w:r>
            <w:r w:rsidR="00852B9D">
              <w:rPr>
                <w:noProof/>
                <w:webHidden/>
              </w:rPr>
              <w:instrText xml:space="preserve"> PAGEREF _Toc406273664 \h </w:instrText>
            </w:r>
            <w:r w:rsidR="00852B9D">
              <w:rPr>
                <w:noProof/>
                <w:webHidden/>
              </w:rPr>
            </w:r>
            <w:r w:rsidR="00852B9D">
              <w:rPr>
                <w:noProof/>
                <w:webHidden/>
              </w:rPr>
              <w:fldChar w:fldCharType="separate"/>
            </w:r>
            <w:r w:rsidR="00FE03B5">
              <w:rPr>
                <w:noProof/>
                <w:webHidden/>
              </w:rPr>
              <w:t>8</w:t>
            </w:r>
            <w:r w:rsidR="00852B9D">
              <w:rPr>
                <w:noProof/>
                <w:webHidden/>
              </w:rPr>
              <w:fldChar w:fldCharType="end"/>
            </w:r>
          </w:hyperlink>
        </w:p>
        <w:p w:rsidR="00852B9D" w:rsidRDefault="007A4A4D">
          <w:pPr>
            <w:pStyle w:val="TOC1"/>
            <w:tabs>
              <w:tab w:val="left" w:pos="440"/>
              <w:tab w:val="right" w:leader="dot" w:pos="9350"/>
            </w:tabs>
            <w:rPr>
              <w:rFonts w:asciiTheme="minorHAnsi" w:eastAsiaTheme="minorEastAsia" w:hAnsiTheme="minorHAnsi"/>
              <w:noProof/>
            </w:rPr>
          </w:pPr>
          <w:hyperlink w:anchor="_Toc406273665" w:history="1">
            <w:r w:rsidR="00852B9D" w:rsidRPr="003B64BF">
              <w:rPr>
                <w:rStyle w:val="Hyperlink"/>
                <w:noProof/>
              </w:rPr>
              <w:t>4.</w:t>
            </w:r>
            <w:r w:rsidR="00852B9D">
              <w:rPr>
                <w:rFonts w:asciiTheme="minorHAnsi" w:eastAsiaTheme="minorEastAsia" w:hAnsiTheme="minorHAnsi"/>
                <w:noProof/>
              </w:rPr>
              <w:tab/>
            </w:r>
            <w:r w:rsidR="00852B9D" w:rsidRPr="003B64BF">
              <w:rPr>
                <w:rStyle w:val="Hyperlink"/>
                <w:noProof/>
              </w:rPr>
              <w:t>Parallelization Strategy</w:t>
            </w:r>
            <w:r w:rsidR="00852B9D">
              <w:rPr>
                <w:noProof/>
                <w:webHidden/>
              </w:rPr>
              <w:tab/>
            </w:r>
            <w:r w:rsidR="00852B9D">
              <w:rPr>
                <w:noProof/>
                <w:webHidden/>
              </w:rPr>
              <w:fldChar w:fldCharType="begin"/>
            </w:r>
            <w:r w:rsidR="00852B9D">
              <w:rPr>
                <w:noProof/>
                <w:webHidden/>
              </w:rPr>
              <w:instrText xml:space="preserve"> PAGEREF _Toc406273665 \h </w:instrText>
            </w:r>
            <w:r w:rsidR="00852B9D">
              <w:rPr>
                <w:noProof/>
                <w:webHidden/>
              </w:rPr>
            </w:r>
            <w:r w:rsidR="00852B9D">
              <w:rPr>
                <w:noProof/>
                <w:webHidden/>
              </w:rPr>
              <w:fldChar w:fldCharType="separate"/>
            </w:r>
            <w:r w:rsidR="00FE03B5">
              <w:rPr>
                <w:noProof/>
                <w:webHidden/>
              </w:rPr>
              <w:t>8</w:t>
            </w:r>
            <w:r w:rsidR="00852B9D">
              <w:rPr>
                <w:noProof/>
                <w:webHidden/>
              </w:rPr>
              <w:fldChar w:fldCharType="end"/>
            </w:r>
          </w:hyperlink>
        </w:p>
        <w:p w:rsidR="00852B9D" w:rsidRDefault="007A4A4D">
          <w:pPr>
            <w:pStyle w:val="TOC1"/>
            <w:tabs>
              <w:tab w:val="left" w:pos="440"/>
              <w:tab w:val="right" w:leader="dot" w:pos="9350"/>
            </w:tabs>
            <w:rPr>
              <w:rFonts w:asciiTheme="minorHAnsi" w:eastAsiaTheme="minorEastAsia" w:hAnsiTheme="minorHAnsi"/>
              <w:noProof/>
            </w:rPr>
          </w:pPr>
          <w:hyperlink w:anchor="_Toc406273666" w:history="1">
            <w:r w:rsidR="00852B9D" w:rsidRPr="003B64BF">
              <w:rPr>
                <w:rStyle w:val="Hyperlink"/>
                <w:noProof/>
              </w:rPr>
              <w:t>5.</w:t>
            </w:r>
            <w:r w:rsidR="00852B9D">
              <w:rPr>
                <w:rFonts w:asciiTheme="minorHAnsi" w:eastAsiaTheme="minorEastAsia" w:hAnsiTheme="minorHAnsi"/>
                <w:noProof/>
              </w:rPr>
              <w:tab/>
            </w:r>
            <w:r w:rsidR="00852B9D" w:rsidRPr="003B64BF">
              <w:rPr>
                <w:rStyle w:val="Hyperlink"/>
                <w:noProof/>
              </w:rPr>
              <w:t>Parallel Optimization</w:t>
            </w:r>
            <w:r w:rsidR="00852B9D">
              <w:rPr>
                <w:noProof/>
                <w:webHidden/>
              </w:rPr>
              <w:tab/>
            </w:r>
            <w:r w:rsidR="00852B9D">
              <w:rPr>
                <w:noProof/>
                <w:webHidden/>
              </w:rPr>
              <w:fldChar w:fldCharType="begin"/>
            </w:r>
            <w:r w:rsidR="00852B9D">
              <w:rPr>
                <w:noProof/>
                <w:webHidden/>
              </w:rPr>
              <w:instrText xml:space="preserve"> PAGEREF _Toc406273666 \h </w:instrText>
            </w:r>
            <w:r w:rsidR="00852B9D">
              <w:rPr>
                <w:noProof/>
                <w:webHidden/>
              </w:rPr>
            </w:r>
            <w:r w:rsidR="00852B9D">
              <w:rPr>
                <w:noProof/>
                <w:webHidden/>
              </w:rPr>
              <w:fldChar w:fldCharType="separate"/>
            </w:r>
            <w:r w:rsidR="00FE03B5">
              <w:rPr>
                <w:noProof/>
                <w:webHidden/>
              </w:rPr>
              <w:t>10</w:t>
            </w:r>
            <w:r w:rsidR="00852B9D">
              <w:rPr>
                <w:noProof/>
                <w:webHidden/>
              </w:rPr>
              <w:fldChar w:fldCharType="end"/>
            </w:r>
          </w:hyperlink>
        </w:p>
        <w:p w:rsidR="00852B9D" w:rsidRDefault="007A4A4D">
          <w:pPr>
            <w:pStyle w:val="TOC2"/>
            <w:tabs>
              <w:tab w:val="left" w:pos="880"/>
              <w:tab w:val="right" w:leader="dot" w:pos="9350"/>
            </w:tabs>
            <w:rPr>
              <w:rFonts w:asciiTheme="minorHAnsi" w:eastAsiaTheme="minorEastAsia" w:hAnsiTheme="minorHAnsi"/>
              <w:noProof/>
            </w:rPr>
          </w:pPr>
          <w:hyperlink w:anchor="_Toc406273667" w:history="1">
            <w:r w:rsidR="00852B9D" w:rsidRPr="003B64BF">
              <w:rPr>
                <w:rStyle w:val="Hyperlink"/>
                <w:bCs/>
                <w:noProof/>
              </w:rPr>
              <w:t>5.1.</w:t>
            </w:r>
            <w:r w:rsidR="00852B9D">
              <w:rPr>
                <w:rFonts w:asciiTheme="minorHAnsi" w:eastAsiaTheme="minorEastAsia" w:hAnsiTheme="minorHAnsi"/>
                <w:noProof/>
              </w:rPr>
              <w:tab/>
            </w:r>
            <w:r w:rsidR="00852B9D" w:rsidRPr="003B64BF">
              <w:rPr>
                <w:rStyle w:val="Hyperlink"/>
                <w:noProof/>
              </w:rPr>
              <w:t>Stencil Like Optimizations</w:t>
            </w:r>
            <w:r w:rsidR="00852B9D">
              <w:rPr>
                <w:noProof/>
                <w:webHidden/>
              </w:rPr>
              <w:tab/>
            </w:r>
            <w:r w:rsidR="00852B9D">
              <w:rPr>
                <w:noProof/>
                <w:webHidden/>
              </w:rPr>
              <w:fldChar w:fldCharType="begin"/>
            </w:r>
            <w:r w:rsidR="00852B9D">
              <w:rPr>
                <w:noProof/>
                <w:webHidden/>
              </w:rPr>
              <w:instrText xml:space="preserve"> PAGEREF _Toc406273667 \h </w:instrText>
            </w:r>
            <w:r w:rsidR="00852B9D">
              <w:rPr>
                <w:noProof/>
                <w:webHidden/>
              </w:rPr>
            </w:r>
            <w:r w:rsidR="00852B9D">
              <w:rPr>
                <w:noProof/>
                <w:webHidden/>
              </w:rPr>
              <w:fldChar w:fldCharType="separate"/>
            </w:r>
            <w:r w:rsidR="00FE03B5">
              <w:rPr>
                <w:noProof/>
                <w:webHidden/>
              </w:rPr>
              <w:t>10</w:t>
            </w:r>
            <w:r w:rsidR="00852B9D">
              <w:rPr>
                <w:noProof/>
                <w:webHidden/>
              </w:rPr>
              <w:fldChar w:fldCharType="end"/>
            </w:r>
          </w:hyperlink>
        </w:p>
        <w:p w:rsidR="00852B9D" w:rsidRDefault="00852B9D" w:rsidP="00852B9D">
          <w:pPr>
            <w:pStyle w:val="TOC2"/>
            <w:tabs>
              <w:tab w:val="left" w:pos="1100"/>
              <w:tab w:val="right" w:leader="dot" w:pos="9350"/>
            </w:tabs>
            <w:rPr>
              <w:rFonts w:asciiTheme="minorHAnsi" w:eastAsiaTheme="minorEastAsia" w:hAnsiTheme="minorHAnsi"/>
              <w:noProof/>
            </w:rPr>
          </w:pPr>
          <w:r>
            <w:rPr>
              <w:rStyle w:val="Hyperlink"/>
              <w:noProof/>
            </w:rPr>
            <w:t xml:space="preserve">   </w:t>
          </w:r>
          <w:hyperlink w:anchor="_Toc406273668" w:history="1">
            <w:r w:rsidRPr="003B64BF">
              <w:rPr>
                <w:rStyle w:val="Hyperlink"/>
                <w:bCs/>
                <w:noProof/>
              </w:rPr>
              <w:t>5.1.1.</w:t>
            </w:r>
            <w:r w:rsidRPr="003B64BF">
              <w:rPr>
                <w:rStyle w:val="Hyperlink"/>
                <w:noProof/>
              </w:rPr>
              <w:t xml:space="preserve"> Attempted shared memory optimizations</w:t>
            </w:r>
            <w:r>
              <w:rPr>
                <w:noProof/>
                <w:webHidden/>
              </w:rPr>
              <w:tab/>
            </w:r>
            <w:r>
              <w:rPr>
                <w:noProof/>
                <w:webHidden/>
              </w:rPr>
              <w:fldChar w:fldCharType="begin"/>
            </w:r>
            <w:r>
              <w:rPr>
                <w:noProof/>
                <w:webHidden/>
              </w:rPr>
              <w:instrText xml:space="preserve"> PAGEREF _Toc406273668 \h </w:instrText>
            </w:r>
            <w:r>
              <w:rPr>
                <w:noProof/>
                <w:webHidden/>
              </w:rPr>
            </w:r>
            <w:r>
              <w:rPr>
                <w:noProof/>
                <w:webHidden/>
              </w:rPr>
              <w:fldChar w:fldCharType="separate"/>
            </w:r>
            <w:r w:rsidR="00FE03B5">
              <w:rPr>
                <w:noProof/>
                <w:webHidden/>
              </w:rPr>
              <w:t>10</w:t>
            </w:r>
            <w:r>
              <w:rPr>
                <w:noProof/>
                <w:webHidden/>
              </w:rPr>
              <w:fldChar w:fldCharType="end"/>
            </w:r>
          </w:hyperlink>
        </w:p>
        <w:p w:rsidR="00852B9D" w:rsidRDefault="00852B9D" w:rsidP="00852B9D">
          <w:pPr>
            <w:pStyle w:val="TOC2"/>
            <w:tabs>
              <w:tab w:val="left" w:pos="1100"/>
              <w:tab w:val="right" w:leader="dot" w:pos="9350"/>
            </w:tabs>
            <w:rPr>
              <w:rFonts w:asciiTheme="minorHAnsi" w:eastAsiaTheme="minorEastAsia" w:hAnsiTheme="minorHAnsi"/>
              <w:noProof/>
            </w:rPr>
          </w:pPr>
          <w:r>
            <w:rPr>
              <w:rStyle w:val="Hyperlink"/>
              <w:noProof/>
            </w:rPr>
            <w:t xml:space="preserve">   </w:t>
          </w:r>
          <w:hyperlink w:anchor="_Toc406273669" w:history="1">
            <w:r w:rsidRPr="003B64BF">
              <w:rPr>
                <w:rStyle w:val="Hyperlink"/>
                <w:bCs/>
                <w:noProof/>
              </w:rPr>
              <w:t>5.1.2.</w:t>
            </w:r>
            <w:r w:rsidRPr="003B64BF">
              <w:rPr>
                <w:rStyle w:val="Hyperlink"/>
                <w:noProof/>
              </w:rPr>
              <w:t xml:space="preserve"> Thread coarsening on top of the shared memory tiling.</w:t>
            </w:r>
            <w:r>
              <w:rPr>
                <w:noProof/>
                <w:webHidden/>
              </w:rPr>
              <w:tab/>
            </w:r>
            <w:r>
              <w:rPr>
                <w:noProof/>
                <w:webHidden/>
              </w:rPr>
              <w:fldChar w:fldCharType="begin"/>
            </w:r>
            <w:r>
              <w:rPr>
                <w:noProof/>
                <w:webHidden/>
              </w:rPr>
              <w:instrText xml:space="preserve"> PAGEREF _Toc406273669 \h </w:instrText>
            </w:r>
            <w:r>
              <w:rPr>
                <w:noProof/>
                <w:webHidden/>
              </w:rPr>
            </w:r>
            <w:r>
              <w:rPr>
                <w:noProof/>
                <w:webHidden/>
              </w:rPr>
              <w:fldChar w:fldCharType="separate"/>
            </w:r>
            <w:r w:rsidR="00FE03B5">
              <w:rPr>
                <w:noProof/>
                <w:webHidden/>
              </w:rPr>
              <w:t>11</w:t>
            </w:r>
            <w:r>
              <w:rPr>
                <w:noProof/>
                <w:webHidden/>
              </w:rPr>
              <w:fldChar w:fldCharType="end"/>
            </w:r>
          </w:hyperlink>
        </w:p>
        <w:p w:rsidR="00852B9D" w:rsidRDefault="007A4A4D">
          <w:pPr>
            <w:pStyle w:val="TOC2"/>
            <w:tabs>
              <w:tab w:val="left" w:pos="880"/>
              <w:tab w:val="right" w:leader="dot" w:pos="9350"/>
            </w:tabs>
            <w:rPr>
              <w:rFonts w:asciiTheme="minorHAnsi" w:eastAsiaTheme="minorEastAsia" w:hAnsiTheme="minorHAnsi"/>
              <w:noProof/>
            </w:rPr>
          </w:pPr>
          <w:hyperlink w:anchor="_Toc406273670" w:history="1">
            <w:r w:rsidR="00852B9D" w:rsidRPr="003B64BF">
              <w:rPr>
                <w:rStyle w:val="Hyperlink"/>
                <w:bCs/>
                <w:noProof/>
              </w:rPr>
              <w:t>5.2.</w:t>
            </w:r>
            <w:r w:rsidR="00852B9D">
              <w:rPr>
                <w:rFonts w:asciiTheme="minorHAnsi" w:eastAsiaTheme="minorEastAsia" w:hAnsiTheme="minorHAnsi"/>
                <w:noProof/>
              </w:rPr>
              <w:tab/>
            </w:r>
            <w:r w:rsidR="00852B9D" w:rsidRPr="003B64BF">
              <w:rPr>
                <w:rStyle w:val="Hyperlink"/>
                <w:noProof/>
              </w:rPr>
              <w:t>Idea: Parameters sizes compressing [NOT IMPLMENTED]</w:t>
            </w:r>
            <w:r w:rsidR="00852B9D">
              <w:rPr>
                <w:noProof/>
                <w:webHidden/>
              </w:rPr>
              <w:tab/>
            </w:r>
            <w:r w:rsidR="00852B9D">
              <w:rPr>
                <w:noProof/>
                <w:webHidden/>
              </w:rPr>
              <w:fldChar w:fldCharType="begin"/>
            </w:r>
            <w:r w:rsidR="00852B9D">
              <w:rPr>
                <w:noProof/>
                <w:webHidden/>
              </w:rPr>
              <w:instrText xml:space="preserve"> PAGEREF _Toc406273670 \h </w:instrText>
            </w:r>
            <w:r w:rsidR="00852B9D">
              <w:rPr>
                <w:noProof/>
                <w:webHidden/>
              </w:rPr>
            </w:r>
            <w:r w:rsidR="00852B9D">
              <w:rPr>
                <w:noProof/>
                <w:webHidden/>
              </w:rPr>
              <w:fldChar w:fldCharType="separate"/>
            </w:r>
            <w:r w:rsidR="00FE03B5">
              <w:rPr>
                <w:noProof/>
                <w:webHidden/>
              </w:rPr>
              <w:t>11</w:t>
            </w:r>
            <w:r w:rsidR="00852B9D">
              <w:rPr>
                <w:noProof/>
                <w:webHidden/>
              </w:rPr>
              <w:fldChar w:fldCharType="end"/>
            </w:r>
          </w:hyperlink>
        </w:p>
        <w:p w:rsidR="00852B9D" w:rsidRDefault="007A4A4D">
          <w:pPr>
            <w:pStyle w:val="TOC2"/>
            <w:tabs>
              <w:tab w:val="left" w:pos="880"/>
              <w:tab w:val="right" w:leader="dot" w:pos="9350"/>
            </w:tabs>
            <w:rPr>
              <w:rFonts w:asciiTheme="minorHAnsi" w:eastAsiaTheme="minorEastAsia" w:hAnsiTheme="minorHAnsi"/>
              <w:noProof/>
            </w:rPr>
          </w:pPr>
          <w:hyperlink w:anchor="_Toc406273671" w:history="1">
            <w:r w:rsidR="00852B9D" w:rsidRPr="003B64BF">
              <w:rPr>
                <w:rStyle w:val="Hyperlink"/>
                <w:bCs/>
                <w:noProof/>
              </w:rPr>
              <w:t>5.3.</w:t>
            </w:r>
            <w:r w:rsidR="00852B9D">
              <w:rPr>
                <w:rFonts w:asciiTheme="minorHAnsi" w:eastAsiaTheme="minorEastAsia" w:hAnsiTheme="minorHAnsi"/>
                <w:noProof/>
              </w:rPr>
              <w:tab/>
            </w:r>
            <w:r w:rsidR="00852B9D" w:rsidRPr="003B64BF">
              <w:rPr>
                <w:rStyle w:val="Hyperlink"/>
                <w:noProof/>
              </w:rPr>
              <w:t>Structural Optimization:</w:t>
            </w:r>
            <w:r w:rsidR="00852B9D">
              <w:rPr>
                <w:noProof/>
                <w:webHidden/>
              </w:rPr>
              <w:tab/>
            </w:r>
            <w:r w:rsidR="00852B9D">
              <w:rPr>
                <w:noProof/>
                <w:webHidden/>
              </w:rPr>
              <w:fldChar w:fldCharType="begin"/>
            </w:r>
            <w:r w:rsidR="00852B9D">
              <w:rPr>
                <w:noProof/>
                <w:webHidden/>
              </w:rPr>
              <w:instrText xml:space="preserve"> PAGEREF _Toc406273671 \h </w:instrText>
            </w:r>
            <w:r w:rsidR="00852B9D">
              <w:rPr>
                <w:noProof/>
                <w:webHidden/>
              </w:rPr>
            </w:r>
            <w:r w:rsidR="00852B9D">
              <w:rPr>
                <w:noProof/>
                <w:webHidden/>
              </w:rPr>
              <w:fldChar w:fldCharType="separate"/>
            </w:r>
            <w:r w:rsidR="00FE03B5">
              <w:rPr>
                <w:noProof/>
                <w:webHidden/>
              </w:rPr>
              <w:t>12</w:t>
            </w:r>
            <w:r w:rsidR="00852B9D">
              <w:rPr>
                <w:noProof/>
                <w:webHidden/>
              </w:rPr>
              <w:fldChar w:fldCharType="end"/>
            </w:r>
          </w:hyperlink>
        </w:p>
        <w:p w:rsidR="00852B9D" w:rsidRDefault="007A4A4D">
          <w:pPr>
            <w:pStyle w:val="TOC1"/>
            <w:tabs>
              <w:tab w:val="left" w:pos="440"/>
              <w:tab w:val="right" w:leader="dot" w:pos="9350"/>
            </w:tabs>
            <w:rPr>
              <w:rFonts w:asciiTheme="minorHAnsi" w:eastAsiaTheme="minorEastAsia" w:hAnsiTheme="minorHAnsi"/>
              <w:noProof/>
            </w:rPr>
          </w:pPr>
          <w:hyperlink w:anchor="_Toc406273672" w:history="1">
            <w:r w:rsidR="00852B9D" w:rsidRPr="003B64BF">
              <w:rPr>
                <w:rStyle w:val="Hyperlink"/>
                <w:noProof/>
              </w:rPr>
              <w:t>6.</w:t>
            </w:r>
            <w:r w:rsidR="00852B9D">
              <w:rPr>
                <w:rFonts w:asciiTheme="minorHAnsi" w:eastAsiaTheme="minorEastAsia" w:hAnsiTheme="minorHAnsi"/>
                <w:noProof/>
              </w:rPr>
              <w:tab/>
            </w:r>
            <w:r w:rsidR="00852B9D" w:rsidRPr="003B64BF">
              <w:rPr>
                <w:rStyle w:val="Hyperlink"/>
                <w:noProof/>
              </w:rPr>
              <w:t>Evaluation</w:t>
            </w:r>
            <w:r w:rsidR="00852B9D">
              <w:rPr>
                <w:noProof/>
                <w:webHidden/>
              </w:rPr>
              <w:tab/>
            </w:r>
            <w:r w:rsidR="00852B9D">
              <w:rPr>
                <w:noProof/>
                <w:webHidden/>
              </w:rPr>
              <w:fldChar w:fldCharType="begin"/>
            </w:r>
            <w:r w:rsidR="00852B9D">
              <w:rPr>
                <w:noProof/>
                <w:webHidden/>
              </w:rPr>
              <w:instrText xml:space="preserve"> PAGEREF _Toc406273672 \h </w:instrText>
            </w:r>
            <w:r w:rsidR="00852B9D">
              <w:rPr>
                <w:noProof/>
                <w:webHidden/>
              </w:rPr>
            </w:r>
            <w:r w:rsidR="00852B9D">
              <w:rPr>
                <w:noProof/>
                <w:webHidden/>
              </w:rPr>
              <w:fldChar w:fldCharType="separate"/>
            </w:r>
            <w:r w:rsidR="00FE03B5">
              <w:rPr>
                <w:noProof/>
                <w:webHidden/>
              </w:rPr>
              <w:t>12</w:t>
            </w:r>
            <w:r w:rsidR="00852B9D">
              <w:rPr>
                <w:noProof/>
                <w:webHidden/>
              </w:rPr>
              <w:fldChar w:fldCharType="end"/>
            </w:r>
          </w:hyperlink>
        </w:p>
        <w:p w:rsidR="00852B9D" w:rsidRDefault="007A4A4D">
          <w:pPr>
            <w:pStyle w:val="TOC1"/>
            <w:tabs>
              <w:tab w:val="left" w:pos="440"/>
              <w:tab w:val="right" w:leader="dot" w:pos="9350"/>
            </w:tabs>
            <w:rPr>
              <w:rFonts w:asciiTheme="minorHAnsi" w:eastAsiaTheme="minorEastAsia" w:hAnsiTheme="minorHAnsi"/>
              <w:noProof/>
            </w:rPr>
          </w:pPr>
          <w:hyperlink w:anchor="_Toc406273673" w:history="1">
            <w:r w:rsidR="00852B9D" w:rsidRPr="003B64BF">
              <w:rPr>
                <w:rStyle w:val="Hyperlink"/>
                <w:noProof/>
              </w:rPr>
              <w:t>7.</w:t>
            </w:r>
            <w:r w:rsidR="00852B9D">
              <w:rPr>
                <w:rFonts w:asciiTheme="minorHAnsi" w:eastAsiaTheme="minorEastAsia" w:hAnsiTheme="minorHAnsi"/>
                <w:noProof/>
              </w:rPr>
              <w:tab/>
            </w:r>
            <w:r w:rsidR="00852B9D" w:rsidRPr="003B64BF">
              <w:rPr>
                <w:rStyle w:val="Hyperlink"/>
                <w:noProof/>
              </w:rPr>
              <w:t>Conclusion</w:t>
            </w:r>
            <w:r w:rsidR="00852B9D">
              <w:rPr>
                <w:noProof/>
                <w:webHidden/>
              </w:rPr>
              <w:tab/>
            </w:r>
            <w:r w:rsidR="00852B9D">
              <w:rPr>
                <w:noProof/>
                <w:webHidden/>
              </w:rPr>
              <w:fldChar w:fldCharType="begin"/>
            </w:r>
            <w:r w:rsidR="00852B9D">
              <w:rPr>
                <w:noProof/>
                <w:webHidden/>
              </w:rPr>
              <w:instrText xml:space="preserve"> PAGEREF _Toc406273673 \h </w:instrText>
            </w:r>
            <w:r w:rsidR="00852B9D">
              <w:rPr>
                <w:noProof/>
                <w:webHidden/>
              </w:rPr>
            </w:r>
            <w:r w:rsidR="00852B9D">
              <w:rPr>
                <w:noProof/>
                <w:webHidden/>
              </w:rPr>
              <w:fldChar w:fldCharType="separate"/>
            </w:r>
            <w:r w:rsidR="00FE03B5">
              <w:rPr>
                <w:noProof/>
                <w:webHidden/>
              </w:rPr>
              <w:t>13</w:t>
            </w:r>
            <w:r w:rsidR="00852B9D">
              <w:rPr>
                <w:noProof/>
                <w:webHidden/>
              </w:rPr>
              <w:fldChar w:fldCharType="end"/>
            </w:r>
          </w:hyperlink>
        </w:p>
        <w:p w:rsidR="00852B9D" w:rsidRDefault="007A4A4D">
          <w:pPr>
            <w:pStyle w:val="TOC2"/>
            <w:tabs>
              <w:tab w:val="left" w:pos="880"/>
              <w:tab w:val="right" w:leader="dot" w:pos="9350"/>
            </w:tabs>
            <w:rPr>
              <w:rFonts w:asciiTheme="minorHAnsi" w:eastAsiaTheme="minorEastAsia" w:hAnsiTheme="minorHAnsi"/>
              <w:noProof/>
            </w:rPr>
          </w:pPr>
          <w:hyperlink w:anchor="_Toc406273674" w:history="1">
            <w:r w:rsidR="00852B9D" w:rsidRPr="003B64BF">
              <w:rPr>
                <w:rStyle w:val="Hyperlink"/>
                <w:bCs/>
                <w:noProof/>
              </w:rPr>
              <w:t>7.1.</w:t>
            </w:r>
            <w:r w:rsidR="00852B9D">
              <w:rPr>
                <w:rFonts w:asciiTheme="minorHAnsi" w:eastAsiaTheme="minorEastAsia" w:hAnsiTheme="minorHAnsi"/>
                <w:noProof/>
              </w:rPr>
              <w:tab/>
            </w:r>
            <w:r w:rsidR="00852B9D" w:rsidRPr="003B64BF">
              <w:rPr>
                <w:rStyle w:val="Hyperlink"/>
                <w:noProof/>
              </w:rPr>
              <w:t>Final Note and Lessons Learnt</w:t>
            </w:r>
            <w:r w:rsidR="00852B9D">
              <w:rPr>
                <w:noProof/>
                <w:webHidden/>
              </w:rPr>
              <w:tab/>
            </w:r>
            <w:r w:rsidR="00852B9D">
              <w:rPr>
                <w:noProof/>
                <w:webHidden/>
              </w:rPr>
              <w:fldChar w:fldCharType="begin"/>
            </w:r>
            <w:r w:rsidR="00852B9D">
              <w:rPr>
                <w:noProof/>
                <w:webHidden/>
              </w:rPr>
              <w:instrText xml:space="preserve"> PAGEREF _Toc406273674 \h </w:instrText>
            </w:r>
            <w:r w:rsidR="00852B9D">
              <w:rPr>
                <w:noProof/>
                <w:webHidden/>
              </w:rPr>
            </w:r>
            <w:r w:rsidR="00852B9D">
              <w:rPr>
                <w:noProof/>
                <w:webHidden/>
              </w:rPr>
              <w:fldChar w:fldCharType="separate"/>
            </w:r>
            <w:r w:rsidR="00FE03B5">
              <w:rPr>
                <w:noProof/>
                <w:webHidden/>
              </w:rPr>
              <w:t>13</w:t>
            </w:r>
            <w:r w:rsidR="00852B9D">
              <w:rPr>
                <w:noProof/>
                <w:webHidden/>
              </w:rPr>
              <w:fldChar w:fldCharType="end"/>
            </w:r>
          </w:hyperlink>
        </w:p>
        <w:p w:rsidR="00852B9D" w:rsidRDefault="007A4A4D">
          <w:pPr>
            <w:pStyle w:val="TOC2"/>
            <w:tabs>
              <w:tab w:val="left" w:pos="880"/>
              <w:tab w:val="right" w:leader="dot" w:pos="9350"/>
            </w:tabs>
            <w:rPr>
              <w:rFonts w:asciiTheme="minorHAnsi" w:eastAsiaTheme="minorEastAsia" w:hAnsiTheme="minorHAnsi"/>
              <w:noProof/>
            </w:rPr>
          </w:pPr>
          <w:hyperlink w:anchor="_Toc406273675" w:history="1">
            <w:r w:rsidR="00852B9D" w:rsidRPr="003B64BF">
              <w:rPr>
                <w:rStyle w:val="Hyperlink"/>
                <w:bCs/>
                <w:noProof/>
              </w:rPr>
              <w:t>7.2.</w:t>
            </w:r>
            <w:r w:rsidR="00852B9D">
              <w:rPr>
                <w:rFonts w:asciiTheme="minorHAnsi" w:eastAsiaTheme="minorEastAsia" w:hAnsiTheme="minorHAnsi"/>
                <w:noProof/>
              </w:rPr>
              <w:tab/>
            </w:r>
            <w:r w:rsidR="00852B9D" w:rsidRPr="003B64BF">
              <w:rPr>
                <w:rStyle w:val="Hyperlink"/>
                <w:noProof/>
              </w:rPr>
              <w:t>Contributions</w:t>
            </w:r>
            <w:r w:rsidR="00852B9D">
              <w:rPr>
                <w:noProof/>
                <w:webHidden/>
              </w:rPr>
              <w:tab/>
            </w:r>
            <w:r w:rsidR="00852B9D">
              <w:rPr>
                <w:noProof/>
                <w:webHidden/>
              </w:rPr>
              <w:fldChar w:fldCharType="begin"/>
            </w:r>
            <w:r w:rsidR="00852B9D">
              <w:rPr>
                <w:noProof/>
                <w:webHidden/>
              </w:rPr>
              <w:instrText xml:space="preserve"> PAGEREF _Toc406273675 \h </w:instrText>
            </w:r>
            <w:r w:rsidR="00852B9D">
              <w:rPr>
                <w:noProof/>
                <w:webHidden/>
              </w:rPr>
            </w:r>
            <w:r w:rsidR="00852B9D">
              <w:rPr>
                <w:noProof/>
                <w:webHidden/>
              </w:rPr>
              <w:fldChar w:fldCharType="separate"/>
            </w:r>
            <w:r w:rsidR="00FE03B5">
              <w:rPr>
                <w:noProof/>
                <w:webHidden/>
              </w:rPr>
              <w:t>13</w:t>
            </w:r>
            <w:r w:rsidR="00852B9D">
              <w:rPr>
                <w:noProof/>
                <w:webHidden/>
              </w:rPr>
              <w:fldChar w:fldCharType="end"/>
            </w:r>
          </w:hyperlink>
        </w:p>
        <w:p w:rsidR="00852B9D" w:rsidRDefault="007A4A4D">
          <w:pPr>
            <w:pStyle w:val="TOC3"/>
            <w:tabs>
              <w:tab w:val="left" w:pos="1320"/>
              <w:tab w:val="right" w:leader="dot" w:pos="9350"/>
            </w:tabs>
            <w:rPr>
              <w:rFonts w:asciiTheme="minorHAnsi" w:eastAsiaTheme="minorEastAsia" w:hAnsiTheme="minorHAnsi"/>
              <w:noProof/>
            </w:rPr>
          </w:pPr>
          <w:hyperlink w:anchor="_Toc406273676" w:history="1">
            <w:r w:rsidR="00852B9D" w:rsidRPr="003B64BF">
              <w:rPr>
                <w:rStyle w:val="Hyperlink"/>
                <w:bCs/>
                <w:noProof/>
              </w:rPr>
              <w:t>7.2.1.</w:t>
            </w:r>
            <w:r w:rsidR="00852B9D">
              <w:rPr>
                <w:rFonts w:asciiTheme="minorHAnsi" w:eastAsiaTheme="minorEastAsia" w:hAnsiTheme="minorHAnsi"/>
                <w:noProof/>
              </w:rPr>
              <w:tab/>
            </w:r>
            <w:r w:rsidR="00852B9D" w:rsidRPr="003B64BF">
              <w:rPr>
                <w:rStyle w:val="Hyperlink"/>
                <w:noProof/>
              </w:rPr>
              <w:t>Course-inspired optimizations:</w:t>
            </w:r>
            <w:r w:rsidR="00852B9D">
              <w:rPr>
                <w:noProof/>
                <w:webHidden/>
              </w:rPr>
              <w:tab/>
            </w:r>
            <w:r w:rsidR="00852B9D">
              <w:rPr>
                <w:noProof/>
                <w:webHidden/>
              </w:rPr>
              <w:fldChar w:fldCharType="begin"/>
            </w:r>
            <w:r w:rsidR="00852B9D">
              <w:rPr>
                <w:noProof/>
                <w:webHidden/>
              </w:rPr>
              <w:instrText xml:space="preserve"> PAGEREF _Toc406273676 \h </w:instrText>
            </w:r>
            <w:r w:rsidR="00852B9D">
              <w:rPr>
                <w:noProof/>
                <w:webHidden/>
              </w:rPr>
            </w:r>
            <w:r w:rsidR="00852B9D">
              <w:rPr>
                <w:noProof/>
                <w:webHidden/>
              </w:rPr>
              <w:fldChar w:fldCharType="separate"/>
            </w:r>
            <w:r w:rsidR="00FE03B5">
              <w:rPr>
                <w:noProof/>
                <w:webHidden/>
              </w:rPr>
              <w:t>13</w:t>
            </w:r>
            <w:r w:rsidR="00852B9D">
              <w:rPr>
                <w:noProof/>
                <w:webHidden/>
              </w:rPr>
              <w:fldChar w:fldCharType="end"/>
            </w:r>
          </w:hyperlink>
        </w:p>
        <w:p w:rsidR="00852B9D" w:rsidRDefault="007A4A4D">
          <w:pPr>
            <w:pStyle w:val="TOC3"/>
            <w:tabs>
              <w:tab w:val="left" w:pos="1320"/>
              <w:tab w:val="right" w:leader="dot" w:pos="9350"/>
            </w:tabs>
            <w:rPr>
              <w:rFonts w:asciiTheme="minorHAnsi" w:eastAsiaTheme="minorEastAsia" w:hAnsiTheme="minorHAnsi"/>
              <w:noProof/>
            </w:rPr>
          </w:pPr>
          <w:hyperlink w:anchor="_Toc406273677" w:history="1">
            <w:r w:rsidR="00852B9D" w:rsidRPr="003B64BF">
              <w:rPr>
                <w:rStyle w:val="Hyperlink"/>
                <w:bCs/>
                <w:noProof/>
              </w:rPr>
              <w:t>7.2.2.</w:t>
            </w:r>
            <w:r w:rsidR="00852B9D">
              <w:rPr>
                <w:rFonts w:asciiTheme="minorHAnsi" w:eastAsiaTheme="minorEastAsia" w:hAnsiTheme="minorHAnsi"/>
                <w:noProof/>
              </w:rPr>
              <w:tab/>
            </w:r>
            <w:r w:rsidR="00852B9D" w:rsidRPr="003B64BF">
              <w:rPr>
                <w:rStyle w:val="Hyperlink"/>
                <w:noProof/>
              </w:rPr>
              <w:t>A novel idea/application:</w:t>
            </w:r>
            <w:r w:rsidR="00852B9D">
              <w:rPr>
                <w:noProof/>
                <w:webHidden/>
              </w:rPr>
              <w:tab/>
            </w:r>
            <w:r w:rsidR="00852B9D">
              <w:rPr>
                <w:noProof/>
                <w:webHidden/>
              </w:rPr>
              <w:fldChar w:fldCharType="begin"/>
            </w:r>
            <w:r w:rsidR="00852B9D">
              <w:rPr>
                <w:noProof/>
                <w:webHidden/>
              </w:rPr>
              <w:instrText xml:space="preserve"> PAGEREF _Toc406273677 \h </w:instrText>
            </w:r>
            <w:r w:rsidR="00852B9D">
              <w:rPr>
                <w:noProof/>
                <w:webHidden/>
              </w:rPr>
            </w:r>
            <w:r w:rsidR="00852B9D">
              <w:rPr>
                <w:noProof/>
                <w:webHidden/>
              </w:rPr>
              <w:fldChar w:fldCharType="separate"/>
            </w:r>
            <w:r w:rsidR="00FE03B5">
              <w:rPr>
                <w:noProof/>
                <w:webHidden/>
              </w:rPr>
              <w:t>13</w:t>
            </w:r>
            <w:r w:rsidR="00852B9D">
              <w:rPr>
                <w:noProof/>
                <w:webHidden/>
              </w:rPr>
              <w:fldChar w:fldCharType="end"/>
            </w:r>
          </w:hyperlink>
        </w:p>
        <w:p w:rsidR="00852B9D" w:rsidRDefault="007A4A4D">
          <w:pPr>
            <w:pStyle w:val="TOC3"/>
            <w:tabs>
              <w:tab w:val="left" w:pos="1320"/>
              <w:tab w:val="right" w:leader="dot" w:pos="9350"/>
            </w:tabs>
            <w:rPr>
              <w:rFonts w:asciiTheme="minorHAnsi" w:eastAsiaTheme="minorEastAsia" w:hAnsiTheme="minorHAnsi"/>
              <w:noProof/>
            </w:rPr>
          </w:pPr>
          <w:hyperlink w:anchor="_Toc406273678" w:history="1">
            <w:r w:rsidR="00852B9D" w:rsidRPr="003B64BF">
              <w:rPr>
                <w:rStyle w:val="Hyperlink"/>
                <w:bCs/>
                <w:noProof/>
              </w:rPr>
              <w:t>7.2.3.</w:t>
            </w:r>
            <w:r w:rsidR="00852B9D">
              <w:rPr>
                <w:rFonts w:asciiTheme="minorHAnsi" w:eastAsiaTheme="minorEastAsia" w:hAnsiTheme="minorHAnsi"/>
                <w:noProof/>
              </w:rPr>
              <w:tab/>
            </w:r>
            <w:r w:rsidR="00852B9D" w:rsidRPr="003B64BF">
              <w:rPr>
                <w:rStyle w:val="Hyperlink"/>
                <w:noProof/>
              </w:rPr>
              <w:t>Domain specific tune-ups:</w:t>
            </w:r>
            <w:r w:rsidR="00852B9D">
              <w:rPr>
                <w:noProof/>
                <w:webHidden/>
              </w:rPr>
              <w:tab/>
            </w:r>
            <w:r w:rsidR="00852B9D">
              <w:rPr>
                <w:noProof/>
                <w:webHidden/>
              </w:rPr>
              <w:fldChar w:fldCharType="begin"/>
            </w:r>
            <w:r w:rsidR="00852B9D">
              <w:rPr>
                <w:noProof/>
                <w:webHidden/>
              </w:rPr>
              <w:instrText xml:space="preserve"> PAGEREF _Toc406273678 \h </w:instrText>
            </w:r>
            <w:r w:rsidR="00852B9D">
              <w:rPr>
                <w:noProof/>
                <w:webHidden/>
              </w:rPr>
            </w:r>
            <w:r w:rsidR="00852B9D">
              <w:rPr>
                <w:noProof/>
                <w:webHidden/>
              </w:rPr>
              <w:fldChar w:fldCharType="separate"/>
            </w:r>
            <w:r w:rsidR="00FE03B5">
              <w:rPr>
                <w:noProof/>
                <w:webHidden/>
              </w:rPr>
              <w:t>13</w:t>
            </w:r>
            <w:r w:rsidR="00852B9D">
              <w:rPr>
                <w:noProof/>
                <w:webHidden/>
              </w:rPr>
              <w:fldChar w:fldCharType="end"/>
            </w:r>
          </w:hyperlink>
        </w:p>
        <w:p w:rsidR="00852B9D" w:rsidRDefault="007A4A4D">
          <w:pPr>
            <w:pStyle w:val="TOC2"/>
            <w:tabs>
              <w:tab w:val="left" w:pos="880"/>
              <w:tab w:val="right" w:leader="dot" w:pos="9350"/>
            </w:tabs>
            <w:rPr>
              <w:rFonts w:asciiTheme="minorHAnsi" w:eastAsiaTheme="minorEastAsia" w:hAnsiTheme="minorHAnsi"/>
              <w:noProof/>
            </w:rPr>
          </w:pPr>
          <w:hyperlink w:anchor="_Toc406273679" w:history="1">
            <w:r w:rsidR="00852B9D" w:rsidRPr="003B64BF">
              <w:rPr>
                <w:rStyle w:val="Hyperlink"/>
                <w:bCs/>
                <w:noProof/>
              </w:rPr>
              <w:t>7.3.</w:t>
            </w:r>
            <w:r w:rsidR="00852B9D">
              <w:rPr>
                <w:rFonts w:asciiTheme="minorHAnsi" w:eastAsiaTheme="minorEastAsia" w:hAnsiTheme="minorHAnsi"/>
                <w:noProof/>
              </w:rPr>
              <w:tab/>
            </w:r>
            <w:r w:rsidR="00852B9D" w:rsidRPr="003B64BF">
              <w:rPr>
                <w:rStyle w:val="Hyperlink"/>
                <w:noProof/>
              </w:rPr>
              <w:t>Acknowledgment</w:t>
            </w:r>
            <w:r w:rsidR="00852B9D">
              <w:rPr>
                <w:noProof/>
                <w:webHidden/>
              </w:rPr>
              <w:tab/>
            </w:r>
            <w:r w:rsidR="00852B9D">
              <w:rPr>
                <w:noProof/>
                <w:webHidden/>
              </w:rPr>
              <w:fldChar w:fldCharType="begin"/>
            </w:r>
            <w:r w:rsidR="00852B9D">
              <w:rPr>
                <w:noProof/>
                <w:webHidden/>
              </w:rPr>
              <w:instrText xml:space="preserve"> PAGEREF _Toc406273679 \h </w:instrText>
            </w:r>
            <w:r w:rsidR="00852B9D">
              <w:rPr>
                <w:noProof/>
                <w:webHidden/>
              </w:rPr>
              <w:fldChar w:fldCharType="separate"/>
            </w:r>
            <w:r w:rsidR="00FE03B5">
              <w:rPr>
                <w:b/>
                <w:bCs/>
                <w:noProof/>
                <w:webHidden/>
              </w:rPr>
              <w:t>Error! Bookmark not defined.</w:t>
            </w:r>
            <w:r w:rsidR="00852B9D">
              <w:rPr>
                <w:noProof/>
                <w:webHidden/>
              </w:rPr>
              <w:fldChar w:fldCharType="end"/>
            </w:r>
          </w:hyperlink>
        </w:p>
        <w:p w:rsidR="00852B9D" w:rsidRDefault="007A4A4D">
          <w:pPr>
            <w:pStyle w:val="TOC1"/>
            <w:tabs>
              <w:tab w:val="left" w:pos="440"/>
              <w:tab w:val="right" w:leader="dot" w:pos="9350"/>
            </w:tabs>
            <w:rPr>
              <w:rFonts w:asciiTheme="minorHAnsi" w:eastAsiaTheme="minorEastAsia" w:hAnsiTheme="minorHAnsi"/>
              <w:noProof/>
            </w:rPr>
          </w:pPr>
          <w:hyperlink w:anchor="_Toc406273680" w:history="1">
            <w:r w:rsidR="00852B9D" w:rsidRPr="003B64BF">
              <w:rPr>
                <w:rStyle w:val="Hyperlink"/>
                <w:noProof/>
              </w:rPr>
              <w:t>8.</w:t>
            </w:r>
            <w:r w:rsidR="00852B9D">
              <w:rPr>
                <w:rFonts w:asciiTheme="minorHAnsi" w:eastAsiaTheme="minorEastAsia" w:hAnsiTheme="minorHAnsi"/>
                <w:noProof/>
              </w:rPr>
              <w:tab/>
            </w:r>
            <w:r w:rsidR="00852B9D" w:rsidRPr="003B64BF">
              <w:rPr>
                <w:rStyle w:val="Hyperlink"/>
                <w:noProof/>
              </w:rPr>
              <w:t>References</w:t>
            </w:r>
            <w:r w:rsidR="00852B9D">
              <w:rPr>
                <w:noProof/>
                <w:webHidden/>
              </w:rPr>
              <w:tab/>
            </w:r>
            <w:r w:rsidR="00852B9D">
              <w:rPr>
                <w:noProof/>
                <w:webHidden/>
              </w:rPr>
              <w:fldChar w:fldCharType="begin"/>
            </w:r>
            <w:r w:rsidR="00852B9D">
              <w:rPr>
                <w:noProof/>
                <w:webHidden/>
              </w:rPr>
              <w:instrText xml:space="preserve"> PAGEREF _Toc406273680 \h </w:instrText>
            </w:r>
            <w:r w:rsidR="00852B9D">
              <w:rPr>
                <w:noProof/>
                <w:webHidden/>
              </w:rPr>
            </w:r>
            <w:r w:rsidR="00852B9D">
              <w:rPr>
                <w:noProof/>
                <w:webHidden/>
              </w:rPr>
              <w:fldChar w:fldCharType="separate"/>
            </w:r>
            <w:r w:rsidR="00FE03B5">
              <w:rPr>
                <w:noProof/>
                <w:webHidden/>
              </w:rPr>
              <w:t>14</w:t>
            </w:r>
            <w:r w:rsidR="00852B9D">
              <w:rPr>
                <w:noProof/>
                <w:webHidden/>
              </w:rPr>
              <w:fldChar w:fldCharType="end"/>
            </w:r>
          </w:hyperlink>
        </w:p>
        <w:p w:rsidR="00852B9D" w:rsidRDefault="007A4A4D">
          <w:pPr>
            <w:pStyle w:val="TOC1"/>
            <w:tabs>
              <w:tab w:val="left" w:pos="440"/>
              <w:tab w:val="right" w:leader="dot" w:pos="9350"/>
            </w:tabs>
            <w:rPr>
              <w:rFonts w:asciiTheme="minorHAnsi" w:eastAsiaTheme="minorEastAsia" w:hAnsiTheme="minorHAnsi"/>
              <w:noProof/>
            </w:rPr>
          </w:pPr>
          <w:hyperlink w:anchor="_Toc406273681" w:history="1">
            <w:r w:rsidR="00852B9D" w:rsidRPr="003B64BF">
              <w:rPr>
                <w:rStyle w:val="Hyperlink"/>
                <w:noProof/>
              </w:rPr>
              <w:t>9.</w:t>
            </w:r>
            <w:r w:rsidR="00852B9D">
              <w:rPr>
                <w:rFonts w:asciiTheme="minorHAnsi" w:eastAsiaTheme="minorEastAsia" w:hAnsiTheme="minorHAnsi"/>
                <w:noProof/>
              </w:rPr>
              <w:tab/>
            </w:r>
            <w:r w:rsidR="00852B9D" w:rsidRPr="003B64BF">
              <w:rPr>
                <w:rStyle w:val="Hyperlink"/>
                <w:noProof/>
              </w:rPr>
              <w:t>Appendices</w:t>
            </w:r>
            <w:r w:rsidR="00852B9D">
              <w:rPr>
                <w:noProof/>
                <w:webHidden/>
              </w:rPr>
              <w:tab/>
            </w:r>
            <w:r w:rsidR="00852B9D">
              <w:rPr>
                <w:noProof/>
                <w:webHidden/>
              </w:rPr>
              <w:fldChar w:fldCharType="begin"/>
            </w:r>
            <w:r w:rsidR="00852B9D">
              <w:rPr>
                <w:noProof/>
                <w:webHidden/>
              </w:rPr>
              <w:instrText xml:space="preserve"> PAGEREF _Toc406273681 \h </w:instrText>
            </w:r>
            <w:r w:rsidR="00852B9D">
              <w:rPr>
                <w:noProof/>
                <w:webHidden/>
              </w:rPr>
            </w:r>
            <w:r w:rsidR="00852B9D">
              <w:rPr>
                <w:noProof/>
                <w:webHidden/>
              </w:rPr>
              <w:fldChar w:fldCharType="separate"/>
            </w:r>
            <w:r w:rsidR="00FE03B5">
              <w:rPr>
                <w:noProof/>
                <w:webHidden/>
              </w:rPr>
              <w:t>15</w:t>
            </w:r>
            <w:r w:rsidR="00852B9D">
              <w:rPr>
                <w:noProof/>
                <w:webHidden/>
              </w:rPr>
              <w:fldChar w:fldCharType="end"/>
            </w:r>
          </w:hyperlink>
        </w:p>
        <w:p w:rsidR="0047010C" w:rsidRDefault="0047010C">
          <w:r>
            <w:rPr>
              <w:b/>
              <w:bCs/>
              <w:noProof/>
            </w:rPr>
            <w:fldChar w:fldCharType="end"/>
          </w:r>
        </w:p>
      </w:sdtContent>
    </w:sdt>
    <w:p w:rsidR="00131D52" w:rsidRPr="0047010C" w:rsidRDefault="0047010C" w:rsidP="0047010C">
      <w:pPr>
        <w:pStyle w:val="Heading1"/>
        <w:numPr>
          <w:ilvl w:val="0"/>
          <w:numId w:val="3"/>
        </w:numPr>
      </w:pPr>
      <w:bookmarkStart w:id="0" w:name="_Toc406273655"/>
      <w:r w:rsidRPr="0047010C">
        <w:t>Problem Description</w:t>
      </w:r>
      <w:bookmarkEnd w:id="0"/>
    </w:p>
    <w:p w:rsidR="00131D52" w:rsidRDefault="00131D52" w:rsidP="0047010C">
      <w:pPr>
        <w:pStyle w:val="Heading2"/>
        <w:numPr>
          <w:ilvl w:val="1"/>
          <w:numId w:val="3"/>
        </w:numPr>
      </w:pPr>
      <w:bookmarkStart w:id="1" w:name="_Toc406273656"/>
      <w:r w:rsidRPr="0047010C">
        <w:t>Importance of Pipeline Flow Modeling</w:t>
      </w:r>
      <w:bookmarkEnd w:id="1"/>
    </w:p>
    <w:p w:rsidR="0047010C" w:rsidRPr="004301AE" w:rsidRDefault="0047010C" w:rsidP="0047010C">
      <w:r>
        <w:t xml:space="preserve">From now on, when we say pipeline modeling we refer to pipeline flow modeling. </w:t>
      </w:r>
      <w:r w:rsidR="00F03C8E">
        <w:t>Similarly,</w:t>
      </w:r>
      <w:r>
        <w:t xml:space="preserve"> a pipeline model is a pipeline flow model.  </w:t>
      </w:r>
    </w:p>
    <w:p w:rsidR="0047010C" w:rsidRDefault="0047010C" w:rsidP="0047010C">
      <w:r>
        <w:t>The Importance of pipeline modeling</w:t>
      </w:r>
      <w:r w:rsidR="00F03C8E">
        <w:t xml:space="preserve"> can summarized in the following points: </w:t>
      </w:r>
    </w:p>
    <w:p w:rsidR="0047010C" w:rsidRDefault="0047010C" w:rsidP="0047010C">
      <w:pPr>
        <w:pStyle w:val="ListParagraph"/>
        <w:numPr>
          <w:ilvl w:val="0"/>
          <w:numId w:val="9"/>
        </w:numPr>
        <w:jc w:val="lowKashida"/>
      </w:pPr>
      <w:r w:rsidRPr="003F1987">
        <w:rPr>
          <w:b/>
          <w:bCs/>
        </w:rPr>
        <w:t>Operation optimization:</w:t>
      </w:r>
      <w:r>
        <w:t xml:space="preserve"> Conducting studies to determine the most optimized pipeline operation in terms of pressures, operating sequence, power usage (electricity or diesel</w:t>
      </w:r>
      <w:r w:rsidRPr="00BA1A37">
        <w:t xml:space="preserve"> </w:t>
      </w:r>
      <w:r>
        <w:t xml:space="preserve">pumps) versus using the DRA. To minimize operation cost.  </w:t>
      </w:r>
    </w:p>
    <w:p w:rsidR="0047010C" w:rsidRDefault="0047010C" w:rsidP="0047010C">
      <w:pPr>
        <w:pStyle w:val="ListParagraph"/>
        <w:numPr>
          <w:ilvl w:val="0"/>
          <w:numId w:val="9"/>
        </w:numPr>
        <w:jc w:val="lowKashida"/>
      </w:pPr>
      <w:r w:rsidRPr="003F1987">
        <w:rPr>
          <w:b/>
          <w:bCs/>
        </w:rPr>
        <w:t>Simulating Operational Transient’s States:</w:t>
      </w:r>
      <w:r>
        <w:t xml:space="preserve"> This is necessary to evaluate risks of rapture and determine maximum operating pressure for safety operations for each leg the pipeline. </w:t>
      </w:r>
    </w:p>
    <w:p w:rsidR="0047010C" w:rsidRDefault="0047010C" w:rsidP="00F03C8E">
      <w:pPr>
        <w:pStyle w:val="ListParagraph"/>
        <w:numPr>
          <w:ilvl w:val="0"/>
          <w:numId w:val="9"/>
        </w:numPr>
        <w:jc w:val="lowKashida"/>
      </w:pPr>
      <w:r w:rsidRPr="00F942D8">
        <w:rPr>
          <w:b/>
          <w:bCs/>
        </w:rPr>
        <w:t>Pipeline Controllers Training:</w:t>
      </w:r>
      <w:r>
        <w:t xml:space="preserve"> Training of pipeline controllers (what </w:t>
      </w:r>
      <w:r w:rsidR="00F03C8E">
        <w:t xml:space="preserve">sequences to use start/stop </w:t>
      </w:r>
      <w:r>
        <w:t>pump</w:t>
      </w:r>
      <w:r w:rsidR="00F03C8E">
        <w:t>s or valves among others</w:t>
      </w:r>
      <w:r>
        <w:t xml:space="preserve">) to achieve the optimum flow rates. </w:t>
      </w:r>
    </w:p>
    <w:p w:rsidR="0047010C" w:rsidRPr="00153343" w:rsidRDefault="0047010C" w:rsidP="00F03C8E">
      <w:pPr>
        <w:pStyle w:val="ListParagraph"/>
        <w:numPr>
          <w:ilvl w:val="0"/>
          <w:numId w:val="9"/>
        </w:numPr>
        <w:jc w:val="lowKashida"/>
      </w:pPr>
      <w:r w:rsidRPr="003F1987">
        <w:rPr>
          <w:b/>
          <w:bCs/>
        </w:rPr>
        <w:t xml:space="preserve">Leak </w:t>
      </w:r>
      <w:r>
        <w:rPr>
          <w:b/>
          <w:bCs/>
        </w:rPr>
        <w:t>D</w:t>
      </w:r>
      <w:r w:rsidRPr="003F1987">
        <w:rPr>
          <w:b/>
          <w:bCs/>
        </w:rPr>
        <w:t>etection:</w:t>
      </w:r>
      <w:r w:rsidRPr="00153343">
        <w:t xml:space="preserve"> The objective of leak detection</w:t>
      </w:r>
      <w:r w:rsidR="00F03C8E">
        <w:t xml:space="preserve"> system is</w:t>
      </w:r>
      <w:r w:rsidRPr="00153343">
        <w:t xml:space="preserve"> to detect (over time or over batch changes) </w:t>
      </w:r>
      <w:r w:rsidR="00F03C8E">
        <w:t>l</w:t>
      </w:r>
      <w:r w:rsidRPr="00153343">
        <w:t>ine imbalances.</w:t>
      </w:r>
      <w:r w:rsidR="00F03C8E">
        <w:t xml:space="preserve"> To assess what happens along the pipeline between t</w:t>
      </w:r>
      <w:r w:rsidRPr="00153343">
        <w:t xml:space="preserve">he net injected flow </w:t>
      </w:r>
      <w:r w:rsidR="00F03C8E">
        <w:t>and</w:t>
      </w:r>
      <w:r w:rsidRPr="00153343">
        <w:t xml:space="preserve"> the net delivery flow out of the pipeline. This is crucial to maintain the pipeline integrity. A flow model </w:t>
      </w:r>
      <w:r w:rsidR="00F03C8E">
        <w:t>leverages</w:t>
      </w:r>
      <w:r w:rsidRPr="00153343">
        <w:t xml:space="preserve"> the calculation of an extremely precise line balances by compensating the change in line packing rat</w:t>
      </w:r>
      <w:r w:rsidRPr="0047010C">
        <w:t xml:space="preserve">e. </w:t>
      </w:r>
    </w:p>
    <w:p w:rsidR="0047010C" w:rsidRPr="00BA1A37" w:rsidRDefault="0047010C" w:rsidP="0047010C">
      <w:pPr>
        <w:pStyle w:val="ListParagraph"/>
        <w:numPr>
          <w:ilvl w:val="0"/>
          <w:numId w:val="9"/>
        </w:numPr>
        <w:jc w:val="lowKashida"/>
      </w:pPr>
      <w:r w:rsidRPr="003F1987">
        <w:rPr>
          <w:b/>
          <w:bCs/>
        </w:rPr>
        <w:t>Products Batch Tracking:</w:t>
      </w:r>
      <w:r>
        <w:t xml:space="preserve"> Batches of products and their properties including</w:t>
      </w:r>
      <w:r w:rsidRPr="00BA1A37">
        <w:t xml:space="preserve"> </w:t>
      </w:r>
      <w:r>
        <w:t>quality; pipeline location at any moment; chemical composition; cost;</w:t>
      </w:r>
      <w:r w:rsidRPr="00BA1A37">
        <w:t xml:space="preserve"> origin</w:t>
      </w:r>
      <w:r>
        <w:t>; destination;</w:t>
      </w:r>
      <w:r w:rsidRPr="00BA1A37">
        <w:t xml:space="preserve"> and proprietorship are traceable through a pipeline flow model.</w:t>
      </w:r>
      <w:r>
        <w:t xml:space="preserve"> </w:t>
      </w:r>
      <w:r w:rsidRPr="00BA1A37">
        <w:t xml:space="preserve">Two types of batch tracking should be supported: Online and offline. The reason for offline product tracking models is for schedule estimates based on the business </w:t>
      </w:r>
      <w:r>
        <w:t xml:space="preserve">aspect. </w:t>
      </w:r>
      <w:r w:rsidRPr="00BA1A37">
        <w:t>Real-time models’</w:t>
      </w:r>
      <w:r>
        <w:t xml:space="preserve"> </w:t>
      </w:r>
      <w:r w:rsidRPr="00BA1A37">
        <w:t>objective is to</w:t>
      </w:r>
      <w:r>
        <w:t xml:space="preserve"> e</w:t>
      </w:r>
      <w:r w:rsidRPr="00BA1A37">
        <w:t>stimate interface arrival times actual deliveries based on the operational status of the pipeline (Accommodate</w:t>
      </w:r>
      <w:r>
        <w:t xml:space="preserve"> for</w:t>
      </w:r>
      <w:r w:rsidRPr="00BA1A37">
        <w:t xml:space="preserve"> sudden shutdowns among other cases)</w:t>
      </w:r>
      <w:r>
        <w:t>. Finally, p</w:t>
      </w:r>
      <w:r w:rsidRPr="00BA1A37">
        <w:t xml:space="preserve">roduct tracking </w:t>
      </w:r>
      <w:r>
        <w:t>determines</w:t>
      </w:r>
      <w:r w:rsidRPr="00BA1A37">
        <w:t xml:space="preserve"> ownership allocations</w:t>
      </w:r>
      <w:r>
        <w:t xml:space="preserve"> </w:t>
      </w:r>
      <w:r w:rsidRPr="00BA1A37">
        <w:t>of and precise transmission costs for each batch.</w:t>
      </w:r>
      <w:r w:rsidRPr="00D36B6D">
        <w:t xml:space="preserve"> </w:t>
      </w:r>
      <w:r>
        <w:fldChar w:fldCharType="begin"/>
      </w:r>
      <w:r>
        <w:instrText xml:space="preserve"> REF _Ref405756125 \r \h </w:instrText>
      </w:r>
      <w:r>
        <w:fldChar w:fldCharType="separate"/>
      </w:r>
      <w:r w:rsidR="00FE03B5">
        <w:t>[1]</w:t>
      </w:r>
      <w:r>
        <w:fldChar w:fldCharType="end"/>
      </w:r>
    </w:p>
    <w:p w:rsidR="0047010C" w:rsidRDefault="0047010C" w:rsidP="005C5C22">
      <w:pPr>
        <w:pStyle w:val="ListParagraph"/>
        <w:numPr>
          <w:ilvl w:val="0"/>
          <w:numId w:val="9"/>
        </w:numPr>
        <w:jc w:val="lowKashida"/>
      </w:pPr>
      <w:r w:rsidRPr="00265554">
        <w:rPr>
          <w:b/>
          <w:bCs/>
        </w:rPr>
        <w:t>Line-pack Distribution:</w:t>
      </w:r>
      <w:r w:rsidRPr="00153343">
        <w:t xml:space="preserve"> </w:t>
      </w:r>
      <w:r>
        <w:t>Pipeline</w:t>
      </w:r>
      <w:r w:rsidRPr="00153343">
        <w:t xml:space="preserve"> models </w:t>
      </w:r>
      <w:r>
        <w:t>produce</w:t>
      </w:r>
      <w:r w:rsidRPr="00153343">
        <w:t xml:space="preserve"> </w:t>
      </w:r>
      <w:r w:rsidR="00F03C8E">
        <w:t xml:space="preserve">an </w:t>
      </w:r>
      <w:r w:rsidRPr="00153343">
        <w:t xml:space="preserve">approximation of product distribution in the </w:t>
      </w:r>
      <w:r>
        <w:t xml:space="preserve">pipeline. These also </w:t>
      </w:r>
      <w:r w:rsidRPr="00153343">
        <w:t>supervise and calculate product inventory stored in the pipeline at any given moment</w:t>
      </w:r>
      <w:r w:rsidR="005C5C22" w:rsidRPr="00BA1A37">
        <w:t>.</w:t>
      </w:r>
      <w:r w:rsidR="005C5C22" w:rsidRPr="00D36B6D">
        <w:t xml:space="preserve"> </w:t>
      </w:r>
      <w:r w:rsidR="005C5C22">
        <w:fldChar w:fldCharType="begin"/>
      </w:r>
      <w:r w:rsidR="005C5C22">
        <w:instrText xml:space="preserve"> REF _Ref405756125 \r \h </w:instrText>
      </w:r>
      <w:r w:rsidR="005C5C22">
        <w:fldChar w:fldCharType="separate"/>
      </w:r>
      <w:r w:rsidR="00FE03B5">
        <w:t>[1]</w:t>
      </w:r>
      <w:r w:rsidR="005C5C22">
        <w:fldChar w:fldCharType="end"/>
      </w:r>
    </w:p>
    <w:p w:rsidR="0047010C" w:rsidRPr="00153343" w:rsidRDefault="0047010C" w:rsidP="00F03C8E">
      <w:pPr>
        <w:pStyle w:val="ListParagraph"/>
        <w:numPr>
          <w:ilvl w:val="0"/>
          <w:numId w:val="9"/>
        </w:numPr>
        <w:jc w:val="lowKashida"/>
      </w:pPr>
      <w:r>
        <w:rPr>
          <w:b/>
          <w:bCs/>
        </w:rPr>
        <w:t>Real-time P</w:t>
      </w:r>
      <w:r w:rsidRPr="00265554">
        <w:rPr>
          <w:b/>
          <w:bCs/>
        </w:rPr>
        <w:t xml:space="preserve">ipeline Pressure </w:t>
      </w:r>
      <w:r>
        <w:rPr>
          <w:b/>
          <w:bCs/>
        </w:rPr>
        <w:t>A</w:t>
      </w:r>
      <w:r w:rsidRPr="00265554">
        <w:rPr>
          <w:b/>
          <w:bCs/>
        </w:rPr>
        <w:t xml:space="preserve">wareness: </w:t>
      </w:r>
      <w:r w:rsidRPr="00265554">
        <w:t>Through</w:t>
      </w:r>
      <w:r w:rsidRPr="00153343">
        <w:t xml:space="preserve"> </w:t>
      </w:r>
      <w:r>
        <w:t>continuous</w:t>
      </w:r>
      <w:r w:rsidRPr="00153343">
        <w:t xml:space="preserve"> </w:t>
      </w:r>
      <w:r w:rsidRPr="00F942D8">
        <w:t>observation and monitoring</w:t>
      </w:r>
      <w:r>
        <w:rPr>
          <w:b/>
          <w:bCs/>
        </w:rPr>
        <w:t xml:space="preserve">, </w:t>
      </w:r>
      <w:r w:rsidRPr="00F942D8">
        <w:t>pipeline</w:t>
      </w:r>
      <w:r w:rsidRPr="00153343">
        <w:t xml:space="preserve"> models make available </w:t>
      </w:r>
      <w:r w:rsidR="00F03C8E">
        <w:t>an accurate estimation</w:t>
      </w:r>
      <w:r w:rsidRPr="00153343">
        <w:t xml:space="preserve"> of maximum pressures (to avoid line raptures) and minimum pressures (</w:t>
      </w:r>
      <w:r>
        <w:t>t</w:t>
      </w:r>
      <w:r w:rsidRPr="00153343">
        <w:t>o avoid column separation i.e., slack condition) at any points between pressure sensing sites. (</w:t>
      </w:r>
      <w:r>
        <w:t>The i</w:t>
      </w:r>
      <w:r w:rsidRPr="00153343">
        <w:t xml:space="preserve">ndustry standard is to allocate a </w:t>
      </w:r>
      <w:r w:rsidR="00F03C8E">
        <w:t>measurement site</w:t>
      </w:r>
      <w:r w:rsidRPr="00153343">
        <w:t xml:space="preserve"> every 30 miles of pipeline)</w:t>
      </w:r>
      <w:r w:rsidR="005C5C22">
        <w:t>.</w:t>
      </w:r>
      <w:r w:rsidRPr="00153343">
        <w:t xml:space="preserve"> </w:t>
      </w:r>
      <w:r w:rsidR="005C5C22">
        <w:fldChar w:fldCharType="begin"/>
      </w:r>
      <w:r w:rsidR="005C5C22">
        <w:instrText xml:space="preserve"> REF _Ref405756125 \r \h </w:instrText>
      </w:r>
      <w:r w:rsidR="005C5C22">
        <w:fldChar w:fldCharType="separate"/>
      </w:r>
      <w:r w:rsidR="00FE03B5">
        <w:t>[1]</w:t>
      </w:r>
      <w:r w:rsidR="005C5C22">
        <w:fldChar w:fldCharType="end"/>
      </w:r>
    </w:p>
    <w:p w:rsidR="0047010C" w:rsidRDefault="0047010C" w:rsidP="0047010C">
      <w:pPr>
        <w:pStyle w:val="ListParagraph"/>
        <w:numPr>
          <w:ilvl w:val="0"/>
          <w:numId w:val="9"/>
        </w:numPr>
      </w:pPr>
      <w:r w:rsidRPr="00F942D8">
        <w:rPr>
          <w:b/>
          <w:bCs/>
        </w:rPr>
        <w:t>Maximum Deliverability</w:t>
      </w:r>
      <w:r>
        <w:t xml:space="preserve">: Pipeline </w:t>
      </w:r>
      <w:r w:rsidRPr="00F942D8">
        <w:t>models is capable of calculating the maximum attainable flow rates at any delivery point. Equipment Performance Evaluation</w:t>
      </w:r>
      <w:r>
        <w:t xml:space="preserve">. </w:t>
      </w:r>
      <w:r w:rsidRPr="00F942D8">
        <w:t xml:space="preserve"> </w:t>
      </w:r>
      <w:r>
        <w:t>D</w:t>
      </w:r>
      <w:r w:rsidRPr="00F942D8">
        <w:t>egradation of equipment performance could</w:t>
      </w:r>
      <w:r>
        <w:t xml:space="preserve"> be detected</w:t>
      </w:r>
      <w:r w:rsidRPr="00F942D8">
        <w:t xml:space="preserve"> </w:t>
      </w:r>
      <w:r>
        <w:t>b</w:t>
      </w:r>
      <w:r w:rsidRPr="00F942D8">
        <w:t xml:space="preserve">y </w:t>
      </w:r>
      <w:r>
        <w:t>assessing the</w:t>
      </w:r>
      <w:r w:rsidRPr="00F942D8">
        <w:t xml:space="preserve"> model estimates of current</w:t>
      </w:r>
      <w:r>
        <w:t xml:space="preserve"> p</w:t>
      </w:r>
      <w:r w:rsidRPr="00F942D8">
        <w:t xml:space="preserve">erformance </w:t>
      </w:r>
      <w:r>
        <w:t xml:space="preserve">versus the </w:t>
      </w:r>
      <w:r w:rsidRPr="00F942D8">
        <w:t xml:space="preserve">declared </w:t>
      </w:r>
      <w:r>
        <w:t>manufacturer's specifications.</w:t>
      </w:r>
      <w:r w:rsidRPr="00F942D8">
        <w:t xml:space="preserve"> </w:t>
      </w:r>
      <w:r>
        <w:fldChar w:fldCharType="begin"/>
      </w:r>
      <w:r>
        <w:instrText xml:space="preserve"> REF _Ref405756125 \r \h </w:instrText>
      </w:r>
      <w:r>
        <w:fldChar w:fldCharType="separate"/>
      </w:r>
      <w:r w:rsidR="00FE03B5">
        <w:t>[1]</w:t>
      </w:r>
      <w:r>
        <w:fldChar w:fldCharType="end"/>
      </w:r>
    </w:p>
    <w:p w:rsidR="0047010C" w:rsidRDefault="0047010C" w:rsidP="0047010C">
      <w:pPr>
        <w:pStyle w:val="Heading2"/>
        <w:numPr>
          <w:ilvl w:val="1"/>
          <w:numId w:val="3"/>
        </w:numPr>
      </w:pPr>
      <w:bookmarkStart w:id="2" w:name="_Toc406273657"/>
      <w:r>
        <w:lastRenderedPageBreak/>
        <w:t>Importance of Pipeline Leak Detection</w:t>
      </w:r>
      <w:r w:rsidR="00EA6A81">
        <w:t xml:space="preserve"> Flow Modeling</w:t>
      </w:r>
      <w:bookmarkEnd w:id="2"/>
    </w:p>
    <w:p w:rsidR="0047010C" w:rsidRPr="00367FEE" w:rsidRDefault="0047010C" w:rsidP="004A38DF">
      <w:pPr>
        <w:pStyle w:val="Heading3"/>
        <w:numPr>
          <w:ilvl w:val="2"/>
          <w:numId w:val="3"/>
        </w:numPr>
        <w:spacing w:line="276" w:lineRule="auto"/>
      </w:pPr>
      <w:bookmarkStart w:id="3" w:name="_Toc405756165"/>
      <w:bookmarkStart w:id="4" w:name="_Toc406273658"/>
      <w:r>
        <w:t xml:space="preserve">Impact of </w:t>
      </w:r>
      <w:r w:rsidR="004A38DF">
        <w:t>p</w:t>
      </w:r>
      <w:r>
        <w:t>ipeline leaks</w:t>
      </w:r>
      <w:bookmarkEnd w:id="3"/>
      <w:bookmarkEnd w:id="4"/>
      <w:r>
        <w:t xml:space="preserve"> </w:t>
      </w:r>
    </w:p>
    <w:p w:rsidR="0047010C" w:rsidRPr="00F03C8E" w:rsidRDefault="0047010C" w:rsidP="00F03C8E">
      <w:pPr>
        <w:pStyle w:val="NormalWeb"/>
        <w:spacing w:before="0" w:beforeAutospacing="0"/>
        <w:ind w:firstLine="720"/>
        <w:jc w:val="lowKashida"/>
        <w:rPr>
          <w:rFonts w:asciiTheme="majorBidi" w:hAnsiTheme="majorBidi" w:cstheme="majorBidi"/>
          <w:sz w:val="22"/>
          <w:szCs w:val="22"/>
        </w:rPr>
      </w:pPr>
      <w:r w:rsidRPr="00F03C8E">
        <w:rPr>
          <w:rFonts w:asciiTheme="majorBidi" w:hAnsiTheme="majorBidi" w:cstheme="majorBidi"/>
          <w:sz w:val="22"/>
          <w:szCs w:val="22"/>
        </w:rPr>
        <w:t>Aside of deaths and personal injuries, contamination or damages due to pipeline leaks have huge environmental and economic impact in addition to sever public concerns.  For that, reliable leak analysis of pipeline assets is vital.</w:t>
      </w:r>
    </w:p>
    <w:p w:rsidR="00F03C8E" w:rsidRDefault="0047010C" w:rsidP="00F03C8E">
      <w:pPr>
        <w:pStyle w:val="NormalWeb"/>
        <w:spacing w:before="0" w:beforeAutospacing="0"/>
        <w:ind w:firstLine="720"/>
        <w:jc w:val="lowKashida"/>
        <w:rPr>
          <w:rFonts w:asciiTheme="majorBidi" w:hAnsiTheme="majorBidi" w:cstheme="majorBidi"/>
          <w:sz w:val="22"/>
          <w:szCs w:val="22"/>
        </w:rPr>
      </w:pPr>
      <w:r w:rsidRPr="00F03C8E">
        <w:rPr>
          <w:rFonts w:asciiTheme="majorBidi" w:hAnsiTheme="majorBidi" w:cstheme="majorBidi"/>
          <w:sz w:val="22"/>
          <w:szCs w:val="22"/>
        </w:rPr>
        <w:t xml:space="preserve"> Pipeline and Hazardous Materials Safety Administration (PHMSA) is a federal agency with the U.S Department of Transportation (DOT). PHMSA published an analysis of federal records demonstrating that since 1986 as a total sum, more than 8,700 significant incidents with U.S. pipelines. These involve deaths, injuries, economic and environmental severe harm. This averages to be more than 300 per year. A Pipeline incident occur in the country every 30 hours</w:t>
      </w:r>
      <w:r w:rsidR="005A40F5" w:rsidRPr="00F03C8E">
        <w:rPr>
          <w:rFonts w:asciiTheme="majorBidi" w:hAnsiTheme="majorBidi" w:cstheme="majorBidi"/>
          <w:sz w:val="22"/>
          <w:szCs w:val="22"/>
        </w:rPr>
        <w:fldChar w:fldCharType="begin"/>
      </w:r>
      <w:r w:rsidR="005A40F5" w:rsidRPr="00F03C8E">
        <w:rPr>
          <w:rFonts w:asciiTheme="majorBidi" w:hAnsiTheme="majorBidi" w:cstheme="majorBidi"/>
          <w:sz w:val="22"/>
          <w:szCs w:val="22"/>
        </w:rPr>
        <w:instrText xml:space="preserve"> REF _Ref406246353 \r \h  \* MERGEFORMAT </w:instrText>
      </w:r>
      <w:r w:rsidR="005A40F5" w:rsidRPr="00F03C8E">
        <w:rPr>
          <w:rFonts w:asciiTheme="majorBidi" w:hAnsiTheme="majorBidi" w:cstheme="majorBidi"/>
          <w:sz w:val="22"/>
          <w:szCs w:val="22"/>
        </w:rPr>
      </w:r>
      <w:r w:rsidR="005A40F5" w:rsidRPr="00F03C8E">
        <w:rPr>
          <w:rFonts w:asciiTheme="majorBidi" w:hAnsiTheme="majorBidi" w:cstheme="majorBidi"/>
          <w:sz w:val="22"/>
          <w:szCs w:val="22"/>
        </w:rPr>
        <w:fldChar w:fldCharType="separate"/>
      </w:r>
      <w:r w:rsidR="00FE03B5">
        <w:rPr>
          <w:rFonts w:asciiTheme="majorBidi" w:hAnsiTheme="majorBidi" w:cstheme="majorBidi"/>
          <w:sz w:val="22"/>
          <w:szCs w:val="22"/>
        </w:rPr>
        <w:t>[2]</w:t>
      </w:r>
      <w:r w:rsidR="005A40F5" w:rsidRPr="00F03C8E">
        <w:rPr>
          <w:rFonts w:asciiTheme="majorBidi" w:hAnsiTheme="majorBidi" w:cstheme="majorBidi"/>
          <w:sz w:val="22"/>
          <w:szCs w:val="22"/>
        </w:rPr>
        <w:fldChar w:fldCharType="end"/>
      </w:r>
      <w:r w:rsidRPr="00F03C8E">
        <w:rPr>
          <w:rFonts w:asciiTheme="majorBidi" w:hAnsiTheme="majorBidi" w:cstheme="majorBidi"/>
          <w:sz w:val="22"/>
          <w:szCs w:val="22"/>
        </w:rPr>
        <w:t xml:space="preserve">. </w:t>
      </w:r>
      <w:r w:rsidR="005A40F5" w:rsidRPr="00F03C8E">
        <w:rPr>
          <w:rFonts w:asciiTheme="majorBidi" w:hAnsiTheme="majorBidi" w:cstheme="majorBidi"/>
          <w:sz w:val="22"/>
          <w:szCs w:val="22"/>
        </w:rPr>
        <w:t xml:space="preserve">Tables 1 and 2 detail these leaks incidents. </w:t>
      </w:r>
    </w:p>
    <w:p w:rsidR="0047010C" w:rsidRPr="00F03C8E" w:rsidRDefault="0047010C" w:rsidP="00F03C8E">
      <w:pPr>
        <w:pStyle w:val="NormalWeb"/>
        <w:spacing w:before="0" w:beforeAutospacing="0"/>
        <w:ind w:firstLine="720"/>
        <w:jc w:val="lowKashida"/>
        <w:rPr>
          <w:rFonts w:asciiTheme="majorBidi" w:hAnsiTheme="majorBidi" w:cstheme="majorBidi"/>
          <w:sz w:val="22"/>
          <w:szCs w:val="22"/>
        </w:rPr>
      </w:pPr>
      <w:r w:rsidRPr="00F03C8E">
        <w:rPr>
          <w:rFonts w:asciiTheme="majorBidi" w:hAnsiTheme="majorBidi" w:cstheme="majorBidi"/>
          <w:sz w:val="22"/>
          <w:szCs w:val="22"/>
        </w:rPr>
        <w:t>The Center for Biological Diversity </w:t>
      </w:r>
      <w:hyperlink r:id="rId8" w:history="1">
        <w:r w:rsidRPr="00F03C8E">
          <w:rPr>
            <w:rFonts w:asciiTheme="majorBidi" w:hAnsiTheme="majorBidi" w:cstheme="majorBidi"/>
            <w:sz w:val="22"/>
            <w:szCs w:val="22"/>
          </w:rPr>
          <w:t>published</w:t>
        </w:r>
      </w:hyperlink>
      <w:r w:rsidRPr="00F03C8E">
        <w:rPr>
          <w:rFonts w:asciiTheme="majorBidi" w:hAnsiTheme="majorBidi" w:cstheme="majorBidi"/>
          <w:sz w:val="22"/>
          <w:szCs w:val="22"/>
        </w:rPr>
        <w:t xml:space="preserve"> a new estimate. This estimate presents that since July 2013 and until November 2014, pipeline companies encountered for 372 oil and gas leaks, spills, among other incidents. This has led to 20 deaths, 117 injuries, and over a $256 million in damages.</w:t>
      </w:r>
      <w:r w:rsidRPr="00F03C8E">
        <w:rPr>
          <w:rFonts w:asciiTheme="majorBidi" w:hAnsiTheme="majorBidi" w:cstheme="majorBidi"/>
          <w:sz w:val="22"/>
          <w:szCs w:val="22"/>
        </w:rPr>
        <w:fldChar w:fldCharType="begin"/>
      </w:r>
      <w:r w:rsidRPr="00F03C8E">
        <w:rPr>
          <w:rFonts w:asciiTheme="majorBidi" w:hAnsiTheme="majorBidi" w:cstheme="majorBidi"/>
          <w:sz w:val="22"/>
          <w:szCs w:val="22"/>
        </w:rPr>
        <w:instrText xml:space="preserve"> REF _Ref405755943 \r \h  \* MERGEFORMAT </w:instrText>
      </w:r>
      <w:r w:rsidRPr="00F03C8E">
        <w:rPr>
          <w:rFonts w:asciiTheme="majorBidi" w:hAnsiTheme="majorBidi" w:cstheme="majorBidi"/>
          <w:sz w:val="22"/>
          <w:szCs w:val="22"/>
        </w:rPr>
      </w:r>
      <w:r w:rsidRPr="00F03C8E">
        <w:rPr>
          <w:rFonts w:asciiTheme="majorBidi" w:hAnsiTheme="majorBidi" w:cstheme="majorBidi"/>
          <w:sz w:val="22"/>
          <w:szCs w:val="22"/>
        </w:rPr>
        <w:fldChar w:fldCharType="separate"/>
      </w:r>
      <w:r w:rsidR="00FE03B5">
        <w:rPr>
          <w:rFonts w:asciiTheme="majorBidi" w:hAnsiTheme="majorBidi" w:cstheme="majorBidi"/>
          <w:sz w:val="22"/>
          <w:szCs w:val="22"/>
        </w:rPr>
        <w:t>[2]</w:t>
      </w:r>
      <w:r w:rsidRPr="00F03C8E">
        <w:rPr>
          <w:rFonts w:asciiTheme="majorBidi" w:hAnsiTheme="majorBidi" w:cstheme="majorBidi"/>
          <w:sz w:val="22"/>
          <w:szCs w:val="22"/>
        </w:rPr>
        <w:fldChar w:fldCharType="end"/>
      </w:r>
      <w:r w:rsidR="00EF28FB" w:rsidRPr="00F03C8E">
        <w:rPr>
          <w:rFonts w:asciiTheme="majorBidi" w:hAnsiTheme="majorBidi" w:cstheme="majorBidi"/>
          <w:sz w:val="22"/>
          <w:szCs w:val="22"/>
        </w:rPr>
        <w:t xml:space="preserve"> </w:t>
      </w:r>
      <w:r w:rsidRPr="00F03C8E">
        <w:rPr>
          <w:rFonts w:asciiTheme="majorBidi" w:hAnsiTheme="majorBidi" w:cstheme="majorBidi"/>
          <w:sz w:val="22"/>
          <w:szCs w:val="22"/>
        </w:rPr>
        <w:t xml:space="preserve"> </w:t>
      </w:r>
      <w:r w:rsidRPr="00F03C8E">
        <w:rPr>
          <w:rFonts w:asciiTheme="majorBidi" w:hAnsiTheme="majorBidi" w:cstheme="majorBidi"/>
          <w:sz w:val="22"/>
          <w:szCs w:val="22"/>
        </w:rPr>
        <w:fldChar w:fldCharType="begin"/>
      </w:r>
      <w:r w:rsidRPr="00F03C8E">
        <w:rPr>
          <w:rFonts w:asciiTheme="majorBidi" w:hAnsiTheme="majorBidi" w:cstheme="majorBidi"/>
          <w:sz w:val="22"/>
          <w:szCs w:val="22"/>
        </w:rPr>
        <w:instrText xml:space="preserve"> REF _Ref405757182 \r \h </w:instrText>
      </w:r>
      <w:r w:rsidR="00F03C8E" w:rsidRPr="00F03C8E">
        <w:rPr>
          <w:rFonts w:asciiTheme="majorBidi" w:hAnsiTheme="majorBidi" w:cstheme="majorBidi"/>
          <w:sz w:val="22"/>
          <w:szCs w:val="22"/>
        </w:rPr>
        <w:instrText xml:space="preserve"> \* MERGEFORMAT </w:instrText>
      </w:r>
      <w:r w:rsidRPr="00F03C8E">
        <w:rPr>
          <w:rFonts w:asciiTheme="majorBidi" w:hAnsiTheme="majorBidi" w:cstheme="majorBidi"/>
          <w:sz w:val="22"/>
          <w:szCs w:val="22"/>
        </w:rPr>
      </w:r>
      <w:r w:rsidRPr="00F03C8E">
        <w:rPr>
          <w:rFonts w:asciiTheme="majorBidi" w:hAnsiTheme="majorBidi" w:cstheme="majorBidi"/>
          <w:sz w:val="22"/>
          <w:szCs w:val="22"/>
        </w:rPr>
        <w:fldChar w:fldCharType="separate"/>
      </w:r>
      <w:r w:rsidR="00FE03B5">
        <w:rPr>
          <w:rFonts w:asciiTheme="majorBidi" w:hAnsiTheme="majorBidi" w:cstheme="majorBidi"/>
          <w:sz w:val="22"/>
          <w:szCs w:val="22"/>
        </w:rPr>
        <w:t>[3]</w:t>
      </w:r>
      <w:r w:rsidRPr="00F03C8E">
        <w:rPr>
          <w:rFonts w:asciiTheme="majorBidi" w:hAnsiTheme="majorBidi" w:cstheme="majorBidi"/>
          <w:sz w:val="22"/>
          <w:szCs w:val="22"/>
        </w:rPr>
        <w:fldChar w:fldCharType="end"/>
      </w:r>
      <w:r w:rsidR="008059E2" w:rsidRPr="00F03C8E">
        <w:rPr>
          <w:rFonts w:asciiTheme="majorBidi" w:hAnsiTheme="majorBidi" w:cstheme="majorBidi"/>
          <w:sz w:val="22"/>
          <w:szCs w:val="22"/>
        </w:rPr>
        <w:t>.</w:t>
      </w:r>
    </w:p>
    <w:p w:rsidR="008059E2" w:rsidRPr="0047010C" w:rsidRDefault="008059E2" w:rsidP="004A38DF">
      <w:pPr>
        <w:pStyle w:val="Heading3"/>
        <w:numPr>
          <w:ilvl w:val="2"/>
          <w:numId w:val="3"/>
        </w:numPr>
      </w:pPr>
      <w:bookmarkStart w:id="5" w:name="_Toc405756164"/>
      <w:bookmarkStart w:id="6" w:name="_Toc406273659"/>
      <w:r w:rsidRPr="0047010C">
        <w:t xml:space="preserve">Reasons for </w:t>
      </w:r>
      <w:r w:rsidR="004A38DF">
        <w:t>p</w:t>
      </w:r>
      <w:r w:rsidRPr="0047010C">
        <w:t xml:space="preserve">ipeline </w:t>
      </w:r>
      <w:r w:rsidR="004A38DF">
        <w:t>l</w:t>
      </w:r>
      <w:r w:rsidRPr="0047010C">
        <w:t>eaks</w:t>
      </w:r>
      <w:bookmarkEnd w:id="5"/>
      <w:bookmarkEnd w:id="6"/>
    </w:p>
    <w:p w:rsidR="008059E2" w:rsidRPr="00F03C8E" w:rsidRDefault="008059E2" w:rsidP="00F03C8E">
      <w:pPr>
        <w:spacing w:before="120" w:after="120"/>
        <w:rPr>
          <w:rFonts w:cstheme="majorBidi"/>
        </w:rPr>
      </w:pPr>
      <w:r w:rsidRPr="00F03C8E">
        <w:rPr>
          <w:rFonts w:cstheme="majorBidi"/>
        </w:rPr>
        <w:t xml:space="preserve"> </w:t>
      </w:r>
      <w:r w:rsidR="00F03C8E" w:rsidRPr="00F03C8E">
        <w:rPr>
          <w:rFonts w:cstheme="majorBidi"/>
        </w:rPr>
        <w:tab/>
      </w:r>
      <w:r w:rsidRPr="00F03C8E">
        <w:rPr>
          <w:rFonts w:cstheme="majorBidi"/>
        </w:rPr>
        <w:t xml:space="preserve">Pipeline leaks presents a major problem around the globe. Leaks could happen due to defective or poor quality pipeline materials.  Pipeline could rapture breaks because of low standards in the craftsmanship of welding. Poor quality assurance standards.  Operational mistakes (e.g., excessive pressure, sudden closure or opening valves).  Long-term corrosion and lack of preventive maintenance is one of the main cause of leaks.  Accidental damage to the assets by third parties through digging has been reported abundantly in the past.  In summary, pipeline rapture could be attributed to many factors </w:t>
      </w:r>
      <w:r w:rsidRPr="00F03C8E">
        <w:rPr>
          <w:rFonts w:cstheme="majorBidi"/>
        </w:rPr>
        <w:fldChar w:fldCharType="begin"/>
      </w:r>
      <w:r w:rsidRPr="00F03C8E">
        <w:rPr>
          <w:rFonts w:cstheme="majorBidi"/>
        </w:rPr>
        <w:instrText xml:space="preserve"> REF _Ref405734670 \r \h  \* MERGEFORMAT </w:instrText>
      </w:r>
      <w:r w:rsidRPr="00F03C8E">
        <w:rPr>
          <w:rFonts w:cstheme="majorBidi"/>
        </w:rPr>
      </w:r>
      <w:r w:rsidRPr="00F03C8E">
        <w:rPr>
          <w:rFonts w:cstheme="majorBidi"/>
        </w:rPr>
        <w:fldChar w:fldCharType="separate"/>
      </w:r>
      <w:r w:rsidR="00FE03B5">
        <w:rPr>
          <w:rFonts w:cstheme="majorBidi"/>
        </w:rPr>
        <w:t>[4]</w:t>
      </w:r>
      <w:r w:rsidRPr="00F03C8E">
        <w:rPr>
          <w:rFonts w:cstheme="majorBidi"/>
        </w:rPr>
        <w:fldChar w:fldCharType="end"/>
      </w:r>
      <w:r w:rsidRPr="00F03C8E">
        <w:rPr>
          <w:rFonts w:cstheme="majorBidi"/>
        </w:rPr>
        <w:t xml:space="preserve">: </w:t>
      </w:r>
    </w:p>
    <w:p w:rsidR="008059E2" w:rsidRDefault="008059E2" w:rsidP="00F03C8E">
      <w:pPr>
        <w:pStyle w:val="ListParagraph"/>
        <w:numPr>
          <w:ilvl w:val="0"/>
          <w:numId w:val="10"/>
        </w:numPr>
        <w:spacing w:before="120"/>
      </w:pPr>
      <w:r>
        <w:t>L</w:t>
      </w:r>
      <w:r w:rsidRPr="00CA73ED">
        <w:t>ow quality or faulty materials used in production of pipelines and junctures,</w:t>
      </w:r>
    </w:p>
    <w:p w:rsidR="008059E2" w:rsidRDefault="008059E2" w:rsidP="00F03C8E">
      <w:pPr>
        <w:pStyle w:val="ListParagraph"/>
        <w:numPr>
          <w:ilvl w:val="0"/>
          <w:numId w:val="10"/>
        </w:numPr>
        <w:spacing w:before="120"/>
      </w:pPr>
      <w:r>
        <w:t>Design errors</w:t>
      </w:r>
    </w:p>
    <w:p w:rsidR="008059E2" w:rsidRDefault="008059E2" w:rsidP="00F03C8E">
      <w:pPr>
        <w:pStyle w:val="ListParagraph"/>
        <w:numPr>
          <w:ilvl w:val="0"/>
          <w:numId w:val="10"/>
        </w:numPr>
        <w:spacing w:before="120"/>
      </w:pPr>
      <w:r>
        <w:t>I</w:t>
      </w:r>
      <w:r w:rsidRPr="00CA73ED">
        <w:t>nsufficient preventive maintenance</w:t>
      </w:r>
    </w:p>
    <w:p w:rsidR="008059E2" w:rsidRDefault="008059E2" w:rsidP="00F03C8E">
      <w:pPr>
        <w:pStyle w:val="ListParagraph"/>
        <w:numPr>
          <w:ilvl w:val="0"/>
          <w:numId w:val="10"/>
        </w:numPr>
        <w:spacing w:before="120"/>
      </w:pPr>
      <w:r>
        <w:t>E</w:t>
      </w:r>
      <w:r w:rsidRPr="00CA73ED">
        <w:t xml:space="preserve">xceeding the recommend </w:t>
      </w:r>
      <w:r>
        <w:t xml:space="preserve">operating pressure </w:t>
      </w:r>
    </w:p>
    <w:p w:rsidR="008059E2" w:rsidRDefault="008059E2" w:rsidP="00F03C8E">
      <w:pPr>
        <w:pStyle w:val="ListParagraph"/>
        <w:numPr>
          <w:ilvl w:val="0"/>
          <w:numId w:val="10"/>
        </w:numPr>
        <w:spacing w:before="120"/>
      </w:pPr>
      <w:r>
        <w:t>R</w:t>
      </w:r>
      <w:r w:rsidRPr="00CA73ED">
        <w:t xml:space="preserve">andom pipeline digging accidents damage. </w:t>
      </w:r>
    </w:p>
    <w:p w:rsidR="008059E2" w:rsidRDefault="008059E2" w:rsidP="008059E2">
      <w:pPr>
        <w:ind w:left="360"/>
      </w:pPr>
      <w:r w:rsidRPr="002E10F2">
        <w:rPr>
          <w:color w:val="FF0000"/>
          <w:u w:val="single"/>
        </w:rPr>
        <w:t xml:space="preserve">The punchline: </w:t>
      </w:r>
      <w:r w:rsidRPr="002E10F2">
        <w:rPr>
          <w:u w:val="single"/>
        </w:rPr>
        <w:t xml:space="preserve">Leaks are going to happen. The more accurate pipeline flow modeling the </w:t>
      </w:r>
      <w:r>
        <w:rPr>
          <w:u w:val="single"/>
        </w:rPr>
        <w:t xml:space="preserve">faster the model will detect </w:t>
      </w:r>
      <w:r w:rsidR="00F03C8E">
        <w:rPr>
          <w:u w:val="single"/>
        </w:rPr>
        <w:t xml:space="preserve">a </w:t>
      </w:r>
      <w:r w:rsidRPr="002E10F2">
        <w:rPr>
          <w:u w:val="single"/>
        </w:rPr>
        <w:t xml:space="preserve">leak. </w:t>
      </w:r>
      <w:r>
        <w:rPr>
          <w:u w:val="single"/>
        </w:rPr>
        <w:t>Thus,</w:t>
      </w:r>
      <w:r w:rsidRPr="002E10F2">
        <w:rPr>
          <w:u w:val="single"/>
        </w:rPr>
        <w:t xml:space="preserve"> reduce the impact of</w:t>
      </w:r>
      <w:r>
        <w:rPr>
          <w:u w:val="single"/>
        </w:rPr>
        <w:t xml:space="preserve"> the</w:t>
      </w:r>
      <w:r w:rsidRPr="002E10F2">
        <w:rPr>
          <w:u w:val="single"/>
        </w:rPr>
        <w:t xml:space="preserve"> leak</w:t>
      </w:r>
      <w:r w:rsidRPr="005A40F5">
        <w:t>. The worst of all</w:t>
      </w:r>
      <w:r>
        <w:t>, when a company keeps pumping into a leak because their flow model did not detect the leak.</w:t>
      </w:r>
    </w:p>
    <w:p w:rsidR="008059E2" w:rsidRDefault="008059E2" w:rsidP="008059E2">
      <w:pPr>
        <w:pStyle w:val="Heading2"/>
        <w:numPr>
          <w:ilvl w:val="1"/>
          <w:numId w:val="3"/>
        </w:numPr>
      </w:pPr>
      <w:bookmarkStart w:id="7" w:name="_Toc406273660"/>
      <w:r w:rsidRPr="0047010C">
        <w:t xml:space="preserve">Problem </w:t>
      </w:r>
      <w:r>
        <w:t>S</w:t>
      </w:r>
      <w:r w:rsidRPr="0047010C">
        <w:t>tatement</w:t>
      </w:r>
      <w:bookmarkEnd w:id="7"/>
      <w:r w:rsidRPr="0047010C">
        <w:t xml:space="preserve">  </w:t>
      </w:r>
    </w:p>
    <w:p w:rsidR="008059E2" w:rsidRPr="00A85253" w:rsidRDefault="008059E2" w:rsidP="00F03C8E">
      <w:pPr>
        <w:jc w:val="lowKashida"/>
      </w:pPr>
      <w:r w:rsidRPr="00EA6A81">
        <w:t xml:space="preserve">Leak </w:t>
      </w:r>
      <w:r>
        <w:t>d</w:t>
      </w:r>
      <w:r w:rsidRPr="00EA6A81">
        <w:t xml:space="preserve">etection </w:t>
      </w:r>
      <w:r>
        <w:t>s</w:t>
      </w:r>
      <w:r w:rsidRPr="00EA6A81">
        <w:t>ystems suffers from low number of modeling points to fulfill the real-time crucial requirement.</w:t>
      </w:r>
      <w:r w:rsidR="00F03C8E">
        <w:t xml:space="preserve"> By design, t</w:t>
      </w:r>
      <w:r w:rsidRPr="00EA6A81">
        <w:t xml:space="preserve">he number of partial differential equations and modeling points is limited to what </w:t>
      </w:r>
      <w:r w:rsidR="00F03C8E">
        <w:t>current hardware and CPUs</w:t>
      </w:r>
      <w:r w:rsidRPr="00EA6A81">
        <w:t xml:space="preserve"> can handle.</w:t>
      </w:r>
      <w:r w:rsidRPr="00A85253">
        <w:t xml:space="preserve"> We need to beat computing resources limitation to achieve more accurate flow modeling for leak detection</w:t>
      </w:r>
      <w:r>
        <w:t xml:space="preserve">. This can be achieved </w:t>
      </w:r>
      <w:r w:rsidRPr="00A85253">
        <w:t xml:space="preserve">by increasing the modeling points as a </w:t>
      </w:r>
      <w:r>
        <w:t>benefit</w:t>
      </w:r>
      <w:r w:rsidRPr="00A85253">
        <w:t xml:space="preserve"> of performance speed-ups</w:t>
      </w:r>
      <w:r>
        <w:t>.</w:t>
      </w:r>
    </w:p>
    <w:p w:rsidR="009228FF" w:rsidRDefault="009228FF" w:rsidP="009228FF">
      <w:pPr>
        <w:pStyle w:val="Heading2"/>
        <w:numPr>
          <w:ilvl w:val="1"/>
          <w:numId w:val="3"/>
        </w:numPr>
      </w:pPr>
      <w:bookmarkStart w:id="8" w:name="_Toc406273661"/>
      <w:r w:rsidRPr="0047010C">
        <w:t>Challenges of this Research</w:t>
      </w:r>
      <w:bookmarkEnd w:id="8"/>
    </w:p>
    <w:p w:rsidR="009228FF" w:rsidRPr="00EA6A81" w:rsidRDefault="009228FF" w:rsidP="009228FF">
      <w:pPr>
        <w:jc w:val="lowKashida"/>
      </w:pPr>
      <w:r w:rsidRPr="00EA6A81">
        <w:t xml:space="preserve">Most of the numerical methods to solve </w:t>
      </w:r>
      <w:r>
        <w:t>Partial Differential Equations (</w:t>
      </w:r>
      <w:proofErr w:type="gramStart"/>
      <w:r>
        <w:t xml:space="preserve">PDEs) </w:t>
      </w:r>
      <w:r w:rsidRPr="00EA6A81">
        <w:t xml:space="preserve"> in</w:t>
      </w:r>
      <w:proofErr w:type="gramEnd"/>
      <w:r w:rsidRPr="00EA6A81">
        <w:t xml:space="preserve"> the literature are not parallel by nature. There is abundance of attempts in the literature to optimize the parallelization of many numerical methods of these equations solvers.  None of them take leak detection (need for real-time) aspects in consideration. </w:t>
      </w:r>
    </w:p>
    <w:p w:rsidR="005A40F5" w:rsidRDefault="005A40F5" w:rsidP="0047010C">
      <w:pPr>
        <w:pStyle w:val="NormalWeb"/>
        <w:spacing w:before="0" w:beforeAutospacing="0" w:after="0" w:afterAutospacing="0"/>
        <w:ind w:firstLine="720"/>
        <w:jc w:val="lowKashida"/>
      </w:pPr>
    </w:p>
    <w:tbl>
      <w:tblPr>
        <w:tblStyle w:val="TableGrid"/>
        <w:tblW w:w="10182"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5166"/>
      </w:tblGrid>
      <w:tr w:rsidR="005A40F5" w:rsidTr="005A40F5">
        <w:trPr>
          <w:trHeight w:val="4672"/>
        </w:trPr>
        <w:tc>
          <w:tcPr>
            <w:tcW w:w="5016" w:type="dxa"/>
          </w:tcPr>
          <w:p w:rsidR="005A40F5" w:rsidRPr="000F70CD" w:rsidRDefault="005A40F5" w:rsidP="005A40F5">
            <w:pPr>
              <w:pStyle w:val="Caption"/>
              <w:keepNext/>
              <w:jc w:val="center"/>
              <w:rPr>
                <w:rFonts w:cstheme="majorBidi"/>
                <w:b/>
                <w:bCs/>
                <w:color w:val="auto"/>
              </w:rPr>
            </w:pPr>
            <w:r w:rsidRPr="000F70CD">
              <w:rPr>
                <w:rFonts w:cstheme="majorBidi"/>
                <w:b/>
                <w:bCs/>
                <w:color w:val="auto"/>
              </w:rPr>
              <w:lastRenderedPageBreak/>
              <w:t xml:space="preserve">Table </w:t>
            </w:r>
            <w:r w:rsidRPr="000F70CD">
              <w:rPr>
                <w:rFonts w:cstheme="majorBidi"/>
                <w:b/>
                <w:bCs/>
                <w:color w:val="auto"/>
              </w:rPr>
              <w:fldChar w:fldCharType="begin"/>
            </w:r>
            <w:r w:rsidRPr="000F70CD">
              <w:rPr>
                <w:rFonts w:cstheme="majorBidi"/>
                <w:b/>
                <w:bCs/>
                <w:color w:val="auto"/>
              </w:rPr>
              <w:instrText xml:space="preserve"> SEQ Table \* ARABIC </w:instrText>
            </w:r>
            <w:r w:rsidRPr="000F70CD">
              <w:rPr>
                <w:rFonts w:cstheme="majorBidi"/>
                <w:b/>
                <w:bCs/>
                <w:color w:val="auto"/>
              </w:rPr>
              <w:fldChar w:fldCharType="separate"/>
            </w:r>
            <w:r w:rsidR="00FE03B5">
              <w:rPr>
                <w:rFonts w:cstheme="majorBidi"/>
                <w:b/>
                <w:bCs/>
                <w:noProof/>
                <w:color w:val="auto"/>
              </w:rPr>
              <w:t>1</w:t>
            </w:r>
            <w:r w:rsidRPr="000F70CD">
              <w:rPr>
                <w:rFonts w:cstheme="majorBidi"/>
                <w:b/>
                <w:bCs/>
                <w:color w:val="auto"/>
              </w:rPr>
              <w:fldChar w:fldCharType="end"/>
            </w:r>
            <w:r w:rsidRPr="000F70CD">
              <w:rPr>
                <w:rFonts w:cstheme="majorBidi"/>
                <w:b/>
                <w:bCs/>
                <w:color w:val="auto"/>
              </w:rPr>
              <w:t>- PHMSA Pipeline Serious Incidents for all a states</w:t>
            </w:r>
            <w:r>
              <w:rPr>
                <w:rFonts w:cstheme="majorBidi"/>
                <w:b/>
                <w:bCs/>
                <w:color w:val="auto"/>
              </w:rPr>
              <w:t xml:space="preserve"> [2]</w:t>
            </w:r>
            <w:r w:rsidRPr="000F70CD">
              <w:rPr>
                <w:rFonts w:cstheme="majorBidi"/>
                <w:b/>
                <w:bCs/>
                <w:color w:val="auto"/>
              </w:rPr>
              <w:t>:</w:t>
            </w:r>
          </w:p>
          <w:p w:rsidR="005A40F5" w:rsidRPr="000F70CD" w:rsidRDefault="005A40F5" w:rsidP="00131D52">
            <w:pPr>
              <w:pStyle w:val="Caption"/>
              <w:keepNext/>
              <w:jc w:val="center"/>
              <w:rPr>
                <w:rFonts w:cstheme="majorBidi"/>
                <w:b/>
                <w:bCs/>
                <w:color w:val="auto"/>
              </w:rPr>
            </w:pPr>
          </w:p>
          <w:tbl>
            <w:tblPr>
              <w:tblStyle w:val="GridTable4-Accent6"/>
              <w:tblpPr w:leftFromText="180" w:rightFromText="180" w:vertAnchor="page" w:horzAnchor="margin" w:tblpXSpec="center" w:tblpY="501"/>
              <w:tblOverlap w:val="never"/>
              <w:tblW w:w="4378" w:type="dxa"/>
              <w:tblLook w:val="04A0" w:firstRow="1" w:lastRow="0" w:firstColumn="1" w:lastColumn="0" w:noHBand="0" w:noVBand="1"/>
            </w:tblPr>
            <w:tblGrid>
              <w:gridCol w:w="774"/>
              <w:gridCol w:w="1185"/>
              <w:gridCol w:w="1297"/>
              <w:gridCol w:w="1122"/>
            </w:tblGrid>
            <w:tr w:rsidR="005A40F5" w:rsidRPr="000F70CD" w:rsidTr="005A40F5">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0" w:type="auto"/>
                </w:tcPr>
                <w:p w:rsidR="005A40F5" w:rsidRPr="000F70CD" w:rsidRDefault="005A40F5" w:rsidP="00131D52">
                  <w:pPr>
                    <w:jc w:val="center"/>
                    <w:rPr>
                      <w:rFonts w:eastAsia="Times New Roman" w:cstheme="majorBidi"/>
                      <w:b w:val="0"/>
                      <w:bCs w:val="0"/>
                      <w:color w:val="auto"/>
                      <w:sz w:val="24"/>
                      <w:szCs w:val="24"/>
                    </w:rPr>
                  </w:pPr>
                  <w:r w:rsidRPr="000F70CD">
                    <w:rPr>
                      <w:rFonts w:eastAsia="Times New Roman" w:cstheme="majorBidi"/>
                      <w:b w:val="0"/>
                      <w:bCs w:val="0"/>
                      <w:color w:val="auto"/>
                      <w:sz w:val="24"/>
                      <w:szCs w:val="24"/>
                    </w:rPr>
                    <w:t>Year</w:t>
                  </w:r>
                </w:p>
              </w:tc>
              <w:tc>
                <w:tcPr>
                  <w:tcW w:w="0" w:type="auto"/>
                  <w:hideMark/>
                </w:tcPr>
                <w:tbl>
                  <w:tblPr>
                    <w:tblW w:w="830" w:type="dxa"/>
                    <w:tblCellSpacing w:w="0" w:type="dxa"/>
                    <w:tblCellMar>
                      <w:left w:w="0" w:type="dxa"/>
                      <w:right w:w="0" w:type="dxa"/>
                    </w:tblCellMar>
                    <w:tblLook w:val="04A0" w:firstRow="1" w:lastRow="0" w:firstColumn="1" w:lastColumn="0" w:noHBand="0" w:noVBand="1"/>
                  </w:tblPr>
                  <w:tblGrid>
                    <w:gridCol w:w="830"/>
                  </w:tblGrid>
                  <w:tr w:rsidR="005A40F5" w:rsidRPr="000F70CD" w:rsidTr="005A40F5">
                    <w:trPr>
                      <w:trHeight w:val="211"/>
                      <w:tblCellSpacing w:w="0" w:type="dxa"/>
                    </w:trPr>
                    <w:tc>
                      <w:tcPr>
                        <w:tcW w:w="0" w:type="auto"/>
                        <w:vAlign w:val="center"/>
                        <w:hideMark/>
                      </w:tcPr>
                      <w:p w:rsidR="005A40F5" w:rsidRPr="000F70CD" w:rsidRDefault="005A40F5" w:rsidP="00131D52">
                        <w:pPr>
                          <w:spacing w:after="0" w:line="240" w:lineRule="auto"/>
                          <w:jc w:val="center"/>
                          <w:rPr>
                            <w:rFonts w:eastAsia="Times New Roman" w:cstheme="majorBidi"/>
                            <w:sz w:val="24"/>
                            <w:szCs w:val="24"/>
                          </w:rPr>
                        </w:pPr>
                        <w:r w:rsidRPr="000F70CD">
                          <w:rPr>
                            <w:rFonts w:eastAsia="Times New Roman" w:cstheme="majorBidi"/>
                            <w:sz w:val="24"/>
                            <w:szCs w:val="24"/>
                          </w:rPr>
                          <w:t>Number</w:t>
                        </w:r>
                      </w:p>
                    </w:tc>
                  </w:tr>
                </w:tbl>
                <w:p w:rsidR="005A40F5" w:rsidRPr="000F70CD" w:rsidRDefault="005A40F5" w:rsidP="00131D52">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sz w:val="24"/>
                      <w:szCs w:val="24"/>
                    </w:rPr>
                  </w:pPr>
                </w:p>
              </w:tc>
              <w:tc>
                <w:tcPr>
                  <w:tcW w:w="0" w:type="auto"/>
                  <w:hideMark/>
                </w:tcPr>
                <w:tbl>
                  <w:tblPr>
                    <w:tblW w:w="928" w:type="dxa"/>
                    <w:tblCellSpacing w:w="0" w:type="dxa"/>
                    <w:tblCellMar>
                      <w:left w:w="0" w:type="dxa"/>
                      <w:right w:w="0" w:type="dxa"/>
                    </w:tblCellMar>
                    <w:tblLook w:val="04A0" w:firstRow="1" w:lastRow="0" w:firstColumn="1" w:lastColumn="0" w:noHBand="0" w:noVBand="1"/>
                  </w:tblPr>
                  <w:tblGrid>
                    <w:gridCol w:w="928"/>
                  </w:tblGrid>
                  <w:tr w:rsidR="005A40F5" w:rsidRPr="000F70CD" w:rsidTr="005A40F5">
                    <w:trPr>
                      <w:trHeight w:val="211"/>
                      <w:tblCellSpacing w:w="0" w:type="dxa"/>
                    </w:trPr>
                    <w:tc>
                      <w:tcPr>
                        <w:tcW w:w="0" w:type="auto"/>
                        <w:vAlign w:val="center"/>
                        <w:hideMark/>
                      </w:tcPr>
                      <w:p w:rsidR="005A40F5" w:rsidRPr="000F70CD" w:rsidRDefault="005A40F5" w:rsidP="00131D52">
                        <w:pPr>
                          <w:spacing w:after="0" w:line="240" w:lineRule="auto"/>
                          <w:jc w:val="center"/>
                          <w:rPr>
                            <w:rFonts w:eastAsia="Times New Roman" w:cstheme="majorBidi"/>
                            <w:sz w:val="24"/>
                            <w:szCs w:val="24"/>
                          </w:rPr>
                        </w:pPr>
                        <w:r w:rsidRPr="000F70CD">
                          <w:rPr>
                            <w:rFonts w:eastAsia="Times New Roman" w:cstheme="majorBidi"/>
                            <w:sz w:val="24"/>
                            <w:szCs w:val="24"/>
                          </w:rPr>
                          <w:t>Fatalities</w:t>
                        </w:r>
                      </w:p>
                    </w:tc>
                  </w:tr>
                </w:tbl>
                <w:p w:rsidR="005A40F5" w:rsidRPr="000F70CD" w:rsidRDefault="005A40F5" w:rsidP="00131D52">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auto"/>
                      <w:sz w:val="24"/>
                      <w:szCs w:val="24"/>
                    </w:rPr>
                  </w:pPr>
                </w:p>
              </w:tc>
              <w:tc>
                <w:tcPr>
                  <w:tcW w:w="0" w:type="auto"/>
                  <w:hideMark/>
                </w:tcPr>
                <w:tbl>
                  <w:tblPr>
                    <w:tblW w:w="774" w:type="dxa"/>
                    <w:tblCellSpacing w:w="0" w:type="dxa"/>
                    <w:tblCellMar>
                      <w:left w:w="0" w:type="dxa"/>
                      <w:right w:w="0" w:type="dxa"/>
                    </w:tblCellMar>
                    <w:tblLook w:val="04A0" w:firstRow="1" w:lastRow="0" w:firstColumn="1" w:lastColumn="0" w:noHBand="0" w:noVBand="1"/>
                  </w:tblPr>
                  <w:tblGrid>
                    <w:gridCol w:w="774"/>
                  </w:tblGrid>
                  <w:tr w:rsidR="005A40F5" w:rsidRPr="000F70CD" w:rsidTr="005A40F5">
                    <w:trPr>
                      <w:trHeight w:val="211"/>
                      <w:tblCellSpacing w:w="0" w:type="dxa"/>
                    </w:trPr>
                    <w:tc>
                      <w:tcPr>
                        <w:tcW w:w="0" w:type="auto"/>
                        <w:vAlign w:val="center"/>
                        <w:hideMark/>
                      </w:tcPr>
                      <w:p w:rsidR="005A40F5" w:rsidRPr="000F70CD" w:rsidRDefault="005A40F5" w:rsidP="00131D52">
                        <w:pPr>
                          <w:spacing w:after="0" w:line="240" w:lineRule="auto"/>
                          <w:jc w:val="center"/>
                          <w:rPr>
                            <w:rFonts w:eastAsia="Times New Roman" w:cstheme="majorBidi"/>
                            <w:sz w:val="24"/>
                            <w:szCs w:val="24"/>
                          </w:rPr>
                        </w:pPr>
                        <w:r w:rsidRPr="000F70CD">
                          <w:rPr>
                            <w:rFonts w:eastAsia="Times New Roman" w:cstheme="majorBidi"/>
                            <w:sz w:val="24"/>
                            <w:szCs w:val="24"/>
                          </w:rPr>
                          <w:t>Injuries</w:t>
                        </w:r>
                      </w:p>
                    </w:tc>
                  </w:tr>
                </w:tbl>
                <w:p w:rsidR="005A40F5" w:rsidRPr="000F70CD" w:rsidRDefault="005A40F5" w:rsidP="00131D52">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b w:val="0"/>
                      <w:bCs w:val="0"/>
                      <w:color w:val="000000"/>
                      <w:sz w:val="17"/>
                      <w:szCs w:val="17"/>
                    </w:rPr>
                  </w:pP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1994</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76</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22</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120</w:t>
                  </w:r>
                </w:p>
              </w:tc>
            </w:tr>
            <w:tr w:rsidR="005A40F5" w:rsidRPr="000F70CD" w:rsidTr="005A40F5">
              <w:trPr>
                <w:trHeight w:val="15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1995</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59</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21</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64</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1996</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63</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53</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127</w:t>
                  </w:r>
                </w:p>
              </w:tc>
            </w:tr>
            <w:tr w:rsidR="005A40F5" w:rsidRPr="000F70CD" w:rsidTr="005A40F5">
              <w:trPr>
                <w:trHeight w:val="16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1997</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49</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10</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77</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1998</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70</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21</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81</w:t>
                  </w:r>
                </w:p>
              </w:tc>
            </w:tr>
            <w:tr w:rsidR="005A40F5" w:rsidRPr="000F70CD" w:rsidTr="005A40F5">
              <w:trPr>
                <w:trHeight w:val="15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1999</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66</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22</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108</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2000</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62</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38</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81</w:t>
                  </w:r>
                </w:p>
              </w:tc>
            </w:tr>
            <w:tr w:rsidR="005A40F5" w:rsidRPr="000F70CD" w:rsidTr="005A40F5">
              <w:trPr>
                <w:trHeight w:val="15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2001</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40</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7</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61</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2002</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36</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12</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49</w:t>
                  </w:r>
                </w:p>
              </w:tc>
            </w:tr>
            <w:tr w:rsidR="005A40F5" w:rsidRPr="000F70CD" w:rsidTr="005A40F5">
              <w:trPr>
                <w:trHeight w:val="15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2003</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61</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12</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71</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2004</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44</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23</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56</w:t>
                  </w:r>
                </w:p>
              </w:tc>
            </w:tr>
            <w:tr w:rsidR="005A40F5" w:rsidRPr="000F70CD" w:rsidTr="005A40F5">
              <w:trPr>
                <w:trHeight w:val="15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2005</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39</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16</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47</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2006</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32</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19</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34</w:t>
                  </w:r>
                </w:p>
              </w:tc>
            </w:tr>
            <w:tr w:rsidR="005A40F5" w:rsidRPr="000F70CD" w:rsidTr="005A40F5">
              <w:trPr>
                <w:trHeight w:val="15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2007</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43</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15</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47</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2008</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37</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8</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55</w:t>
                  </w:r>
                </w:p>
              </w:tc>
            </w:tr>
            <w:tr w:rsidR="005A40F5" w:rsidRPr="000F70CD" w:rsidTr="005A40F5">
              <w:trPr>
                <w:trHeight w:val="15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2009</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46</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13</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62</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2010</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34</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19</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104</w:t>
                  </w:r>
                </w:p>
              </w:tc>
            </w:tr>
            <w:tr w:rsidR="005A40F5" w:rsidRPr="000F70CD" w:rsidTr="005A40F5">
              <w:trPr>
                <w:trHeight w:val="15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2011</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32</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12</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51</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2012</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28</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10</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54</w:t>
                  </w:r>
                </w:p>
              </w:tc>
            </w:tr>
            <w:tr w:rsidR="005A40F5" w:rsidRPr="000F70CD" w:rsidTr="005A40F5">
              <w:trPr>
                <w:trHeight w:val="16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2013</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24</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9</w:t>
                  </w:r>
                </w:p>
              </w:tc>
              <w:tc>
                <w:tcPr>
                  <w:tcW w:w="0" w:type="auto"/>
                  <w:hideMark/>
                </w:tcPr>
                <w:p w:rsidR="005A40F5" w:rsidRPr="000F70CD"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0F70CD">
                    <w:rPr>
                      <w:rFonts w:eastAsia="Times New Roman" w:cstheme="majorBidi"/>
                      <w:color w:val="000000"/>
                      <w:sz w:val="17"/>
                      <w:szCs w:val="17"/>
                    </w:rPr>
                    <w:t>44</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0F70CD" w:rsidRDefault="005A40F5" w:rsidP="00131D52">
                  <w:pPr>
                    <w:jc w:val="center"/>
                    <w:rPr>
                      <w:rFonts w:eastAsia="Times New Roman" w:cstheme="majorBidi"/>
                      <w:color w:val="000000"/>
                      <w:sz w:val="17"/>
                      <w:szCs w:val="17"/>
                    </w:rPr>
                  </w:pPr>
                  <w:r w:rsidRPr="000F70CD">
                    <w:rPr>
                      <w:rFonts w:eastAsia="Times New Roman" w:cstheme="majorBidi"/>
                      <w:color w:val="000000"/>
                      <w:sz w:val="17"/>
                      <w:szCs w:val="17"/>
                    </w:rPr>
                    <w:t>Total</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b/>
                      <w:bCs/>
                      <w:color w:val="000000"/>
                      <w:sz w:val="17"/>
                      <w:szCs w:val="17"/>
                    </w:rPr>
                  </w:pPr>
                  <w:r w:rsidRPr="000F70CD">
                    <w:rPr>
                      <w:rFonts w:eastAsia="Times New Roman" w:cstheme="majorBidi"/>
                      <w:b/>
                      <w:bCs/>
                      <w:color w:val="000000"/>
                      <w:sz w:val="17"/>
                      <w:szCs w:val="17"/>
                    </w:rPr>
                    <w:t>941</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b/>
                      <w:bCs/>
                      <w:color w:val="000000"/>
                      <w:sz w:val="17"/>
                      <w:szCs w:val="17"/>
                    </w:rPr>
                  </w:pPr>
                  <w:r w:rsidRPr="000F70CD">
                    <w:rPr>
                      <w:rFonts w:eastAsia="Times New Roman" w:cstheme="majorBidi"/>
                      <w:b/>
                      <w:bCs/>
                      <w:color w:val="000000"/>
                      <w:sz w:val="17"/>
                      <w:szCs w:val="17"/>
                    </w:rPr>
                    <w:t>362</w:t>
                  </w:r>
                </w:p>
              </w:tc>
              <w:tc>
                <w:tcPr>
                  <w:tcW w:w="0" w:type="auto"/>
                  <w:hideMark/>
                </w:tcPr>
                <w:p w:rsidR="005A40F5" w:rsidRPr="000F70CD"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b/>
                      <w:bCs/>
                      <w:color w:val="000000"/>
                      <w:sz w:val="17"/>
                      <w:szCs w:val="17"/>
                    </w:rPr>
                  </w:pPr>
                  <w:r w:rsidRPr="000F70CD">
                    <w:rPr>
                      <w:rFonts w:eastAsia="Times New Roman" w:cstheme="majorBidi"/>
                      <w:b/>
                      <w:bCs/>
                      <w:color w:val="000000"/>
                      <w:sz w:val="17"/>
                      <w:szCs w:val="17"/>
                    </w:rPr>
                    <w:t>1,393</w:t>
                  </w:r>
                </w:p>
              </w:tc>
            </w:tr>
          </w:tbl>
          <w:p w:rsidR="005A40F5" w:rsidRPr="000F70CD" w:rsidRDefault="005A40F5" w:rsidP="00131D52">
            <w:pPr>
              <w:pStyle w:val="NormalWeb"/>
              <w:rPr>
                <w:rFonts w:asciiTheme="majorBidi" w:hAnsiTheme="majorBidi" w:cstheme="majorBidi"/>
                <w:color w:val="FF0000"/>
                <w:sz w:val="22"/>
                <w:szCs w:val="22"/>
              </w:rPr>
            </w:pPr>
          </w:p>
        </w:tc>
        <w:tc>
          <w:tcPr>
            <w:tcW w:w="5166" w:type="dxa"/>
          </w:tcPr>
          <w:tbl>
            <w:tblPr>
              <w:tblStyle w:val="GridTable4-Accent6"/>
              <w:tblpPr w:leftFromText="180" w:rightFromText="180" w:vertAnchor="page" w:horzAnchor="margin" w:tblpY="561"/>
              <w:tblOverlap w:val="never"/>
              <w:tblW w:w="4814" w:type="dxa"/>
              <w:tblLook w:val="04A0" w:firstRow="1" w:lastRow="0" w:firstColumn="1" w:lastColumn="0" w:noHBand="0" w:noVBand="1"/>
            </w:tblPr>
            <w:tblGrid>
              <w:gridCol w:w="604"/>
              <w:gridCol w:w="697"/>
              <w:gridCol w:w="926"/>
              <w:gridCol w:w="827"/>
              <w:gridCol w:w="1760"/>
            </w:tblGrid>
            <w:tr w:rsidR="005A40F5" w:rsidRPr="000F70CD" w:rsidTr="005A40F5">
              <w:trPr>
                <w:cnfStyle w:val="100000000000" w:firstRow="1" w:lastRow="0" w:firstColumn="0" w:lastColumn="0" w:oddVBand="0" w:evenVBand="0" w:oddHBand="0"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auto"/>
                      <w:sz w:val="18"/>
                      <w:szCs w:val="18"/>
                    </w:rPr>
                  </w:pPr>
                  <w:r w:rsidRPr="000F70CD">
                    <w:rPr>
                      <w:rFonts w:eastAsia="Times New Roman" w:cstheme="majorBidi"/>
                      <w:color w:val="auto"/>
                      <w:sz w:val="18"/>
                      <w:szCs w:val="18"/>
                    </w:rPr>
                    <w:t>Year</w:t>
                  </w:r>
                </w:p>
              </w:tc>
              <w:tc>
                <w:tcPr>
                  <w:tcW w:w="0" w:type="auto"/>
                  <w:hideMark/>
                </w:tcPr>
                <w:p w:rsidR="005A40F5" w:rsidRPr="00AA3DA4" w:rsidRDefault="005A40F5" w:rsidP="00131D52">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auto"/>
                      <w:sz w:val="18"/>
                      <w:szCs w:val="18"/>
                    </w:rPr>
                  </w:pPr>
                  <w:r w:rsidRPr="000F70CD">
                    <w:rPr>
                      <w:rFonts w:eastAsia="Times New Roman" w:cstheme="majorBidi"/>
                      <w:color w:val="auto"/>
                      <w:sz w:val="18"/>
                      <w:szCs w:val="18"/>
                    </w:rPr>
                    <w:t>Count</w:t>
                  </w:r>
                </w:p>
              </w:tc>
              <w:tc>
                <w:tcPr>
                  <w:tcW w:w="0" w:type="auto"/>
                  <w:hideMark/>
                </w:tcPr>
                <w:p w:rsidR="005A40F5" w:rsidRPr="00AA3DA4" w:rsidRDefault="005A40F5" w:rsidP="00131D52">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auto"/>
                      <w:sz w:val="18"/>
                      <w:szCs w:val="18"/>
                    </w:rPr>
                  </w:pPr>
                  <w:r w:rsidRPr="000F70CD">
                    <w:rPr>
                      <w:rFonts w:eastAsia="Times New Roman" w:cstheme="majorBidi"/>
                      <w:color w:val="auto"/>
                      <w:sz w:val="18"/>
                      <w:szCs w:val="18"/>
                    </w:rPr>
                    <w:t>Fatalities</w:t>
                  </w:r>
                </w:p>
              </w:tc>
              <w:tc>
                <w:tcPr>
                  <w:tcW w:w="0" w:type="auto"/>
                  <w:hideMark/>
                </w:tcPr>
                <w:p w:rsidR="005A40F5" w:rsidRPr="00AA3DA4" w:rsidRDefault="005A40F5" w:rsidP="00131D52">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auto"/>
                      <w:sz w:val="18"/>
                      <w:szCs w:val="18"/>
                    </w:rPr>
                  </w:pPr>
                  <w:r w:rsidRPr="000F70CD">
                    <w:rPr>
                      <w:rFonts w:eastAsia="Times New Roman" w:cstheme="majorBidi"/>
                      <w:color w:val="auto"/>
                      <w:sz w:val="18"/>
                      <w:szCs w:val="18"/>
                    </w:rPr>
                    <w:t>Injuries</w:t>
                  </w:r>
                </w:p>
              </w:tc>
              <w:tc>
                <w:tcPr>
                  <w:tcW w:w="0" w:type="auto"/>
                  <w:hideMark/>
                </w:tcPr>
                <w:p w:rsidR="005A40F5" w:rsidRPr="00AA3DA4" w:rsidRDefault="005A40F5" w:rsidP="00131D52">
                  <w:pPr>
                    <w:jc w:val="center"/>
                    <w:cnfStyle w:val="100000000000" w:firstRow="1" w:lastRow="0" w:firstColumn="0" w:lastColumn="0" w:oddVBand="0" w:evenVBand="0" w:oddHBand="0" w:evenHBand="0" w:firstRowFirstColumn="0" w:firstRowLastColumn="0" w:lastRowFirstColumn="0" w:lastRowLastColumn="0"/>
                    <w:rPr>
                      <w:rFonts w:eastAsia="Times New Roman" w:cstheme="majorBidi"/>
                      <w:color w:val="auto"/>
                      <w:sz w:val="18"/>
                      <w:szCs w:val="18"/>
                    </w:rPr>
                  </w:pPr>
                  <w:r w:rsidRPr="000F70CD">
                    <w:rPr>
                      <w:rFonts w:eastAsia="Times New Roman" w:cstheme="majorBidi"/>
                      <w:color w:val="auto"/>
                      <w:sz w:val="18"/>
                      <w:szCs w:val="18"/>
                    </w:rPr>
                    <w:t>Property Damage in Dollars</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1994</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326</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22</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120</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$229,864,143</w:t>
                  </w:r>
                </w:p>
              </w:tc>
            </w:tr>
            <w:tr w:rsidR="005A40F5" w:rsidRPr="000F70CD" w:rsidTr="005A40F5">
              <w:trPr>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1995</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259</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21</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64</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$72,978,742</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1996</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301</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53</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127</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$157,237,457</w:t>
                  </w:r>
                </w:p>
              </w:tc>
            </w:tr>
            <w:tr w:rsidR="005A40F5" w:rsidRPr="000F70CD" w:rsidTr="005A40F5">
              <w:trPr>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1997</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267</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10</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77</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$106,467,248</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1998</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295</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21</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81</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$168,366,265</w:t>
                  </w:r>
                </w:p>
              </w:tc>
            </w:tr>
            <w:tr w:rsidR="005A40F5" w:rsidRPr="000F70CD" w:rsidTr="005A40F5">
              <w:trPr>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1999</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275</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22</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108</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$171,954,256</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2000</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290</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38</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81</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$248,585,734</w:t>
                  </w:r>
                </w:p>
              </w:tc>
            </w:tr>
            <w:tr w:rsidR="005A40F5" w:rsidRPr="000F70CD" w:rsidTr="005A40F5">
              <w:trPr>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2001</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233</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7</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61</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$76,344,769</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2002</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258</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12</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49</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$121,661,817</w:t>
                  </w:r>
                </w:p>
              </w:tc>
            </w:tr>
            <w:tr w:rsidR="005A40F5" w:rsidRPr="000F70CD" w:rsidTr="005A40F5">
              <w:trPr>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2003</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296</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12</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71</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$159,730,017</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2004</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310</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23</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56</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$308,168,808</w:t>
                  </w:r>
                </w:p>
              </w:tc>
            </w:tr>
            <w:tr w:rsidR="005A40F5" w:rsidRPr="000F70CD" w:rsidTr="005A40F5">
              <w:trPr>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2005</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334</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16</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47</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$1,421,763,106</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2006</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257</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19</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34</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$151,670,059</w:t>
                  </w:r>
                </w:p>
              </w:tc>
            </w:tr>
            <w:tr w:rsidR="005A40F5" w:rsidRPr="000F70CD" w:rsidTr="005A40F5">
              <w:trPr>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2007</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268</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15</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47</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$145,563,397</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2008</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279</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8</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55</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$568,864,817</w:t>
                  </w:r>
                </w:p>
              </w:tc>
            </w:tr>
            <w:tr w:rsidR="005A40F5" w:rsidRPr="000F70CD" w:rsidTr="005A40F5">
              <w:trPr>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2009</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275</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13</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62</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$173,645,089</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2010</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264</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19</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104</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$1,567,492,098</w:t>
                  </w:r>
                </w:p>
              </w:tc>
            </w:tr>
            <w:tr w:rsidR="005A40F5" w:rsidRPr="000F70CD" w:rsidTr="005A40F5">
              <w:trPr>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2011</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288</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12</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51</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$395,284,307</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2012</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248</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10</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54</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$218,796,466</w:t>
                  </w:r>
                </w:p>
              </w:tc>
            </w:tr>
            <w:tr w:rsidR="005A40F5" w:rsidRPr="000F70CD" w:rsidTr="005A40F5">
              <w:trPr>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2013</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298</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9</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44</w:t>
                  </w:r>
                </w:p>
              </w:tc>
              <w:tc>
                <w:tcPr>
                  <w:tcW w:w="0" w:type="auto"/>
                  <w:hideMark/>
                </w:tcPr>
                <w:p w:rsidR="005A40F5" w:rsidRPr="00AA3DA4" w:rsidRDefault="005A40F5" w:rsidP="00131D52">
                  <w:pPr>
                    <w:jc w:val="center"/>
                    <w:cnfStyle w:val="000000000000" w:firstRow="0" w:lastRow="0" w:firstColumn="0" w:lastColumn="0" w:oddVBand="0" w:evenVBand="0" w:oddHBand="0" w:evenHBand="0" w:firstRowFirstColumn="0" w:firstRowLastColumn="0" w:lastRowFirstColumn="0" w:lastRowLastColumn="0"/>
                    <w:rPr>
                      <w:rFonts w:eastAsia="Times New Roman" w:cstheme="majorBidi"/>
                      <w:color w:val="000000"/>
                      <w:sz w:val="17"/>
                      <w:szCs w:val="17"/>
                    </w:rPr>
                  </w:pPr>
                  <w:r w:rsidRPr="00AA3DA4">
                    <w:rPr>
                      <w:rFonts w:eastAsia="Times New Roman" w:cstheme="majorBidi"/>
                      <w:color w:val="000000"/>
                      <w:sz w:val="17"/>
                      <w:szCs w:val="17"/>
                    </w:rPr>
                    <w:t>$327,649,677</w:t>
                  </w:r>
                </w:p>
              </w:tc>
            </w:tr>
            <w:tr w:rsidR="005A40F5" w:rsidRPr="000F70CD" w:rsidTr="005A40F5">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0" w:type="auto"/>
                  <w:hideMark/>
                </w:tcPr>
                <w:p w:rsidR="005A40F5" w:rsidRPr="00AA3DA4" w:rsidRDefault="005A40F5" w:rsidP="00131D52">
                  <w:pPr>
                    <w:jc w:val="center"/>
                    <w:rPr>
                      <w:rFonts w:eastAsia="Times New Roman" w:cstheme="majorBidi"/>
                      <w:color w:val="000000"/>
                      <w:sz w:val="17"/>
                      <w:szCs w:val="17"/>
                    </w:rPr>
                  </w:pPr>
                  <w:r w:rsidRPr="00AA3DA4">
                    <w:rPr>
                      <w:rFonts w:eastAsia="Times New Roman" w:cstheme="majorBidi"/>
                      <w:color w:val="000000"/>
                      <w:sz w:val="17"/>
                      <w:szCs w:val="17"/>
                    </w:rPr>
                    <w:t>Total</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b/>
                      <w:bCs/>
                      <w:color w:val="000000"/>
                      <w:sz w:val="17"/>
                      <w:szCs w:val="17"/>
                    </w:rPr>
                  </w:pPr>
                  <w:r w:rsidRPr="00AA3DA4">
                    <w:rPr>
                      <w:rFonts w:eastAsia="Times New Roman" w:cstheme="majorBidi"/>
                      <w:b/>
                      <w:bCs/>
                      <w:color w:val="000000"/>
                      <w:sz w:val="17"/>
                      <w:szCs w:val="17"/>
                    </w:rPr>
                    <w:t>5,621</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b/>
                      <w:bCs/>
                      <w:color w:val="000000"/>
                      <w:sz w:val="17"/>
                      <w:szCs w:val="17"/>
                    </w:rPr>
                  </w:pPr>
                  <w:r w:rsidRPr="00AA3DA4">
                    <w:rPr>
                      <w:rFonts w:eastAsia="Times New Roman" w:cstheme="majorBidi"/>
                      <w:b/>
                      <w:bCs/>
                      <w:color w:val="000000"/>
                      <w:sz w:val="17"/>
                      <w:szCs w:val="17"/>
                    </w:rPr>
                    <w:t>362</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b/>
                      <w:bCs/>
                      <w:color w:val="000000"/>
                      <w:sz w:val="17"/>
                      <w:szCs w:val="17"/>
                    </w:rPr>
                  </w:pPr>
                  <w:r w:rsidRPr="00AA3DA4">
                    <w:rPr>
                      <w:rFonts w:eastAsia="Times New Roman" w:cstheme="majorBidi"/>
                      <w:b/>
                      <w:bCs/>
                      <w:color w:val="000000"/>
                      <w:sz w:val="17"/>
                      <w:szCs w:val="17"/>
                    </w:rPr>
                    <w:t>1,393</w:t>
                  </w:r>
                </w:p>
              </w:tc>
              <w:tc>
                <w:tcPr>
                  <w:tcW w:w="0" w:type="auto"/>
                  <w:hideMark/>
                </w:tcPr>
                <w:p w:rsidR="005A40F5" w:rsidRPr="00AA3DA4" w:rsidRDefault="005A40F5" w:rsidP="00131D52">
                  <w:pPr>
                    <w:jc w:val="center"/>
                    <w:cnfStyle w:val="000000100000" w:firstRow="0" w:lastRow="0" w:firstColumn="0" w:lastColumn="0" w:oddVBand="0" w:evenVBand="0" w:oddHBand="1" w:evenHBand="0" w:firstRowFirstColumn="0" w:firstRowLastColumn="0" w:lastRowFirstColumn="0" w:lastRowLastColumn="0"/>
                    <w:rPr>
                      <w:rFonts w:eastAsia="Times New Roman" w:cstheme="majorBidi"/>
                      <w:b/>
                      <w:bCs/>
                      <w:color w:val="000000"/>
                      <w:sz w:val="17"/>
                      <w:szCs w:val="17"/>
                    </w:rPr>
                  </w:pPr>
                  <w:r w:rsidRPr="00AA3DA4">
                    <w:rPr>
                      <w:rFonts w:eastAsia="Times New Roman" w:cstheme="majorBidi"/>
                      <w:b/>
                      <w:bCs/>
                      <w:color w:val="000000"/>
                      <w:sz w:val="17"/>
                      <w:szCs w:val="17"/>
                    </w:rPr>
                    <w:t>$6,792,088,273</w:t>
                  </w:r>
                </w:p>
              </w:tc>
            </w:tr>
          </w:tbl>
          <w:p w:rsidR="005A40F5" w:rsidRPr="000F70CD" w:rsidRDefault="005A40F5" w:rsidP="005A40F5">
            <w:pPr>
              <w:pStyle w:val="Caption"/>
              <w:keepNext/>
              <w:jc w:val="center"/>
              <w:rPr>
                <w:rFonts w:cstheme="majorBidi"/>
                <w:b/>
                <w:color w:val="auto"/>
              </w:rPr>
            </w:pPr>
            <w:r w:rsidRPr="000F70CD">
              <w:rPr>
                <w:rFonts w:cstheme="majorBidi"/>
                <w:b/>
                <w:color w:val="auto"/>
              </w:rPr>
              <w:t xml:space="preserve">Table </w:t>
            </w:r>
            <w:r w:rsidRPr="000F70CD">
              <w:rPr>
                <w:rFonts w:cstheme="majorBidi"/>
                <w:b/>
                <w:color w:val="auto"/>
              </w:rPr>
              <w:fldChar w:fldCharType="begin"/>
            </w:r>
            <w:r w:rsidRPr="000F70CD">
              <w:rPr>
                <w:rFonts w:cstheme="majorBidi"/>
                <w:b/>
                <w:color w:val="auto"/>
              </w:rPr>
              <w:instrText xml:space="preserve"> SEQ Table \* ARABIC </w:instrText>
            </w:r>
            <w:r w:rsidRPr="000F70CD">
              <w:rPr>
                <w:rFonts w:cstheme="majorBidi"/>
                <w:b/>
                <w:color w:val="auto"/>
              </w:rPr>
              <w:fldChar w:fldCharType="separate"/>
            </w:r>
            <w:r w:rsidR="00FE03B5">
              <w:rPr>
                <w:rFonts w:cstheme="majorBidi"/>
                <w:b/>
                <w:noProof/>
                <w:color w:val="auto"/>
              </w:rPr>
              <w:t>2</w:t>
            </w:r>
            <w:r w:rsidRPr="000F70CD">
              <w:rPr>
                <w:rFonts w:cstheme="majorBidi"/>
                <w:b/>
                <w:color w:val="auto"/>
              </w:rPr>
              <w:fldChar w:fldCharType="end"/>
            </w:r>
            <w:r w:rsidRPr="000F70CD">
              <w:rPr>
                <w:rFonts w:cstheme="majorBidi"/>
                <w:b/>
                <w:color w:val="auto"/>
              </w:rPr>
              <w:t>- PHMSA Pipeline Significant Incidents for all a states</w:t>
            </w:r>
            <w:r>
              <w:rPr>
                <w:rFonts w:cstheme="majorBidi"/>
                <w:b/>
                <w:color w:val="auto"/>
              </w:rPr>
              <w:t xml:space="preserve"> </w:t>
            </w:r>
            <w:r>
              <w:rPr>
                <w:rFonts w:cstheme="majorBidi"/>
                <w:b/>
                <w:bCs/>
                <w:color w:val="auto"/>
              </w:rPr>
              <w:t>[2]</w:t>
            </w:r>
            <w:r w:rsidRPr="000F70CD">
              <w:rPr>
                <w:rFonts w:cstheme="majorBidi"/>
                <w:b/>
                <w:color w:val="auto"/>
              </w:rPr>
              <w:t xml:space="preserve">: </w:t>
            </w:r>
          </w:p>
          <w:p w:rsidR="005A40F5" w:rsidRPr="000F70CD" w:rsidRDefault="005A40F5" w:rsidP="00131D52">
            <w:pPr>
              <w:pStyle w:val="NormalWeb"/>
              <w:rPr>
                <w:rFonts w:asciiTheme="majorBidi" w:hAnsiTheme="majorBidi" w:cstheme="majorBidi"/>
                <w:color w:val="FF0000"/>
                <w:sz w:val="22"/>
                <w:szCs w:val="22"/>
              </w:rPr>
            </w:pPr>
          </w:p>
        </w:tc>
      </w:tr>
    </w:tbl>
    <w:p w:rsidR="00A85253" w:rsidRPr="005A40F5" w:rsidRDefault="00A85253" w:rsidP="002E10F2"/>
    <w:p w:rsidR="00131D52" w:rsidRDefault="00131D52" w:rsidP="009228FF">
      <w:pPr>
        <w:pStyle w:val="Heading2"/>
        <w:numPr>
          <w:ilvl w:val="1"/>
          <w:numId w:val="3"/>
        </w:numPr>
      </w:pPr>
      <w:bookmarkStart w:id="9" w:name="_Toc406273662"/>
      <w:r w:rsidRPr="0047010C">
        <w:t>What are Navier-Stokes Equations</w:t>
      </w:r>
      <w:r w:rsidR="005C5C22">
        <w:t>?</w:t>
      </w:r>
      <w:bookmarkEnd w:id="9"/>
      <w:r w:rsidRPr="0047010C">
        <w:t xml:space="preserve"> </w:t>
      </w:r>
    </w:p>
    <w:p w:rsidR="00F36D9F" w:rsidRDefault="00131D52" w:rsidP="00F36D9F">
      <w:r w:rsidRPr="00EA6A81">
        <w:t xml:space="preserve">Nervier-stokes equations are PDEs widely used to model flow of air or liquid. These equations are </w:t>
      </w:r>
      <w:proofErr w:type="spellStart"/>
      <w:r w:rsidRPr="00EA6A81">
        <w:t>roadly</w:t>
      </w:r>
      <w:proofErr w:type="spellEnd"/>
      <w:r w:rsidRPr="00EA6A81">
        <w:t xml:space="preserve"> used in many domains because their ability model the physics of m</w:t>
      </w:r>
      <w:r w:rsidR="00EA6A81">
        <w:t>ovement and flow of objects and c</w:t>
      </w:r>
      <w:r w:rsidRPr="00EA6A81">
        <w:t xml:space="preserve">urrents. There are many applications, e.g., weather wind currents, liquids flow in a pipeline, aviation </w:t>
      </w:r>
      <w:r w:rsidR="00EA6A81" w:rsidRPr="00EA6A81">
        <w:t>airflow</w:t>
      </w:r>
      <w:r w:rsidRPr="00EA6A81">
        <w:t xml:space="preserve">, vehicles </w:t>
      </w:r>
      <w:r w:rsidR="00EA6A81" w:rsidRPr="00EA6A81">
        <w:t>airflow</w:t>
      </w:r>
      <w:r w:rsidRPr="00EA6A81">
        <w:t xml:space="preserve"> models among many others. </w:t>
      </w:r>
      <w:r w:rsidR="00F36D9F">
        <w:t xml:space="preserve"> Mathematical background </w:t>
      </w:r>
      <w:proofErr w:type="gramStart"/>
      <w:r w:rsidR="00F36D9F">
        <w:t xml:space="preserve">of  </w:t>
      </w:r>
      <w:r w:rsidR="00F36D9F" w:rsidRPr="0047010C">
        <w:t>Navier</w:t>
      </w:r>
      <w:proofErr w:type="gramEnd"/>
      <w:r w:rsidR="00F36D9F" w:rsidRPr="0047010C">
        <w:t>-Stokes</w:t>
      </w:r>
      <w:r w:rsidR="00F36D9F">
        <w:t xml:space="preserve"> equations: </w:t>
      </w:r>
    </w:p>
    <w:p w:rsidR="00F36D9F" w:rsidRPr="00F36D9F" w:rsidRDefault="00F36D9F" w:rsidP="00F36D9F">
      <w:pPr>
        <w:rPr>
          <w:rFonts w:asciiTheme="minorHAnsi" w:eastAsiaTheme="minorEastAsia" w:hAnsiTheme="minorHAnsi"/>
        </w:rPr>
      </w:pPr>
    </w:p>
    <w:tbl>
      <w:tblPr>
        <w:tblStyle w:val="TableGrid"/>
        <w:tblW w:w="50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3"/>
        <w:gridCol w:w="897"/>
      </w:tblGrid>
      <w:tr w:rsidR="00F36D9F" w:rsidTr="00F36D9F">
        <w:tc>
          <w:tcPr>
            <w:tcW w:w="4530" w:type="pct"/>
            <w:vAlign w:val="center"/>
          </w:tcPr>
          <w:p w:rsidR="00F36D9F" w:rsidRPr="00F36D9F" w:rsidRDefault="007A4A4D" w:rsidP="00F36D9F">
            <w:pPr>
              <w:rPr>
                <w:rFonts w:asciiTheme="minorHAnsi" w:eastAsiaTheme="minorEastAsia" w:hAnsiTheme="minorHAnsi"/>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u .u-P+</m:t>
                </m:r>
                <m:r>
                  <m:rPr>
                    <m:sty m:val="p"/>
                  </m:rPr>
                  <w:rPr>
                    <w:rFonts w:ascii="Cambria Math" w:hAnsi="Cambria Math"/>
                  </w:rPr>
                  <m:t>μ</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u+f</m:t>
                </m:r>
              </m:oMath>
            </m:oMathPara>
          </w:p>
        </w:tc>
        <w:tc>
          <w:tcPr>
            <w:tcW w:w="470" w:type="pct"/>
            <w:vAlign w:val="center"/>
          </w:tcPr>
          <w:p w:rsidR="00F36D9F" w:rsidRDefault="00F36D9F" w:rsidP="00F36D9F">
            <w:pPr>
              <w:keepNext/>
            </w:pPr>
            <w:bookmarkStart w:id="10" w:name="_Ref405671378"/>
            <w:r>
              <w:t>(</w:t>
            </w:r>
            <w:fldSimple w:instr=" SEQ _ \* ARABIC ">
              <w:r w:rsidR="00FE03B5">
                <w:rPr>
                  <w:noProof/>
                </w:rPr>
                <w:t>1</w:t>
              </w:r>
            </w:fldSimple>
            <w:r>
              <w:t>)</w:t>
            </w:r>
            <w:bookmarkEnd w:id="10"/>
          </w:p>
        </w:tc>
      </w:tr>
      <w:tr w:rsidR="00F36D9F" w:rsidTr="00F36D9F">
        <w:tc>
          <w:tcPr>
            <w:tcW w:w="4530" w:type="pct"/>
            <w:vAlign w:val="center"/>
          </w:tcPr>
          <w:p w:rsidR="00F36D9F" w:rsidRPr="00F36D9F" w:rsidRDefault="00F36D9F" w:rsidP="00F36D9F">
            <w:pPr>
              <w:rPr>
                <w:rFonts w:ascii="Calibri" w:eastAsia="Times New Roman" w:hAnsi="Calibri" w:cs="Arial"/>
              </w:rPr>
            </w:pPr>
          </w:p>
        </w:tc>
        <w:tc>
          <w:tcPr>
            <w:tcW w:w="470" w:type="pct"/>
            <w:vAlign w:val="center"/>
          </w:tcPr>
          <w:p w:rsidR="00F36D9F" w:rsidRDefault="00F36D9F" w:rsidP="00F36D9F">
            <w:pPr>
              <w:keepNext/>
            </w:pPr>
          </w:p>
        </w:tc>
      </w:tr>
      <w:tr w:rsidR="00F36D9F" w:rsidTr="00F36D9F">
        <w:tc>
          <w:tcPr>
            <w:tcW w:w="4530" w:type="pct"/>
            <w:vAlign w:val="center"/>
          </w:tcPr>
          <w:p w:rsidR="00F36D9F" w:rsidRPr="00F36D9F" w:rsidRDefault="00F36D9F" w:rsidP="00F36D9F">
            <w:pPr>
              <w:rPr>
                <w:rFonts w:asciiTheme="minorHAnsi" w:eastAsiaTheme="minorEastAsia" w:hAnsiTheme="minorHAnsi"/>
              </w:rPr>
            </w:pPr>
            <m:oMathPara>
              <m:oMath>
                <m:r>
                  <m:rPr>
                    <m:sty m:val="p"/>
                  </m:rPr>
                  <w:rPr>
                    <w:rFonts w:ascii="Cambria Math" w:hAnsi="Cambria Math"/>
                  </w:rPr>
                  <m:t>∇</m:t>
                </m:r>
                <m:r>
                  <w:rPr>
                    <w:rFonts w:ascii="Cambria Math" w:hAnsi="Cambria Math"/>
                  </w:rPr>
                  <m:t>u=0</m:t>
                </m:r>
              </m:oMath>
            </m:oMathPara>
          </w:p>
        </w:tc>
        <w:tc>
          <w:tcPr>
            <w:tcW w:w="470" w:type="pct"/>
            <w:vAlign w:val="center"/>
          </w:tcPr>
          <w:p w:rsidR="00F36D9F" w:rsidRDefault="00F36D9F" w:rsidP="00F36D9F">
            <w:pPr>
              <w:keepNext/>
            </w:pPr>
            <w:bookmarkStart w:id="11" w:name="_Ref405671957"/>
            <w:r>
              <w:t>(</w:t>
            </w:r>
            <w:fldSimple w:instr=" SEQ _ \* ARABIC ">
              <w:r w:rsidR="00FE03B5">
                <w:rPr>
                  <w:noProof/>
                </w:rPr>
                <w:t>2</w:t>
              </w:r>
            </w:fldSimple>
            <w:r>
              <w:t>)</w:t>
            </w:r>
            <w:bookmarkEnd w:id="11"/>
          </w:p>
        </w:tc>
      </w:tr>
      <w:tr w:rsidR="00F36D9F" w:rsidTr="00F36D9F">
        <w:tc>
          <w:tcPr>
            <w:tcW w:w="4530" w:type="pct"/>
            <w:vAlign w:val="center"/>
          </w:tcPr>
          <w:p w:rsidR="00F36D9F" w:rsidRPr="00F36D9F" w:rsidRDefault="00F36D9F" w:rsidP="00F36D9F">
            <w:pPr>
              <w:rPr>
                <w:rFonts w:ascii="Calibri" w:eastAsia="Times New Roman" w:hAnsi="Calibri" w:cs="Arial"/>
              </w:rPr>
            </w:pPr>
          </w:p>
        </w:tc>
        <w:tc>
          <w:tcPr>
            <w:tcW w:w="470" w:type="pct"/>
            <w:vAlign w:val="center"/>
          </w:tcPr>
          <w:p w:rsidR="00F36D9F" w:rsidRDefault="00F36D9F" w:rsidP="00F36D9F">
            <w:pPr>
              <w:keepNext/>
            </w:pPr>
          </w:p>
        </w:tc>
      </w:tr>
    </w:tbl>
    <w:p w:rsidR="00F36D9F" w:rsidRDefault="00F36D9F" w:rsidP="00F36D9F">
      <w:r>
        <w:t>Where:</w:t>
      </w:r>
    </w:p>
    <w:p w:rsidR="00F36D9F" w:rsidRPr="00F36D9F" w:rsidRDefault="00F36D9F" w:rsidP="00F36D9F">
      <w:pPr>
        <w:rPr>
          <w:rFonts w:eastAsiaTheme="minorEastAsia"/>
        </w:rPr>
      </w:pPr>
      <w:r>
        <w:t xml:space="preserve"> </w:t>
      </w:r>
      <m:oMath>
        <m:r>
          <w:rPr>
            <w:rFonts w:ascii="Cambria Math" w:hAnsi="Cambria Math"/>
          </w:rPr>
          <m:t>u</m:t>
        </m:r>
      </m:oMath>
      <w:r w:rsidRPr="00F36D9F">
        <w:rPr>
          <w:rFonts w:eastAsiaTheme="minorEastAsia"/>
        </w:rPr>
        <w:t>: The flow velocity</w:t>
      </w:r>
    </w:p>
    <w:p w:rsidR="00F36D9F" w:rsidRPr="00F36D9F" w:rsidRDefault="00F36D9F" w:rsidP="00F36D9F">
      <w:pPr>
        <w:rPr>
          <w:rFonts w:eastAsiaTheme="minorEastAsia"/>
        </w:rPr>
      </w:pPr>
      <m:oMath>
        <m:r>
          <w:rPr>
            <w:rFonts w:ascii="Cambria Math" w:eastAsiaTheme="minorEastAsia" w:hAnsi="Cambria Math"/>
          </w:rPr>
          <m:t>P:</m:t>
        </m:r>
      </m:oMath>
      <w:r w:rsidRPr="00F36D9F">
        <w:rPr>
          <w:rFonts w:eastAsiaTheme="minorEastAsia"/>
        </w:rPr>
        <w:t xml:space="preserve"> Pressure</w:t>
      </w:r>
    </w:p>
    <w:p w:rsidR="00F36D9F" w:rsidRPr="00F36D9F" w:rsidRDefault="00F36D9F" w:rsidP="00F36D9F">
      <w:pPr>
        <w:rPr>
          <w:rFonts w:eastAsiaTheme="minorEastAsia"/>
        </w:rPr>
      </w:pPr>
      <m:oMath>
        <m:r>
          <w:rPr>
            <w:rFonts w:ascii="Cambria Math" w:eastAsiaTheme="minorEastAsia" w:hAnsi="Cambria Math"/>
          </w:rPr>
          <m:t>μ</m:t>
        </m:r>
      </m:oMath>
      <w:r w:rsidRPr="00F36D9F">
        <w:rPr>
          <w:rFonts w:eastAsiaTheme="minorEastAsia"/>
        </w:rPr>
        <w:t xml:space="preserve">: Viscosity  </w:t>
      </w:r>
    </w:p>
    <w:p w:rsidR="00F36D9F" w:rsidRPr="00F36D9F" w:rsidRDefault="00F36D9F" w:rsidP="00F36D9F">
      <w:pPr>
        <w:rPr>
          <w:rFonts w:eastAsiaTheme="minorEastAsia"/>
        </w:rPr>
      </w:pPr>
      <m:oMath>
        <m:r>
          <w:rPr>
            <w:rFonts w:ascii="Cambria Math" w:eastAsiaTheme="minorEastAsia" w:hAnsi="Cambria Math"/>
          </w:rPr>
          <m:t>f</m:t>
        </m:r>
      </m:oMath>
      <w:r w:rsidRPr="00F36D9F">
        <w:rPr>
          <w:rFonts w:eastAsiaTheme="minorEastAsia"/>
        </w:rPr>
        <w:t xml:space="preserve">: Other forces  </w:t>
      </w:r>
    </w:p>
    <w:p w:rsidR="00F36D9F" w:rsidRPr="00F36D9F" w:rsidRDefault="00F36D9F" w:rsidP="00F36D9F">
      <w:pPr>
        <w:rPr>
          <w:rFonts w:eastAsiaTheme="minorEastAsia"/>
        </w:rPr>
      </w:pPr>
      <m:oMath>
        <m:r>
          <m:rPr>
            <m:sty m:val="p"/>
          </m:rPr>
          <w:rPr>
            <w:rFonts w:ascii="Cambria Math" w:hAnsi="Cambria Math"/>
          </w:rPr>
          <m:t>∇</m:t>
        </m:r>
      </m:oMath>
      <w:r w:rsidRPr="00F36D9F">
        <w:rPr>
          <w:rFonts w:eastAsiaTheme="minorEastAsia"/>
        </w:rPr>
        <w:t xml:space="preserve">: (This is called many names: e.g., Nabla, Gradient, Divergence) </w:t>
      </w:r>
      <m:oMath>
        <m:r>
          <m:rPr>
            <m:sty m:val="p"/>
          </m:rPr>
          <w:rPr>
            <w:rFonts w:ascii="Cambria Math" w:hAnsi="Cambria Math"/>
          </w:rPr>
          <m:t>∇ =</m:t>
        </m:r>
        <m:f>
          <m:fPr>
            <m:ctrlPr>
              <w:rPr>
                <w:rFonts w:ascii="Cambria Math" w:hAnsi="Cambria Math"/>
              </w:rPr>
            </m:ctrlPr>
          </m:fPr>
          <m:num>
            <m:r>
              <m:rPr>
                <m:sty m:val="p"/>
              </m:rPr>
              <w:rPr>
                <w:rFonts w:ascii="Cambria Math" w:hAnsi="Cambria Math"/>
              </w:rPr>
              <m:t>∂</m:t>
            </m:r>
          </m:num>
          <m:den>
            <m:r>
              <m:rPr>
                <m:sty m:val="p"/>
              </m:rP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∂y</m:t>
            </m:r>
          </m:den>
        </m:f>
        <m:r>
          <w:rPr>
            <w:rFonts w:ascii="Cambria Math" w:hAns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∂x</m:t>
            </m:r>
          </m:den>
        </m:f>
      </m:oMath>
    </w:p>
    <w:p w:rsidR="00F36D9F" w:rsidRPr="00F36D9F" w:rsidRDefault="007A4A4D" w:rsidP="00F36D9F">
      <w:pPr>
        <w:rPr>
          <w:rFonts w:asciiTheme="minorHAnsi" w:eastAsiaTheme="minorEastAsia" w:hAnsiTheme="minorHAnsi"/>
        </w:rPr>
      </w:pP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00F36D9F" w:rsidRPr="00F36D9F">
        <w:rPr>
          <w:rFonts w:asciiTheme="minorHAnsi" w:eastAsiaTheme="minorEastAsia" w:hAnsiTheme="minorHAnsi"/>
        </w:rPr>
        <w:t xml:space="preserve">: </w:t>
      </w:r>
      <w:r w:rsidR="00F36D9F" w:rsidRPr="00F36D9F">
        <w:rPr>
          <w:rFonts w:eastAsiaTheme="minorEastAsia"/>
        </w:rPr>
        <w:t>(Laplacian)</w:t>
      </w:r>
      <w:r w:rsidR="00F36D9F" w:rsidRPr="00F36D9F">
        <w:rPr>
          <w:rFonts w:asciiTheme="minorHAnsi" w:eastAsiaTheme="minorEastAsia" w:hAnsiTheme="minorHAnsi"/>
        </w:rPr>
        <w:t xml:space="preserve">: </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den>
        </m:f>
      </m:oMath>
    </w:p>
    <w:p w:rsidR="0047010C" w:rsidRDefault="0047010C" w:rsidP="009228FF">
      <w:pPr>
        <w:pStyle w:val="Heading1"/>
        <w:numPr>
          <w:ilvl w:val="0"/>
          <w:numId w:val="3"/>
        </w:numPr>
      </w:pPr>
      <w:bookmarkStart w:id="12" w:name="_Toc406273663"/>
      <w:r>
        <w:lastRenderedPageBreak/>
        <w:t>Serial Solution</w:t>
      </w:r>
      <w:bookmarkEnd w:id="12"/>
      <w:r>
        <w:t xml:space="preserve"> </w:t>
      </w:r>
    </w:p>
    <w:p w:rsidR="00F36D9F" w:rsidRDefault="00650415" w:rsidP="00650415">
      <w:r w:rsidRPr="00650415">
        <w:t>The literature is abundant with many serial solutions for the Navier-Stokes equation. However, OpenCurrent started from</w:t>
      </w:r>
      <w:r>
        <w:t xml:space="preserve"> famous serial implementation. Called Time Marching Algorithm (TMA). The </w:t>
      </w:r>
      <w:r w:rsidR="00F36D9F">
        <w:t>serial solution depends on the following steps:</w:t>
      </w:r>
      <w:r>
        <w:t xml:space="preserve"> </w:t>
      </w:r>
    </w:p>
    <w:tbl>
      <w:tblPr>
        <w:tblStyle w:val="TableGrid"/>
        <w:tblW w:w="50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3"/>
        <w:gridCol w:w="897"/>
      </w:tblGrid>
      <w:tr w:rsidR="00F36D9F" w:rsidRPr="00C50681" w:rsidTr="00F36D9F">
        <w:tc>
          <w:tcPr>
            <w:tcW w:w="4530" w:type="pct"/>
            <w:vAlign w:val="center"/>
          </w:tcPr>
          <w:p w:rsidR="00F36D9F" w:rsidRPr="00C50681" w:rsidRDefault="007A4A4D" w:rsidP="00F36D9F">
            <w:pPr>
              <w:rPr>
                <w:rFonts w:eastAsiaTheme="minorEastAsia"/>
              </w:rPr>
            </w:pPr>
            <m:oMathPara>
              <m:oMath>
                <m:sSup>
                  <m:sSupPr>
                    <m:ctrlPr>
                      <w:rPr>
                        <w:rFonts w:ascii="Cambria Math" w:eastAsiaTheme="minorEastAsia" w:hAnsi="Cambria Math"/>
                      </w:rPr>
                    </m:ctrlPr>
                  </m:sSupPr>
                  <m:e>
                    <m:r>
                      <w:rPr>
                        <w:rFonts w:ascii="Cambria Math" w:eastAsiaTheme="minorEastAsia" w:hAnsi="Cambria Math"/>
                      </w:rPr>
                      <m:t>u</m:t>
                    </m:r>
                  </m:e>
                  <m:sup>
                    <m:r>
                      <w:rPr>
                        <w:rFonts w:ascii="Cambria Math" w:eastAsiaTheme="minorEastAsia" w:hAnsi="Cambria Math"/>
                      </w:rPr>
                      <m:t>t</m:t>
                    </m:r>
                    <m:r>
                      <m:rPr>
                        <m:sty m:val="p"/>
                      </m:rPr>
                      <w:rPr>
                        <w:rFonts w:ascii="Cambria Math" w:eastAsiaTheme="minorEastAsia" w:hAnsi="Cambria Math"/>
                      </w:rPr>
                      <m:t>+1</m:t>
                    </m:r>
                  </m:sup>
                </m:sSup>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u</m:t>
                    </m:r>
                  </m:e>
                  <m:sup>
                    <m:r>
                      <w:rPr>
                        <w:rFonts w:ascii="Cambria Math" w:eastAsiaTheme="minorEastAsia" w:hAnsi="Cambria Math"/>
                      </w:rPr>
                      <m:t>t</m:t>
                    </m:r>
                  </m:sup>
                </m:sSup>
                <m:r>
                  <m:rPr>
                    <m:sty m:val="p"/>
                  </m:rPr>
                  <w:rPr>
                    <w:rFonts w:ascii="Cambria Math" w:eastAsiaTheme="minorEastAsia" w:hAnsi="Cambria Math"/>
                  </w:rPr>
                  <m:t>+δ</m:t>
                </m:r>
                <m:r>
                  <w:rPr>
                    <w:rFonts w:ascii="Cambria Math" w:eastAsiaTheme="minorEastAsia" w:hAnsi="Cambria Math"/>
                  </w:rPr>
                  <m:t>t</m:t>
                </m:r>
                <m:f>
                  <m:fPr>
                    <m:ctrlPr>
                      <w:rPr>
                        <w:rFonts w:ascii="Cambria Math" w:eastAsiaTheme="minorEastAsia" w:hAnsi="Cambria Math"/>
                      </w:rPr>
                    </m:ctrlPr>
                  </m:fPr>
                  <m:num>
                    <m:r>
                      <w:rPr>
                        <w:rFonts w:ascii="Cambria Math" w:eastAsiaTheme="minorEastAsia" w:hAnsi="Cambria Math"/>
                      </w:rPr>
                      <m:t>∂u</m:t>
                    </m:r>
                  </m:num>
                  <m:den>
                    <m:r>
                      <w:rPr>
                        <w:rFonts w:ascii="Cambria Math" w:eastAsiaTheme="minorEastAsia" w:hAnsi="Cambria Math"/>
                      </w:rPr>
                      <m:t>∂t</m:t>
                    </m:r>
                  </m:den>
                </m:f>
              </m:oMath>
            </m:oMathPara>
          </w:p>
        </w:tc>
        <w:tc>
          <w:tcPr>
            <w:tcW w:w="470" w:type="pct"/>
            <w:vAlign w:val="center"/>
          </w:tcPr>
          <w:p w:rsidR="00F36D9F" w:rsidRPr="00C50681" w:rsidRDefault="00F36D9F" w:rsidP="00F36D9F">
            <w:pPr>
              <w:keepNext/>
              <w:rPr>
                <w:rFonts w:eastAsiaTheme="minorEastAsia"/>
              </w:rPr>
            </w:pPr>
            <w:bookmarkStart w:id="13" w:name="_Ref405671524"/>
            <w:r w:rsidRPr="00C50681">
              <w:rPr>
                <w:rFonts w:eastAsiaTheme="minorEastAsia"/>
              </w:rPr>
              <w:t>(</w:t>
            </w:r>
            <w:r w:rsidRPr="00C50681">
              <w:rPr>
                <w:rFonts w:eastAsiaTheme="minorEastAsia"/>
              </w:rPr>
              <w:fldChar w:fldCharType="begin"/>
            </w:r>
            <w:r w:rsidRPr="00C50681">
              <w:rPr>
                <w:rFonts w:eastAsiaTheme="minorEastAsia"/>
              </w:rPr>
              <w:instrText xml:space="preserve"> SEQ _ \* ARABIC </w:instrText>
            </w:r>
            <w:r w:rsidRPr="00C50681">
              <w:rPr>
                <w:rFonts w:eastAsiaTheme="minorEastAsia"/>
              </w:rPr>
              <w:fldChar w:fldCharType="separate"/>
            </w:r>
            <w:r w:rsidR="00FE03B5">
              <w:rPr>
                <w:rFonts w:eastAsiaTheme="minorEastAsia"/>
                <w:noProof/>
              </w:rPr>
              <w:t>3</w:t>
            </w:r>
            <w:r w:rsidRPr="00C50681">
              <w:rPr>
                <w:rFonts w:eastAsiaTheme="minorEastAsia"/>
              </w:rPr>
              <w:fldChar w:fldCharType="end"/>
            </w:r>
            <w:r w:rsidRPr="00C50681">
              <w:rPr>
                <w:rFonts w:eastAsiaTheme="minorEastAsia"/>
              </w:rPr>
              <w:t>)</w:t>
            </w:r>
            <w:bookmarkEnd w:id="13"/>
          </w:p>
        </w:tc>
      </w:tr>
      <w:tr w:rsidR="00F36D9F" w:rsidRPr="00C50681" w:rsidTr="00F36D9F">
        <w:tc>
          <w:tcPr>
            <w:tcW w:w="4530" w:type="pct"/>
            <w:vAlign w:val="center"/>
          </w:tcPr>
          <w:p w:rsidR="00F36D9F" w:rsidRPr="00C50681" w:rsidRDefault="00F36D9F" w:rsidP="00F36D9F">
            <w:pPr>
              <w:rPr>
                <w:rFonts w:eastAsiaTheme="minorEastAsia"/>
              </w:rPr>
            </w:pPr>
          </w:p>
        </w:tc>
        <w:tc>
          <w:tcPr>
            <w:tcW w:w="470" w:type="pct"/>
            <w:vAlign w:val="center"/>
          </w:tcPr>
          <w:p w:rsidR="00F36D9F" w:rsidRPr="00C50681" w:rsidRDefault="00F36D9F" w:rsidP="00F36D9F">
            <w:pPr>
              <w:keepNext/>
              <w:rPr>
                <w:rFonts w:eastAsiaTheme="minorEastAsia"/>
              </w:rPr>
            </w:pPr>
          </w:p>
        </w:tc>
      </w:tr>
    </w:tbl>
    <w:p w:rsidR="00F36D9F" w:rsidRPr="00C50681" w:rsidRDefault="00F36D9F" w:rsidP="00F36D9F">
      <w:pPr>
        <w:rPr>
          <w:rFonts w:eastAsiaTheme="minorEastAsia"/>
        </w:rPr>
      </w:pPr>
      <w:r w:rsidRPr="00C50681">
        <w:rPr>
          <w:rFonts w:eastAsiaTheme="minorEastAsia"/>
        </w:rPr>
        <w:t xml:space="preserve">Let us plug </w:t>
      </w:r>
      <w:r w:rsidRPr="00C50681">
        <w:rPr>
          <w:rFonts w:eastAsiaTheme="minorEastAsia"/>
        </w:rPr>
        <w:fldChar w:fldCharType="begin"/>
      </w:r>
      <w:r w:rsidRPr="00C50681">
        <w:rPr>
          <w:rFonts w:eastAsiaTheme="minorEastAsia"/>
        </w:rPr>
        <w:instrText xml:space="preserve"> REF _Ref405671378 \h </w:instrText>
      </w:r>
      <w:r>
        <w:rPr>
          <w:rFonts w:eastAsiaTheme="minorEastAsia"/>
        </w:rPr>
        <w:instrText xml:space="preserve"> \* MERGEFORMAT </w:instrText>
      </w:r>
      <w:r w:rsidRPr="00C50681">
        <w:rPr>
          <w:rFonts w:eastAsiaTheme="minorEastAsia"/>
        </w:rPr>
      </w:r>
      <w:r w:rsidRPr="00C50681">
        <w:rPr>
          <w:rFonts w:eastAsiaTheme="minorEastAsia"/>
        </w:rPr>
        <w:fldChar w:fldCharType="separate"/>
      </w:r>
      <w:r w:rsidR="00FE03B5" w:rsidRPr="00FE03B5">
        <w:rPr>
          <w:rFonts w:eastAsiaTheme="minorEastAsia"/>
        </w:rPr>
        <w:t>(1)</w:t>
      </w:r>
      <w:r w:rsidRPr="00C50681">
        <w:rPr>
          <w:rFonts w:eastAsiaTheme="minorEastAsia"/>
        </w:rPr>
        <w:fldChar w:fldCharType="end"/>
      </w:r>
      <w:r w:rsidRPr="00C50681">
        <w:rPr>
          <w:rFonts w:eastAsiaTheme="minorEastAsia"/>
        </w:rPr>
        <w:t xml:space="preserve"> into </w:t>
      </w:r>
      <w:r w:rsidRPr="00C50681">
        <w:rPr>
          <w:rFonts w:eastAsiaTheme="minorEastAsia"/>
        </w:rPr>
        <w:fldChar w:fldCharType="begin"/>
      </w:r>
      <w:r w:rsidRPr="00C50681">
        <w:rPr>
          <w:rFonts w:eastAsiaTheme="minorEastAsia"/>
        </w:rPr>
        <w:instrText xml:space="preserve"> REF _Ref405671524 \h </w:instrText>
      </w:r>
      <w:r>
        <w:rPr>
          <w:rFonts w:eastAsiaTheme="minorEastAsia"/>
        </w:rPr>
        <w:instrText xml:space="preserve"> \* MERGEFORMAT </w:instrText>
      </w:r>
      <w:r w:rsidRPr="00C50681">
        <w:rPr>
          <w:rFonts w:eastAsiaTheme="minorEastAsia"/>
        </w:rPr>
      </w:r>
      <w:r w:rsidRPr="00C50681">
        <w:rPr>
          <w:rFonts w:eastAsiaTheme="minorEastAsia"/>
        </w:rPr>
        <w:fldChar w:fldCharType="separate"/>
      </w:r>
      <w:r w:rsidR="00FE03B5" w:rsidRPr="00C50681">
        <w:rPr>
          <w:rFonts w:eastAsiaTheme="minorEastAsia"/>
        </w:rPr>
        <w:t>(</w:t>
      </w:r>
      <w:r w:rsidR="00FE03B5">
        <w:rPr>
          <w:rFonts w:eastAsiaTheme="minorEastAsia"/>
        </w:rPr>
        <w:t>3</w:t>
      </w:r>
      <w:r w:rsidR="00FE03B5" w:rsidRPr="00C50681">
        <w:rPr>
          <w:rFonts w:eastAsiaTheme="minorEastAsia"/>
        </w:rPr>
        <w:t>)</w:t>
      </w:r>
      <w:r w:rsidRPr="00C50681">
        <w:rPr>
          <w:rFonts w:eastAsiaTheme="minorEastAsia"/>
        </w:rPr>
        <w:fldChar w:fldCharType="end"/>
      </w:r>
      <w:r w:rsidRPr="00C50681">
        <w:rPr>
          <w:rFonts w:eastAsiaTheme="minorEastAsia"/>
        </w:rPr>
        <w:t>:</w:t>
      </w:r>
    </w:p>
    <w:p w:rsidR="00F36D9F" w:rsidRPr="00C17830" w:rsidRDefault="007A4A4D" w:rsidP="00F36D9F">
      <w:pPr>
        <w:rPr>
          <w:rFonts w:eastAsiaTheme="minorEastAsia"/>
        </w:rPr>
      </w:pPr>
      <m:oMathPara>
        <m:oMathParaPr>
          <m:jc m:val="center"/>
        </m:oMathParaPr>
        <m:oMath>
          <m:sSup>
            <m:sSupPr>
              <m:ctrlPr>
                <w:rPr>
                  <w:rFonts w:ascii="Cambria Math" w:eastAsiaTheme="minorEastAsia" w:hAnsi="Cambria Math"/>
                </w:rPr>
              </m:ctrlPr>
            </m:sSupPr>
            <m:e>
              <m:r>
                <m:rPr>
                  <m:sty m:val="p"/>
                </m:rPr>
                <w:rPr>
                  <w:rFonts w:ascii="Cambria Math" w:eastAsiaTheme="minorEastAsia" w:hAnsi="Cambria Math"/>
                </w:rPr>
                <m:t>u</m:t>
              </m:r>
            </m:e>
            <m:sup>
              <m:r>
                <m:rPr>
                  <m:sty m:val="p"/>
                </m:rPr>
                <w:rPr>
                  <w:rFonts w:ascii="Cambria Math" w:eastAsiaTheme="minorEastAsia" w:hAnsi="Cambria Math"/>
                </w:rPr>
                <m:t>t+1</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u</m:t>
              </m:r>
            </m:e>
            <m:sup>
              <m:r>
                <m:rPr>
                  <m:sty m:val="p"/>
                </m:rPr>
                <w:rPr>
                  <w:rFonts w:ascii="Cambria Math" w:eastAsiaTheme="minorEastAsia" w:hAnsi="Cambria Math"/>
                </w:rPr>
                <m:t>t</m:t>
              </m:r>
            </m:sup>
          </m:sSup>
          <m:r>
            <m:rPr>
              <m:sty m:val="p"/>
            </m:rPr>
            <w:rPr>
              <w:rFonts w:ascii="Cambria Math" w:eastAsiaTheme="minorEastAsia" w:hAnsi="Cambria Math"/>
            </w:rPr>
            <m:t>+ δ</m:t>
          </m:r>
          <m:r>
            <w:rPr>
              <w:rFonts w:ascii="Cambria Math" w:eastAsiaTheme="minorEastAsia" w:hAnsi="Cambria Math"/>
            </w:rPr>
            <m:t>t</m:t>
          </m:r>
          <m:r>
            <m:rPr>
              <m:sty m:val="p"/>
            </m:rPr>
            <w:rPr>
              <w:rFonts w:ascii="Cambria Math" w:eastAsiaTheme="minorEastAsia" w:hAnsi="Cambria Math"/>
            </w:rPr>
            <m:t xml:space="preserve"> </m:t>
          </m:r>
          <m:d>
            <m:dPr>
              <m:begChr m:val="["/>
              <m:endChr m:val="]"/>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u.u</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+μ</m:t>
              </m:r>
              <m:sSup>
                <m:sSupPr>
                  <m:ctrlPr>
                    <w:rPr>
                      <w:rFonts w:ascii="Cambria Math" w:eastAsiaTheme="minorEastAsia" w:hAnsi="Cambria Math"/>
                    </w:rPr>
                  </m:ctrlPr>
                </m:sSupPr>
                <m:e>
                  <m:r>
                    <m:rPr>
                      <m:sty m:val="p"/>
                    </m:rPr>
                    <w:rPr>
                      <w:rFonts w:ascii="Cambria Math" w:eastAsiaTheme="minorEastAsia" w:hAnsi="Cambria Math"/>
                    </w:rPr>
                    <m:t xml:space="preserve"> ∇</m:t>
                  </m:r>
                </m:e>
                <m:sup>
                  <m:r>
                    <m:rPr>
                      <m:sty m:val="p"/>
                    </m:rPr>
                    <w:rPr>
                      <w:rFonts w:ascii="Cambria Math" w:eastAsiaTheme="minorEastAsia" w:hAnsi="Cambria Math"/>
                    </w:rPr>
                    <m:t>2</m:t>
                  </m:r>
                </m:sup>
              </m:sSup>
              <m:r>
                <w:rPr>
                  <w:rFonts w:ascii="Cambria Math" w:eastAsiaTheme="minorEastAsia" w:hAnsi="Cambria Math"/>
                </w:rPr>
                <m:t>u</m:t>
              </m:r>
              <m:r>
                <m:rPr>
                  <m:sty m:val="p"/>
                </m:rPr>
                <w:rPr>
                  <w:rFonts w:ascii="Cambria Math" w:eastAsiaTheme="minorEastAsia" w:hAnsi="Cambria Math"/>
                </w:rPr>
                <m:t>+</m:t>
              </m:r>
              <m:r>
                <w:rPr>
                  <w:rFonts w:ascii="Cambria Math" w:eastAsiaTheme="minorEastAsia" w:hAnsi="Cambria Math"/>
                </w:rPr>
                <m:t>f</m:t>
              </m:r>
            </m:e>
          </m:d>
          <m:r>
            <m:rPr>
              <m:sty m:val="p"/>
            </m:rPr>
            <w:rPr>
              <w:rFonts w:ascii="Cambria Math" w:eastAsiaTheme="minorEastAsia" w:hAnsi="Cambria Math"/>
            </w:rPr>
            <m:t>⇒</m:t>
          </m:r>
          <m:sSup>
            <m:sSupPr>
              <m:ctrlPr>
                <w:rPr>
                  <w:rFonts w:ascii="Cambria Math" w:eastAsiaTheme="minorEastAsia" w:hAnsi="Cambria Math"/>
                </w:rPr>
              </m:ctrlPr>
            </m:sSupPr>
            <m:e>
              <m:acc>
                <m:accPr>
                  <m:ctrlPr>
                    <w:rPr>
                      <w:rFonts w:ascii="Cambria Math" w:eastAsiaTheme="minorEastAsia" w:hAnsi="Cambria Math"/>
                    </w:rPr>
                  </m:ctrlPr>
                </m:accPr>
                <m:e>
                  <m:r>
                    <m:rPr>
                      <m:sty m:val="p"/>
                    </m:rPr>
                    <w:rPr>
                      <w:rFonts w:ascii="Cambria Math" w:eastAsiaTheme="minorEastAsia" w:hAnsi="Cambria Math"/>
                    </w:rPr>
                    <m:t>u</m:t>
                  </m:r>
                </m:e>
              </m:acc>
            </m:e>
            <m:sup>
              <m:r>
                <m:rPr>
                  <m:sty m:val="p"/>
                </m:rPr>
                <w:rPr>
                  <w:rFonts w:ascii="Cambria Math" w:eastAsiaTheme="minorEastAsia" w:hAnsi="Cambria Math"/>
                </w:rPr>
                <m:t>t+1</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u</m:t>
              </m:r>
            </m:e>
            <m:sup>
              <m:r>
                <m:rPr>
                  <m:sty m:val="p"/>
                </m:rPr>
                <w:rPr>
                  <w:rFonts w:ascii="Cambria Math" w:eastAsiaTheme="minorEastAsia" w:hAnsi="Cambria Math"/>
                </w:rPr>
                <m:t>t</m:t>
              </m:r>
            </m:sup>
          </m:sSup>
          <m:r>
            <m:rPr>
              <m:sty m:val="p"/>
            </m:rPr>
            <w:rPr>
              <w:rFonts w:ascii="Cambria Math" w:eastAsiaTheme="minorEastAsia" w:hAnsi="Cambria Math"/>
            </w:rPr>
            <m:t>+ δ</m:t>
          </m:r>
          <m:r>
            <w:rPr>
              <w:rFonts w:ascii="Cambria Math" w:eastAsiaTheme="minorEastAsia" w:hAnsi="Cambria Math"/>
            </w:rPr>
            <m:t>t</m:t>
          </m:r>
          <m:r>
            <m:rPr>
              <m:sty m:val="p"/>
            </m:rPr>
            <w:rPr>
              <w:rFonts w:ascii="Cambria Math" w:eastAsiaTheme="minorEastAsia" w:hAnsi="Cambria Math"/>
            </w:rPr>
            <m:t xml:space="preserve"> </m:t>
          </m:r>
          <m:d>
            <m:dPr>
              <m:begChr m:val="["/>
              <m:endChr m:val="]"/>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u</m:t>
              </m:r>
              <m:r>
                <m:rPr>
                  <m:sty m:val="p"/>
                </m:rPr>
                <w:rPr>
                  <w:rFonts w:ascii="Cambria Math" w:eastAsiaTheme="minorEastAsia" w:hAnsi="Cambria Math"/>
                </w:rPr>
                <m:t xml:space="preserve"> </m:t>
              </m:r>
              <m:r>
                <w:rPr>
                  <w:rFonts w:ascii="Cambria Math" w:eastAsiaTheme="minorEastAsia" w:hAnsi="Cambria Math"/>
                </w:rPr>
                <m:t>u</m:t>
              </m:r>
              <m:r>
                <m:rPr>
                  <m:sty m:val="p"/>
                </m:rPr>
                <w:rPr>
                  <w:rFonts w:ascii="Cambria Math" w:eastAsiaTheme="minorEastAsia" w:hAnsi="Cambria Math"/>
                </w:rPr>
                <m:t>-P+μ</m:t>
              </m:r>
              <m:sSup>
                <m:sSupPr>
                  <m:ctrlPr>
                    <w:rPr>
                      <w:rFonts w:ascii="Cambria Math" w:eastAsiaTheme="minorEastAsia" w:hAnsi="Cambria Math"/>
                    </w:rPr>
                  </m:ctrlPr>
                </m:sSupPr>
                <m:e>
                  <m:r>
                    <m:rPr>
                      <m:sty m:val="p"/>
                    </m:rPr>
                    <w:rPr>
                      <w:rFonts w:ascii="Cambria Math" w:eastAsiaTheme="minorEastAsia" w:hAnsi="Cambria Math"/>
                    </w:rPr>
                    <m:t xml:space="preserve"> ∇</m:t>
                  </m:r>
                </m:e>
                <m:sup>
                  <m:r>
                    <m:rPr>
                      <m:sty m:val="p"/>
                    </m:rPr>
                    <w:rPr>
                      <w:rFonts w:ascii="Cambria Math" w:eastAsiaTheme="minorEastAsia" w:hAnsi="Cambria Math"/>
                    </w:rPr>
                    <m:t>2</m:t>
                  </m:r>
                </m:sup>
              </m:sSup>
              <m:r>
                <w:rPr>
                  <w:rFonts w:ascii="Cambria Math" w:eastAsiaTheme="minorEastAsia" w:hAnsi="Cambria Math"/>
                </w:rPr>
                <m:t>u</m:t>
              </m:r>
              <m:r>
                <m:rPr>
                  <m:sty m:val="p"/>
                </m:rPr>
                <w:rPr>
                  <w:rFonts w:ascii="Cambria Math" w:eastAsiaTheme="minorEastAsia" w:hAnsi="Cambria Math"/>
                </w:rPr>
                <m:t>+</m:t>
              </m:r>
              <m:r>
                <w:rPr>
                  <w:rFonts w:ascii="Cambria Math" w:eastAsiaTheme="minorEastAsia" w:hAnsi="Cambria Math"/>
                </w:rPr>
                <m:t>f</m:t>
              </m:r>
            </m:e>
          </m:d>
        </m:oMath>
      </m:oMathPara>
    </w:p>
    <w:p w:rsidR="00F36D9F" w:rsidRPr="00C17830" w:rsidRDefault="00F36D9F" w:rsidP="00F36D9F">
      <w:pPr>
        <w:rPr>
          <w:rFonts w:eastAsiaTheme="minorEastAsia"/>
        </w:rPr>
      </w:pPr>
    </w:p>
    <w:tbl>
      <w:tblPr>
        <w:tblStyle w:val="TableGrid"/>
        <w:tblW w:w="50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3"/>
        <w:gridCol w:w="897"/>
      </w:tblGrid>
      <w:tr w:rsidR="00F36D9F" w:rsidRPr="00C50681" w:rsidTr="00F36D9F">
        <w:tc>
          <w:tcPr>
            <w:tcW w:w="4530" w:type="pct"/>
            <w:vAlign w:val="center"/>
          </w:tcPr>
          <w:p w:rsidR="00F36D9F" w:rsidRPr="00C50681" w:rsidRDefault="007A4A4D" w:rsidP="00F36D9F">
            <w:pPr>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u</m:t>
                    </m:r>
                  </m:e>
                  <m:sup>
                    <m:r>
                      <m:rPr>
                        <m:sty m:val="p"/>
                      </m:rPr>
                      <w:rPr>
                        <w:rFonts w:ascii="Cambria Math" w:eastAsiaTheme="minorEastAsia" w:hAnsi="Cambria Math"/>
                      </w:rPr>
                      <m:t>t+1</m:t>
                    </m:r>
                  </m:sup>
                </m:sSup>
                <m:r>
                  <m:rPr>
                    <m:sty m:val="p"/>
                  </m:rPr>
                  <w:rPr>
                    <w:rFonts w:ascii="Cambria Math" w:eastAsiaTheme="minorEastAsia" w:hAnsi="Cambria Math"/>
                  </w:rPr>
                  <m:t>=</m:t>
                </m:r>
                <m:sSup>
                  <m:sSupPr>
                    <m:ctrlPr>
                      <w:rPr>
                        <w:rFonts w:ascii="Cambria Math" w:eastAsiaTheme="minorEastAsia" w:hAnsi="Cambria Math"/>
                      </w:rPr>
                    </m:ctrlPr>
                  </m:sSupPr>
                  <m:e>
                    <m:acc>
                      <m:accPr>
                        <m:ctrlPr>
                          <w:rPr>
                            <w:rFonts w:ascii="Cambria Math" w:eastAsiaTheme="minorEastAsia" w:hAnsi="Cambria Math"/>
                          </w:rPr>
                        </m:ctrlPr>
                      </m:accPr>
                      <m:e>
                        <m:r>
                          <m:rPr>
                            <m:sty m:val="p"/>
                          </m:rPr>
                          <w:rPr>
                            <w:rFonts w:ascii="Cambria Math" w:eastAsiaTheme="minorEastAsia" w:hAnsi="Cambria Math"/>
                          </w:rPr>
                          <m:t>u</m:t>
                        </m:r>
                      </m:e>
                    </m:acc>
                  </m:e>
                  <m:sup>
                    <m:r>
                      <m:rPr>
                        <m:sty m:val="p"/>
                      </m:rPr>
                      <w:rPr>
                        <w:rFonts w:ascii="Cambria Math" w:eastAsiaTheme="minorEastAsia" w:hAnsi="Cambria Math"/>
                      </w:rPr>
                      <m:t>t+1</m:t>
                    </m:r>
                  </m:sup>
                </m:sSup>
                <m:r>
                  <m:rPr>
                    <m:sty m:val="p"/>
                  </m:rPr>
                  <w:rPr>
                    <w:rFonts w:ascii="Cambria Math" w:eastAsiaTheme="minorEastAsia" w:hAnsi="Cambria Math"/>
                  </w:rPr>
                  <m:t>-δ</m:t>
                </m:r>
                <m:r>
                  <w:rPr>
                    <w:rFonts w:ascii="Cambria Math" w:eastAsiaTheme="minorEastAsia" w:hAnsi="Cambria Math"/>
                  </w:rPr>
                  <m:t>t</m:t>
                </m:r>
                <m:r>
                  <m:rPr>
                    <m:sty m:val="p"/>
                  </m:rPr>
                  <w:rPr>
                    <w:rFonts w:ascii="Cambria Math" w:eastAsiaTheme="minorEastAsia" w:hAnsi="Cambria Math"/>
                  </w:rPr>
                  <m:t xml:space="preserve"> </m:t>
                </m:r>
                <m:r>
                  <w:rPr>
                    <w:rFonts w:ascii="Cambria Math" w:eastAsiaTheme="minorEastAsia" w:hAnsi="Cambria Math"/>
                  </w:rPr>
                  <m:t>P</m:t>
                </m:r>
              </m:oMath>
            </m:oMathPara>
          </w:p>
        </w:tc>
        <w:tc>
          <w:tcPr>
            <w:tcW w:w="470" w:type="pct"/>
            <w:vAlign w:val="center"/>
          </w:tcPr>
          <w:p w:rsidR="00F36D9F" w:rsidRPr="00C50681" w:rsidRDefault="00F36D9F" w:rsidP="00F36D9F">
            <w:pPr>
              <w:keepNext/>
              <w:rPr>
                <w:rFonts w:eastAsiaTheme="minorEastAsia"/>
              </w:rPr>
            </w:pPr>
            <w:bookmarkStart w:id="14" w:name="_Ref405671920"/>
            <w:r w:rsidRPr="00C50681">
              <w:rPr>
                <w:rFonts w:eastAsiaTheme="minorEastAsia"/>
              </w:rPr>
              <w:t>(</w:t>
            </w:r>
            <w:r w:rsidRPr="00C50681">
              <w:rPr>
                <w:rFonts w:eastAsiaTheme="minorEastAsia"/>
              </w:rPr>
              <w:fldChar w:fldCharType="begin"/>
            </w:r>
            <w:r w:rsidRPr="00C50681">
              <w:rPr>
                <w:rFonts w:eastAsiaTheme="minorEastAsia"/>
              </w:rPr>
              <w:instrText xml:space="preserve"> SEQ _ \* ARABIC </w:instrText>
            </w:r>
            <w:r w:rsidRPr="00C50681">
              <w:rPr>
                <w:rFonts w:eastAsiaTheme="minorEastAsia"/>
              </w:rPr>
              <w:fldChar w:fldCharType="separate"/>
            </w:r>
            <w:r w:rsidR="00FE03B5">
              <w:rPr>
                <w:rFonts w:eastAsiaTheme="minorEastAsia"/>
                <w:noProof/>
              </w:rPr>
              <w:t>4</w:t>
            </w:r>
            <w:r w:rsidRPr="00C50681">
              <w:rPr>
                <w:rFonts w:eastAsiaTheme="minorEastAsia"/>
              </w:rPr>
              <w:fldChar w:fldCharType="end"/>
            </w:r>
            <w:r w:rsidRPr="00C50681">
              <w:rPr>
                <w:rFonts w:eastAsiaTheme="minorEastAsia"/>
              </w:rPr>
              <w:t>)</w:t>
            </w:r>
            <w:bookmarkEnd w:id="14"/>
          </w:p>
        </w:tc>
      </w:tr>
      <w:tr w:rsidR="00F36D9F" w:rsidRPr="00C50681" w:rsidTr="00F36D9F">
        <w:tc>
          <w:tcPr>
            <w:tcW w:w="4530" w:type="pct"/>
            <w:vAlign w:val="center"/>
          </w:tcPr>
          <w:p w:rsidR="00F36D9F" w:rsidRPr="00C50681" w:rsidRDefault="00F36D9F" w:rsidP="00F36D9F">
            <w:pPr>
              <w:rPr>
                <w:rFonts w:eastAsiaTheme="minorEastAsia"/>
              </w:rPr>
            </w:pPr>
          </w:p>
        </w:tc>
        <w:tc>
          <w:tcPr>
            <w:tcW w:w="470" w:type="pct"/>
            <w:vAlign w:val="center"/>
          </w:tcPr>
          <w:p w:rsidR="00F36D9F" w:rsidRPr="00C50681" w:rsidRDefault="00F36D9F" w:rsidP="00F36D9F">
            <w:pPr>
              <w:keepNext/>
              <w:rPr>
                <w:rFonts w:eastAsiaTheme="minorEastAsia"/>
              </w:rPr>
            </w:pPr>
          </w:p>
        </w:tc>
      </w:tr>
    </w:tbl>
    <w:p w:rsidR="00F36D9F" w:rsidRPr="00C50681" w:rsidRDefault="00F36D9F" w:rsidP="00F36D9F">
      <w:pPr>
        <w:rPr>
          <w:rFonts w:eastAsiaTheme="minorEastAsia"/>
        </w:rPr>
      </w:pPr>
      <w:r w:rsidRPr="00C50681">
        <w:rPr>
          <w:rFonts w:eastAsiaTheme="minorEastAsia"/>
        </w:rPr>
        <w:t xml:space="preserve">From </w:t>
      </w:r>
      <w:r w:rsidRPr="00C50681">
        <w:rPr>
          <w:rFonts w:eastAsiaTheme="minorEastAsia"/>
        </w:rPr>
        <w:fldChar w:fldCharType="begin"/>
      </w:r>
      <w:r w:rsidRPr="00C50681">
        <w:rPr>
          <w:rFonts w:eastAsiaTheme="minorEastAsia"/>
        </w:rPr>
        <w:instrText xml:space="preserve"> REF _Ref405671920 \h </w:instrText>
      </w:r>
      <w:r>
        <w:rPr>
          <w:rFonts w:eastAsiaTheme="minorEastAsia"/>
        </w:rPr>
        <w:instrText xml:space="preserve"> \* MERGEFORMAT </w:instrText>
      </w:r>
      <w:r w:rsidRPr="00C50681">
        <w:rPr>
          <w:rFonts w:eastAsiaTheme="minorEastAsia"/>
        </w:rPr>
      </w:r>
      <w:r w:rsidRPr="00C50681">
        <w:rPr>
          <w:rFonts w:eastAsiaTheme="minorEastAsia"/>
        </w:rPr>
        <w:fldChar w:fldCharType="separate"/>
      </w:r>
      <w:r w:rsidR="00FE03B5" w:rsidRPr="00C50681">
        <w:rPr>
          <w:rFonts w:eastAsiaTheme="minorEastAsia"/>
        </w:rPr>
        <w:t>(</w:t>
      </w:r>
      <w:r w:rsidR="00FE03B5">
        <w:rPr>
          <w:rFonts w:eastAsiaTheme="minorEastAsia"/>
        </w:rPr>
        <w:t>4</w:t>
      </w:r>
      <w:r w:rsidR="00FE03B5" w:rsidRPr="00C50681">
        <w:rPr>
          <w:rFonts w:eastAsiaTheme="minorEastAsia"/>
        </w:rPr>
        <w:t>)</w:t>
      </w:r>
      <w:r w:rsidRPr="00C50681">
        <w:rPr>
          <w:rFonts w:eastAsiaTheme="minorEastAsia"/>
        </w:rPr>
        <w:fldChar w:fldCharType="end"/>
      </w:r>
      <w:r w:rsidRPr="00C50681">
        <w:rPr>
          <w:rFonts w:eastAsiaTheme="minorEastAsia"/>
        </w:rPr>
        <w:t xml:space="preserve"> we plug the 2</w:t>
      </w:r>
      <w:r w:rsidRPr="00C50681">
        <w:rPr>
          <w:rFonts w:eastAsiaTheme="minorEastAsia"/>
          <w:vertAlign w:val="superscript"/>
        </w:rPr>
        <w:t>nd</w:t>
      </w:r>
      <w:r>
        <w:rPr>
          <w:rFonts w:eastAsiaTheme="minorEastAsia"/>
        </w:rPr>
        <w:t xml:space="preserve"> </w:t>
      </w:r>
      <w:r w:rsidRPr="00C50681">
        <w:rPr>
          <w:rFonts w:eastAsiaTheme="minorEastAsia"/>
        </w:rPr>
        <w:t>Navier</w:t>
      </w:r>
      <w:r>
        <w:rPr>
          <w:rFonts w:eastAsiaTheme="minorEastAsia"/>
        </w:rPr>
        <w:t>-</w:t>
      </w:r>
      <w:r w:rsidRPr="00C50681">
        <w:rPr>
          <w:rFonts w:eastAsiaTheme="minorEastAsia"/>
        </w:rPr>
        <w:t xml:space="preserve">Stokes Equation for pressures limit. Equation </w:t>
      </w:r>
      <w:r w:rsidRPr="00C50681">
        <w:rPr>
          <w:rFonts w:eastAsiaTheme="minorEastAsia"/>
        </w:rPr>
        <w:fldChar w:fldCharType="begin"/>
      </w:r>
      <w:r w:rsidRPr="00C50681">
        <w:rPr>
          <w:rFonts w:eastAsiaTheme="minorEastAsia"/>
        </w:rPr>
        <w:instrText xml:space="preserve"> REF _Ref405671957 \h  \* MERGEFORMAT </w:instrText>
      </w:r>
      <w:r w:rsidRPr="00C50681">
        <w:rPr>
          <w:rFonts w:eastAsiaTheme="minorEastAsia"/>
        </w:rPr>
      </w:r>
      <w:r w:rsidRPr="00C50681">
        <w:rPr>
          <w:rFonts w:eastAsiaTheme="minorEastAsia"/>
        </w:rPr>
        <w:fldChar w:fldCharType="separate"/>
      </w:r>
      <w:r w:rsidR="00FE03B5" w:rsidRPr="00FE03B5">
        <w:rPr>
          <w:rFonts w:eastAsiaTheme="minorEastAsia"/>
        </w:rPr>
        <w:t>(2)</w:t>
      </w:r>
      <w:r w:rsidRPr="00C50681">
        <w:rPr>
          <w:rFonts w:eastAsiaTheme="minorEastAsia"/>
        </w:rPr>
        <w:fldChar w:fldCharType="end"/>
      </w:r>
      <w:r w:rsidRPr="00C50681">
        <w:rPr>
          <w:rFonts w:eastAsiaTheme="minorEastAsia"/>
        </w:rPr>
        <w:t xml:space="preserve">: This means that </w:t>
      </w:r>
    </w:p>
    <w:p w:rsidR="00F36D9F" w:rsidRDefault="00F36D9F" w:rsidP="00F36D9F">
      <w:pPr>
        <w:rPr>
          <w:rFonts w:eastAsiaTheme="minorEastAsia"/>
        </w:rPr>
      </w:pPr>
      <m:oMathPara>
        <m:oMath>
          <m:r>
            <m:rPr>
              <m:sty m:val="p"/>
            </m:rPr>
            <w:rPr>
              <w:rFonts w:ascii="Cambria Math" w:eastAsiaTheme="minorEastAsia" w:hAnsi="Cambria Math"/>
            </w:rPr>
            <m:t>∇</m:t>
          </m:r>
          <m:r>
            <w:rPr>
              <w:rFonts w:ascii="Cambria Math" w:eastAsiaTheme="minorEastAsia" w:hAnsi="Cambria Math"/>
            </w:rPr>
            <m:t>u</m:t>
          </m:r>
          <m:r>
            <m:rPr>
              <m:sty m:val="p"/>
            </m:rPr>
            <w:rPr>
              <w:rFonts w:ascii="Cambria Math" w:eastAsiaTheme="minorEastAsia" w:hAnsi="Cambria Math"/>
            </w:rPr>
            <m:t>=0</m:t>
          </m:r>
        </m:oMath>
      </m:oMathPara>
    </w:p>
    <w:p w:rsidR="00F36D9F" w:rsidRDefault="00F36D9F" w:rsidP="00F36D9F">
      <w:pPr>
        <w:rPr>
          <w:rFonts w:eastAsiaTheme="minorEastAsia"/>
        </w:rPr>
      </w:pPr>
      <w:r w:rsidRPr="00C50681">
        <w:rPr>
          <w:rFonts w:eastAsiaTheme="minorEastAsia"/>
        </w:rPr>
        <w:t xml:space="preserve"> Pressure divergence is zero. This implies that pressure is zero at all times.</w:t>
      </w:r>
    </w:p>
    <w:p w:rsidR="00F36D9F" w:rsidRPr="004B47A8" w:rsidRDefault="007A4A4D" w:rsidP="00F36D9F">
      <w:pPr>
        <w:jc w:val="center"/>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 u</m:t>
              </m:r>
            </m:e>
            <m:sup>
              <m:r>
                <m:rPr>
                  <m:sty m:val="p"/>
                </m:rPr>
                <w:rPr>
                  <w:rFonts w:ascii="Cambria Math" w:eastAsiaTheme="minorEastAsia" w:hAnsi="Cambria Math"/>
                </w:rPr>
                <m:t>(t+1)</m:t>
              </m:r>
            </m:sup>
          </m:sSup>
          <m:r>
            <m:rPr>
              <m:sty m:val="p"/>
            </m:rPr>
            <w:rPr>
              <w:rFonts w:ascii="Cambria Math" w:eastAsiaTheme="minorEastAsia" w:hAnsi="Cambria Math"/>
            </w:rPr>
            <m:t>=0⇒∇</m:t>
          </m:r>
          <m:d>
            <m:dPr>
              <m:begChr m:val="["/>
              <m:endChr m:val="]"/>
              <m:ctrlPr>
                <w:rPr>
                  <w:rFonts w:ascii="Cambria Math" w:eastAsiaTheme="minorEastAsia" w:hAnsi="Cambria Math"/>
                </w:rPr>
              </m:ctrlPr>
            </m:dPr>
            <m:e>
              <m:sSup>
                <m:sSupPr>
                  <m:ctrlPr>
                    <w:rPr>
                      <w:rFonts w:ascii="Cambria Math" w:eastAsiaTheme="minorEastAsia" w:hAnsi="Cambria Math"/>
                    </w:rPr>
                  </m:ctrlPr>
                </m:sSupPr>
                <m:e>
                  <m:acc>
                    <m:accPr>
                      <m:ctrlPr>
                        <w:rPr>
                          <w:rFonts w:ascii="Cambria Math" w:eastAsiaTheme="minorEastAsia" w:hAnsi="Cambria Math"/>
                        </w:rPr>
                      </m:ctrlPr>
                    </m:accPr>
                    <m:e>
                      <m:r>
                        <m:rPr>
                          <m:sty m:val="p"/>
                        </m:rPr>
                        <w:rPr>
                          <w:rFonts w:ascii="Cambria Math" w:eastAsiaTheme="minorEastAsia" w:hAnsi="Cambria Math"/>
                        </w:rPr>
                        <m:t>u</m:t>
                      </m:r>
                    </m:e>
                  </m:acc>
                </m:e>
                <m:sup>
                  <m:r>
                    <m:rPr>
                      <m:sty m:val="p"/>
                    </m:rPr>
                    <w:rPr>
                      <w:rFonts w:ascii="Cambria Math" w:eastAsiaTheme="minorEastAsia" w:hAnsi="Cambria Math"/>
                    </w:rPr>
                    <m:t>t+1</m:t>
                  </m:r>
                </m:sup>
              </m:sSup>
              <m:r>
                <m:rPr>
                  <m:sty m:val="p"/>
                </m:rPr>
                <w:rPr>
                  <w:rFonts w:ascii="Cambria Math" w:eastAsiaTheme="minorEastAsia" w:hAnsi="Cambria Math"/>
                </w:rPr>
                <m:t>- δ</m:t>
              </m:r>
              <m:r>
                <w:rPr>
                  <w:rFonts w:ascii="Cambria Math" w:eastAsiaTheme="minorEastAsia" w:hAnsi="Cambria Math"/>
                </w:rPr>
                <m:t>t</m:t>
              </m:r>
              <m:r>
                <m:rPr>
                  <m:sty m:val="p"/>
                </m:rPr>
                <w:rPr>
                  <w:rFonts w:ascii="Cambria Math" w:eastAsiaTheme="minorEastAsia" w:hAnsi="Cambria Math"/>
                </w:rPr>
                <m:t xml:space="preserve"> </m:t>
              </m:r>
              <m:r>
                <w:rPr>
                  <w:rFonts w:ascii="Cambria Math" w:eastAsiaTheme="minorEastAsia" w:hAnsi="Cambria Math"/>
                </w:rPr>
                <m:t>P</m:t>
              </m:r>
            </m:e>
          </m:d>
          <m:r>
            <m:rPr>
              <m:sty m:val="p"/>
            </m:rPr>
            <w:rPr>
              <w:rFonts w:ascii="Cambria Math" w:eastAsiaTheme="minorEastAsia" w:hAnsi="Cambria Math"/>
            </w:rPr>
            <m:t>=0⇒∇</m:t>
          </m:r>
          <m:d>
            <m:dPr>
              <m:begChr m:val="["/>
              <m:endChr m:val="]"/>
              <m:ctrlPr>
                <w:rPr>
                  <w:rFonts w:ascii="Cambria Math" w:eastAsiaTheme="minorEastAsia" w:hAnsi="Cambria Math"/>
                </w:rPr>
              </m:ctrlPr>
            </m:dPr>
            <m:e>
              <m:r>
                <m:rPr>
                  <m:sty m:val="p"/>
                </m:rPr>
                <w:rPr>
                  <w:rFonts w:ascii="Cambria Math" w:eastAsiaTheme="minorEastAsia" w:hAnsi="Cambria Math"/>
                </w:rPr>
                <m:t>δt p</m:t>
              </m:r>
            </m:e>
          </m:d>
          <m:r>
            <m:rPr>
              <m:sty m:val="p"/>
            </m:rPr>
            <w:rPr>
              <w:rFonts w:ascii="Cambria Math" w:eastAsiaTheme="minorEastAsia" w:hAnsi="Cambria Math"/>
            </w:rPr>
            <m:t xml:space="preserve">=∇ </m:t>
          </m:r>
          <m:sSup>
            <m:sSupPr>
              <m:ctrlPr>
                <w:rPr>
                  <w:rFonts w:ascii="Cambria Math" w:eastAsiaTheme="minorEastAsia" w:hAnsi="Cambria Math"/>
                </w:rPr>
              </m:ctrlPr>
            </m:sSupPr>
            <m:e>
              <m:acc>
                <m:accPr>
                  <m:ctrlPr>
                    <w:rPr>
                      <w:rFonts w:ascii="Cambria Math" w:eastAsiaTheme="minorEastAsia" w:hAnsi="Cambria Math"/>
                    </w:rPr>
                  </m:ctrlPr>
                </m:accPr>
                <m:e>
                  <m:r>
                    <m:rPr>
                      <m:sty m:val="p"/>
                    </m:rPr>
                    <w:rPr>
                      <w:rFonts w:ascii="Cambria Math" w:eastAsiaTheme="minorEastAsia" w:hAnsi="Cambria Math"/>
                    </w:rPr>
                    <m:t>u</m:t>
                  </m:r>
                </m:e>
              </m:acc>
            </m:e>
            <m:sup>
              <m:r>
                <m:rPr>
                  <m:sty m:val="p"/>
                </m:rPr>
                <w:rPr>
                  <w:rFonts w:ascii="Cambria Math" w:eastAsiaTheme="minorEastAsia" w:hAnsi="Cambria Math"/>
                </w:rPr>
                <m:t>t+1</m:t>
              </m:r>
            </m:sup>
          </m:sSup>
          <m:r>
            <m:rPr>
              <m:sty m:val="p"/>
            </m:rPr>
            <w:rPr>
              <w:rFonts w:ascii="Cambria Math" w:eastAsiaTheme="minorEastAsia" w:hAnsi="Cambria Math"/>
            </w:rPr>
            <m:t>⇒</m:t>
          </m:r>
        </m:oMath>
      </m:oMathPara>
    </w:p>
    <w:tbl>
      <w:tblPr>
        <w:tblStyle w:val="TableGrid"/>
        <w:tblW w:w="50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3"/>
        <w:gridCol w:w="897"/>
      </w:tblGrid>
      <w:tr w:rsidR="00F36D9F" w:rsidRPr="00C50681" w:rsidTr="00F36D9F">
        <w:tc>
          <w:tcPr>
            <w:tcW w:w="4530" w:type="pct"/>
            <w:vAlign w:val="center"/>
          </w:tcPr>
          <w:p w:rsidR="00F36D9F" w:rsidRPr="00650415" w:rsidRDefault="00F36D9F" w:rsidP="00F36D9F">
            <w:pPr>
              <w:rPr>
                <w:rFonts w:eastAsiaTheme="minorEastAsia"/>
                <w:color w:val="FF0000"/>
              </w:rPr>
            </w:pPr>
            <m:oMathPara>
              <m:oMath>
                <m:r>
                  <m:rPr>
                    <m:sty m:val="p"/>
                  </m:rPr>
                  <w:rPr>
                    <w:rFonts w:ascii="Cambria Math" w:eastAsiaTheme="minorEastAsia" w:hAnsi="Cambria Math"/>
                    <w:color w:val="FF0000"/>
                  </w:rPr>
                  <m:t>δ</m:t>
                </m:r>
                <m:r>
                  <w:rPr>
                    <w:rFonts w:ascii="Cambria Math" w:eastAsiaTheme="minorEastAsia" w:hAnsi="Cambria Math"/>
                    <w:color w:val="FF0000"/>
                  </w:rPr>
                  <m:t>t</m:t>
                </m:r>
                <m:r>
                  <m:rPr>
                    <m:sty m:val="p"/>
                  </m:rPr>
                  <w:rPr>
                    <w:rFonts w:ascii="Cambria Math" w:eastAsiaTheme="minorEastAsia" w:hAnsi="Cambria Math"/>
                    <w:color w:val="FF0000"/>
                  </w:rPr>
                  <m:t xml:space="preserve"> </m:t>
                </m:r>
                <m:sSup>
                  <m:sSupPr>
                    <m:ctrlPr>
                      <w:rPr>
                        <w:rFonts w:ascii="Cambria Math" w:eastAsiaTheme="minorEastAsia" w:hAnsi="Cambria Math"/>
                        <w:color w:val="FF0000"/>
                      </w:rPr>
                    </m:ctrlPr>
                  </m:sSupPr>
                  <m:e>
                    <m:r>
                      <m:rPr>
                        <m:sty m:val="p"/>
                      </m:rPr>
                      <w:rPr>
                        <w:rFonts w:ascii="Cambria Math" w:eastAsiaTheme="minorEastAsia" w:hAnsi="Cambria Math"/>
                        <w:color w:val="FF0000"/>
                      </w:rPr>
                      <m:t>∇</m:t>
                    </m:r>
                  </m:e>
                  <m:sup>
                    <m:r>
                      <m:rPr>
                        <m:sty m:val="p"/>
                      </m:rPr>
                      <w:rPr>
                        <w:rFonts w:ascii="Cambria Math" w:eastAsiaTheme="minorEastAsia" w:hAnsi="Cambria Math"/>
                        <w:color w:val="FF0000"/>
                      </w:rPr>
                      <m:t>2</m:t>
                    </m:r>
                  </m:sup>
                </m:sSup>
                <m:r>
                  <w:rPr>
                    <w:rFonts w:ascii="Cambria Math" w:eastAsiaTheme="minorEastAsia" w:hAnsi="Cambria Math"/>
                    <w:color w:val="FF0000"/>
                  </w:rPr>
                  <m:t>P</m:t>
                </m:r>
                <m:r>
                  <m:rPr>
                    <m:sty m:val="p"/>
                  </m:rPr>
                  <w:rPr>
                    <w:rFonts w:ascii="Cambria Math" w:eastAsiaTheme="minorEastAsia" w:hAnsi="Cambria Math"/>
                    <w:color w:val="FF0000"/>
                  </w:rPr>
                  <m:t>=∇</m:t>
                </m:r>
                <m:sSup>
                  <m:sSupPr>
                    <m:ctrlPr>
                      <w:rPr>
                        <w:rFonts w:ascii="Cambria Math" w:eastAsiaTheme="minorEastAsia" w:hAnsi="Cambria Math"/>
                        <w:color w:val="FF0000"/>
                      </w:rPr>
                    </m:ctrlPr>
                  </m:sSupPr>
                  <m:e>
                    <m:acc>
                      <m:accPr>
                        <m:ctrlPr>
                          <w:rPr>
                            <w:rFonts w:ascii="Cambria Math" w:eastAsiaTheme="minorEastAsia" w:hAnsi="Cambria Math"/>
                            <w:color w:val="FF0000"/>
                          </w:rPr>
                        </m:ctrlPr>
                      </m:accPr>
                      <m:e>
                        <m:r>
                          <m:rPr>
                            <m:sty m:val="p"/>
                          </m:rPr>
                          <w:rPr>
                            <w:rFonts w:ascii="Cambria Math" w:eastAsiaTheme="minorEastAsia" w:hAnsi="Cambria Math"/>
                            <w:color w:val="FF0000"/>
                          </w:rPr>
                          <m:t>u</m:t>
                        </m:r>
                      </m:e>
                    </m:acc>
                  </m:e>
                  <m:sup>
                    <m:r>
                      <m:rPr>
                        <m:sty m:val="p"/>
                      </m:rPr>
                      <w:rPr>
                        <w:rFonts w:ascii="Cambria Math" w:eastAsiaTheme="minorEastAsia" w:hAnsi="Cambria Math"/>
                        <w:color w:val="FF0000"/>
                      </w:rPr>
                      <m:t>t+1</m:t>
                    </m:r>
                  </m:sup>
                </m:sSup>
              </m:oMath>
            </m:oMathPara>
          </w:p>
        </w:tc>
        <w:tc>
          <w:tcPr>
            <w:tcW w:w="470" w:type="pct"/>
            <w:vAlign w:val="center"/>
          </w:tcPr>
          <w:p w:rsidR="00F36D9F" w:rsidRPr="00650415" w:rsidRDefault="00F36D9F" w:rsidP="00F36D9F">
            <w:pPr>
              <w:keepNext/>
              <w:rPr>
                <w:rFonts w:eastAsiaTheme="minorEastAsia"/>
                <w:color w:val="FF0000"/>
              </w:rPr>
            </w:pPr>
            <w:r w:rsidRPr="00650415">
              <w:rPr>
                <w:rFonts w:eastAsiaTheme="minorEastAsia"/>
                <w:color w:val="FF0000"/>
              </w:rPr>
              <w:t>(</w:t>
            </w:r>
            <w:r w:rsidRPr="00650415">
              <w:rPr>
                <w:rFonts w:eastAsiaTheme="minorEastAsia"/>
                <w:color w:val="FF0000"/>
              </w:rPr>
              <w:fldChar w:fldCharType="begin"/>
            </w:r>
            <w:r w:rsidRPr="00650415">
              <w:rPr>
                <w:rFonts w:eastAsiaTheme="minorEastAsia"/>
                <w:color w:val="FF0000"/>
              </w:rPr>
              <w:instrText xml:space="preserve"> SEQ _ \* ARABIC </w:instrText>
            </w:r>
            <w:r w:rsidRPr="00650415">
              <w:rPr>
                <w:rFonts w:eastAsiaTheme="minorEastAsia"/>
                <w:color w:val="FF0000"/>
              </w:rPr>
              <w:fldChar w:fldCharType="separate"/>
            </w:r>
            <w:r w:rsidR="00FE03B5">
              <w:rPr>
                <w:rFonts w:eastAsiaTheme="minorEastAsia"/>
                <w:noProof/>
                <w:color w:val="FF0000"/>
              </w:rPr>
              <w:t>5</w:t>
            </w:r>
            <w:r w:rsidRPr="00650415">
              <w:rPr>
                <w:rFonts w:eastAsiaTheme="minorEastAsia"/>
                <w:color w:val="FF0000"/>
              </w:rPr>
              <w:fldChar w:fldCharType="end"/>
            </w:r>
            <w:r w:rsidRPr="00650415">
              <w:rPr>
                <w:rFonts w:eastAsiaTheme="minorEastAsia"/>
                <w:color w:val="FF0000"/>
              </w:rPr>
              <w:t>)</w:t>
            </w:r>
          </w:p>
        </w:tc>
      </w:tr>
      <w:tr w:rsidR="00F36D9F" w:rsidRPr="00C50681" w:rsidTr="00F36D9F">
        <w:tc>
          <w:tcPr>
            <w:tcW w:w="4530" w:type="pct"/>
            <w:vAlign w:val="center"/>
          </w:tcPr>
          <w:p w:rsidR="00F36D9F" w:rsidRPr="00C50681" w:rsidRDefault="00F36D9F" w:rsidP="00F36D9F">
            <w:pPr>
              <w:rPr>
                <w:rFonts w:eastAsiaTheme="minorEastAsia"/>
              </w:rPr>
            </w:pPr>
          </w:p>
        </w:tc>
        <w:tc>
          <w:tcPr>
            <w:tcW w:w="470" w:type="pct"/>
            <w:vAlign w:val="center"/>
          </w:tcPr>
          <w:p w:rsidR="00F36D9F" w:rsidRPr="00C50681" w:rsidRDefault="00F36D9F" w:rsidP="00F36D9F">
            <w:pPr>
              <w:keepNext/>
              <w:rPr>
                <w:rFonts w:eastAsiaTheme="minorEastAsia"/>
              </w:rPr>
            </w:pPr>
          </w:p>
        </w:tc>
      </w:tr>
    </w:tbl>
    <w:p w:rsidR="00F36D9F" w:rsidRDefault="00F36D9F" w:rsidP="00F03C8E">
      <w:pPr>
        <w:rPr>
          <w:rFonts w:eastAsiaTheme="minorEastAsia"/>
        </w:rPr>
      </w:pPr>
      <w:r>
        <w:rPr>
          <w:rFonts w:eastAsiaTheme="minorEastAsia"/>
        </w:rPr>
        <w:t xml:space="preserve">Pseudo code of the </w:t>
      </w:r>
      <w:r w:rsidRPr="00C50681">
        <w:rPr>
          <w:rFonts w:eastAsiaTheme="minorEastAsia"/>
        </w:rPr>
        <w:t xml:space="preserve">basic Time Marching </w:t>
      </w:r>
      <w:r w:rsidR="00F03C8E">
        <w:rPr>
          <w:rFonts w:eastAsiaTheme="minorEastAsia"/>
        </w:rPr>
        <w:t>Computational Fluid Dynamics (</w:t>
      </w:r>
      <w:r w:rsidRPr="00C50681">
        <w:rPr>
          <w:rFonts w:eastAsiaTheme="minorEastAsia"/>
        </w:rPr>
        <w:t>CFD</w:t>
      </w:r>
      <w:r w:rsidR="00F03C8E">
        <w:rPr>
          <w:rFonts w:eastAsiaTheme="minorEastAsia"/>
        </w:rPr>
        <w:t>)</w:t>
      </w:r>
      <w:r w:rsidR="00F03C8E" w:rsidRPr="00C50681">
        <w:rPr>
          <w:rFonts w:eastAsiaTheme="minorEastAsia"/>
        </w:rPr>
        <w:t xml:space="preserve"> Algorithm</w:t>
      </w:r>
      <w:r w:rsidRPr="00C50681">
        <w:rPr>
          <w:rFonts w:eastAsiaTheme="minorEastAsia"/>
        </w:rPr>
        <w:t xml:space="preserve">: </w:t>
      </w:r>
    </w:p>
    <w:p w:rsidR="00F36D9F" w:rsidRDefault="00F36D9F" w:rsidP="00F36D9F">
      <w:pPr>
        <w:pStyle w:val="Caption"/>
        <w:jc w:val="center"/>
        <w:rPr>
          <w:rFonts w:eastAsiaTheme="minorEastAsia"/>
        </w:rPr>
      </w:pPr>
      <w:r w:rsidRPr="00F36D9F">
        <w:rPr>
          <w:rFonts w:eastAsiaTheme="minorEastAsia"/>
        </w:rPr>
        <w:t xml:space="preserve">Listing </w:t>
      </w:r>
      <w:r w:rsidRPr="00F36D9F">
        <w:rPr>
          <w:rFonts w:eastAsiaTheme="minorEastAsia"/>
        </w:rPr>
        <w:fldChar w:fldCharType="begin"/>
      </w:r>
      <w:r w:rsidRPr="00F36D9F">
        <w:rPr>
          <w:rFonts w:eastAsiaTheme="minorEastAsia"/>
        </w:rPr>
        <w:instrText xml:space="preserve"> SEQ Listing_ \* ARABIC </w:instrText>
      </w:r>
      <w:r w:rsidRPr="00F36D9F">
        <w:rPr>
          <w:rFonts w:eastAsiaTheme="minorEastAsia"/>
        </w:rPr>
        <w:fldChar w:fldCharType="separate"/>
      </w:r>
      <w:r w:rsidR="00FE03B5">
        <w:rPr>
          <w:rFonts w:eastAsiaTheme="minorEastAsia"/>
          <w:noProof/>
        </w:rPr>
        <w:t>1</w:t>
      </w:r>
      <w:r w:rsidRPr="00F36D9F">
        <w:rPr>
          <w:rFonts w:eastAsiaTheme="minorEastAsia"/>
        </w:rPr>
        <w:fldChar w:fldCharType="end"/>
      </w:r>
      <w:r w:rsidRPr="00F36D9F">
        <w:rPr>
          <w:rFonts w:eastAsiaTheme="minorEastAsia"/>
        </w:rPr>
        <w:t xml:space="preserve">- </w:t>
      </w:r>
      <w:r>
        <w:rPr>
          <w:rFonts w:eastAsiaTheme="minorEastAsia"/>
        </w:rPr>
        <w:t xml:space="preserve">Pseudo code of </w:t>
      </w:r>
      <w:r w:rsidRPr="00155A0B">
        <w:rPr>
          <w:rFonts w:eastAsiaTheme="minorEastAsia"/>
        </w:rPr>
        <w:t xml:space="preserve">the </w:t>
      </w:r>
      <w:r>
        <w:rPr>
          <w:rFonts w:eastAsiaTheme="minorEastAsia"/>
        </w:rPr>
        <w:t xml:space="preserve">serial </w:t>
      </w:r>
      <w:r w:rsidRPr="00155A0B">
        <w:rPr>
          <w:rFonts w:eastAsiaTheme="minorEastAsia"/>
        </w:rPr>
        <w:t xml:space="preserve">iterative </w:t>
      </w:r>
      <w:r>
        <w:rPr>
          <w:rFonts w:eastAsiaTheme="minorEastAsia"/>
        </w:rPr>
        <w:t xml:space="preserve">Pseudo code of the </w:t>
      </w:r>
      <w:r w:rsidRPr="00C50681">
        <w:rPr>
          <w:rFonts w:eastAsiaTheme="minorEastAsia"/>
        </w:rPr>
        <w:t xml:space="preserve">basic Time Marching CFD Algorithm: </w:t>
      </w:r>
    </w:p>
    <w:tbl>
      <w:tblPr>
        <w:tblStyle w:val="TableGrid"/>
        <w:tblW w:w="0" w:type="auto"/>
        <w:tblInd w:w="682"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7830"/>
      </w:tblGrid>
      <w:tr w:rsidR="00F36D9F" w:rsidTr="00F36D9F">
        <w:tc>
          <w:tcPr>
            <w:tcW w:w="7830" w:type="dxa"/>
          </w:tcPr>
          <w:p w:rsidR="00F36D9F" w:rsidRPr="00C50681" w:rsidRDefault="00F36D9F" w:rsidP="00F36D9F">
            <w:pPr>
              <w:pStyle w:val="ListParagraph"/>
              <w:numPr>
                <w:ilvl w:val="0"/>
                <w:numId w:val="19"/>
              </w:numPr>
              <w:rPr>
                <w:rFonts w:eastAsiaTheme="minorEastAsia"/>
              </w:rPr>
            </w:pPr>
            <w:r w:rsidRPr="00C50681">
              <w:rPr>
                <w:rFonts w:eastAsiaTheme="minorEastAsia"/>
              </w:rPr>
              <w:t>Input is u at time t =0;</w:t>
            </w:r>
          </w:p>
          <w:p w:rsidR="00F36D9F" w:rsidRPr="00C50681" w:rsidRDefault="00F36D9F" w:rsidP="00F36D9F">
            <w:pPr>
              <w:pStyle w:val="ListParagraph"/>
              <w:numPr>
                <w:ilvl w:val="0"/>
                <w:numId w:val="19"/>
              </w:numPr>
              <w:rPr>
                <w:rFonts w:eastAsiaTheme="minorEastAsia"/>
              </w:rPr>
            </w:pPr>
            <w:r w:rsidRPr="00C50681">
              <w:rPr>
                <w:rFonts w:eastAsiaTheme="minorEastAsia"/>
              </w:rPr>
              <w:t>Calculate at t=1, 2…</w:t>
            </w:r>
          </w:p>
          <w:p w:rsidR="00F36D9F" w:rsidRPr="00C50681" w:rsidRDefault="00F36D9F" w:rsidP="00F36D9F">
            <w:pPr>
              <w:pStyle w:val="ListParagraph"/>
              <w:numPr>
                <w:ilvl w:val="1"/>
                <w:numId w:val="19"/>
              </w:numPr>
              <w:rPr>
                <w:rFonts w:eastAsiaTheme="minorEastAsia"/>
              </w:rPr>
            </w:pPr>
            <w:r w:rsidRPr="00C50681">
              <w:rPr>
                <w:rFonts w:eastAsiaTheme="minorEastAsia"/>
              </w:rPr>
              <w:t xml:space="preserve">Time March to move to </w:t>
            </w:r>
            <m:oMath>
              <m:acc>
                <m:accPr>
                  <m:ctrlPr>
                    <w:rPr>
                      <w:rFonts w:ascii="Cambria Math" w:eastAsiaTheme="minorEastAsia" w:hAnsi="Cambria Math"/>
                    </w:rPr>
                  </m:ctrlPr>
                </m:accPr>
                <m:e>
                  <m:r>
                    <m:rPr>
                      <m:sty m:val="p"/>
                    </m:rPr>
                    <w:rPr>
                      <w:rFonts w:ascii="Cambria Math" w:eastAsiaTheme="minorEastAsia" w:hAnsi="Cambria Math"/>
                    </w:rPr>
                    <m:t>u</m:t>
                  </m:r>
                </m:e>
              </m:acc>
            </m:oMath>
          </w:p>
          <w:p w:rsidR="00F36D9F" w:rsidRPr="00C50681" w:rsidRDefault="007A4A4D" w:rsidP="00F36D9F">
            <w:pPr>
              <w:pStyle w:val="ListParagraph"/>
              <w:ind w:left="1440"/>
              <w:rPr>
                <w:rFonts w:eastAsiaTheme="minorEastAsia"/>
              </w:rPr>
            </w:pPr>
            <m:oMathPara>
              <m:oMathParaPr>
                <m:jc m:val="left"/>
              </m:oMathParaPr>
              <m:oMath>
                <m:sSup>
                  <m:sSupPr>
                    <m:ctrlPr>
                      <w:rPr>
                        <w:rFonts w:ascii="Cambria Math" w:eastAsiaTheme="minorEastAsia" w:hAnsi="Cambria Math"/>
                      </w:rPr>
                    </m:ctrlPr>
                  </m:sSupPr>
                  <m:e>
                    <m:r>
                      <m:rPr>
                        <m:sty m:val="p"/>
                      </m:rPr>
                      <w:rPr>
                        <w:rFonts w:ascii="Cambria Math" w:eastAsiaTheme="minorEastAsia" w:hAnsi="Cambria Math"/>
                      </w:rPr>
                      <m:t>u</m:t>
                    </m:r>
                  </m:e>
                  <m:sup>
                    <m:r>
                      <m:rPr>
                        <m:sty m:val="p"/>
                      </m:rPr>
                      <w:rPr>
                        <w:rFonts w:ascii="Cambria Math" w:eastAsiaTheme="minorEastAsia" w:hAnsi="Cambria Math"/>
                      </w:rPr>
                      <m:t>t+1</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u</m:t>
                    </m:r>
                  </m:e>
                  <m:sup>
                    <m:r>
                      <m:rPr>
                        <m:sty m:val="p"/>
                      </m:rPr>
                      <w:rPr>
                        <w:rFonts w:ascii="Cambria Math" w:eastAsiaTheme="minorEastAsia" w:hAnsi="Cambria Math"/>
                      </w:rPr>
                      <m:t>t</m:t>
                    </m:r>
                  </m:sup>
                </m:sSup>
                <m:r>
                  <m:rPr>
                    <m:sty m:val="p"/>
                  </m:rPr>
                  <w:rPr>
                    <w:rFonts w:ascii="Cambria Math" w:eastAsiaTheme="minorEastAsia" w:hAnsi="Cambria Math"/>
                  </w:rPr>
                  <m:t>+δ</m:t>
                </m:r>
                <m:r>
                  <w:rPr>
                    <w:rFonts w:ascii="Cambria Math" w:eastAsiaTheme="minorEastAsia" w:hAnsi="Cambria Math"/>
                  </w:rPr>
                  <m:t>t</m:t>
                </m:r>
                <m:r>
                  <m:rPr>
                    <m:sty m:val="p"/>
                  </m:rPr>
                  <w:rPr>
                    <w:rFonts w:ascii="Cambria Math" w:eastAsiaTheme="minorEastAsia" w:hAnsi="Cambria Math"/>
                  </w:rPr>
                  <m:t xml:space="preserve"> </m:t>
                </m:r>
                <m:d>
                  <m:dPr>
                    <m:begChr m:val="["/>
                    <m:endChr m:val="]"/>
                    <m:ctrlPr>
                      <w:rPr>
                        <w:rFonts w:ascii="Cambria Math" w:eastAsiaTheme="minorEastAsia" w:hAnsi="Cambria Math"/>
                      </w:rPr>
                    </m:ctrlPr>
                  </m:dPr>
                  <m:e>
                    <m:r>
                      <m:rPr>
                        <m:sty m:val="p"/>
                      </m:rPr>
                      <w:rPr>
                        <w:rFonts w:ascii="Cambria Math" w:eastAsiaTheme="minorEastAsia" w:hAnsi="Cambria Math"/>
                      </w:rPr>
                      <m:t>-∇</m:t>
                    </m:r>
                    <m:r>
                      <w:rPr>
                        <w:rFonts w:ascii="Cambria Math" w:eastAsiaTheme="minorEastAsia" w:hAnsi="Cambria Math"/>
                      </w:rPr>
                      <m:t>u.u</m:t>
                    </m:r>
                    <m:r>
                      <m:rPr>
                        <m:sty m:val="p"/>
                      </m:rPr>
                      <w:rPr>
                        <w:rFonts w:ascii="Cambria Math" w:eastAsiaTheme="minorEastAsia" w:hAnsi="Cambria Math"/>
                      </w:rPr>
                      <m:t>-</m:t>
                    </m:r>
                    <m:r>
                      <w:rPr>
                        <w:rFonts w:ascii="Cambria Math" w:eastAsiaTheme="minorEastAsia" w:hAnsi="Cambria Math"/>
                      </w:rPr>
                      <m:t>P</m:t>
                    </m:r>
                    <m:r>
                      <m:rPr>
                        <m:sty m:val="p"/>
                      </m:rPr>
                      <w:rPr>
                        <w:rFonts w:ascii="Cambria Math" w:eastAsiaTheme="minorEastAsia" w:hAnsi="Cambria Math"/>
                      </w:rPr>
                      <m:t>+μ</m:t>
                    </m:r>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2</m:t>
                        </m:r>
                      </m:sup>
                    </m:sSup>
                    <m:r>
                      <w:rPr>
                        <w:rFonts w:ascii="Cambria Math" w:eastAsiaTheme="minorEastAsia" w:hAnsi="Cambria Math"/>
                      </w:rPr>
                      <m:t>u</m:t>
                    </m:r>
                    <m:r>
                      <m:rPr>
                        <m:sty m:val="p"/>
                      </m:rPr>
                      <w:rPr>
                        <w:rFonts w:ascii="Cambria Math" w:eastAsiaTheme="minorEastAsia" w:hAnsi="Cambria Math"/>
                      </w:rPr>
                      <m:t>+</m:t>
                    </m:r>
                    <m:r>
                      <w:rPr>
                        <w:rFonts w:ascii="Cambria Math" w:eastAsiaTheme="minorEastAsia" w:hAnsi="Cambria Math"/>
                      </w:rPr>
                      <m:t>f</m:t>
                    </m:r>
                  </m:e>
                </m:d>
              </m:oMath>
            </m:oMathPara>
          </w:p>
          <w:p w:rsidR="00F36D9F" w:rsidRDefault="00F36D9F" w:rsidP="00F36D9F">
            <w:pPr>
              <w:pStyle w:val="ListParagraph"/>
              <w:numPr>
                <w:ilvl w:val="1"/>
                <w:numId w:val="19"/>
              </w:numPr>
              <w:rPr>
                <w:rFonts w:eastAsiaTheme="minorEastAsia"/>
              </w:rPr>
            </w:pPr>
            <w:r w:rsidRPr="00C50681">
              <w:rPr>
                <w:rFonts w:eastAsiaTheme="minorEastAsia"/>
              </w:rPr>
              <w:t>Solve for p</w:t>
            </w:r>
            <w:r>
              <w:rPr>
                <w:rFonts w:eastAsiaTheme="minorEastAsia"/>
              </w:rPr>
              <w:t xml:space="preserve"> from (6)</w:t>
            </w:r>
          </w:p>
          <w:p w:rsidR="00F36D9F" w:rsidRPr="003E7885" w:rsidRDefault="00F36D9F" w:rsidP="00F36D9F">
            <w:pPr>
              <w:pStyle w:val="ListParagraph"/>
              <w:ind w:left="1440"/>
              <w:rPr>
                <w:rFonts w:eastAsiaTheme="minorEastAsia"/>
              </w:rPr>
            </w:pPr>
            <m:oMathPara>
              <m:oMathParaPr>
                <m:jc m:val="left"/>
              </m:oMathParaPr>
              <m:oMath>
                <m:r>
                  <m:rPr>
                    <m:sty m:val="p"/>
                  </m:rPr>
                  <w:rPr>
                    <w:rFonts w:ascii="Cambria Math" w:eastAsiaTheme="minorEastAsia" w:hAnsi="Cambria Math"/>
                  </w:rPr>
                  <m:t>δ</m:t>
                </m:r>
                <m:r>
                  <w:rPr>
                    <w:rFonts w:ascii="Cambria Math" w:eastAsiaTheme="minorEastAsia" w:hAnsi="Cambria Math"/>
                  </w:rPr>
                  <m:t>t</m:t>
                </m:r>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2</m:t>
                    </m:r>
                  </m:sup>
                </m:sSup>
                <m:r>
                  <w:rPr>
                    <w:rFonts w:ascii="Cambria Math" w:eastAsiaTheme="minorEastAsia" w:hAnsi="Cambria Math"/>
                  </w:rPr>
                  <m:t>P</m:t>
                </m:r>
                <m:r>
                  <m:rPr>
                    <m:sty m:val="p"/>
                  </m:rPr>
                  <w:rPr>
                    <w:rFonts w:ascii="Cambria Math" w:eastAsiaTheme="minorEastAsia" w:hAnsi="Cambria Math"/>
                  </w:rPr>
                  <m:t>=∇</m:t>
                </m:r>
                <m:sSup>
                  <m:sSupPr>
                    <m:ctrlPr>
                      <w:rPr>
                        <w:rFonts w:ascii="Cambria Math" w:eastAsiaTheme="minorEastAsia" w:hAnsi="Cambria Math"/>
                      </w:rPr>
                    </m:ctrlPr>
                  </m:sSupPr>
                  <m:e>
                    <m:acc>
                      <m:accPr>
                        <m:ctrlPr>
                          <w:rPr>
                            <w:rFonts w:ascii="Cambria Math" w:eastAsiaTheme="minorEastAsia" w:hAnsi="Cambria Math"/>
                          </w:rPr>
                        </m:ctrlPr>
                      </m:accPr>
                      <m:e>
                        <m:r>
                          <m:rPr>
                            <m:sty m:val="p"/>
                          </m:rPr>
                          <w:rPr>
                            <w:rFonts w:ascii="Cambria Math" w:eastAsiaTheme="minorEastAsia" w:hAnsi="Cambria Math"/>
                          </w:rPr>
                          <m:t>u</m:t>
                        </m:r>
                      </m:e>
                    </m:acc>
                  </m:e>
                  <m:sup>
                    <m:r>
                      <m:rPr>
                        <m:sty m:val="p"/>
                      </m:rPr>
                      <w:rPr>
                        <w:rFonts w:ascii="Cambria Math" w:eastAsiaTheme="minorEastAsia" w:hAnsi="Cambria Math"/>
                      </w:rPr>
                      <m:t>t+1</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2</m:t>
                    </m:r>
                  </m:sup>
                </m:sSup>
                <m:r>
                  <w:rPr>
                    <w:rFonts w:ascii="Cambria Math" w:eastAsiaTheme="minorEastAsia" w:hAnsi="Cambria Math"/>
                  </w:rPr>
                  <m:t>P</m:t>
                </m:r>
                <m:r>
                  <m:rPr>
                    <m:sty m:val="p"/>
                  </m:rP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m:t>
                    </m:r>
                    <m:sSup>
                      <m:sSupPr>
                        <m:ctrlPr>
                          <w:rPr>
                            <w:rFonts w:ascii="Cambria Math" w:eastAsiaTheme="minorEastAsia" w:hAnsi="Cambria Math"/>
                          </w:rPr>
                        </m:ctrlPr>
                      </m:sSupPr>
                      <m:e>
                        <m:acc>
                          <m:accPr>
                            <m:ctrlPr>
                              <w:rPr>
                                <w:rFonts w:ascii="Cambria Math" w:eastAsiaTheme="minorEastAsia" w:hAnsi="Cambria Math"/>
                              </w:rPr>
                            </m:ctrlPr>
                          </m:accPr>
                          <m:e>
                            <m:r>
                              <m:rPr>
                                <m:sty m:val="p"/>
                              </m:rPr>
                              <w:rPr>
                                <w:rFonts w:ascii="Cambria Math" w:eastAsiaTheme="minorEastAsia" w:hAnsi="Cambria Math"/>
                              </w:rPr>
                              <m:t>u</m:t>
                            </m:r>
                          </m:e>
                        </m:acc>
                      </m:e>
                      <m:sup>
                        <m:r>
                          <m:rPr>
                            <m:sty m:val="p"/>
                          </m:rPr>
                          <w:rPr>
                            <w:rFonts w:ascii="Cambria Math" w:eastAsiaTheme="minorEastAsia" w:hAnsi="Cambria Math"/>
                          </w:rPr>
                          <m:t>t+1</m:t>
                        </m:r>
                      </m:sup>
                    </m:sSup>
                  </m:num>
                  <m:den>
                    <m:r>
                      <w:rPr>
                        <w:rFonts w:ascii="Cambria Math" w:eastAsiaTheme="minorEastAsia" w:hAnsi="Cambria Math"/>
                      </w:rPr>
                      <m:t>δt</m:t>
                    </m:r>
                  </m:den>
                </m:f>
                <m:r>
                  <w:rPr>
                    <w:rFonts w:ascii="Cambria Math" w:eastAsiaTheme="minorEastAsia" w:hAnsi="Cambria Math"/>
                  </w:rPr>
                  <m:t>⇒</m:t>
                </m:r>
              </m:oMath>
            </m:oMathPara>
          </w:p>
          <w:p w:rsidR="00F36D9F" w:rsidRPr="006D4CF3" w:rsidRDefault="007A4A4D" w:rsidP="00F36D9F">
            <w:pPr>
              <w:pStyle w:val="ListParagraph"/>
              <w:ind w:left="1440"/>
              <w:rPr>
                <w:rFonts w:eastAsiaTheme="minorEastAsia"/>
              </w:rPr>
            </w:pPr>
            <m:oMathPara>
              <m:oMathParaPr>
                <m:jc m:val="left"/>
              </m:oMathParaP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P</m:t>
                    </m:r>
                  </m:num>
                  <m:den>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P</m:t>
                    </m:r>
                  </m:num>
                  <m:den>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P</m:t>
                    </m:r>
                  </m:num>
                  <m:den>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den>
                </m:f>
                <m:r>
                  <w:rPr>
                    <w:rFonts w:ascii="Cambria Math" w:hAnsi="Cambria Math"/>
                  </w:rPr>
                  <m:t>=</m:t>
                </m:r>
                <m:f>
                  <m:fPr>
                    <m:ctrlPr>
                      <w:rPr>
                        <w:rFonts w:ascii="Cambria Math" w:eastAsiaTheme="minorEastAsia" w:hAnsi="Cambria Math"/>
                        <w:i/>
                      </w:rPr>
                    </m:ctrlPr>
                  </m:fPr>
                  <m:num>
                    <m:r>
                      <m:rPr>
                        <m:sty m:val="p"/>
                      </m:rPr>
                      <w:rPr>
                        <w:rFonts w:ascii="Cambria Math" w:eastAsiaTheme="minorEastAsia" w:hAnsi="Cambria Math"/>
                      </w:rPr>
                      <m:t>∇</m:t>
                    </m:r>
                    <m:sSup>
                      <m:sSupPr>
                        <m:ctrlPr>
                          <w:rPr>
                            <w:rFonts w:ascii="Cambria Math" w:eastAsiaTheme="minorEastAsia" w:hAnsi="Cambria Math"/>
                          </w:rPr>
                        </m:ctrlPr>
                      </m:sSupPr>
                      <m:e>
                        <m:acc>
                          <m:accPr>
                            <m:ctrlPr>
                              <w:rPr>
                                <w:rFonts w:ascii="Cambria Math" w:eastAsiaTheme="minorEastAsia" w:hAnsi="Cambria Math"/>
                              </w:rPr>
                            </m:ctrlPr>
                          </m:accPr>
                          <m:e>
                            <m:r>
                              <m:rPr>
                                <m:sty m:val="p"/>
                              </m:rPr>
                              <w:rPr>
                                <w:rFonts w:ascii="Cambria Math" w:eastAsiaTheme="minorEastAsia" w:hAnsi="Cambria Math"/>
                              </w:rPr>
                              <m:t>u</m:t>
                            </m:r>
                          </m:e>
                        </m:acc>
                      </m:e>
                      <m:sup>
                        <m:r>
                          <m:rPr>
                            <m:sty m:val="p"/>
                          </m:rPr>
                          <w:rPr>
                            <w:rFonts w:ascii="Cambria Math" w:eastAsiaTheme="minorEastAsia" w:hAnsi="Cambria Math"/>
                          </w:rPr>
                          <m:t>t+1</m:t>
                        </m:r>
                      </m:sup>
                    </m:sSup>
                  </m:num>
                  <m:den>
                    <m:r>
                      <w:rPr>
                        <w:rFonts w:ascii="Cambria Math" w:eastAsiaTheme="minorEastAsia" w:hAnsi="Cambria Math"/>
                      </w:rPr>
                      <m:t>δt</m:t>
                    </m:r>
                  </m:den>
                </m:f>
              </m:oMath>
            </m:oMathPara>
          </w:p>
          <w:p w:rsidR="006D4CF3" w:rsidRPr="003E7885" w:rsidRDefault="006D4CF3" w:rsidP="00F36D9F">
            <w:pPr>
              <w:pStyle w:val="ListParagraph"/>
              <w:ind w:left="1440"/>
              <w:rPr>
                <w:rFonts w:eastAsiaTheme="minorEastAsia"/>
              </w:rPr>
            </w:pPr>
            <w:r>
              <w:rPr>
                <w:rFonts w:eastAsiaTheme="minorEastAsia"/>
              </w:rPr>
              <w:t>where,</w:t>
            </w:r>
          </w:p>
          <w:p w:rsidR="00F36D9F" w:rsidRPr="003E7885" w:rsidRDefault="007A4A4D" w:rsidP="00F36D9F">
            <w:pPr>
              <w:pStyle w:val="ListParagraph"/>
              <w:ind w:left="1440"/>
              <w:rPr>
                <w:rFonts w:eastAsiaTheme="minorEastAsia"/>
              </w:rPr>
            </w:pPr>
            <m:oMathPara>
              <m:oMathParaPr>
                <m:jc m:val="left"/>
              </m:oMathParaP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P</m:t>
                    </m:r>
                  </m:num>
                  <m:den>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P+</m:t>
                            </m:r>
                            <m:r>
                              <m:rPr>
                                <m:sty m:val="p"/>
                              </m:rPr>
                              <w:rPr>
                                <w:rFonts w:ascii="Cambria Math" w:hAnsi="Cambria Math"/>
                              </w:rPr>
                              <m:t>Δ</m:t>
                            </m:r>
                            <m:r>
                              <w:rPr>
                                <w:rFonts w:ascii="Cambria Math" w:hAnsi="Cambria Math"/>
                              </w:rPr>
                              <m:t>x</m:t>
                            </m:r>
                          </m:e>
                        </m:d>
                      </m:num>
                      <m:den>
                        <m:r>
                          <m:rPr>
                            <m:sty m:val="p"/>
                          </m:rPr>
                          <w:rPr>
                            <w:rFonts w:ascii="Cambria Math" w:hAnsi="Cambria Math"/>
                          </w:rPr>
                          <m:t>Δ</m:t>
                        </m:r>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∂x</m:t>
                        </m:r>
                      </m:den>
                    </m:f>
                  </m:num>
                  <m:den>
                    <m:r>
                      <w:rPr>
                        <w:rFonts w:ascii="Cambria Math" w:hAnsi="Cambria Math"/>
                      </w:rPr>
                      <m:t>δx</m:t>
                    </m:r>
                  </m:den>
                </m:f>
              </m:oMath>
            </m:oMathPara>
          </w:p>
          <w:p w:rsidR="00F36D9F" w:rsidRDefault="00F36D9F" w:rsidP="00F36D9F">
            <w:pPr>
              <w:pStyle w:val="ListParagraph"/>
              <w:numPr>
                <w:ilvl w:val="1"/>
                <w:numId w:val="19"/>
              </w:numPr>
              <w:rPr>
                <w:rFonts w:eastAsiaTheme="minorEastAsia"/>
              </w:rPr>
            </w:pPr>
            <w:r>
              <w:rPr>
                <w:rFonts w:eastAsiaTheme="minorEastAsia"/>
              </w:rPr>
              <w:t xml:space="preserve">Projection: Subtract p to get to u From (5): </w:t>
            </w:r>
          </w:p>
          <w:p w:rsidR="00F36D9F" w:rsidRPr="009228FF" w:rsidRDefault="007A4A4D" w:rsidP="009228FF">
            <w:pPr>
              <w:pStyle w:val="ListParagraph"/>
              <w:ind w:left="1440"/>
              <w:rPr>
                <w:rFonts w:eastAsiaTheme="minorEastAsia"/>
              </w:rPr>
            </w:pPr>
            <m:oMathPara>
              <m:oMathParaPr>
                <m:jc m:val="left"/>
              </m:oMathParaPr>
              <m:oMath>
                <m:sSup>
                  <m:sSupPr>
                    <m:ctrlPr>
                      <w:rPr>
                        <w:rFonts w:ascii="Cambria Math" w:eastAsiaTheme="minorEastAsia" w:hAnsi="Cambria Math"/>
                      </w:rPr>
                    </m:ctrlPr>
                  </m:sSupPr>
                  <m:e>
                    <m:r>
                      <m:rPr>
                        <m:sty m:val="p"/>
                      </m:rPr>
                      <w:rPr>
                        <w:rFonts w:ascii="Cambria Math" w:eastAsiaTheme="minorEastAsia" w:hAnsi="Cambria Math"/>
                      </w:rPr>
                      <m:t>u</m:t>
                    </m:r>
                  </m:e>
                  <m:sup>
                    <m:r>
                      <m:rPr>
                        <m:sty m:val="p"/>
                      </m:rPr>
                      <w:rPr>
                        <w:rFonts w:ascii="Cambria Math" w:eastAsiaTheme="minorEastAsia" w:hAnsi="Cambria Math"/>
                      </w:rPr>
                      <m:t>t+1</m:t>
                    </m:r>
                  </m:sup>
                </m:sSup>
                <m:r>
                  <w:rPr>
                    <w:rFonts w:ascii="Cambria Math" w:eastAsiaTheme="minorEastAsia" w:hAnsi="Cambria Math"/>
                  </w:rPr>
                  <m:t>=</m:t>
                </m:r>
                <m:sSup>
                  <m:sSupPr>
                    <m:ctrlPr>
                      <w:rPr>
                        <w:rFonts w:ascii="Cambria Math" w:eastAsiaTheme="minorEastAsia" w:hAnsi="Cambria Math"/>
                      </w:rPr>
                    </m:ctrlPr>
                  </m:sSupPr>
                  <m:e>
                    <m:acc>
                      <m:accPr>
                        <m:ctrlPr>
                          <w:rPr>
                            <w:rFonts w:ascii="Cambria Math" w:eastAsiaTheme="minorEastAsia" w:hAnsi="Cambria Math"/>
                          </w:rPr>
                        </m:ctrlPr>
                      </m:accPr>
                      <m:e>
                        <m:r>
                          <m:rPr>
                            <m:sty m:val="p"/>
                          </m:rPr>
                          <w:rPr>
                            <w:rFonts w:ascii="Cambria Math" w:eastAsiaTheme="minorEastAsia" w:hAnsi="Cambria Math"/>
                          </w:rPr>
                          <m:t>u</m:t>
                        </m:r>
                      </m:e>
                    </m:acc>
                  </m:e>
                  <m:sup>
                    <m:r>
                      <m:rPr>
                        <m:sty m:val="p"/>
                      </m:rPr>
                      <w:rPr>
                        <w:rFonts w:ascii="Cambria Math" w:eastAsiaTheme="minorEastAsia" w:hAnsi="Cambria Math"/>
                      </w:rPr>
                      <m:t>t+1</m:t>
                    </m:r>
                  </m:sup>
                </m:sSup>
                <m:r>
                  <w:rPr>
                    <w:rFonts w:ascii="Cambria Math" w:eastAsiaTheme="minorEastAsia" w:hAnsi="Cambria Math"/>
                  </w:rPr>
                  <m:t xml:space="preserve">-δt P </m:t>
                </m:r>
              </m:oMath>
            </m:oMathPara>
          </w:p>
        </w:tc>
      </w:tr>
    </w:tbl>
    <w:p w:rsidR="00F36D9F" w:rsidRDefault="00F36D9F" w:rsidP="00F36D9F">
      <w:pPr>
        <w:pStyle w:val="ListParagraph"/>
        <w:ind w:left="1440"/>
        <w:rPr>
          <w:rFonts w:eastAsiaTheme="minorEastAsia"/>
        </w:rPr>
      </w:pPr>
    </w:p>
    <w:p w:rsidR="00F36D9F" w:rsidRPr="00F03C8E" w:rsidRDefault="00F36D9F" w:rsidP="00F03C8E">
      <w:pPr>
        <w:jc w:val="both"/>
        <w:rPr>
          <w:rFonts w:eastAsiaTheme="minorEastAsia"/>
        </w:rPr>
      </w:pPr>
      <w:r w:rsidRPr="00F03C8E">
        <w:rPr>
          <w:rFonts w:eastAsiaTheme="minorEastAsia"/>
        </w:rPr>
        <w:t xml:space="preserve">The following diagram helps </w:t>
      </w:r>
      <w:r w:rsidR="00650415" w:rsidRPr="00F03C8E">
        <w:rPr>
          <w:rFonts w:eastAsiaTheme="minorEastAsia"/>
        </w:rPr>
        <w:t>understanding</w:t>
      </w:r>
      <w:r w:rsidR="00F03C8E">
        <w:rPr>
          <w:rFonts w:eastAsiaTheme="minorEastAsia"/>
        </w:rPr>
        <w:t xml:space="preserve"> the solving for pressure:</w:t>
      </w:r>
      <w:r w:rsidRPr="00F03C8E">
        <w:rPr>
          <w:rFonts w:eastAsiaTheme="minorEastAsia"/>
        </w:rPr>
        <w:t xml:space="preserve"> </w:t>
      </w:r>
    </w:p>
    <w:tbl>
      <w:tblPr>
        <w:tblStyle w:val="TableGrid"/>
        <w:tblW w:w="0" w:type="auto"/>
        <w:tblInd w:w="1440" w:type="dxa"/>
        <w:tblBorders>
          <w:insideH w:val="none" w:sz="0" w:space="0" w:color="auto"/>
        </w:tblBorders>
        <w:tblLook w:val="04A0" w:firstRow="1" w:lastRow="0" w:firstColumn="1" w:lastColumn="0" w:noHBand="0" w:noVBand="1"/>
      </w:tblPr>
      <w:tblGrid>
        <w:gridCol w:w="1024"/>
        <w:gridCol w:w="1024"/>
        <w:gridCol w:w="1023"/>
        <w:gridCol w:w="1023"/>
        <w:gridCol w:w="1023"/>
        <w:gridCol w:w="1023"/>
        <w:gridCol w:w="885"/>
        <w:gridCol w:w="885"/>
      </w:tblGrid>
      <w:tr w:rsidR="00F36D9F" w:rsidTr="00F36D9F">
        <w:tc>
          <w:tcPr>
            <w:tcW w:w="1054" w:type="dxa"/>
          </w:tcPr>
          <w:p w:rsidR="00F36D9F" w:rsidRDefault="00F36D9F" w:rsidP="00F36D9F">
            <w:pPr>
              <w:pStyle w:val="ListParagraph"/>
              <w:ind w:left="0"/>
              <w:rPr>
                <w:rFonts w:eastAsiaTheme="minorEastAsia"/>
              </w:rPr>
            </w:pPr>
            <w:r>
              <w:rPr>
                <w:rFonts w:eastAsiaTheme="minorEastAsia"/>
              </w:rPr>
              <w:lastRenderedPageBreak/>
              <w:t>P[0]</w:t>
            </w:r>
          </w:p>
        </w:tc>
        <w:tc>
          <w:tcPr>
            <w:tcW w:w="1054" w:type="dxa"/>
          </w:tcPr>
          <w:p w:rsidR="00F36D9F" w:rsidRDefault="00F36D9F" w:rsidP="00F36D9F">
            <w:pPr>
              <w:pStyle w:val="ListParagraph"/>
              <w:ind w:left="0"/>
              <w:rPr>
                <w:rFonts w:eastAsiaTheme="minorEastAsia"/>
              </w:rPr>
            </w:pPr>
            <w:r>
              <w:rPr>
                <w:rFonts w:eastAsiaTheme="minorEastAsia"/>
              </w:rPr>
              <w:t>P[1]</w:t>
            </w:r>
          </w:p>
        </w:tc>
        <w:tc>
          <w:tcPr>
            <w:tcW w:w="1054" w:type="dxa"/>
          </w:tcPr>
          <w:p w:rsidR="00F36D9F" w:rsidRDefault="00F36D9F" w:rsidP="00F36D9F">
            <w:pPr>
              <w:pStyle w:val="ListParagraph"/>
              <w:ind w:left="0"/>
              <w:rPr>
                <w:rFonts w:eastAsiaTheme="minorEastAsia"/>
              </w:rPr>
            </w:pPr>
            <w:r>
              <w:rPr>
                <w:rFonts w:eastAsiaTheme="minorEastAsia"/>
              </w:rPr>
              <w:t>P[2]</w:t>
            </w:r>
          </w:p>
        </w:tc>
        <w:tc>
          <w:tcPr>
            <w:tcW w:w="1054" w:type="dxa"/>
          </w:tcPr>
          <w:p w:rsidR="00F36D9F" w:rsidRDefault="00F36D9F" w:rsidP="00F36D9F">
            <w:pPr>
              <w:pStyle w:val="ListParagraph"/>
              <w:ind w:left="0"/>
              <w:rPr>
                <w:rFonts w:eastAsiaTheme="minorEastAsia"/>
              </w:rPr>
            </w:pPr>
            <w:r>
              <w:rPr>
                <w:rFonts w:eastAsiaTheme="minorEastAsia"/>
              </w:rPr>
              <w:t>P[3]</w:t>
            </w:r>
          </w:p>
        </w:tc>
        <w:tc>
          <w:tcPr>
            <w:tcW w:w="1054" w:type="dxa"/>
          </w:tcPr>
          <w:p w:rsidR="00F36D9F" w:rsidRPr="003E7885" w:rsidRDefault="00F36D9F" w:rsidP="00F36D9F">
            <w:pPr>
              <w:pStyle w:val="ListParagraph"/>
              <w:ind w:left="0"/>
              <w:rPr>
                <w:rFonts w:eastAsiaTheme="minorEastAsia"/>
                <w:color w:val="FF0000"/>
              </w:rPr>
            </w:pPr>
            <w:r w:rsidRPr="003E7885">
              <w:rPr>
                <w:rFonts w:eastAsiaTheme="minorEastAsia"/>
                <w:color w:val="FF0000"/>
              </w:rPr>
              <w:t>P[4]</w:t>
            </w:r>
          </w:p>
        </w:tc>
        <w:tc>
          <w:tcPr>
            <w:tcW w:w="1054" w:type="dxa"/>
          </w:tcPr>
          <w:p w:rsidR="00F36D9F" w:rsidRDefault="00F36D9F" w:rsidP="00F36D9F">
            <w:pPr>
              <w:pStyle w:val="ListParagraph"/>
              <w:ind w:left="0"/>
              <w:rPr>
                <w:rFonts w:eastAsiaTheme="minorEastAsia"/>
              </w:rPr>
            </w:pPr>
            <w:r>
              <w:rPr>
                <w:rFonts w:eastAsiaTheme="minorEastAsia"/>
              </w:rPr>
              <w:t>P[5]</w:t>
            </w:r>
          </w:p>
        </w:tc>
        <w:tc>
          <w:tcPr>
            <w:tcW w:w="906" w:type="dxa"/>
          </w:tcPr>
          <w:p w:rsidR="00F36D9F" w:rsidRDefault="00F36D9F" w:rsidP="00F36D9F">
            <w:pPr>
              <w:pStyle w:val="ListParagraph"/>
              <w:ind w:left="0"/>
              <w:rPr>
                <w:rFonts w:eastAsiaTheme="minorEastAsia"/>
              </w:rPr>
            </w:pPr>
            <w:r>
              <w:rPr>
                <w:rFonts w:eastAsiaTheme="minorEastAsia"/>
              </w:rPr>
              <w:t>P[6]</w:t>
            </w:r>
          </w:p>
        </w:tc>
        <w:tc>
          <w:tcPr>
            <w:tcW w:w="906" w:type="dxa"/>
          </w:tcPr>
          <w:p w:rsidR="00F36D9F" w:rsidRDefault="00F36D9F" w:rsidP="00F36D9F">
            <w:pPr>
              <w:pStyle w:val="ListParagraph"/>
              <w:ind w:left="0"/>
              <w:rPr>
                <w:rFonts w:eastAsiaTheme="minorEastAsia"/>
              </w:rPr>
            </w:pPr>
            <w:r>
              <w:rPr>
                <w:rFonts w:eastAsiaTheme="minorEastAsia"/>
              </w:rPr>
              <w:t>P[7]</w:t>
            </w:r>
          </w:p>
        </w:tc>
      </w:tr>
      <w:tr w:rsidR="00F36D9F" w:rsidTr="00F36D9F">
        <w:tc>
          <w:tcPr>
            <w:tcW w:w="1054" w:type="dxa"/>
          </w:tcPr>
          <w:p w:rsidR="00F36D9F" w:rsidRDefault="00F36D9F" w:rsidP="00F36D9F">
            <w:pPr>
              <w:pStyle w:val="ListParagraph"/>
              <w:ind w:left="0"/>
              <w:rPr>
                <w:rFonts w:eastAsiaTheme="minorEastAsia"/>
              </w:rPr>
            </w:pPr>
          </w:p>
        </w:tc>
        <w:tc>
          <w:tcPr>
            <w:tcW w:w="1054" w:type="dxa"/>
          </w:tcPr>
          <w:p w:rsidR="00F36D9F" w:rsidRDefault="00F36D9F" w:rsidP="00F36D9F">
            <w:pPr>
              <w:pStyle w:val="ListParagraph"/>
              <w:ind w:left="0"/>
              <w:rPr>
                <w:rFonts w:eastAsiaTheme="minorEastAsia"/>
              </w:rPr>
            </w:pPr>
          </w:p>
        </w:tc>
        <w:tc>
          <w:tcPr>
            <w:tcW w:w="1054" w:type="dxa"/>
          </w:tcPr>
          <w:p w:rsidR="00F36D9F" w:rsidRDefault="00F36D9F" w:rsidP="00F36D9F">
            <w:pPr>
              <w:pStyle w:val="ListParagraph"/>
              <w:ind w:left="0"/>
              <w:rPr>
                <w:rFonts w:eastAsiaTheme="minorEastAsia"/>
              </w:rPr>
            </w:pPr>
          </w:p>
        </w:tc>
        <w:tc>
          <w:tcPr>
            <w:tcW w:w="1054" w:type="dxa"/>
          </w:tcPr>
          <w:p w:rsidR="00F36D9F" w:rsidRDefault="00F36D9F" w:rsidP="00F36D9F">
            <w:pPr>
              <w:pStyle w:val="ListParagraph"/>
              <w:ind w:left="0"/>
              <w:rPr>
                <w:rFonts w:eastAsiaTheme="minorEastAsia"/>
              </w:rPr>
            </w:pPr>
            <w:r>
              <w:rPr>
                <w:rFonts w:eastAsiaTheme="minorEastAsia"/>
              </w:rPr>
              <w:t>1</w:t>
            </w:r>
          </w:p>
        </w:tc>
        <w:tc>
          <w:tcPr>
            <w:tcW w:w="1054" w:type="dxa"/>
          </w:tcPr>
          <w:p w:rsidR="00F36D9F" w:rsidRPr="003E7885" w:rsidRDefault="00F36D9F" w:rsidP="00F36D9F">
            <w:pPr>
              <w:pStyle w:val="ListParagraph"/>
              <w:ind w:left="0"/>
              <w:rPr>
                <w:rFonts w:eastAsiaTheme="minorEastAsia"/>
                <w:color w:val="FF0000"/>
              </w:rPr>
            </w:pPr>
            <w:r w:rsidRPr="003E7885">
              <w:rPr>
                <w:rFonts w:eastAsiaTheme="minorEastAsia"/>
                <w:color w:val="FF0000"/>
              </w:rPr>
              <w:t>-2</w:t>
            </w:r>
          </w:p>
        </w:tc>
        <w:tc>
          <w:tcPr>
            <w:tcW w:w="1054" w:type="dxa"/>
          </w:tcPr>
          <w:p w:rsidR="00F36D9F" w:rsidRDefault="00F36D9F" w:rsidP="00F36D9F">
            <w:pPr>
              <w:pStyle w:val="ListParagraph"/>
              <w:ind w:left="0"/>
              <w:rPr>
                <w:rFonts w:eastAsiaTheme="minorEastAsia"/>
              </w:rPr>
            </w:pPr>
            <w:r>
              <w:rPr>
                <w:rFonts w:eastAsiaTheme="minorEastAsia"/>
              </w:rPr>
              <w:t>1</w:t>
            </w:r>
          </w:p>
        </w:tc>
        <w:tc>
          <w:tcPr>
            <w:tcW w:w="906" w:type="dxa"/>
          </w:tcPr>
          <w:p w:rsidR="00F36D9F" w:rsidRDefault="00F36D9F" w:rsidP="00F36D9F">
            <w:pPr>
              <w:pStyle w:val="ListParagraph"/>
              <w:ind w:left="0"/>
              <w:rPr>
                <w:rFonts w:eastAsiaTheme="minorEastAsia"/>
              </w:rPr>
            </w:pPr>
          </w:p>
        </w:tc>
        <w:tc>
          <w:tcPr>
            <w:tcW w:w="906" w:type="dxa"/>
          </w:tcPr>
          <w:p w:rsidR="00F36D9F" w:rsidRDefault="00F36D9F" w:rsidP="00F36D9F">
            <w:pPr>
              <w:pStyle w:val="ListParagraph"/>
              <w:ind w:left="0"/>
              <w:rPr>
                <w:rFonts w:eastAsiaTheme="minorEastAsia"/>
              </w:rPr>
            </w:pPr>
          </w:p>
        </w:tc>
      </w:tr>
    </w:tbl>
    <w:p w:rsidR="00F03C8E" w:rsidRDefault="00F03C8E" w:rsidP="006D4CF3">
      <w:pPr>
        <w:pStyle w:val="ListParagraph"/>
        <w:ind w:left="1440"/>
        <w:rPr>
          <w:rFonts w:eastAsiaTheme="minorEastAsia"/>
        </w:rPr>
      </w:pPr>
    </w:p>
    <w:p w:rsidR="00F36D9F" w:rsidRPr="00F03C8E" w:rsidRDefault="006D4CF3" w:rsidP="00F03C8E">
      <w:pPr>
        <w:jc w:val="both"/>
        <w:rPr>
          <w:rFonts w:eastAsiaTheme="minorEastAsia"/>
        </w:rPr>
      </w:pPr>
      <w:r w:rsidRPr="00F03C8E">
        <w:rPr>
          <w:rFonts w:eastAsiaTheme="minorEastAsia"/>
        </w:rPr>
        <w:t>How to solve for P. Let us focus only on X component of the Laplacian. We know that:</w:t>
      </w:r>
    </w:p>
    <w:p w:rsidR="00F36D9F" w:rsidRPr="007A5E4F" w:rsidRDefault="007A4A4D" w:rsidP="00F36D9F">
      <w:pPr>
        <w:pStyle w:val="ListParagraph"/>
        <w:ind w:left="1440"/>
        <w:rPr>
          <w:rFonts w:eastAsiaTheme="minorEastAsia"/>
        </w:rPr>
      </w:pPr>
      <m:oMath>
        <m:f>
          <m:fPr>
            <m:ctrlPr>
              <w:rPr>
                <w:rFonts w:ascii="Cambria Math" w:hAnsi="Cambria Math"/>
                <w:i/>
              </w:rPr>
            </m:ctrlPr>
          </m:fPr>
          <m:num>
            <m:r>
              <w:rPr>
                <w:rFonts w:ascii="Cambria Math" w:hAnsi="Cambria Math"/>
              </w:rPr>
              <m:t>∂P</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4</m:t>
                </m:r>
              </m:e>
            </m:d>
            <m:r>
              <w:rPr>
                <w:rFonts w:ascii="Cambria Math" w:hAnsi="Cambria Math"/>
              </w:rPr>
              <m:t>-P</m:t>
            </m:r>
            <m:d>
              <m:dPr>
                <m:begChr m:val="["/>
                <m:endChr m:val="]"/>
                <m:ctrlPr>
                  <w:rPr>
                    <w:rFonts w:ascii="Cambria Math" w:hAnsi="Cambria Math"/>
                    <w:i/>
                  </w:rPr>
                </m:ctrlPr>
              </m:dPr>
              <m:e>
                <m:r>
                  <w:rPr>
                    <w:rFonts w:ascii="Cambria Math" w:hAnsi="Cambria Math"/>
                  </w:rPr>
                  <m:t>3</m:t>
                </m:r>
              </m:e>
            </m:d>
          </m:num>
          <m:den>
            <m:r>
              <m:rPr>
                <m:sty m:val="p"/>
              </m:rPr>
              <w:rPr>
                <w:rFonts w:ascii="Cambria Math" w:hAnsi="Cambria Math"/>
              </w:rPr>
              <m:t>Δ</m:t>
            </m:r>
            <m:r>
              <w:rPr>
                <w:rFonts w:ascii="Cambria Math" w:hAnsi="Cambria Math"/>
              </w:rPr>
              <m:t>x</m:t>
            </m:r>
          </m:den>
        </m:f>
      </m:oMath>
      <w:r w:rsidR="00F36D9F">
        <w:rPr>
          <w:rFonts w:eastAsiaTheme="minorEastAsia"/>
        </w:rPr>
        <w:t xml:space="preserve"> &amp; </w:t>
      </w:r>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P+</m:t>
                </m:r>
                <m:r>
                  <m:rPr>
                    <m:sty m:val="p"/>
                  </m:rPr>
                  <w:rPr>
                    <w:rFonts w:ascii="Cambria Math" w:hAnsi="Cambria Math"/>
                  </w:rPr>
                  <m:t>Δ</m:t>
                </m:r>
                <m:r>
                  <w:rPr>
                    <w:rFonts w:ascii="Cambria Math" w:hAnsi="Cambria Math"/>
                  </w:rPr>
                  <m:t>x</m:t>
                </m:r>
              </m:e>
            </m:d>
          </m:num>
          <m:den>
            <m:r>
              <m:rPr>
                <m:sty m:val="p"/>
              </m:rPr>
              <w:rPr>
                <w:rFonts w:ascii="Cambria Math" w:hAnsi="Cambria Math"/>
              </w:rPr>
              <m:t>Δ</m:t>
            </m:r>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5</m:t>
                </m:r>
              </m:e>
            </m:d>
            <m:r>
              <w:rPr>
                <w:rFonts w:ascii="Cambria Math" w:hAnsi="Cambria Math"/>
              </w:rPr>
              <m:t>-P</m:t>
            </m:r>
            <m:d>
              <m:dPr>
                <m:begChr m:val="["/>
                <m:endChr m:val="]"/>
                <m:ctrlPr>
                  <w:rPr>
                    <w:rFonts w:ascii="Cambria Math" w:hAnsi="Cambria Math"/>
                    <w:i/>
                  </w:rPr>
                </m:ctrlPr>
              </m:dPr>
              <m:e>
                <m:r>
                  <w:rPr>
                    <w:rFonts w:ascii="Cambria Math" w:hAnsi="Cambria Math"/>
                  </w:rPr>
                  <m:t>4</m:t>
                </m:r>
              </m:e>
            </m:d>
            <m:ctrlPr>
              <w:rPr>
                <w:rFonts w:ascii="Cambria Math" w:hAnsi="Cambria Math"/>
              </w:rPr>
            </m:ctrlPr>
          </m:num>
          <m:den>
            <m:r>
              <m:rPr>
                <m:sty m:val="p"/>
              </m:rPr>
              <w:rPr>
                <w:rFonts w:ascii="Cambria Math" w:hAnsi="Cambria Math"/>
              </w:rPr>
              <m:t>Δx</m:t>
            </m:r>
          </m:den>
        </m:f>
        <m:r>
          <w:rPr>
            <w:rFonts w:ascii="Cambria Math" w:eastAsiaTheme="minorEastAsia" w:hAnsi="Cambria Math"/>
          </w:rPr>
          <m:t>⇒</m:t>
        </m:r>
      </m:oMath>
    </w:p>
    <w:p w:rsidR="00F36D9F" w:rsidRPr="00C50681" w:rsidRDefault="007A4A4D" w:rsidP="00F36D9F">
      <w:pPr>
        <w:pStyle w:val="ListParagraph"/>
        <w:ind w:left="1440"/>
        <w:rPr>
          <w:rFonts w:eastAsiaTheme="minorEastAsia"/>
        </w:rPr>
      </w:pPr>
      <m:oMathPara>
        <m:oMathParaPr>
          <m:jc m:val="left"/>
        </m:oMathParaP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P</m:t>
              </m:r>
            </m:num>
            <m:den>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5</m:t>
                      </m:r>
                    </m:e>
                  </m:d>
                  <m:r>
                    <w:rPr>
                      <w:rFonts w:ascii="Cambria Math" w:hAnsi="Cambria Math"/>
                    </w:rPr>
                    <m:t>-P</m:t>
                  </m:r>
                  <m:d>
                    <m:dPr>
                      <m:begChr m:val="["/>
                      <m:endChr m:val="]"/>
                      <m:ctrlPr>
                        <w:rPr>
                          <w:rFonts w:ascii="Cambria Math" w:hAnsi="Cambria Math"/>
                          <w:i/>
                        </w:rPr>
                      </m:ctrlPr>
                    </m:dPr>
                    <m:e>
                      <m:r>
                        <w:rPr>
                          <w:rFonts w:ascii="Cambria Math" w:hAnsi="Cambria Math"/>
                        </w:rPr>
                        <m:t>4</m:t>
                      </m:r>
                    </m:e>
                  </m:d>
                  <m:ctrlPr>
                    <w:rPr>
                      <w:rFonts w:ascii="Cambria Math" w:hAnsi="Cambria Math"/>
                    </w:rPr>
                  </m:ctrlPr>
                </m:num>
                <m:den>
                  <m:r>
                    <m:rPr>
                      <m:sty m:val="p"/>
                    </m:rPr>
                    <w:rPr>
                      <w:rFonts w:ascii="Cambria Math" w:hAnsi="Cambria Math"/>
                    </w:rPr>
                    <m:t>Δx</m:t>
                  </m:r>
                </m:den>
              </m:f>
              <m:r>
                <w:rPr>
                  <w:rFonts w:ascii="Cambria Math" w:hAnsi="Cambria Math"/>
                </w:rPr>
                <m:t>-</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4</m:t>
                      </m:r>
                    </m:e>
                  </m:d>
                  <m:r>
                    <w:rPr>
                      <w:rFonts w:ascii="Cambria Math" w:hAnsi="Cambria Math"/>
                    </w:rPr>
                    <m:t>-P</m:t>
                  </m:r>
                  <m:d>
                    <m:dPr>
                      <m:begChr m:val="["/>
                      <m:endChr m:val="]"/>
                      <m:ctrlPr>
                        <w:rPr>
                          <w:rFonts w:ascii="Cambria Math" w:hAnsi="Cambria Math"/>
                          <w:i/>
                        </w:rPr>
                      </m:ctrlPr>
                    </m:dPr>
                    <m:e>
                      <m:r>
                        <w:rPr>
                          <w:rFonts w:ascii="Cambria Math" w:hAnsi="Cambria Math"/>
                        </w:rPr>
                        <m:t>3</m:t>
                      </m:r>
                    </m:e>
                  </m:d>
                </m:num>
                <m:den>
                  <m:r>
                    <m:rPr>
                      <m:sty m:val="p"/>
                    </m:rPr>
                    <w:rPr>
                      <w:rFonts w:ascii="Cambria Math" w:hAnsi="Cambria Math"/>
                    </w:rPr>
                    <m:t>Δ</m:t>
                  </m:r>
                  <m:r>
                    <w:rPr>
                      <w:rFonts w:ascii="Cambria Math" w:hAnsi="Cambria Math"/>
                    </w:rPr>
                    <m:t>X</m:t>
                  </m:r>
                </m:den>
              </m:f>
              <m:ctrlPr>
                <w:rPr>
                  <w:rFonts w:ascii="Cambria Math" w:hAnsi="Cambria Math"/>
                </w:rPr>
              </m:ctrlPr>
            </m:num>
            <m:den>
              <m:r>
                <m:rPr>
                  <m:sty m:val="p"/>
                </m:rPr>
                <w:rPr>
                  <w:rFonts w:ascii="Cambria Math" w:hAnsi="Cambria Math"/>
                </w:rPr>
                <m:t>Δ</m:t>
              </m:r>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x</m:t>
                      </m:r>
                    </m:e>
                  </m:d>
                </m:e>
                <m:sup>
                  <m:r>
                    <w:rPr>
                      <w:rFonts w:ascii="Cambria Math" w:hAnsi="Cambria Math"/>
                    </w:rPr>
                    <m:t>2</m:t>
                  </m:r>
                </m:sup>
              </m:sSup>
            </m:den>
          </m:f>
          <m:r>
            <w:rPr>
              <w:rFonts w:ascii="Cambria Math" w:hAnsi="Cambria Math"/>
            </w:rPr>
            <m:t xml:space="preserve"> </m:t>
          </m:r>
          <m:d>
            <m:dPr>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3</m:t>
                  </m:r>
                </m:e>
              </m:d>
              <m:r>
                <w:rPr>
                  <w:rFonts w:ascii="Cambria Math" w:hAnsi="Cambria Math"/>
                </w:rPr>
                <m:t>-2P</m:t>
              </m:r>
              <m:d>
                <m:dPr>
                  <m:begChr m:val="["/>
                  <m:endChr m:val="]"/>
                  <m:ctrlPr>
                    <w:rPr>
                      <w:rFonts w:ascii="Cambria Math" w:hAnsi="Cambria Math"/>
                      <w:i/>
                    </w:rPr>
                  </m:ctrlPr>
                </m:dPr>
                <m:e>
                  <m:r>
                    <w:rPr>
                      <w:rFonts w:ascii="Cambria Math" w:hAnsi="Cambria Math"/>
                    </w:rPr>
                    <m:t>4</m:t>
                  </m:r>
                </m:e>
              </m:d>
              <m:r>
                <w:rPr>
                  <w:rFonts w:ascii="Cambria Math" w:hAnsi="Cambria Math"/>
                </w:rPr>
                <m:t>+P</m:t>
              </m:r>
              <m:d>
                <m:dPr>
                  <m:begChr m:val="["/>
                  <m:endChr m:val="]"/>
                  <m:ctrlPr>
                    <w:rPr>
                      <w:rFonts w:ascii="Cambria Math" w:hAnsi="Cambria Math"/>
                      <w:i/>
                    </w:rPr>
                  </m:ctrlPr>
                </m:dPr>
                <m:e>
                  <m:r>
                    <w:rPr>
                      <w:rFonts w:ascii="Cambria Math" w:hAnsi="Cambria Math"/>
                    </w:rPr>
                    <m:t>5</m:t>
                  </m:r>
                </m:e>
              </m:d>
            </m:e>
          </m:d>
          <m:r>
            <w:rPr>
              <w:rFonts w:ascii="Cambria Math" w:hAnsi="Cambria Math"/>
            </w:rPr>
            <m:t xml:space="preserve">    </m:t>
          </m:r>
        </m:oMath>
      </m:oMathPara>
    </w:p>
    <w:p w:rsidR="00F36D9F" w:rsidRDefault="00F36D9F" w:rsidP="00F36D9F">
      <w:pPr>
        <w:rPr>
          <w:rFonts w:eastAsiaTheme="minorEastAsia"/>
        </w:rPr>
      </w:pPr>
      <w:r>
        <w:rPr>
          <w:rFonts w:eastAsiaTheme="minorEastAsia"/>
        </w:rPr>
        <w:t xml:space="preserve">Pseudo code of </w:t>
      </w:r>
      <w:r w:rsidRPr="00155A0B">
        <w:rPr>
          <w:rFonts w:eastAsiaTheme="minorEastAsia"/>
        </w:rPr>
        <w:t xml:space="preserve">the </w:t>
      </w:r>
      <w:r>
        <w:rPr>
          <w:rFonts w:eastAsiaTheme="minorEastAsia"/>
        </w:rPr>
        <w:t xml:space="preserve">serial </w:t>
      </w:r>
      <w:r w:rsidRPr="00155A0B">
        <w:rPr>
          <w:rFonts w:eastAsiaTheme="minorEastAsia"/>
        </w:rPr>
        <w:t>iterative Poisson Solver</w:t>
      </w:r>
      <w:r>
        <w:rPr>
          <w:rFonts w:eastAsiaTheme="minorEastAsia"/>
        </w:rPr>
        <w:t xml:space="preserve"> is the following listing: </w:t>
      </w:r>
    </w:p>
    <w:p w:rsidR="00F36D9F" w:rsidRPr="00F36D9F" w:rsidRDefault="00F36D9F" w:rsidP="00F36D9F">
      <w:pPr>
        <w:pStyle w:val="Caption"/>
        <w:jc w:val="center"/>
        <w:rPr>
          <w:rFonts w:eastAsiaTheme="minorEastAsia"/>
        </w:rPr>
      </w:pPr>
      <w:r>
        <w:t xml:space="preserve">Listing </w:t>
      </w:r>
      <w:fldSimple w:instr=" SEQ Listing_ \* ARABIC ">
        <w:r w:rsidR="00FE03B5">
          <w:rPr>
            <w:noProof/>
          </w:rPr>
          <w:t>2</w:t>
        </w:r>
      </w:fldSimple>
      <w:r>
        <w:t>-</w:t>
      </w:r>
      <w:r w:rsidRPr="00F36D9F">
        <w:rPr>
          <w:rFonts w:eastAsiaTheme="minorEastAsia"/>
        </w:rPr>
        <w:t xml:space="preserve"> </w:t>
      </w:r>
      <w:r>
        <w:rPr>
          <w:rFonts w:eastAsiaTheme="minorEastAsia"/>
        </w:rPr>
        <w:t xml:space="preserve">Pseudo code of </w:t>
      </w:r>
      <w:r w:rsidRPr="00155A0B">
        <w:rPr>
          <w:rFonts w:eastAsiaTheme="minorEastAsia"/>
        </w:rPr>
        <w:t xml:space="preserve">the </w:t>
      </w:r>
      <w:r>
        <w:rPr>
          <w:rFonts w:eastAsiaTheme="minorEastAsia"/>
        </w:rPr>
        <w:t xml:space="preserve">serial </w:t>
      </w:r>
      <w:r w:rsidRPr="00155A0B">
        <w:rPr>
          <w:rFonts w:eastAsiaTheme="minorEastAsia"/>
        </w:rPr>
        <w:t>iterative Poisson Solver</w:t>
      </w: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270"/>
      </w:tblGrid>
      <w:tr w:rsidR="00F36D9F" w:rsidTr="00F36D9F">
        <w:tc>
          <w:tcPr>
            <w:tcW w:w="9270" w:type="dxa"/>
          </w:tcPr>
          <w:p w:rsidR="00F36D9F" w:rsidRPr="00C50681" w:rsidRDefault="00F36D9F" w:rsidP="00F36D9F">
            <w:pPr>
              <w:rPr>
                <w:rFonts w:eastAsiaTheme="minorEastAsia"/>
              </w:rPr>
            </w:pPr>
            <m:oMath>
              <m:r>
                <w:rPr>
                  <w:rFonts w:ascii="Cambria Math" w:eastAsiaTheme="minorEastAsia" w:hAnsi="Cambria Math"/>
                </w:rPr>
                <m:t>M P=r</m:t>
              </m:r>
            </m:oMath>
            <w:r>
              <w:rPr>
                <w:rFonts w:eastAsiaTheme="minorEastAsia"/>
              </w:rPr>
              <w:t xml:space="preserve"> Where and r and known. Error is easy to estimate </w:t>
            </w:r>
            <m:oMath>
              <m:r>
                <w:rPr>
                  <w:rFonts w:ascii="Cambria Math" w:eastAsiaTheme="minorEastAsia" w:hAnsi="Cambria Math"/>
                </w:rPr>
                <m:t xml:space="preserve">E=M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-r</m:t>
              </m:r>
            </m:oMath>
          </w:p>
          <w:p w:rsidR="00F36D9F" w:rsidRDefault="007A4A4D" w:rsidP="00F36D9F">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F36D9F">
              <w:rPr>
                <w:rFonts w:eastAsiaTheme="minorEastAsia"/>
              </w:rPr>
              <w:t xml:space="preserve"> is the solution.</w:t>
            </w:r>
          </w:p>
          <w:p w:rsidR="00F36D9F" w:rsidRDefault="00F36D9F" w:rsidP="00F36D9F">
            <w:pPr>
              <w:rPr>
                <w:rFonts w:eastAsiaTheme="minorEastAsia"/>
              </w:rPr>
            </w:pPr>
            <w:r>
              <w:rPr>
                <w:rFonts w:eastAsiaTheme="minorEastAsia"/>
              </w:rPr>
              <w:t xml:space="preserve">Start with a guess for </w:t>
            </w:r>
            <m:oMath>
              <m:r>
                <w:rPr>
                  <w:rFonts w:ascii="Cambria Math" w:eastAsiaTheme="minorEastAsia" w:hAnsi="Cambria Math"/>
                </w:rPr>
                <m:t>P</m:t>
              </m:r>
            </m:oMath>
            <w:r>
              <w:rPr>
                <w:rFonts w:eastAsiaTheme="minorEastAsia"/>
              </w:rPr>
              <w:t xml:space="preserve"> and call it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Pr>
                <w:rFonts w:eastAsiaTheme="minorEastAsia"/>
              </w:rPr>
              <w:t xml:space="preserve"> and then apply this pseudo code:</w:t>
            </w:r>
          </w:p>
          <w:p w:rsidR="00F36D9F" w:rsidRDefault="00F36D9F" w:rsidP="00650415">
            <w:pPr>
              <w:rPr>
                <w:rFonts w:eastAsiaTheme="minorEastAsia"/>
              </w:rPr>
            </w:pPr>
            <w:r>
              <w:rPr>
                <w:rFonts w:eastAsiaTheme="minorEastAsia"/>
              </w:rPr>
              <w:t xml:space="preserve">Until </w:t>
            </w:r>
            <m:oMath>
              <m:r>
                <w:rPr>
                  <w:rFonts w:ascii="Cambria Math" w:eastAsiaTheme="minorEastAsia" w:hAnsi="Cambria Math"/>
                </w:rPr>
                <m:t xml:space="preserve">M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-r&lt;</m:t>
              </m:r>
              <m:r>
                <w:rPr>
                  <w:rFonts w:ascii="Cambria Math" w:eastAsiaTheme="minorEastAsia" w:hAnsi="Cambria Math"/>
                  <w:color w:val="FF0000"/>
                </w:rPr>
                <m:t>tolerance</m:t>
              </m:r>
              <m:r>
                <w:rPr>
                  <w:rFonts w:ascii="Cambria Math" w:eastAsiaTheme="minorEastAsia" w:hAnsi="Cambria Math"/>
                </w:rPr>
                <m:t xml:space="preserve"> </m:t>
              </m:r>
            </m:oMath>
            <w:r>
              <w:rPr>
                <w:rFonts w:eastAsiaTheme="minorEastAsia"/>
              </w:rPr>
              <w:t xml:space="preserve"> (</w:t>
            </w:r>
            <w:r w:rsidR="00650415">
              <w:rPr>
                <w:rFonts w:eastAsiaTheme="minorEastAsia"/>
              </w:rPr>
              <w:t>T</w:t>
            </w:r>
            <w:r>
              <w:rPr>
                <w:rFonts w:eastAsiaTheme="minorEastAsia"/>
              </w:rPr>
              <w:t xml:space="preserve">olerance </w:t>
            </w:r>
            <w:r w:rsidR="00650415">
              <w:rPr>
                <w:rFonts w:eastAsiaTheme="minorEastAsia"/>
              </w:rPr>
              <w:t xml:space="preserve">the accuracy of my solution) </w:t>
            </w:r>
            <w:r>
              <w:rPr>
                <w:rFonts w:eastAsiaTheme="minorEastAsia"/>
              </w:rPr>
              <w:t xml:space="preserve"> </w:t>
            </w:r>
          </w:p>
          <w:p w:rsidR="00F36D9F" w:rsidRPr="00155A0B" w:rsidRDefault="00F36D9F" w:rsidP="00F36D9F">
            <w:pPr>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Update(P</m:t>
                    </m:r>
                  </m:e>
                  <m:sup>
                    <m:r>
                      <w:rPr>
                        <w:rFonts w:ascii="Cambria Math" w:eastAsiaTheme="minorEastAsia" w:hAnsi="Cambria Math"/>
                      </w:rPr>
                      <m:t>'</m:t>
                    </m:r>
                  </m:sup>
                </m:sSup>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m:t>
                </m:r>
              </m:oMath>
            </m:oMathPara>
          </w:p>
          <w:p w:rsidR="00F36D9F" w:rsidRPr="00155A0B" w:rsidRDefault="00F36D9F" w:rsidP="00F36D9F">
            <w:pPr>
              <w:rPr>
                <w:rFonts w:eastAsiaTheme="minorEastAsia"/>
              </w:rPr>
            </w:pPr>
            <w:r w:rsidRPr="00155A0B">
              <w:rPr>
                <w:rFonts w:eastAsiaTheme="minorEastAsia"/>
              </w:rPr>
              <w:t xml:space="preserve">Return </w:t>
            </w:r>
            <m:oMath>
              <m:sSup>
                <m:sSupPr>
                  <m:ctrlPr>
                    <w:rPr>
                      <w:rFonts w:ascii="Cambria Math" w:eastAsiaTheme="minorEastAsia" w:hAnsi="Cambria Math"/>
                    </w:rPr>
                  </m:ctrlPr>
                </m:sSupPr>
                <m:e>
                  <m:r>
                    <w:rPr>
                      <w:rFonts w:ascii="Cambria Math" w:eastAsiaTheme="minorEastAsia" w:hAnsi="Cambria Math"/>
                    </w:rPr>
                    <m:t>P</m:t>
                  </m:r>
                </m:e>
                <m:sup>
                  <m:r>
                    <m:rPr>
                      <m:sty m:val="p"/>
                    </m:rPr>
                    <w:rPr>
                      <w:rFonts w:ascii="Cambria Math" w:eastAsiaTheme="minorEastAsia" w:hAnsi="Cambria Math"/>
                    </w:rPr>
                    <m:t>'</m:t>
                  </m:r>
                </m:sup>
              </m:sSup>
            </m:oMath>
          </w:p>
          <w:p w:rsidR="00F36D9F" w:rsidRDefault="00F36D9F" w:rsidP="00F36D9F">
            <w:pPr>
              <w:keepNext/>
              <w:rPr>
                <w:rFonts w:eastAsiaTheme="minorEastAsia"/>
              </w:rPr>
            </w:pPr>
          </w:p>
        </w:tc>
      </w:tr>
    </w:tbl>
    <w:p w:rsidR="00F36D9F" w:rsidRDefault="00F36D9F" w:rsidP="00F36D9F"/>
    <w:p w:rsidR="006D4CF3" w:rsidRDefault="00294A41" w:rsidP="00294A41">
      <w:pPr>
        <w:rPr>
          <w:rFonts w:eastAsiaTheme="minorEastAsia"/>
        </w:rPr>
      </w:pPr>
      <w:r>
        <w:t xml:space="preserve">A replacement of this is the </w:t>
      </w:r>
      <w:r>
        <w:rPr>
          <w:rFonts w:eastAsiaTheme="minorEastAsia"/>
        </w:rPr>
        <w:t>Serial Gauss-Seidel Relaxation</w:t>
      </w:r>
      <w:r w:rsidR="006D4CF3">
        <w:rPr>
          <w:rFonts w:eastAsiaTheme="minorEastAsia"/>
        </w:rPr>
        <w:t>:</w:t>
      </w:r>
    </w:p>
    <w:p w:rsidR="003A10BF" w:rsidRDefault="003A10BF" w:rsidP="003A10BF">
      <w:r>
        <w:t xml:space="preserve">This relies on formulating pressure the equations as a sparse linear system, e.g., </w:t>
      </w:r>
    </w:p>
    <w:tbl>
      <w:tblPr>
        <w:tblStyle w:val="TableGrid"/>
        <w:tblW w:w="47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11"/>
        <w:gridCol w:w="903"/>
        <w:gridCol w:w="2560"/>
      </w:tblGrid>
      <w:tr w:rsidR="003A10BF" w:rsidTr="00510828">
        <w:trPr>
          <w:trHeight w:val="6374"/>
        </w:trPr>
        <w:tc>
          <w:tcPr>
            <w:tcW w:w="5511" w:type="dxa"/>
          </w:tcPr>
          <w:tbl>
            <w:tblPr>
              <w:tblStyle w:val="GridTable6Colorful-Accent4"/>
              <w:tblpPr w:leftFromText="180" w:rightFromText="180" w:vertAnchor="text" w:horzAnchor="margin" w:tblpXSpec="right" w:tblpY="203"/>
              <w:tblOverlap w:val="never"/>
              <w:tblW w:w="5632" w:type="dxa"/>
              <w:tblLayout w:type="fixed"/>
              <w:tblLook w:val="04A0" w:firstRow="1" w:lastRow="0" w:firstColumn="1" w:lastColumn="0" w:noHBand="0" w:noVBand="1"/>
            </w:tblPr>
            <w:tblGrid>
              <w:gridCol w:w="704"/>
              <w:gridCol w:w="704"/>
              <w:gridCol w:w="704"/>
              <w:gridCol w:w="704"/>
              <w:gridCol w:w="704"/>
              <w:gridCol w:w="704"/>
              <w:gridCol w:w="704"/>
              <w:gridCol w:w="704"/>
            </w:tblGrid>
            <w:tr w:rsidR="003A10BF" w:rsidRPr="00155A0B" w:rsidTr="00510828">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tcPr>
                <w:p w:rsidR="003A10BF" w:rsidRPr="00155A0B" w:rsidRDefault="003A10BF" w:rsidP="00510828">
                  <w:pPr>
                    <w:jc w:val="center"/>
                    <w:rPr>
                      <w:rFonts w:eastAsiaTheme="minorEastAsia"/>
                      <w:sz w:val="24"/>
                      <w:szCs w:val="24"/>
                    </w:rPr>
                  </w:pPr>
                  <w:r w:rsidRPr="00155A0B">
                    <w:rPr>
                      <w:rFonts w:eastAsiaTheme="minorEastAsia"/>
                      <w:sz w:val="24"/>
                      <w:szCs w:val="24"/>
                    </w:rPr>
                    <w:lastRenderedPageBreak/>
                    <w:t>-2</w:t>
                  </w:r>
                </w:p>
              </w:tc>
              <w:tc>
                <w:tcPr>
                  <w:tcW w:w="704" w:type="dxa"/>
                </w:tcPr>
                <w:p w:rsidR="003A10BF" w:rsidRPr="00155A0B" w:rsidRDefault="003A10BF" w:rsidP="00510828">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155A0B">
                    <w:rPr>
                      <w:rFonts w:eastAsiaTheme="minorEastAsia"/>
                      <w:sz w:val="24"/>
                      <w:szCs w:val="24"/>
                    </w:rPr>
                    <w:t>1</w:t>
                  </w:r>
                </w:p>
              </w:tc>
              <w:tc>
                <w:tcPr>
                  <w:tcW w:w="704" w:type="dxa"/>
                </w:tcPr>
                <w:p w:rsidR="003A10BF" w:rsidRPr="00155A0B" w:rsidRDefault="003A10BF" w:rsidP="00510828">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p>
              </w:tc>
              <w:tc>
                <w:tcPr>
                  <w:tcW w:w="704" w:type="dxa"/>
                </w:tcPr>
                <w:p w:rsidR="003A10BF" w:rsidRPr="00155A0B" w:rsidRDefault="003A10BF" w:rsidP="00510828">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p>
              </w:tc>
              <w:tc>
                <w:tcPr>
                  <w:tcW w:w="704" w:type="dxa"/>
                </w:tcPr>
                <w:p w:rsidR="003A10BF" w:rsidRPr="00155A0B" w:rsidRDefault="003A10BF" w:rsidP="00510828">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p>
              </w:tc>
              <w:tc>
                <w:tcPr>
                  <w:tcW w:w="704" w:type="dxa"/>
                </w:tcPr>
                <w:p w:rsidR="003A10BF" w:rsidRPr="00155A0B" w:rsidRDefault="003A10BF" w:rsidP="00510828">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p>
              </w:tc>
              <w:tc>
                <w:tcPr>
                  <w:tcW w:w="704" w:type="dxa"/>
                </w:tcPr>
                <w:p w:rsidR="003A10BF" w:rsidRPr="00155A0B" w:rsidRDefault="003A10BF" w:rsidP="00510828">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p>
              </w:tc>
              <w:tc>
                <w:tcPr>
                  <w:tcW w:w="704" w:type="dxa"/>
                </w:tcPr>
                <w:p w:rsidR="003A10BF" w:rsidRPr="00155A0B" w:rsidRDefault="003A10BF" w:rsidP="00510828">
                  <w:pPr>
                    <w:jc w:val="center"/>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00155A0B">
                    <w:rPr>
                      <w:rFonts w:eastAsiaTheme="minorEastAsia"/>
                      <w:sz w:val="24"/>
                      <w:szCs w:val="24"/>
                    </w:rPr>
                    <w:t>1</w:t>
                  </w:r>
                </w:p>
              </w:tc>
            </w:tr>
            <w:tr w:rsidR="003A10BF" w:rsidRPr="00155A0B" w:rsidTr="0051082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tcPr>
                <w:p w:rsidR="003A10BF" w:rsidRPr="00155A0B" w:rsidRDefault="003A10BF" w:rsidP="00510828">
                  <w:pPr>
                    <w:jc w:val="center"/>
                    <w:rPr>
                      <w:rFonts w:eastAsiaTheme="minorEastAsia"/>
                      <w:sz w:val="24"/>
                      <w:szCs w:val="24"/>
                    </w:rPr>
                  </w:pPr>
                  <w:r w:rsidRPr="00155A0B">
                    <w:rPr>
                      <w:rFonts w:eastAsiaTheme="minorEastAsia"/>
                      <w:sz w:val="24"/>
                      <w:szCs w:val="24"/>
                    </w:rPr>
                    <w:t>1</w:t>
                  </w: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-2</w:t>
                  </w: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1</w:t>
                  </w: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r>
            <w:tr w:rsidR="003A10BF" w:rsidRPr="00155A0B" w:rsidTr="00510828">
              <w:trPr>
                <w:trHeight w:val="600"/>
              </w:trPr>
              <w:tc>
                <w:tcPr>
                  <w:cnfStyle w:val="001000000000" w:firstRow="0" w:lastRow="0" w:firstColumn="1" w:lastColumn="0" w:oddVBand="0" w:evenVBand="0" w:oddHBand="0" w:evenHBand="0" w:firstRowFirstColumn="0" w:firstRowLastColumn="0" w:lastRowFirstColumn="0" w:lastRowLastColumn="0"/>
                  <w:tcW w:w="704" w:type="dxa"/>
                </w:tcPr>
                <w:p w:rsidR="003A10BF" w:rsidRPr="00155A0B" w:rsidRDefault="003A10BF" w:rsidP="00510828">
                  <w:pPr>
                    <w:jc w:val="center"/>
                    <w:rPr>
                      <w:rFonts w:eastAsiaTheme="minorEastAsia"/>
                      <w:sz w:val="24"/>
                      <w:szCs w:val="24"/>
                    </w:rPr>
                  </w:pPr>
                  <w:r>
                    <w:rPr>
                      <w:rFonts w:eastAsiaTheme="minorEastAsia"/>
                      <w:sz w:val="24"/>
                      <w:szCs w:val="24"/>
                    </w:rPr>
                    <w:t xml:space="preserve">  </w:t>
                  </w: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1</w:t>
                  </w: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-2</w:t>
                  </w: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1</w:t>
                  </w: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p>
              </w:tc>
            </w:tr>
            <w:tr w:rsidR="003A10BF" w:rsidRPr="00155A0B" w:rsidTr="0051082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tcPr>
                <w:p w:rsidR="003A10BF" w:rsidRPr="00155A0B" w:rsidRDefault="003A10BF" w:rsidP="00510828">
                  <w:pPr>
                    <w:jc w:val="center"/>
                    <w:rPr>
                      <w:rFonts w:eastAsiaTheme="minorEastAsia"/>
                      <w:sz w:val="24"/>
                      <w:szCs w:val="24"/>
                    </w:rPr>
                  </w:pP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1</w:t>
                  </w: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-2</w:t>
                  </w: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1</w:t>
                  </w: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r>
            <w:tr w:rsidR="003A10BF" w:rsidRPr="00155A0B" w:rsidTr="00510828">
              <w:trPr>
                <w:trHeight w:val="600"/>
              </w:trPr>
              <w:tc>
                <w:tcPr>
                  <w:cnfStyle w:val="001000000000" w:firstRow="0" w:lastRow="0" w:firstColumn="1" w:lastColumn="0" w:oddVBand="0" w:evenVBand="0" w:oddHBand="0" w:evenHBand="0" w:firstRowFirstColumn="0" w:firstRowLastColumn="0" w:lastRowFirstColumn="0" w:lastRowLastColumn="0"/>
                  <w:tcW w:w="704" w:type="dxa"/>
                </w:tcPr>
                <w:p w:rsidR="003A10BF" w:rsidRPr="00155A0B" w:rsidRDefault="003A10BF" w:rsidP="00510828">
                  <w:pPr>
                    <w:jc w:val="center"/>
                    <w:rPr>
                      <w:rFonts w:eastAsiaTheme="minorEastAsia"/>
                      <w:sz w:val="24"/>
                      <w:szCs w:val="24"/>
                    </w:rPr>
                  </w:pPr>
                  <w:r>
                    <w:rPr>
                      <w:rFonts w:eastAsiaTheme="minorEastAsia"/>
                      <w:sz w:val="24"/>
                      <w:szCs w:val="24"/>
                    </w:rPr>
                    <w:t xml:space="preserve"> </w:t>
                  </w: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1</w:t>
                  </w: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-2</w:t>
                  </w: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1</w:t>
                  </w: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p>
              </w:tc>
            </w:tr>
            <w:tr w:rsidR="003A10BF" w:rsidRPr="00155A0B" w:rsidTr="0051082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tcPr>
                <w:p w:rsidR="003A10BF" w:rsidRPr="00155A0B" w:rsidRDefault="003A10BF" w:rsidP="00510828">
                  <w:pPr>
                    <w:jc w:val="center"/>
                    <w:rPr>
                      <w:rFonts w:eastAsiaTheme="minorEastAsia"/>
                      <w:sz w:val="24"/>
                      <w:szCs w:val="24"/>
                    </w:rPr>
                  </w:pP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1</w:t>
                  </w: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-2</w:t>
                  </w: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1</w:t>
                  </w: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r>
            <w:tr w:rsidR="003A10BF" w:rsidRPr="00155A0B" w:rsidTr="00510828">
              <w:trPr>
                <w:trHeight w:val="600"/>
              </w:trPr>
              <w:tc>
                <w:tcPr>
                  <w:cnfStyle w:val="001000000000" w:firstRow="0" w:lastRow="0" w:firstColumn="1" w:lastColumn="0" w:oddVBand="0" w:evenVBand="0" w:oddHBand="0" w:evenHBand="0" w:firstRowFirstColumn="0" w:firstRowLastColumn="0" w:lastRowFirstColumn="0" w:lastRowLastColumn="0"/>
                  <w:tcW w:w="704" w:type="dxa"/>
                </w:tcPr>
                <w:p w:rsidR="003A10BF" w:rsidRPr="00155A0B" w:rsidRDefault="003A10BF" w:rsidP="00510828">
                  <w:pPr>
                    <w:jc w:val="center"/>
                    <w:rPr>
                      <w:rFonts w:eastAsiaTheme="minorEastAsia"/>
                      <w:sz w:val="24"/>
                      <w:szCs w:val="24"/>
                    </w:rPr>
                  </w:pP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1</w:t>
                  </w: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-2</w:t>
                  </w:r>
                </w:p>
              </w:tc>
              <w:tc>
                <w:tcPr>
                  <w:tcW w:w="704" w:type="dxa"/>
                </w:tcPr>
                <w:p w:rsidR="003A10BF" w:rsidRPr="00155A0B" w:rsidRDefault="003A10BF" w:rsidP="00510828">
                  <w:pPr>
                    <w:jc w:val="center"/>
                    <w:cnfStyle w:val="000000000000" w:firstRow="0" w:lastRow="0" w:firstColumn="0" w:lastColumn="0" w:oddVBand="0" w:evenVBand="0" w:oddHBand="0"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1</w:t>
                  </w:r>
                </w:p>
              </w:tc>
            </w:tr>
            <w:tr w:rsidR="003A10BF" w:rsidRPr="00155A0B" w:rsidTr="0051082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tcPr>
                <w:p w:rsidR="003A10BF" w:rsidRPr="00155A0B" w:rsidRDefault="003A10BF" w:rsidP="00510828">
                  <w:pPr>
                    <w:jc w:val="center"/>
                    <w:rPr>
                      <w:rFonts w:eastAsiaTheme="minorEastAsia"/>
                      <w:sz w:val="24"/>
                      <w:szCs w:val="24"/>
                    </w:rPr>
                  </w:pPr>
                  <w:r w:rsidRPr="00155A0B">
                    <w:rPr>
                      <w:rFonts w:eastAsiaTheme="minorEastAsia"/>
                      <w:sz w:val="24"/>
                      <w:szCs w:val="24"/>
                    </w:rPr>
                    <w:t>1</w:t>
                  </w: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1</w:t>
                  </w:r>
                </w:p>
              </w:tc>
              <w:tc>
                <w:tcPr>
                  <w:tcW w:w="704" w:type="dxa"/>
                </w:tcPr>
                <w:p w:rsidR="003A10BF" w:rsidRPr="00155A0B" w:rsidRDefault="003A10BF" w:rsidP="00510828">
                  <w:pPr>
                    <w:jc w:val="center"/>
                    <w:cnfStyle w:val="000000100000" w:firstRow="0" w:lastRow="0" w:firstColumn="0" w:lastColumn="0" w:oddVBand="0" w:evenVBand="0" w:oddHBand="1" w:evenHBand="0" w:firstRowFirstColumn="0" w:firstRowLastColumn="0" w:lastRowFirstColumn="0" w:lastRowLastColumn="0"/>
                    <w:rPr>
                      <w:rFonts w:eastAsiaTheme="minorEastAsia"/>
                      <w:b/>
                      <w:bCs/>
                      <w:sz w:val="24"/>
                      <w:szCs w:val="24"/>
                    </w:rPr>
                  </w:pPr>
                  <w:r w:rsidRPr="00155A0B">
                    <w:rPr>
                      <w:rFonts w:eastAsiaTheme="minorEastAsia"/>
                      <w:b/>
                      <w:bCs/>
                      <w:sz w:val="24"/>
                      <w:szCs w:val="24"/>
                    </w:rPr>
                    <w:t>-2</w:t>
                  </w:r>
                </w:p>
              </w:tc>
            </w:tr>
          </w:tbl>
          <w:p w:rsidR="003A10BF" w:rsidRDefault="003A10BF" w:rsidP="00510828">
            <w:pPr>
              <w:rPr>
                <w:rFonts w:eastAsiaTheme="minorEastAsia"/>
              </w:rPr>
            </w:pPr>
          </w:p>
          <w:p w:rsidR="003A10BF" w:rsidRDefault="003A10BF" w:rsidP="00510828">
            <w:pPr>
              <w:rPr>
                <w:rFonts w:eastAsiaTheme="minorEastAsia"/>
              </w:rPr>
            </w:pPr>
          </w:p>
        </w:tc>
        <w:tc>
          <w:tcPr>
            <w:tcW w:w="903" w:type="dxa"/>
          </w:tcPr>
          <w:tbl>
            <w:tblPr>
              <w:tblStyle w:val="GridTable6Colorful-Accent4"/>
              <w:tblpPr w:leftFromText="180" w:rightFromText="180" w:vertAnchor="page" w:horzAnchor="margin" w:tblpXSpec="center" w:tblpY="196"/>
              <w:tblW w:w="704" w:type="dxa"/>
              <w:tblLayout w:type="fixed"/>
              <w:tblLook w:val="04A0" w:firstRow="1" w:lastRow="0" w:firstColumn="1" w:lastColumn="0" w:noHBand="0" w:noVBand="1"/>
            </w:tblPr>
            <w:tblGrid>
              <w:gridCol w:w="704"/>
            </w:tblGrid>
            <w:tr w:rsidR="003A10BF" w:rsidRPr="00155A0B" w:rsidTr="00510828">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vAlign w:val="center"/>
                </w:tcPr>
                <w:p w:rsidR="003A10BF" w:rsidRPr="00155A0B" w:rsidRDefault="003A10BF" w:rsidP="00510828">
                  <w:pPr>
                    <w:rPr>
                      <w:rFonts w:eastAsiaTheme="minorEastAsia"/>
                      <w:sz w:val="24"/>
                      <w:szCs w:val="24"/>
                    </w:rPr>
                  </w:pPr>
                  <w:r>
                    <w:rPr>
                      <w:rFonts w:eastAsiaTheme="minorEastAsia"/>
                      <w:sz w:val="24"/>
                      <w:szCs w:val="24"/>
                    </w:rPr>
                    <w:t>P[0]</w:t>
                  </w:r>
                </w:p>
              </w:tc>
            </w:tr>
            <w:tr w:rsidR="003A10BF" w:rsidRPr="00155A0B" w:rsidTr="0051082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vAlign w:val="center"/>
                </w:tcPr>
                <w:p w:rsidR="003A10BF" w:rsidRPr="00155A0B" w:rsidRDefault="003A10BF" w:rsidP="00510828">
                  <w:pPr>
                    <w:rPr>
                      <w:rFonts w:eastAsiaTheme="minorEastAsia"/>
                      <w:sz w:val="24"/>
                      <w:szCs w:val="24"/>
                    </w:rPr>
                  </w:pPr>
                  <w:r>
                    <w:rPr>
                      <w:rFonts w:eastAsiaTheme="minorEastAsia"/>
                      <w:sz w:val="24"/>
                      <w:szCs w:val="24"/>
                    </w:rPr>
                    <w:t>P[1]</w:t>
                  </w:r>
                </w:p>
              </w:tc>
            </w:tr>
            <w:tr w:rsidR="003A10BF" w:rsidRPr="00155A0B" w:rsidTr="00510828">
              <w:trPr>
                <w:trHeight w:val="600"/>
              </w:trPr>
              <w:tc>
                <w:tcPr>
                  <w:cnfStyle w:val="001000000000" w:firstRow="0" w:lastRow="0" w:firstColumn="1" w:lastColumn="0" w:oddVBand="0" w:evenVBand="0" w:oddHBand="0" w:evenHBand="0" w:firstRowFirstColumn="0" w:firstRowLastColumn="0" w:lastRowFirstColumn="0" w:lastRowLastColumn="0"/>
                  <w:tcW w:w="704" w:type="dxa"/>
                  <w:vAlign w:val="center"/>
                </w:tcPr>
                <w:p w:rsidR="003A10BF" w:rsidRPr="00155A0B" w:rsidRDefault="003A10BF" w:rsidP="00510828">
                  <w:pPr>
                    <w:rPr>
                      <w:rFonts w:eastAsiaTheme="minorEastAsia"/>
                      <w:sz w:val="24"/>
                      <w:szCs w:val="24"/>
                    </w:rPr>
                  </w:pPr>
                  <w:r>
                    <w:rPr>
                      <w:rFonts w:eastAsiaTheme="minorEastAsia"/>
                      <w:sz w:val="24"/>
                      <w:szCs w:val="24"/>
                    </w:rPr>
                    <w:t>P[2]</w:t>
                  </w:r>
                </w:p>
              </w:tc>
            </w:tr>
            <w:tr w:rsidR="003A10BF" w:rsidRPr="00155A0B" w:rsidTr="0051082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vAlign w:val="center"/>
                </w:tcPr>
                <w:p w:rsidR="003A10BF" w:rsidRPr="00155A0B" w:rsidRDefault="003A10BF" w:rsidP="00510828">
                  <w:pPr>
                    <w:rPr>
                      <w:rFonts w:eastAsiaTheme="minorEastAsia"/>
                      <w:sz w:val="24"/>
                      <w:szCs w:val="24"/>
                    </w:rPr>
                  </w:pPr>
                  <w:r>
                    <w:rPr>
                      <w:rFonts w:eastAsiaTheme="minorEastAsia"/>
                      <w:sz w:val="24"/>
                      <w:szCs w:val="24"/>
                    </w:rPr>
                    <w:t>P[3]</w:t>
                  </w:r>
                </w:p>
              </w:tc>
            </w:tr>
            <w:tr w:rsidR="003A10BF" w:rsidRPr="00155A0B" w:rsidTr="00510828">
              <w:trPr>
                <w:trHeight w:val="600"/>
              </w:trPr>
              <w:tc>
                <w:tcPr>
                  <w:cnfStyle w:val="001000000000" w:firstRow="0" w:lastRow="0" w:firstColumn="1" w:lastColumn="0" w:oddVBand="0" w:evenVBand="0" w:oddHBand="0" w:evenHBand="0" w:firstRowFirstColumn="0" w:firstRowLastColumn="0" w:lastRowFirstColumn="0" w:lastRowLastColumn="0"/>
                  <w:tcW w:w="704" w:type="dxa"/>
                  <w:vAlign w:val="center"/>
                </w:tcPr>
                <w:p w:rsidR="003A10BF" w:rsidRPr="00155A0B" w:rsidRDefault="003A10BF" w:rsidP="00510828">
                  <w:pPr>
                    <w:rPr>
                      <w:rFonts w:eastAsiaTheme="minorEastAsia"/>
                      <w:sz w:val="24"/>
                      <w:szCs w:val="24"/>
                    </w:rPr>
                  </w:pPr>
                  <w:r>
                    <w:rPr>
                      <w:rFonts w:eastAsiaTheme="minorEastAsia"/>
                      <w:sz w:val="24"/>
                      <w:szCs w:val="24"/>
                    </w:rPr>
                    <w:t>P[4]</w:t>
                  </w:r>
                </w:p>
              </w:tc>
            </w:tr>
            <w:tr w:rsidR="003A10BF" w:rsidRPr="00155A0B" w:rsidTr="0051082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vAlign w:val="center"/>
                </w:tcPr>
                <w:p w:rsidR="003A10BF" w:rsidRPr="00155A0B" w:rsidRDefault="003A10BF" w:rsidP="00510828">
                  <w:pPr>
                    <w:rPr>
                      <w:rFonts w:eastAsiaTheme="minorEastAsia"/>
                      <w:sz w:val="24"/>
                      <w:szCs w:val="24"/>
                    </w:rPr>
                  </w:pPr>
                  <w:r>
                    <w:rPr>
                      <w:rFonts w:eastAsiaTheme="minorEastAsia"/>
                      <w:sz w:val="24"/>
                      <w:szCs w:val="24"/>
                    </w:rPr>
                    <w:t>P[5]</w:t>
                  </w:r>
                </w:p>
              </w:tc>
            </w:tr>
            <w:tr w:rsidR="003A10BF" w:rsidRPr="00155A0B" w:rsidTr="00510828">
              <w:trPr>
                <w:trHeight w:val="600"/>
              </w:trPr>
              <w:tc>
                <w:tcPr>
                  <w:cnfStyle w:val="001000000000" w:firstRow="0" w:lastRow="0" w:firstColumn="1" w:lastColumn="0" w:oddVBand="0" w:evenVBand="0" w:oddHBand="0" w:evenHBand="0" w:firstRowFirstColumn="0" w:firstRowLastColumn="0" w:lastRowFirstColumn="0" w:lastRowLastColumn="0"/>
                  <w:tcW w:w="704" w:type="dxa"/>
                  <w:vAlign w:val="center"/>
                </w:tcPr>
                <w:p w:rsidR="003A10BF" w:rsidRPr="00155A0B" w:rsidRDefault="003A10BF" w:rsidP="00510828">
                  <w:pPr>
                    <w:rPr>
                      <w:rFonts w:eastAsiaTheme="minorEastAsia"/>
                      <w:sz w:val="24"/>
                      <w:szCs w:val="24"/>
                    </w:rPr>
                  </w:pPr>
                  <w:r>
                    <w:rPr>
                      <w:rFonts w:eastAsiaTheme="minorEastAsia"/>
                      <w:sz w:val="24"/>
                      <w:szCs w:val="24"/>
                    </w:rPr>
                    <w:t>P[6]</w:t>
                  </w:r>
                </w:p>
              </w:tc>
            </w:tr>
            <w:tr w:rsidR="003A10BF" w:rsidRPr="00155A0B" w:rsidTr="0051082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4" w:type="dxa"/>
                  <w:vAlign w:val="center"/>
                </w:tcPr>
                <w:p w:rsidR="003A10BF" w:rsidRPr="00155A0B" w:rsidRDefault="003A10BF" w:rsidP="00510828">
                  <w:pPr>
                    <w:rPr>
                      <w:rFonts w:eastAsiaTheme="minorEastAsia"/>
                      <w:sz w:val="24"/>
                      <w:szCs w:val="24"/>
                    </w:rPr>
                  </w:pPr>
                  <w:r>
                    <w:rPr>
                      <w:rFonts w:eastAsiaTheme="minorEastAsia"/>
                      <w:sz w:val="24"/>
                      <w:szCs w:val="24"/>
                    </w:rPr>
                    <w:t>P[7]</w:t>
                  </w:r>
                </w:p>
              </w:tc>
            </w:tr>
          </w:tbl>
          <w:p w:rsidR="003A10BF" w:rsidRPr="00155A0B" w:rsidRDefault="003A10BF" w:rsidP="00510828">
            <w:pPr>
              <w:jc w:val="center"/>
              <w:rPr>
                <w:rFonts w:eastAsiaTheme="minorEastAsia"/>
                <w:b/>
                <w:bCs/>
                <w:sz w:val="24"/>
                <w:szCs w:val="24"/>
              </w:rPr>
            </w:pPr>
          </w:p>
        </w:tc>
        <w:tc>
          <w:tcPr>
            <w:tcW w:w="2560" w:type="dxa"/>
          </w:tcPr>
          <w:p w:rsidR="003A10BF" w:rsidRDefault="003A10BF" w:rsidP="00510828">
            <w:pPr>
              <w:rPr>
                <w:rFonts w:eastAsiaTheme="minorEastAsia"/>
                <w:sz w:val="24"/>
                <w:szCs w:val="24"/>
              </w:rPr>
            </w:pPr>
          </w:p>
          <w:p w:rsidR="003A10BF" w:rsidRDefault="003A10BF" w:rsidP="00510828">
            <w:pPr>
              <w:rPr>
                <w:rFonts w:eastAsiaTheme="minorEastAsia"/>
                <w:sz w:val="24"/>
                <w:szCs w:val="24"/>
              </w:rPr>
            </w:pPr>
          </w:p>
          <w:p w:rsidR="003A10BF" w:rsidRDefault="003A10BF" w:rsidP="00510828">
            <w:pPr>
              <w:rPr>
                <w:rFonts w:eastAsiaTheme="minorEastAsia"/>
                <w:sz w:val="24"/>
                <w:szCs w:val="24"/>
              </w:rPr>
            </w:pPr>
          </w:p>
          <w:p w:rsidR="003A10BF" w:rsidRDefault="003A10BF" w:rsidP="00510828">
            <w:pPr>
              <w:rPr>
                <w:rFonts w:eastAsiaTheme="minorEastAsia"/>
                <w:sz w:val="24"/>
                <w:szCs w:val="24"/>
              </w:rPr>
            </w:pPr>
          </w:p>
          <w:p w:rsidR="003A10BF" w:rsidRDefault="003A10BF" w:rsidP="00510828">
            <w:pPr>
              <w:rPr>
                <w:rFonts w:eastAsiaTheme="minorEastAsia"/>
                <w:sz w:val="24"/>
                <w:szCs w:val="24"/>
              </w:rPr>
            </w:pPr>
          </w:p>
          <w:p w:rsidR="003A10BF" w:rsidRDefault="003A10BF" w:rsidP="00510828">
            <w:pPr>
              <w:rPr>
                <w:rFonts w:eastAsiaTheme="minorEastAsia"/>
                <w:sz w:val="24"/>
                <w:szCs w:val="24"/>
              </w:rPr>
            </w:pPr>
          </w:p>
          <w:p w:rsidR="003A10BF" w:rsidRDefault="003A10BF" w:rsidP="00510828">
            <w:pPr>
              <w:rPr>
                <w:rFonts w:eastAsiaTheme="minorEastAsia"/>
                <w:sz w:val="24"/>
                <w:szCs w:val="24"/>
              </w:rPr>
            </w:pPr>
          </w:p>
          <w:p w:rsidR="003A10BF" w:rsidRDefault="003A10BF" w:rsidP="00510828">
            <w:pPr>
              <w:rPr>
                <w:rFonts w:eastAsiaTheme="minorEastAsia"/>
                <w:sz w:val="24"/>
                <w:szCs w:val="24"/>
              </w:rPr>
            </w:pPr>
          </w:p>
          <w:p w:rsidR="003A10BF" w:rsidRDefault="003A10BF" w:rsidP="00510828">
            <w:pPr>
              <w:rPr>
                <w:rFonts w:eastAsiaTheme="minorEastAsia"/>
                <w:sz w:val="24"/>
                <w:szCs w:val="24"/>
              </w:rPr>
            </w:pPr>
          </w:p>
          <w:p w:rsidR="003A10BF" w:rsidRDefault="003A10BF" w:rsidP="00510828">
            <w:pPr>
              <w:rPr>
                <w:rFonts w:eastAsiaTheme="minorEastAsia"/>
                <w:sz w:val="24"/>
                <w:szCs w:val="24"/>
              </w:rPr>
            </w:pPr>
          </w:p>
          <w:p w:rsidR="003A10BF" w:rsidRDefault="003A10BF" w:rsidP="00510828">
            <w:pPr>
              <w:rPr>
                <w:rFonts w:eastAsiaTheme="minorEastAsia"/>
                <w:sz w:val="24"/>
                <w:szCs w:val="24"/>
              </w:rPr>
            </w:pPr>
          </w:p>
          <w:p w:rsidR="003A10BF" w:rsidRPr="004238EB" w:rsidRDefault="003A10BF" w:rsidP="00510828">
            <w:pPr>
              <w:rPr>
                <w:rFonts w:eastAsiaTheme="minorEastAsia"/>
                <w:sz w:val="36"/>
                <w:szCs w:val="36"/>
              </w:rPr>
            </w:pPr>
            <m:oMathPara>
              <m:oMath>
                <m:r>
                  <w:rPr>
                    <w:rFonts w:ascii="Cambria Math" w:eastAsiaTheme="minorEastAsia" w:hAnsi="Cambria Math"/>
                    <w:sz w:val="32"/>
                    <w:szCs w:val="32"/>
                  </w:rPr>
                  <m:t>=</m:t>
                </m:r>
                <m:r>
                  <m:rPr>
                    <m:sty m:val="p"/>
                  </m:rPr>
                  <w:rPr>
                    <w:rFonts w:ascii="Cambria Math" w:eastAsiaTheme="minorEastAsia" w:hAnsi="Cambria Math"/>
                    <w:sz w:val="32"/>
                    <w:szCs w:val="32"/>
                  </w:rPr>
                  <m:t>Δ</m:t>
                </m:r>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2</m:t>
                    </m:r>
                  </m:sup>
                </m:sSup>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m:t>
                    </m:r>
                    <m:sSup>
                      <m:sSupPr>
                        <m:ctrlPr>
                          <w:rPr>
                            <w:rFonts w:ascii="Cambria Math" w:eastAsiaTheme="minorEastAsia" w:hAnsi="Cambria Math"/>
                            <w:sz w:val="32"/>
                            <w:szCs w:val="32"/>
                          </w:rPr>
                        </m:ctrlPr>
                      </m:sSupPr>
                      <m:e>
                        <m:acc>
                          <m:accPr>
                            <m:ctrlPr>
                              <w:rPr>
                                <w:rFonts w:ascii="Cambria Math" w:eastAsiaTheme="minorEastAsia" w:hAnsi="Cambria Math"/>
                                <w:sz w:val="32"/>
                                <w:szCs w:val="32"/>
                              </w:rPr>
                            </m:ctrlPr>
                          </m:accPr>
                          <m:e>
                            <m:r>
                              <m:rPr>
                                <m:sty m:val="p"/>
                              </m:rPr>
                              <w:rPr>
                                <w:rFonts w:ascii="Cambria Math" w:eastAsiaTheme="minorEastAsia" w:hAnsi="Cambria Math"/>
                                <w:sz w:val="32"/>
                                <w:szCs w:val="32"/>
                              </w:rPr>
                              <m:t>u</m:t>
                            </m:r>
                          </m:e>
                        </m:acc>
                      </m:e>
                      <m:sup>
                        <m:r>
                          <m:rPr>
                            <m:sty m:val="p"/>
                          </m:rPr>
                          <w:rPr>
                            <w:rFonts w:ascii="Cambria Math" w:eastAsiaTheme="minorEastAsia" w:hAnsi="Cambria Math"/>
                            <w:sz w:val="32"/>
                            <w:szCs w:val="32"/>
                          </w:rPr>
                          <m:t>t+1</m:t>
                        </m:r>
                      </m:sup>
                    </m:sSup>
                  </m:num>
                  <m:den>
                    <m:r>
                      <w:rPr>
                        <w:rFonts w:ascii="Cambria Math" w:eastAsiaTheme="minorEastAsia" w:hAnsi="Cambria Math"/>
                        <w:sz w:val="32"/>
                        <w:szCs w:val="32"/>
                      </w:rPr>
                      <m:t>δt</m:t>
                    </m:r>
                  </m:den>
                </m:f>
              </m:oMath>
            </m:oMathPara>
          </w:p>
          <w:p w:rsidR="003A10BF" w:rsidRDefault="003A10BF" w:rsidP="00510828">
            <w:pPr>
              <w:rPr>
                <w:rFonts w:eastAsiaTheme="minorEastAsia"/>
                <w:sz w:val="24"/>
                <w:szCs w:val="24"/>
              </w:rPr>
            </w:pPr>
          </w:p>
        </w:tc>
      </w:tr>
    </w:tbl>
    <w:p w:rsidR="006D4CF3" w:rsidRDefault="003A10BF" w:rsidP="003A10BF">
      <w:pPr>
        <w:rPr>
          <w:rFonts w:eastAsiaTheme="minorEastAsia"/>
        </w:rPr>
      </w:pPr>
      <w:r>
        <w:rPr>
          <w:rFonts w:eastAsiaTheme="minorEastAsia"/>
        </w:rPr>
        <w:t xml:space="preserve">At </w:t>
      </w:r>
      <w:r w:rsidR="00F03C8E">
        <w:rPr>
          <w:rFonts w:eastAsiaTheme="minorEastAsia"/>
        </w:rPr>
        <w:t>first,</w:t>
      </w:r>
      <w:r>
        <w:rPr>
          <w:rFonts w:eastAsiaTheme="minorEastAsia"/>
        </w:rPr>
        <w:t xml:space="preserve"> </w:t>
      </w:r>
      <w:r w:rsidR="00F03C8E">
        <w:rPr>
          <w:rFonts w:eastAsiaTheme="minorEastAsia"/>
        </w:rPr>
        <w:t>we start by</w:t>
      </w:r>
      <w:r w:rsidR="006D4CF3">
        <w:rPr>
          <w:rFonts w:eastAsiaTheme="minorEastAsia"/>
        </w:rPr>
        <w:t xml:space="preserve"> rewriting the equations: </w:t>
      </w:r>
    </w:p>
    <w:p w:rsidR="006D4CF3" w:rsidRPr="00C75DD9" w:rsidRDefault="006D4CF3" w:rsidP="006D4CF3">
      <w:pPr>
        <w:rPr>
          <w:rFonts w:eastAsiaTheme="minorEastAsia"/>
        </w:rPr>
      </w:pPr>
      <m:oMathPara>
        <m:oMathParaPr>
          <m:jc m:val="left"/>
        </m:oMathParaPr>
        <m:oMath>
          <m:r>
            <m:rPr>
              <m:sty m:val="p"/>
            </m:rPr>
            <w:rPr>
              <w:rFonts w:ascii="Cambria Math" w:eastAsiaTheme="minorEastAsia" w:hAnsi="Cambria Math"/>
            </w:rPr>
            <m:t>P</m:t>
          </m:r>
          <m:d>
            <m:dPr>
              <m:begChr m:val="["/>
              <m:endChr m:val="]"/>
              <m:ctrlPr>
                <w:rPr>
                  <w:rFonts w:ascii="Cambria Math" w:eastAsiaTheme="minorEastAsia" w:hAnsi="Cambria Math"/>
                </w:rPr>
              </m:ctrlPr>
            </m:dPr>
            <m:e>
              <m:r>
                <w:rPr>
                  <w:rFonts w:ascii="Cambria Math" w:eastAsiaTheme="minorEastAsia" w:hAnsi="Cambria Math"/>
                </w:rPr>
                <m:t>7</m:t>
              </m:r>
            </m:e>
          </m:d>
          <m:r>
            <m:rPr>
              <m:sty m:val="p"/>
            </m:rPr>
            <w:rPr>
              <w:rFonts w:ascii="Cambria Math" w:eastAsiaTheme="minorEastAsia" w:hAnsi="Cambria Math"/>
            </w:rPr>
            <m:t>-2 P</m:t>
          </m:r>
          <m:d>
            <m:dPr>
              <m:begChr m:val="["/>
              <m:endChr m:val="]"/>
              <m:ctrlPr>
                <w:rPr>
                  <w:rFonts w:ascii="Cambria Math" w:eastAsiaTheme="minorEastAsia" w:hAnsi="Cambria Math"/>
                </w:rPr>
              </m:ctrlPr>
            </m:dPr>
            <m:e>
              <m:r>
                <m:rPr>
                  <m:sty m:val="p"/>
                </m:rPr>
                <w:rPr>
                  <w:rFonts w:ascii="Cambria Math" w:eastAsiaTheme="minorEastAsia" w:hAnsi="Cambria Math"/>
                </w:rPr>
                <m:t>0</m:t>
              </m:r>
            </m:e>
          </m:d>
          <m:r>
            <m:rPr>
              <m:sty m:val="p"/>
            </m:rPr>
            <w:rPr>
              <w:rFonts w:ascii="Cambria Math" w:eastAsiaTheme="minorEastAsia" w:hAnsi="Cambria Math"/>
            </w:rPr>
            <m:t>+ P</m:t>
          </m:r>
          <m:d>
            <m:dPr>
              <m:begChr m:val="["/>
              <m:endChr m:val="]"/>
              <m:ctrlPr>
                <w:rPr>
                  <w:rFonts w:ascii="Cambria Math" w:eastAsiaTheme="minorEastAsia" w:hAnsi="Cambria Math"/>
                </w:rPr>
              </m:ctrlPr>
            </m:dPr>
            <m:e>
              <m:r>
                <m:rPr>
                  <m:sty m:val="p"/>
                </m:rPr>
                <w:rPr>
                  <w:rFonts w:ascii="Cambria Math" w:eastAsiaTheme="minorEastAsia" w:hAnsi="Cambria Math"/>
                </w:rPr>
                <m:t>1</m:t>
              </m:r>
            </m:e>
          </m:d>
          <m:r>
            <m:rPr>
              <m:sty m:val="p"/>
            </m:rPr>
            <w:rPr>
              <w:rFonts w:ascii="Cambria Math" w:eastAsiaTheme="minorEastAsia" w:hAnsi="Cambria Math"/>
            </w:rPr>
            <m:t>=h×h×</m:t>
          </m:r>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m:t>
              </m:r>
              <m:sSup>
                <m:sSupPr>
                  <m:ctrlPr>
                    <w:rPr>
                      <w:rFonts w:ascii="Cambria Math" w:eastAsiaTheme="minorEastAsia" w:hAnsi="Cambria Math"/>
                      <w:sz w:val="32"/>
                      <w:szCs w:val="32"/>
                    </w:rPr>
                  </m:ctrlPr>
                </m:sSupPr>
                <m:e>
                  <m:acc>
                    <m:accPr>
                      <m:ctrlPr>
                        <w:rPr>
                          <w:rFonts w:ascii="Cambria Math" w:eastAsiaTheme="minorEastAsia" w:hAnsi="Cambria Math"/>
                          <w:sz w:val="32"/>
                          <w:szCs w:val="32"/>
                        </w:rPr>
                      </m:ctrlPr>
                    </m:accPr>
                    <m:e>
                      <m:r>
                        <m:rPr>
                          <m:sty m:val="p"/>
                        </m:rPr>
                        <w:rPr>
                          <w:rFonts w:ascii="Cambria Math" w:eastAsiaTheme="minorEastAsia" w:hAnsi="Cambria Math"/>
                          <w:sz w:val="32"/>
                          <w:szCs w:val="32"/>
                        </w:rPr>
                        <m:t>u</m:t>
                      </m:r>
                    </m:e>
                  </m:acc>
                </m:e>
                <m:sup>
                  <m:r>
                    <m:rPr>
                      <m:sty m:val="p"/>
                    </m:rPr>
                    <w:rPr>
                      <w:rFonts w:ascii="Cambria Math" w:eastAsiaTheme="minorEastAsia" w:hAnsi="Cambria Math"/>
                      <w:sz w:val="32"/>
                      <w:szCs w:val="32"/>
                    </w:rPr>
                    <m:t>t+1</m:t>
                  </m:r>
                </m:sup>
              </m:sSup>
            </m:num>
            <m:den>
              <m:r>
                <w:rPr>
                  <w:rFonts w:ascii="Cambria Math" w:eastAsiaTheme="minorEastAsia" w:hAnsi="Cambria Math"/>
                  <w:sz w:val="32"/>
                  <w:szCs w:val="32"/>
                </w:rPr>
                <m:t>δt</m:t>
              </m:r>
            </m:den>
          </m:f>
          <m:r>
            <w:rPr>
              <w:rFonts w:ascii="Cambria Math" w:eastAsiaTheme="minorEastAsia" w:hAnsi="Cambria Math"/>
              <w:sz w:val="32"/>
              <w:szCs w:val="32"/>
            </w:rPr>
            <m:t xml:space="preserve"> </m:t>
          </m:r>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Rewrite</m:t>
                  </m:r>
                </m:e>
              </m:groupChr>
            </m:e>
          </m:box>
          <m:r>
            <m:rPr>
              <m:sty m:val="p"/>
            </m:rPr>
            <w:rPr>
              <w:rFonts w:ascii="Cambria Math" w:eastAsiaTheme="minorEastAsia" w:hAnsi="Cambria Math"/>
            </w:rPr>
            <m:t>P</m:t>
          </m:r>
          <m:d>
            <m:dPr>
              <m:begChr m:val="["/>
              <m:endChr m:val="]"/>
              <m:ctrlPr>
                <w:rPr>
                  <w:rFonts w:ascii="Cambria Math" w:eastAsiaTheme="minorEastAsia" w:hAnsi="Cambria Math"/>
                </w:rPr>
              </m:ctrlPr>
            </m:dPr>
            <m:e>
              <m:r>
                <m:rPr>
                  <m:sty m:val="p"/>
                </m:rPr>
                <w:rPr>
                  <w:rFonts w:ascii="Cambria Math" w:eastAsiaTheme="minorEastAsia" w:hAnsi="Cambria Math"/>
                </w:rPr>
                <m:t>0</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2</m:t>
              </m:r>
            </m:den>
          </m:f>
          <m:d>
            <m:dPr>
              <m:ctrlPr>
                <w:rPr>
                  <w:rFonts w:ascii="Cambria Math" w:eastAsiaTheme="minorEastAsia" w:hAnsi="Cambria Math"/>
                  <w:i/>
                  <w:sz w:val="32"/>
                  <w:szCs w:val="32"/>
                </w:rPr>
              </m:ctrlPr>
            </m:dPr>
            <m:e>
              <m:r>
                <m:rPr>
                  <m:sty m:val="p"/>
                </m:rPr>
                <w:rPr>
                  <w:rFonts w:ascii="Cambria Math" w:eastAsiaTheme="minorEastAsia" w:hAnsi="Cambria Math"/>
                </w:rPr>
                <m:t>P</m:t>
              </m:r>
              <m:d>
                <m:dPr>
                  <m:begChr m:val="["/>
                  <m:endChr m:val="]"/>
                  <m:ctrlPr>
                    <w:rPr>
                      <w:rFonts w:ascii="Cambria Math" w:eastAsiaTheme="minorEastAsia" w:hAnsi="Cambria Math"/>
                    </w:rPr>
                  </m:ctrlPr>
                </m:dPr>
                <m:e>
                  <m:r>
                    <w:rPr>
                      <w:rFonts w:ascii="Cambria Math" w:eastAsiaTheme="minorEastAsia" w:hAnsi="Cambria Math"/>
                    </w:rPr>
                    <m:t>7</m:t>
                  </m:r>
                </m:e>
              </m:d>
              <m:r>
                <m:rPr>
                  <m:sty m:val="p"/>
                </m:rPr>
                <w:rPr>
                  <w:rFonts w:ascii="Cambria Math" w:eastAsiaTheme="minorEastAsia" w:hAnsi="Cambria Math"/>
                </w:rPr>
                <m:t>+ P</m:t>
              </m:r>
              <m:d>
                <m:dPr>
                  <m:begChr m:val="["/>
                  <m:endChr m:val="]"/>
                  <m:ctrlPr>
                    <w:rPr>
                      <w:rFonts w:ascii="Cambria Math" w:eastAsiaTheme="minorEastAsia" w:hAnsi="Cambria Math"/>
                    </w:rPr>
                  </m:ctrlPr>
                </m:dPr>
                <m:e>
                  <m:r>
                    <m:rPr>
                      <m:sty m:val="p"/>
                    </m:rPr>
                    <w:rPr>
                      <w:rFonts w:ascii="Cambria Math" w:eastAsiaTheme="minorEastAsia" w:hAnsi="Cambria Math"/>
                    </w:rPr>
                    <m:t>1</m:t>
                  </m:r>
                </m:e>
              </m:d>
              <m:r>
                <w:rPr>
                  <w:rFonts w:ascii="Cambria Math" w:eastAsiaTheme="minorEastAsia" w:hAnsi="Cambria Math"/>
                  <w:sz w:val="32"/>
                  <w:szCs w:val="32"/>
                </w:rPr>
                <m:t>-</m:t>
              </m:r>
              <m:r>
                <m:rPr>
                  <m:sty m:val="p"/>
                </m:rPr>
                <w:rPr>
                  <w:rFonts w:ascii="Cambria Math" w:eastAsiaTheme="minorEastAsia" w:hAnsi="Cambria Math"/>
                </w:rPr>
                <m:t>h×h×</m:t>
              </m:r>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m:t>
                  </m:r>
                  <m:sSup>
                    <m:sSupPr>
                      <m:ctrlPr>
                        <w:rPr>
                          <w:rFonts w:ascii="Cambria Math" w:eastAsiaTheme="minorEastAsia" w:hAnsi="Cambria Math"/>
                          <w:sz w:val="32"/>
                          <w:szCs w:val="32"/>
                        </w:rPr>
                      </m:ctrlPr>
                    </m:sSupPr>
                    <m:e>
                      <m:acc>
                        <m:accPr>
                          <m:ctrlPr>
                            <w:rPr>
                              <w:rFonts w:ascii="Cambria Math" w:eastAsiaTheme="minorEastAsia" w:hAnsi="Cambria Math"/>
                              <w:sz w:val="32"/>
                              <w:szCs w:val="32"/>
                            </w:rPr>
                          </m:ctrlPr>
                        </m:accPr>
                        <m:e>
                          <m:r>
                            <m:rPr>
                              <m:sty m:val="p"/>
                            </m:rPr>
                            <w:rPr>
                              <w:rFonts w:ascii="Cambria Math" w:eastAsiaTheme="minorEastAsia" w:hAnsi="Cambria Math"/>
                              <w:sz w:val="32"/>
                              <w:szCs w:val="32"/>
                            </w:rPr>
                            <m:t>u</m:t>
                          </m:r>
                        </m:e>
                      </m:acc>
                    </m:e>
                    <m:sup>
                      <m:r>
                        <m:rPr>
                          <m:sty m:val="p"/>
                        </m:rPr>
                        <w:rPr>
                          <w:rFonts w:ascii="Cambria Math" w:eastAsiaTheme="minorEastAsia" w:hAnsi="Cambria Math"/>
                          <w:sz w:val="32"/>
                          <w:szCs w:val="32"/>
                        </w:rPr>
                        <m:t>t+1</m:t>
                      </m:r>
                    </m:sup>
                  </m:sSup>
                </m:num>
                <m:den>
                  <m:r>
                    <w:rPr>
                      <w:rFonts w:ascii="Cambria Math" w:eastAsiaTheme="minorEastAsia" w:hAnsi="Cambria Math"/>
                      <w:sz w:val="32"/>
                      <w:szCs w:val="32"/>
                    </w:rPr>
                    <m:t>δt</m:t>
                  </m:r>
                </m:den>
              </m:f>
              <m:r>
                <w:rPr>
                  <w:rFonts w:ascii="Cambria Math" w:eastAsiaTheme="minorEastAsia" w:hAnsi="Cambria Math"/>
                  <w:sz w:val="32"/>
                  <w:szCs w:val="32"/>
                </w:rPr>
                <m:t xml:space="preserve"> </m:t>
              </m:r>
            </m:e>
          </m:d>
        </m:oMath>
      </m:oMathPara>
    </w:p>
    <w:p w:rsidR="006D4CF3" w:rsidRPr="00C75DD9" w:rsidRDefault="006D4CF3" w:rsidP="006D4CF3">
      <w:pPr>
        <w:rPr>
          <w:rFonts w:eastAsiaTheme="minorEastAsia"/>
          <w:sz w:val="32"/>
          <w:szCs w:val="32"/>
        </w:rPr>
      </w:pPr>
      <m:oMathPara>
        <m:oMathParaPr>
          <m:jc m:val="left"/>
        </m:oMathParaPr>
        <m:oMath>
          <m:r>
            <m:rPr>
              <m:sty m:val="p"/>
            </m:rPr>
            <w:rPr>
              <w:rFonts w:ascii="Cambria Math" w:eastAsiaTheme="minorEastAsia" w:hAnsi="Cambria Math"/>
            </w:rPr>
            <m:t>P</m:t>
          </m:r>
          <m:d>
            <m:dPr>
              <m:begChr m:val="["/>
              <m:endChr m:val="]"/>
              <m:ctrlPr>
                <w:rPr>
                  <w:rFonts w:ascii="Cambria Math" w:eastAsiaTheme="minorEastAsia" w:hAnsi="Cambria Math"/>
                </w:rPr>
              </m:ctrlPr>
            </m:dPr>
            <m:e>
              <m:r>
                <m:rPr>
                  <m:sty m:val="p"/>
                </m:rPr>
                <w:rPr>
                  <w:rFonts w:ascii="Cambria Math" w:eastAsiaTheme="minorEastAsia" w:hAnsi="Cambria Math"/>
                </w:rPr>
                <m:t>0</m:t>
              </m:r>
            </m:e>
          </m:d>
          <m:r>
            <m:rPr>
              <m:sty m:val="p"/>
            </m:rPr>
            <w:rPr>
              <w:rFonts w:ascii="Cambria Math" w:eastAsiaTheme="minorEastAsia" w:hAnsi="Cambria Math"/>
            </w:rPr>
            <m:t>-2 P</m:t>
          </m:r>
          <m:d>
            <m:dPr>
              <m:begChr m:val="["/>
              <m:endChr m:val="]"/>
              <m:ctrlPr>
                <w:rPr>
                  <w:rFonts w:ascii="Cambria Math" w:eastAsiaTheme="minorEastAsia" w:hAnsi="Cambria Math"/>
                </w:rPr>
              </m:ctrlPr>
            </m:dPr>
            <m:e>
              <m:r>
                <m:rPr>
                  <m:sty m:val="p"/>
                </m:rPr>
                <w:rPr>
                  <w:rFonts w:ascii="Cambria Math" w:eastAsiaTheme="minorEastAsia" w:hAnsi="Cambria Math"/>
                </w:rPr>
                <m:t>1</m:t>
              </m:r>
            </m:e>
          </m:d>
          <m:r>
            <m:rPr>
              <m:sty m:val="p"/>
            </m:rPr>
            <w:rPr>
              <w:rFonts w:ascii="Cambria Math" w:eastAsiaTheme="minorEastAsia" w:hAnsi="Cambria Math"/>
            </w:rPr>
            <m:t>+ P</m:t>
          </m:r>
          <m:d>
            <m:dPr>
              <m:begChr m:val="["/>
              <m:endChr m:val="]"/>
              <m:ctrlPr>
                <w:rPr>
                  <w:rFonts w:ascii="Cambria Math" w:eastAsiaTheme="minorEastAsia" w:hAnsi="Cambria Math"/>
                </w:rPr>
              </m:ctrlPr>
            </m:dPr>
            <m:e>
              <m:r>
                <m:rPr>
                  <m:sty m:val="p"/>
                </m:rPr>
                <w:rPr>
                  <w:rFonts w:ascii="Cambria Math" w:eastAsiaTheme="minorEastAsia" w:hAnsi="Cambria Math"/>
                </w:rPr>
                <m:t>2</m:t>
              </m:r>
            </m:e>
          </m:d>
          <m:r>
            <m:rPr>
              <m:sty m:val="p"/>
            </m:rPr>
            <w:rPr>
              <w:rFonts w:ascii="Cambria Math" w:eastAsiaTheme="minorEastAsia" w:hAnsi="Cambria Math"/>
            </w:rPr>
            <m:t>=h×h×</m:t>
          </m:r>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m:t>
              </m:r>
              <m:sSup>
                <m:sSupPr>
                  <m:ctrlPr>
                    <w:rPr>
                      <w:rFonts w:ascii="Cambria Math" w:eastAsiaTheme="minorEastAsia" w:hAnsi="Cambria Math"/>
                      <w:sz w:val="32"/>
                      <w:szCs w:val="32"/>
                    </w:rPr>
                  </m:ctrlPr>
                </m:sSupPr>
                <m:e>
                  <m:acc>
                    <m:accPr>
                      <m:ctrlPr>
                        <w:rPr>
                          <w:rFonts w:ascii="Cambria Math" w:eastAsiaTheme="minorEastAsia" w:hAnsi="Cambria Math"/>
                          <w:sz w:val="32"/>
                          <w:szCs w:val="32"/>
                        </w:rPr>
                      </m:ctrlPr>
                    </m:accPr>
                    <m:e>
                      <m:r>
                        <m:rPr>
                          <m:sty m:val="p"/>
                        </m:rPr>
                        <w:rPr>
                          <w:rFonts w:ascii="Cambria Math" w:eastAsiaTheme="minorEastAsia" w:hAnsi="Cambria Math"/>
                          <w:sz w:val="32"/>
                          <w:szCs w:val="32"/>
                        </w:rPr>
                        <m:t>u</m:t>
                      </m:r>
                    </m:e>
                  </m:acc>
                </m:e>
                <m:sup>
                  <m:r>
                    <m:rPr>
                      <m:sty m:val="p"/>
                    </m:rPr>
                    <w:rPr>
                      <w:rFonts w:ascii="Cambria Math" w:eastAsiaTheme="minorEastAsia" w:hAnsi="Cambria Math"/>
                      <w:sz w:val="32"/>
                      <w:szCs w:val="32"/>
                    </w:rPr>
                    <m:t>t+1</m:t>
                  </m:r>
                </m:sup>
              </m:sSup>
            </m:num>
            <m:den>
              <m:r>
                <w:rPr>
                  <w:rFonts w:ascii="Cambria Math" w:eastAsiaTheme="minorEastAsia" w:hAnsi="Cambria Math"/>
                  <w:sz w:val="32"/>
                  <w:szCs w:val="32"/>
                </w:rPr>
                <m:t>δt</m:t>
              </m:r>
            </m:den>
          </m:f>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Rewrite</m:t>
                  </m:r>
                </m:e>
              </m:groupChr>
            </m:e>
          </m:box>
          <m:r>
            <m:rPr>
              <m:sty m:val="p"/>
            </m:rPr>
            <w:rPr>
              <w:rFonts w:ascii="Cambria Math" w:eastAsiaTheme="minorEastAsia" w:hAnsi="Cambria Math"/>
            </w:rPr>
            <m:t>P</m:t>
          </m:r>
          <m:d>
            <m:dPr>
              <m:begChr m:val="["/>
              <m:endChr m:val="]"/>
              <m:ctrlPr>
                <w:rPr>
                  <w:rFonts w:ascii="Cambria Math" w:eastAsiaTheme="minorEastAsia" w:hAnsi="Cambria Math"/>
                </w:rPr>
              </m:ctrlPr>
            </m:dPr>
            <m:e>
              <m:r>
                <m:rPr>
                  <m:sty m:val="p"/>
                </m:rPr>
                <w:rPr>
                  <w:rFonts w:ascii="Cambria Math" w:eastAsiaTheme="minorEastAsia" w:hAnsi="Cambria Math"/>
                </w:rPr>
                <m:t>1</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2</m:t>
              </m:r>
            </m:den>
          </m:f>
          <m:d>
            <m:dPr>
              <m:ctrlPr>
                <w:rPr>
                  <w:rFonts w:ascii="Cambria Math" w:eastAsiaTheme="minorEastAsia" w:hAnsi="Cambria Math"/>
                  <w:i/>
                  <w:sz w:val="32"/>
                  <w:szCs w:val="32"/>
                </w:rPr>
              </m:ctrlPr>
            </m:dPr>
            <m:e>
              <m:r>
                <m:rPr>
                  <m:sty m:val="p"/>
                </m:rPr>
                <w:rPr>
                  <w:rFonts w:ascii="Cambria Math" w:eastAsiaTheme="minorEastAsia" w:hAnsi="Cambria Math"/>
                </w:rPr>
                <m:t>P</m:t>
              </m:r>
              <m:d>
                <m:dPr>
                  <m:begChr m:val="["/>
                  <m:endChr m:val="]"/>
                  <m:ctrlPr>
                    <w:rPr>
                      <w:rFonts w:ascii="Cambria Math" w:eastAsiaTheme="minorEastAsia" w:hAnsi="Cambria Math"/>
                    </w:rPr>
                  </m:ctrlPr>
                </m:dPr>
                <m:e>
                  <m:r>
                    <w:rPr>
                      <w:rFonts w:ascii="Cambria Math" w:eastAsiaTheme="minorEastAsia" w:hAnsi="Cambria Math"/>
                    </w:rPr>
                    <m:t>0</m:t>
                  </m:r>
                </m:e>
              </m:d>
              <m:r>
                <m:rPr>
                  <m:sty m:val="p"/>
                </m:rPr>
                <w:rPr>
                  <w:rFonts w:ascii="Cambria Math" w:eastAsiaTheme="minorEastAsia" w:hAnsi="Cambria Math"/>
                </w:rPr>
                <m:t>+ P</m:t>
              </m:r>
              <m:d>
                <m:dPr>
                  <m:begChr m:val="["/>
                  <m:endChr m:val="]"/>
                  <m:ctrlPr>
                    <w:rPr>
                      <w:rFonts w:ascii="Cambria Math" w:eastAsiaTheme="minorEastAsia" w:hAnsi="Cambria Math"/>
                    </w:rPr>
                  </m:ctrlPr>
                </m:dPr>
                <m:e>
                  <m:r>
                    <m:rPr>
                      <m:sty m:val="p"/>
                    </m:rPr>
                    <w:rPr>
                      <w:rFonts w:ascii="Cambria Math" w:eastAsiaTheme="minorEastAsia" w:hAnsi="Cambria Math"/>
                    </w:rPr>
                    <m:t>2</m:t>
                  </m:r>
                </m:e>
              </m:d>
              <m:r>
                <w:rPr>
                  <w:rFonts w:ascii="Cambria Math" w:eastAsiaTheme="minorEastAsia" w:hAnsi="Cambria Math"/>
                  <w:sz w:val="32"/>
                  <w:szCs w:val="32"/>
                </w:rPr>
                <m:t>-</m:t>
              </m:r>
              <m:r>
                <m:rPr>
                  <m:sty m:val="p"/>
                </m:rPr>
                <w:rPr>
                  <w:rFonts w:ascii="Cambria Math" w:eastAsiaTheme="minorEastAsia" w:hAnsi="Cambria Math"/>
                </w:rPr>
                <m:t>h×h×</m:t>
              </m:r>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m:t>
                  </m:r>
                  <m:sSup>
                    <m:sSupPr>
                      <m:ctrlPr>
                        <w:rPr>
                          <w:rFonts w:ascii="Cambria Math" w:eastAsiaTheme="minorEastAsia" w:hAnsi="Cambria Math"/>
                          <w:sz w:val="32"/>
                          <w:szCs w:val="32"/>
                        </w:rPr>
                      </m:ctrlPr>
                    </m:sSupPr>
                    <m:e>
                      <m:acc>
                        <m:accPr>
                          <m:ctrlPr>
                            <w:rPr>
                              <w:rFonts w:ascii="Cambria Math" w:eastAsiaTheme="minorEastAsia" w:hAnsi="Cambria Math"/>
                              <w:sz w:val="32"/>
                              <w:szCs w:val="32"/>
                            </w:rPr>
                          </m:ctrlPr>
                        </m:accPr>
                        <m:e>
                          <m:r>
                            <m:rPr>
                              <m:sty m:val="p"/>
                            </m:rPr>
                            <w:rPr>
                              <w:rFonts w:ascii="Cambria Math" w:eastAsiaTheme="minorEastAsia" w:hAnsi="Cambria Math"/>
                              <w:sz w:val="32"/>
                              <w:szCs w:val="32"/>
                            </w:rPr>
                            <m:t>u</m:t>
                          </m:r>
                        </m:e>
                      </m:acc>
                    </m:e>
                    <m:sup>
                      <m:r>
                        <m:rPr>
                          <m:sty m:val="p"/>
                        </m:rPr>
                        <w:rPr>
                          <w:rFonts w:ascii="Cambria Math" w:eastAsiaTheme="minorEastAsia" w:hAnsi="Cambria Math"/>
                          <w:sz w:val="32"/>
                          <w:szCs w:val="32"/>
                        </w:rPr>
                        <m:t>t+1</m:t>
                      </m:r>
                    </m:sup>
                  </m:sSup>
                </m:num>
                <m:den>
                  <m:r>
                    <w:rPr>
                      <w:rFonts w:ascii="Cambria Math" w:eastAsiaTheme="minorEastAsia" w:hAnsi="Cambria Math"/>
                      <w:sz w:val="32"/>
                      <w:szCs w:val="32"/>
                    </w:rPr>
                    <m:t>δt</m:t>
                  </m:r>
                </m:den>
              </m:f>
              <m:r>
                <w:rPr>
                  <w:rFonts w:ascii="Cambria Math" w:eastAsiaTheme="minorEastAsia" w:hAnsi="Cambria Math"/>
                  <w:sz w:val="32"/>
                  <w:szCs w:val="32"/>
                </w:rPr>
                <m:t xml:space="preserve"> </m:t>
              </m:r>
            </m:e>
          </m:d>
        </m:oMath>
      </m:oMathPara>
    </w:p>
    <w:p w:rsidR="006D4CF3" w:rsidRPr="006D4CF3" w:rsidRDefault="006D4CF3" w:rsidP="006D4CF3">
      <w:pPr>
        <w:rPr>
          <w:rFonts w:eastAsiaTheme="minorEastAsia"/>
        </w:rPr>
      </w:pPr>
      <m:oMathPara>
        <m:oMathParaPr>
          <m:jc m:val="left"/>
        </m:oMathParaPr>
        <m:oMath>
          <m:r>
            <m:rPr>
              <m:sty m:val="p"/>
            </m:rPr>
            <w:rPr>
              <w:rFonts w:ascii="Cambria Math" w:eastAsiaTheme="minorEastAsia" w:hAnsi="Cambria Math"/>
            </w:rPr>
            <m:t>P</m:t>
          </m:r>
          <m:d>
            <m:dPr>
              <m:begChr m:val="["/>
              <m:endChr m:val="]"/>
              <m:ctrlPr>
                <w:rPr>
                  <w:rFonts w:ascii="Cambria Math" w:eastAsiaTheme="minorEastAsia" w:hAnsi="Cambria Math"/>
                </w:rPr>
              </m:ctrlPr>
            </m:dPr>
            <m:e>
              <m:r>
                <m:rPr>
                  <m:sty m:val="p"/>
                </m:rPr>
                <w:rPr>
                  <w:rFonts w:ascii="Cambria Math" w:eastAsiaTheme="minorEastAsia" w:hAnsi="Cambria Math"/>
                </w:rPr>
                <m:t>1</m:t>
              </m:r>
            </m:e>
          </m:d>
          <m:r>
            <m:rPr>
              <m:sty m:val="p"/>
            </m:rPr>
            <w:rPr>
              <w:rFonts w:ascii="Cambria Math" w:eastAsiaTheme="minorEastAsia" w:hAnsi="Cambria Math"/>
            </w:rPr>
            <m:t>-2 P</m:t>
          </m:r>
          <m:d>
            <m:dPr>
              <m:begChr m:val="["/>
              <m:endChr m:val="]"/>
              <m:ctrlPr>
                <w:rPr>
                  <w:rFonts w:ascii="Cambria Math" w:eastAsiaTheme="minorEastAsia" w:hAnsi="Cambria Math"/>
                </w:rPr>
              </m:ctrlPr>
            </m:dPr>
            <m:e>
              <m:r>
                <m:rPr>
                  <m:sty m:val="p"/>
                </m:rPr>
                <w:rPr>
                  <w:rFonts w:ascii="Cambria Math" w:eastAsiaTheme="minorEastAsia" w:hAnsi="Cambria Math"/>
                </w:rPr>
                <m:t>2</m:t>
              </m:r>
            </m:e>
          </m:d>
          <m:r>
            <m:rPr>
              <m:sty m:val="p"/>
            </m:rPr>
            <w:rPr>
              <w:rFonts w:ascii="Cambria Math" w:eastAsiaTheme="minorEastAsia" w:hAnsi="Cambria Math"/>
            </w:rPr>
            <m:t>+ P</m:t>
          </m:r>
          <m:d>
            <m:dPr>
              <m:begChr m:val="["/>
              <m:endChr m:val="]"/>
              <m:ctrlPr>
                <w:rPr>
                  <w:rFonts w:ascii="Cambria Math" w:eastAsiaTheme="minorEastAsia" w:hAnsi="Cambria Math"/>
                </w:rPr>
              </m:ctrlPr>
            </m:dPr>
            <m:e>
              <m:r>
                <m:rPr>
                  <m:sty m:val="p"/>
                </m:rPr>
                <w:rPr>
                  <w:rFonts w:ascii="Cambria Math" w:eastAsiaTheme="minorEastAsia" w:hAnsi="Cambria Math"/>
                </w:rPr>
                <m:t>3</m:t>
              </m:r>
            </m:e>
          </m:d>
          <m:r>
            <m:rPr>
              <m:sty m:val="p"/>
            </m:rPr>
            <w:rPr>
              <w:rFonts w:ascii="Cambria Math" w:eastAsiaTheme="minorEastAsia" w:hAnsi="Cambria Math"/>
            </w:rPr>
            <m:t>=h×h×</m:t>
          </m:r>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m:t>
              </m:r>
              <m:sSup>
                <m:sSupPr>
                  <m:ctrlPr>
                    <w:rPr>
                      <w:rFonts w:ascii="Cambria Math" w:eastAsiaTheme="minorEastAsia" w:hAnsi="Cambria Math"/>
                      <w:sz w:val="32"/>
                      <w:szCs w:val="32"/>
                    </w:rPr>
                  </m:ctrlPr>
                </m:sSupPr>
                <m:e>
                  <m:acc>
                    <m:accPr>
                      <m:ctrlPr>
                        <w:rPr>
                          <w:rFonts w:ascii="Cambria Math" w:eastAsiaTheme="minorEastAsia" w:hAnsi="Cambria Math"/>
                          <w:sz w:val="32"/>
                          <w:szCs w:val="32"/>
                        </w:rPr>
                      </m:ctrlPr>
                    </m:accPr>
                    <m:e>
                      <m:r>
                        <m:rPr>
                          <m:sty m:val="p"/>
                        </m:rPr>
                        <w:rPr>
                          <w:rFonts w:ascii="Cambria Math" w:eastAsiaTheme="minorEastAsia" w:hAnsi="Cambria Math"/>
                          <w:sz w:val="32"/>
                          <w:szCs w:val="32"/>
                        </w:rPr>
                        <m:t>u</m:t>
                      </m:r>
                    </m:e>
                  </m:acc>
                </m:e>
                <m:sup>
                  <m:r>
                    <m:rPr>
                      <m:sty m:val="p"/>
                    </m:rPr>
                    <w:rPr>
                      <w:rFonts w:ascii="Cambria Math" w:eastAsiaTheme="minorEastAsia" w:hAnsi="Cambria Math"/>
                      <w:sz w:val="32"/>
                      <w:szCs w:val="32"/>
                    </w:rPr>
                    <m:t>t+1</m:t>
                  </m:r>
                </m:sup>
              </m:sSup>
            </m:num>
            <m:den>
              <m:r>
                <w:rPr>
                  <w:rFonts w:ascii="Cambria Math" w:eastAsiaTheme="minorEastAsia" w:hAnsi="Cambria Math"/>
                  <w:sz w:val="32"/>
                  <w:szCs w:val="32"/>
                </w:rPr>
                <m:t>δt</m:t>
              </m:r>
            </m:den>
          </m:f>
          <m:box>
            <m:boxPr>
              <m:opEmu m:val="1"/>
              <m:ctrlPr>
                <w:rPr>
                  <w:rFonts w:ascii="Cambria Math" w:eastAsiaTheme="minorEastAsia" w:hAnsi="Cambria Math"/>
                  <w:i/>
                  <w:sz w:val="32"/>
                  <w:szCs w:val="32"/>
                </w:rPr>
              </m:ctrlPr>
            </m:boxPr>
            <m:e>
              <m:groupChr>
                <m:groupChrPr>
                  <m:chr m:val="⇒"/>
                  <m:vertJc m:val="bot"/>
                  <m:ctrlPr>
                    <w:rPr>
                      <w:rFonts w:ascii="Cambria Math" w:eastAsiaTheme="minorEastAsia" w:hAnsi="Cambria Math"/>
                      <w:i/>
                      <w:sz w:val="32"/>
                      <w:szCs w:val="32"/>
                    </w:rPr>
                  </m:ctrlPr>
                </m:groupChrPr>
                <m:e>
                  <m:r>
                    <w:rPr>
                      <w:rFonts w:ascii="Cambria Math" w:eastAsiaTheme="minorEastAsia" w:hAnsi="Cambria Math"/>
                      <w:sz w:val="32"/>
                      <w:szCs w:val="32"/>
                    </w:rPr>
                    <m:t>Rewrite</m:t>
                  </m:r>
                </m:e>
              </m:groupChr>
            </m:e>
          </m:box>
          <m:r>
            <m:rPr>
              <m:sty m:val="p"/>
            </m:rPr>
            <w:rPr>
              <w:rFonts w:ascii="Cambria Math" w:eastAsiaTheme="minorEastAsia" w:hAnsi="Cambria Math"/>
            </w:rPr>
            <m:t>P</m:t>
          </m:r>
          <m:d>
            <m:dPr>
              <m:begChr m:val="["/>
              <m:endChr m:val="]"/>
              <m:ctrlPr>
                <w:rPr>
                  <w:rFonts w:ascii="Cambria Math" w:eastAsiaTheme="minorEastAsia" w:hAnsi="Cambria Math"/>
                </w:rPr>
              </m:ctrlPr>
            </m:dPr>
            <m:e>
              <m:r>
                <m:rPr>
                  <m:sty m:val="p"/>
                </m:rPr>
                <w:rPr>
                  <w:rFonts w:ascii="Cambria Math" w:eastAsiaTheme="minorEastAsia" w:hAnsi="Cambria Math"/>
                </w:rPr>
                <m:t>2</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2</m:t>
              </m:r>
            </m:den>
          </m:f>
          <m:d>
            <m:dPr>
              <m:ctrlPr>
                <w:rPr>
                  <w:rFonts w:ascii="Cambria Math" w:eastAsiaTheme="minorEastAsia" w:hAnsi="Cambria Math"/>
                  <w:i/>
                  <w:sz w:val="32"/>
                  <w:szCs w:val="32"/>
                </w:rPr>
              </m:ctrlPr>
            </m:dPr>
            <m:e>
              <m:r>
                <m:rPr>
                  <m:sty m:val="p"/>
                </m:rPr>
                <w:rPr>
                  <w:rFonts w:ascii="Cambria Math" w:eastAsiaTheme="minorEastAsia" w:hAnsi="Cambria Math"/>
                </w:rPr>
                <m:t>P</m:t>
              </m:r>
              <m:d>
                <m:dPr>
                  <m:begChr m:val="["/>
                  <m:endChr m:val="]"/>
                  <m:ctrlPr>
                    <w:rPr>
                      <w:rFonts w:ascii="Cambria Math" w:eastAsiaTheme="minorEastAsia" w:hAnsi="Cambria Math"/>
                    </w:rPr>
                  </m:ctrlPr>
                </m:dPr>
                <m:e>
                  <m:r>
                    <w:rPr>
                      <w:rFonts w:ascii="Cambria Math" w:eastAsiaTheme="minorEastAsia" w:hAnsi="Cambria Math"/>
                    </w:rPr>
                    <m:t>1</m:t>
                  </m:r>
                </m:e>
              </m:d>
              <m:r>
                <m:rPr>
                  <m:sty m:val="p"/>
                </m:rPr>
                <w:rPr>
                  <w:rFonts w:ascii="Cambria Math" w:eastAsiaTheme="minorEastAsia" w:hAnsi="Cambria Math"/>
                </w:rPr>
                <m:t>+ P</m:t>
              </m:r>
              <m:d>
                <m:dPr>
                  <m:begChr m:val="["/>
                  <m:endChr m:val="]"/>
                  <m:ctrlPr>
                    <w:rPr>
                      <w:rFonts w:ascii="Cambria Math" w:eastAsiaTheme="minorEastAsia" w:hAnsi="Cambria Math"/>
                    </w:rPr>
                  </m:ctrlPr>
                </m:dPr>
                <m:e>
                  <m:r>
                    <m:rPr>
                      <m:sty m:val="p"/>
                    </m:rPr>
                    <w:rPr>
                      <w:rFonts w:ascii="Cambria Math" w:eastAsiaTheme="minorEastAsia" w:hAnsi="Cambria Math"/>
                    </w:rPr>
                    <m:t>3</m:t>
                  </m:r>
                </m:e>
              </m:d>
              <m:r>
                <w:rPr>
                  <w:rFonts w:ascii="Cambria Math" w:eastAsiaTheme="minorEastAsia" w:hAnsi="Cambria Math"/>
                  <w:sz w:val="32"/>
                  <w:szCs w:val="32"/>
                </w:rPr>
                <m:t>-</m:t>
              </m:r>
              <m:r>
                <m:rPr>
                  <m:sty m:val="p"/>
                </m:rPr>
                <w:rPr>
                  <w:rFonts w:ascii="Cambria Math" w:eastAsiaTheme="minorEastAsia" w:hAnsi="Cambria Math"/>
                </w:rPr>
                <m:t>h×h×</m:t>
              </m:r>
              <m:f>
                <m:fPr>
                  <m:ctrlPr>
                    <w:rPr>
                      <w:rFonts w:ascii="Cambria Math" w:eastAsiaTheme="minorEastAsia" w:hAnsi="Cambria Math"/>
                      <w:i/>
                      <w:sz w:val="32"/>
                      <w:szCs w:val="32"/>
                    </w:rPr>
                  </m:ctrlPr>
                </m:fPr>
                <m:num>
                  <m:r>
                    <m:rPr>
                      <m:sty m:val="p"/>
                    </m:rPr>
                    <w:rPr>
                      <w:rFonts w:ascii="Cambria Math" w:eastAsiaTheme="minorEastAsia" w:hAnsi="Cambria Math"/>
                      <w:sz w:val="32"/>
                      <w:szCs w:val="32"/>
                    </w:rPr>
                    <m:t>∇</m:t>
                  </m:r>
                  <m:sSup>
                    <m:sSupPr>
                      <m:ctrlPr>
                        <w:rPr>
                          <w:rFonts w:ascii="Cambria Math" w:eastAsiaTheme="minorEastAsia" w:hAnsi="Cambria Math"/>
                          <w:sz w:val="32"/>
                          <w:szCs w:val="32"/>
                        </w:rPr>
                      </m:ctrlPr>
                    </m:sSupPr>
                    <m:e>
                      <m:acc>
                        <m:accPr>
                          <m:ctrlPr>
                            <w:rPr>
                              <w:rFonts w:ascii="Cambria Math" w:eastAsiaTheme="minorEastAsia" w:hAnsi="Cambria Math"/>
                              <w:sz w:val="32"/>
                              <w:szCs w:val="32"/>
                            </w:rPr>
                          </m:ctrlPr>
                        </m:accPr>
                        <m:e>
                          <m:r>
                            <m:rPr>
                              <m:sty m:val="p"/>
                            </m:rPr>
                            <w:rPr>
                              <w:rFonts w:ascii="Cambria Math" w:eastAsiaTheme="minorEastAsia" w:hAnsi="Cambria Math"/>
                              <w:sz w:val="32"/>
                              <w:szCs w:val="32"/>
                            </w:rPr>
                            <m:t>u</m:t>
                          </m:r>
                        </m:e>
                      </m:acc>
                    </m:e>
                    <m:sup>
                      <m:r>
                        <m:rPr>
                          <m:sty m:val="p"/>
                        </m:rPr>
                        <w:rPr>
                          <w:rFonts w:ascii="Cambria Math" w:eastAsiaTheme="minorEastAsia" w:hAnsi="Cambria Math"/>
                          <w:sz w:val="32"/>
                          <w:szCs w:val="32"/>
                        </w:rPr>
                        <m:t>t+1</m:t>
                      </m:r>
                    </m:sup>
                  </m:sSup>
                </m:num>
                <m:den>
                  <m:r>
                    <w:rPr>
                      <w:rFonts w:ascii="Cambria Math" w:eastAsiaTheme="minorEastAsia" w:hAnsi="Cambria Math"/>
                      <w:sz w:val="32"/>
                      <w:szCs w:val="32"/>
                    </w:rPr>
                    <m:t>δt</m:t>
                  </m:r>
                </m:den>
              </m:f>
              <m:r>
                <w:rPr>
                  <w:rFonts w:ascii="Cambria Math" w:eastAsiaTheme="minorEastAsia" w:hAnsi="Cambria Math"/>
                  <w:sz w:val="32"/>
                  <w:szCs w:val="32"/>
                </w:rPr>
                <m:t xml:space="preserve"> </m:t>
              </m:r>
            </m:e>
          </m:d>
        </m:oMath>
      </m:oMathPara>
    </w:p>
    <w:p w:rsidR="00294A41" w:rsidRDefault="006D4CF3" w:rsidP="00294A41">
      <w:pPr>
        <w:rPr>
          <w:rFonts w:eastAsiaTheme="minorEastAsia"/>
        </w:rPr>
      </w:pPr>
      <w:r>
        <w:rPr>
          <w:rFonts w:eastAsiaTheme="minorEastAsia"/>
        </w:rPr>
        <w:t xml:space="preserve">Then looping </w:t>
      </w:r>
      <w:r w:rsidR="003A10BF">
        <w:rPr>
          <w:rFonts w:eastAsiaTheme="minorEastAsia"/>
        </w:rPr>
        <w:t xml:space="preserve">on all equations such on the </w:t>
      </w:r>
    </w:p>
    <w:p w:rsidR="00294A41" w:rsidRDefault="00294A41" w:rsidP="00294A41">
      <w:pPr>
        <w:pStyle w:val="Caption"/>
        <w:jc w:val="center"/>
        <w:rPr>
          <w:rFonts w:eastAsiaTheme="minorEastAsia"/>
        </w:rPr>
      </w:pPr>
      <w:r>
        <w:t xml:space="preserve">Listing </w:t>
      </w:r>
      <w:fldSimple w:instr=" SEQ Listing_ \* ARABIC ">
        <w:r w:rsidR="00FE03B5">
          <w:rPr>
            <w:noProof/>
          </w:rPr>
          <w:t>3</w:t>
        </w:r>
      </w:fldSimple>
      <w:r>
        <w:t>-</w:t>
      </w:r>
      <w:r w:rsidRPr="00F36D9F">
        <w:rPr>
          <w:rFonts w:eastAsiaTheme="minorEastAsia"/>
        </w:rPr>
        <w:t xml:space="preserve"> </w:t>
      </w:r>
      <w:r>
        <w:rPr>
          <w:rFonts w:eastAsiaTheme="minorEastAsia"/>
        </w:rPr>
        <w:t xml:space="preserve">Pseudo code of </w:t>
      </w:r>
      <w:r w:rsidRPr="00155A0B">
        <w:rPr>
          <w:rFonts w:eastAsiaTheme="minorEastAsia"/>
        </w:rPr>
        <w:t xml:space="preserve">the </w:t>
      </w:r>
      <w:r>
        <w:rPr>
          <w:rFonts w:eastAsiaTheme="minorEastAsia"/>
        </w:rPr>
        <w:t>Serial it</w:t>
      </w:r>
      <w:r w:rsidRPr="00155A0B">
        <w:rPr>
          <w:rFonts w:eastAsiaTheme="minorEastAsia"/>
        </w:rPr>
        <w:t xml:space="preserve">erative </w:t>
      </w:r>
      <w:r>
        <w:rPr>
          <w:rFonts w:eastAsiaTheme="minorEastAsia"/>
        </w:rPr>
        <w:t xml:space="preserve">Gauss-Seidel Relaxation </w:t>
      </w:r>
    </w:p>
    <w:tbl>
      <w:tblPr>
        <w:tblStyle w:val="TableGrid"/>
        <w:tblpPr w:leftFromText="180" w:rightFromText="180" w:vertAnchor="text" w:horzAnchor="margin" w:tblpY="-36"/>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270"/>
      </w:tblGrid>
      <w:tr w:rsidR="00294A41" w:rsidTr="00294A41">
        <w:tc>
          <w:tcPr>
            <w:tcW w:w="9270" w:type="dxa"/>
          </w:tcPr>
          <w:p w:rsidR="00294A41" w:rsidRPr="00294A41" w:rsidRDefault="00294A41" w:rsidP="00294A41">
            <w:pPr>
              <w:rPr>
                <w:rFonts w:ascii="Cambria Math" w:eastAsiaTheme="minorEastAsia" w:hAnsi="Cambria Math"/>
                <w:i/>
              </w:rPr>
            </w:pPr>
            <w:r w:rsidRPr="00294A41">
              <w:rPr>
                <w:rFonts w:ascii="Cambria Math" w:eastAsiaTheme="minorEastAsia" w:hAnsi="Cambria Math"/>
                <w:i/>
              </w:rPr>
              <w:t>Loop until convergence</w:t>
            </w:r>
          </w:p>
          <w:p w:rsidR="00294A41" w:rsidRPr="00294A41" w:rsidRDefault="00294A41" w:rsidP="00294A41">
            <w:pPr>
              <w:rPr>
                <w:rFonts w:ascii="Cambria Math" w:eastAsiaTheme="minorEastAsia" w:hAnsi="Cambria Math"/>
                <w:i/>
              </w:rPr>
            </w:pPr>
            <w:r w:rsidRPr="00294A41">
              <w:rPr>
                <w:rFonts w:ascii="Cambria Math" w:eastAsiaTheme="minorEastAsia" w:hAnsi="Cambria Math"/>
                <w:i/>
              </w:rPr>
              <w:t>For each equation j=1 to n</w:t>
            </w:r>
          </w:p>
          <w:p w:rsidR="00294A41" w:rsidRPr="00294A41" w:rsidRDefault="00294A41" w:rsidP="00294A41">
            <w:pPr>
              <w:rPr>
                <w:rFonts w:ascii="Cambria Math" w:eastAsiaTheme="minorEastAsia" w:hAnsi="Cambria Math"/>
                <w:i/>
              </w:rPr>
            </w:pPr>
            <w:r w:rsidRPr="00294A41">
              <w:rPr>
                <w:rFonts w:ascii="Cambria Math" w:eastAsiaTheme="minorEastAsia" w:hAnsi="Cambria Math"/>
                <w:i/>
              </w:rPr>
              <w:t xml:space="preserve">   Solve for P[j]</w:t>
            </w:r>
          </w:p>
          <w:p w:rsidR="00294A41" w:rsidRDefault="00294A41" w:rsidP="00294A41">
            <w:pPr>
              <w:keepNext/>
              <w:rPr>
                <w:rFonts w:eastAsiaTheme="minorEastAsia"/>
              </w:rPr>
            </w:pPr>
          </w:p>
        </w:tc>
      </w:tr>
    </w:tbl>
    <w:p w:rsidR="006D4CF3" w:rsidRDefault="006D4CF3" w:rsidP="003A10BF">
      <w:r>
        <w:br/>
      </w:r>
    </w:p>
    <w:p w:rsidR="00EA6A81" w:rsidRPr="00EA6A81" w:rsidRDefault="00EA6A81" w:rsidP="00EA6A81"/>
    <w:p w:rsidR="00131D52" w:rsidRDefault="00131D52" w:rsidP="009228FF">
      <w:pPr>
        <w:pStyle w:val="Heading1"/>
        <w:numPr>
          <w:ilvl w:val="0"/>
          <w:numId w:val="3"/>
        </w:numPr>
        <w:rPr>
          <w:sz w:val="24"/>
        </w:rPr>
      </w:pPr>
      <w:bookmarkStart w:id="15" w:name="_Toc406273664"/>
      <w:r w:rsidRPr="0047010C">
        <w:rPr>
          <w:sz w:val="24"/>
        </w:rPr>
        <w:lastRenderedPageBreak/>
        <w:t>Related Work</w:t>
      </w:r>
      <w:bookmarkEnd w:id="15"/>
    </w:p>
    <w:p w:rsidR="00AF5BFD" w:rsidRDefault="00C20DC0" w:rsidP="00CC6665">
      <w:pPr>
        <w:autoSpaceDE w:val="0"/>
        <w:autoSpaceDN w:val="0"/>
        <w:adjustRightInd w:val="0"/>
        <w:spacing w:after="0" w:line="240" w:lineRule="auto"/>
        <w:ind w:firstLine="360"/>
        <w:jc w:val="lowKashida"/>
        <w:rPr>
          <w:rFonts w:cstheme="majorBidi"/>
        </w:rPr>
      </w:pPr>
      <w:r>
        <w:rPr>
          <w:rFonts w:cstheme="majorBidi"/>
        </w:rPr>
        <w:t>Parallel</w:t>
      </w:r>
      <w:r w:rsidRPr="00C20DC0">
        <w:rPr>
          <w:rFonts w:cstheme="majorBidi"/>
        </w:rPr>
        <w:t xml:space="preserve"> Computing</w:t>
      </w:r>
      <w:r w:rsidR="00131D52" w:rsidRPr="00C20DC0">
        <w:rPr>
          <w:rFonts w:cstheme="majorBidi"/>
        </w:rPr>
        <w:t xml:space="preserve"> </w:t>
      </w:r>
      <w:r w:rsidR="00EF28FB">
        <w:rPr>
          <w:rFonts w:cstheme="majorBidi"/>
        </w:rPr>
        <w:t>GPUs</w:t>
      </w:r>
      <w:r w:rsidR="00AC16BA" w:rsidRPr="00C20DC0">
        <w:rPr>
          <w:rFonts w:cstheme="majorBidi"/>
        </w:rPr>
        <w:t xml:space="preserve"> </w:t>
      </w:r>
      <w:r w:rsidR="00131D52" w:rsidRPr="00C20DC0">
        <w:rPr>
          <w:rFonts w:cstheme="majorBidi"/>
        </w:rPr>
        <w:t>is a</w:t>
      </w:r>
      <w:r>
        <w:rPr>
          <w:rFonts w:cstheme="majorBidi"/>
        </w:rPr>
        <w:t>n</w:t>
      </w:r>
      <w:r w:rsidR="00131D52" w:rsidRPr="00C20DC0">
        <w:rPr>
          <w:rFonts w:cstheme="majorBidi"/>
        </w:rPr>
        <w:t xml:space="preserve"> </w:t>
      </w:r>
      <w:r w:rsidR="00AC16BA" w:rsidRPr="00C20DC0">
        <w:rPr>
          <w:rFonts w:cstheme="majorBidi"/>
        </w:rPr>
        <w:t>immense</w:t>
      </w:r>
      <w:r w:rsidR="00131D52" w:rsidRPr="00C20DC0">
        <w:rPr>
          <w:rFonts w:cstheme="majorBidi"/>
        </w:rPr>
        <w:t xml:space="preserve"> fine-grain</w:t>
      </w:r>
      <w:r w:rsidR="00F03C8E">
        <w:rPr>
          <w:rFonts w:cstheme="majorBidi"/>
        </w:rPr>
        <w:t>ed</w:t>
      </w:r>
      <w:r w:rsidR="00131D52" w:rsidRPr="00C20DC0">
        <w:rPr>
          <w:rFonts w:cstheme="majorBidi"/>
        </w:rPr>
        <w:t xml:space="preserve"> parallel computation platform</w:t>
      </w:r>
      <w:r w:rsidR="00AC16BA" w:rsidRPr="00C20DC0">
        <w:rPr>
          <w:rFonts w:cstheme="majorBidi"/>
        </w:rPr>
        <w:t xml:space="preserve">. This </w:t>
      </w:r>
      <w:r w:rsidR="00CC6665">
        <w:rPr>
          <w:rFonts w:cstheme="majorBidi"/>
        </w:rPr>
        <w:t>platform becoming more and more</w:t>
      </w:r>
      <w:r w:rsidR="00AC16BA" w:rsidRPr="00C20DC0">
        <w:rPr>
          <w:rFonts w:cstheme="majorBidi"/>
        </w:rPr>
        <w:t xml:space="preserve"> appealing for researchers to model their CFD</w:t>
      </w:r>
      <w:r w:rsidR="00CC6665">
        <w:rPr>
          <w:rFonts w:cstheme="majorBidi"/>
        </w:rPr>
        <w:t>-</w:t>
      </w:r>
      <w:r w:rsidR="00AC16BA" w:rsidRPr="00C20DC0">
        <w:rPr>
          <w:rFonts w:cstheme="majorBidi"/>
        </w:rPr>
        <w:t xml:space="preserve">based </w:t>
      </w:r>
      <w:r w:rsidRPr="00C20DC0">
        <w:rPr>
          <w:rFonts w:cstheme="majorBidi"/>
        </w:rPr>
        <w:t>problems</w:t>
      </w:r>
      <w:r w:rsidR="00AC16BA" w:rsidRPr="00C20DC0">
        <w:rPr>
          <w:rFonts w:cstheme="majorBidi"/>
        </w:rPr>
        <w:t>. Special</w:t>
      </w:r>
      <w:r w:rsidR="00CC6665">
        <w:rPr>
          <w:rFonts w:cstheme="majorBidi"/>
        </w:rPr>
        <w:t>ly</w:t>
      </w:r>
      <w:r w:rsidR="00AC16BA" w:rsidRPr="00C20DC0">
        <w:rPr>
          <w:rFonts w:cstheme="majorBidi"/>
        </w:rPr>
        <w:t xml:space="preserve"> with the potential 10 to 100 times gain in performance speedup</w:t>
      </w:r>
      <w:r w:rsidR="00AF5BFD">
        <w:rPr>
          <w:rFonts w:cstheme="majorBidi"/>
        </w:rPr>
        <w:t xml:space="preserve">.  </w:t>
      </w:r>
      <w:proofErr w:type="spellStart"/>
      <w:r w:rsidR="00AF5BFD" w:rsidRPr="00EF28FB">
        <w:t>OpenCurrent</w:t>
      </w:r>
      <w:proofErr w:type="spellEnd"/>
      <w:r w:rsidR="00AF5BFD">
        <w:rPr>
          <w:rFonts w:hint="cs"/>
          <w:cs/>
        </w:rPr>
        <w:t xml:space="preserve"> </w:t>
      </w:r>
      <w:r w:rsidR="00AF5BFD">
        <w:rPr>
          <w:cs/>
        </w:rPr>
        <w:fldChar w:fldCharType="begin"/>
      </w:r>
      <w:r w:rsidR="00AF5BFD">
        <w:instrText xml:space="preserve"> </w:instrText>
      </w:r>
      <w:r w:rsidR="00AF5BFD">
        <w:rPr>
          <w:rFonts w:hint="cs"/>
        </w:rPr>
        <w:instrText>REF _Ref405649524 \r \h</w:instrText>
      </w:r>
      <w:r w:rsidR="00AF5BFD">
        <w:instrText xml:space="preserve"> </w:instrText>
      </w:r>
      <w:r w:rsidR="00AF5BFD">
        <w:rPr>
          <w:cs/>
        </w:rPr>
      </w:r>
      <w:r w:rsidR="00AF5BFD">
        <w:rPr>
          <w:cs/>
        </w:rPr>
        <w:fldChar w:fldCharType="separate"/>
      </w:r>
      <w:r w:rsidR="00FE03B5">
        <w:t>[5]</w:t>
      </w:r>
      <w:r w:rsidR="00AF5BFD">
        <w:rPr>
          <w:cs/>
        </w:rPr>
        <w:fldChar w:fldCharType="end"/>
      </w:r>
      <w:r w:rsidR="00CC6665">
        <w:rPr>
          <w:rFonts w:hint="cs"/>
          <w:cs/>
        </w:rPr>
        <w:t>,</w:t>
      </w:r>
      <w:r w:rsidR="00AF5BFD">
        <w:fldChar w:fldCharType="begin"/>
      </w:r>
      <w:r w:rsidR="00AF5BFD">
        <w:instrText xml:space="preserve"> REF _Ref405648773 \r \h </w:instrText>
      </w:r>
      <w:r w:rsidR="00AF5BFD">
        <w:fldChar w:fldCharType="separate"/>
      </w:r>
      <w:r w:rsidR="00FE03B5">
        <w:t>[6]</w:t>
      </w:r>
      <w:r w:rsidR="00AF5BFD">
        <w:fldChar w:fldCharType="end"/>
      </w:r>
      <w:r w:rsidR="00AF5BFD">
        <w:t xml:space="preserve"> </w:t>
      </w:r>
      <w:r w:rsidR="00AF5BFD" w:rsidRPr="00EF28FB">
        <w:t xml:space="preserve">is </w:t>
      </w:r>
      <w:r w:rsidR="00AF5BFD">
        <w:t>a</w:t>
      </w:r>
      <w:r w:rsidR="00AF5BFD" w:rsidRPr="00EF28FB">
        <w:t xml:space="preserve"> free and open source software</w:t>
      </w:r>
      <w:r w:rsidR="00AF5BFD">
        <w:t xml:space="preserve"> dedicated to solve </w:t>
      </w:r>
      <w:r w:rsidR="00A85253">
        <w:t>PDEs</w:t>
      </w:r>
      <w:r w:rsidR="00AF5BFD">
        <w:t xml:space="preserve"> </w:t>
      </w:r>
      <w:r w:rsidR="00A85253">
        <w:t xml:space="preserve">and specially </w:t>
      </w:r>
      <w:r w:rsidR="00AF5BFD">
        <w:t>Navier-</w:t>
      </w:r>
      <w:r w:rsidR="00CC6665">
        <w:t>Stocks</w:t>
      </w:r>
      <w:r w:rsidR="00AF5BFD">
        <w:t>. OpenCurrent’s</w:t>
      </w:r>
      <w:r w:rsidR="00AF5BFD" w:rsidRPr="00EF28FB">
        <w:t xml:space="preserve"> </w:t>
      </w:r>
      <w:r w:rsidR="00AF5BFD">
        <w:t>a</w:t>
      </w:r>
      <w:r w:rsidR="00AF5BFD" w:rsidRPr="00EF28FB">
        <w:t xml:space="preserve">rchitecture is flexible </w:t>
      </w:r>
      <w:r w:rsidR="00CC6665">
        <w:t xml:space="preserve">(However, not easy to comprehend) </w:t>
      </w:r>
      <w:r w:rsidR="00AF5BFD" w:rsidRPr="00EF28FB">
        <w:t>and built around reusability.</w:t>
      </w:r>
      <w:r w:rsidR="00CC6665">
        <w:t xml:space="preserve"> </w:t>
      </w:r>
      <w:r w:rsidR="00AF5BFD">
        <w:t>This op</w:t>
      </w:r>
      <w:r w:rsidR="00AF5BFD" w:rsidRPr="00EF28FB">
        <w:t>en library is built in layers</w:t>
      </w:r>
      <w:r w:rsidR="00CC6665">
        <w:t xml:space="preserve"> to allow for maximum reusability</w:t>
      </w:r>
      <w:r w:rsidR="00AF5BFD" w:rsidRPr="00EF28FB">
        <w:t xml:space="preserve">.  It has been </w:t>
      </w:r>
      <w:r w:rsidR="00CC6665" w:rsidRPr="00EF28FB">
        <w:t xml:space="preserve">widely </w:t>
      </w:r>
      <w:r w:rsidR="00CC6665">
        <w:t>utilized</w:t>
      </w:r>
      <w:r w:rsidR="00AF5BFD" w:rsidRPr="00EF28FB">
        <w:t xml:space="preserve"> by many research projects. This library is the one we selected to optimize their parallel solution. </w:t>
      </w:r>
      <w:r w:rsidR="000B09C1">
        <w:t>In despite</w:t>
      </w:r>
      <w:r w:rsidR="00AF5BFD">
        <w:t xml:space="preserve"> the little wiggle room left in this regard.</w:t>
      </w:r>
    </w:p>
    <w:p w:rsidR="00C20DC0" w:rsidRPr="00C20DC0" w:rsidRDefault="00AF5BFD" w:rsidP="00CC6665">
      <w:pPr>
        <w:autoSpaceDE w:val="0"/>
        <w:autoSpaceDN w:val="0"/>
        <w:adjustRightInd w:val="0"/>
        <w:spacing w:after="0" w:line="240" w:lineRule="auto"/>
        <w:ind w:firstLine="360"/>
        <w:jc w:val="lowKashida"/>
        <w:rPr>
          <w:rFonts w:cstheme="majorBidi"/>
        </w:rPr>
      </w:pPr>
      <w:r>
        <w:rPr>
          <w:rFonts w:cstheme="majorBidi"/>
        </w:rPr>
        <w:t>Many other s</w:t>
      </w:r>
      <w:r w:rsidR="00131D52" w:rsidRPr="00C20DC0">
        <w:rPr>
          <w:rFonts w:cstheme="majorBidi"/>
        </w:rPr>
        <w:t xml:space="preserve">uccessful attempts have been </w:t>
      </w:r>
      <w:r w:rsidR="00AC16BA" w:rsidRPr="00C20DC0">
        <w:rPr>
          <w:rFonts w:cstheme="majorBidi"/>
        </w:rPr>
        <w:t xml:space="preserve">published </w:t>
      </w:r>
      <w:r w:rsidR="00345335">
        <w:rPr>
          <w:rFonts w:cstheme="majorBidi"/>
        </w:rPr>
        <w:t xml:space="preserve">in recent years  as in </w:t>
      </w:r>
      <w:r w:rsidR="00345335">
        <w:rPr>
          <w:rFonts w:cstheme="majorBidi"/>
        </w:rPr>
        <w:fldChar w:fldCharType="begin"/>
      </w:r>
      <w:r w:rsidR="00345335">
        <w:rPr>
          <w:rFonts w:cstheme="majorBidi"/>
        </w:rPr>
        <w:instrText xml:space="preserve"> REF _Ref406249707 \r \h </w:instrText>
      </w:r>
      <w:r w:rsidR="00345335">
        <w:rPr>
          <w:rFonts w:cstheme="majorBidi"/>
        </w:rPr>
      </w:r>
      <w:r w:rsidR="00345335">
        <w:rPr>
          <w:rFonts w:cstheme="majorBidi"/>
        </w:rPr>
        <w:fldChar w:fldCharType="separate"/>
      </w:r>
      <w:r w:rsidR="00FE03B5">
        <w:rPr>
          <w:rFonts w:cstheme="majorBidi"/>
        </w:rPr>
        <w:t>[7]</w:t>
      </w:r>
      <w:r w:rsidR="00345335">
        <w:rPr>
          <w:rFonts w:cstheme="majorBidi"/>
        </w:rPr>
        <w:fldChar w:fldCharType="end"/>
      </w:r>
      <w:r w:rsidR="00CC6665">
        <w:rPr>
          <w:rFonts w:cstheme="majorBidi"/>
        </w:rPr>
        <w:t>,</w:t>
      </w:r>
      <w:r w:rsidR="00345335">
        <w:rPr>
          <w:rFonts w:cstheme="majorBidi"/>
        </w:rPr>
        <w:fldChar w:fldCharType="begin"/>
      </w:r>
      <w:r w:rsidR="00345335">
        <w:rPr>
          <w:rFonts w:cstheme="majorBidi"/>
        </w:rPr>
        <w:instrText xml:space="preserve"> REF _Ref406249708 \r \h </w:instrText>
      </w:r>
      <w:r w:rsidR="00345335">
        <w:rPr>
          <w:rFonts w:cstheme="majorBidi"/>
        </w:rPr>
      </w:r>
      <w:r w:rsidR="00345335">
        <w:rPr>
          <w:rFonts w:cstheme="majorBidi"/>
        </w:rPr>
        <w:fldChar w:fldCharType="separate"/>
      </w:r>
      <w:r w:rsidR="00FE03B5">
        <w:rPr>
          <w:rFonts w:cstheme="majorBidi"/>
        </w:rPr>
        <w:t>[8]</w:t>
      </w:r>
      <w:r w:rsidR="00345335">
        <w:rPr>
          <w:rFonts w:cstheme="majorBidi"/>
        </w:rPr>
        <w:fldChar w:fldCharType="end"/>
      </w:r>
      <w:r w:rsidR="00CC6665">
        <w:rPr>
          <w:rFonts w:cstheme="majorBidi"/>
        </w:rPr>
        <w:t>,</w:t>
      </w:r>
      <w:r w:rsidR="00345335">
        <w:rPr>
          <w:rFonts w:cstheme="majorBidi"/>
        </w:rPr>
        <w:fldChar w:fldCharType="begin"/>
      </w:r>
      <w:r w:rsidR="00345335">
        <w:rPr>
          <w:rFonts w:cstheme="majorBidi"/>
        </w:rPr>
        <w:instrText xml:space="preserve"> REF _Ref406249710 \r \h </w:instrText>
      </w:r>
      <w:r w:rsidR="00345335">
        <w:rPr>
          <w:rFonts w:cstheme="majorBidi"/>
        </w:rPr>
      </w:r>
      <w:r w:rsidR="00345335">
        <w:rPr>
          <w:rFonts w:cstheme="majorBidi"/>
        </w:rPr>
        <w:fldChar w:fldCharType="separate"/>
      </w:r>
      <w:r w:rsidR="00FE03B5">
        <w:rPr>
          <w:rFonts w:cstheme="majorBidi"/>
        </w:rPr>
        <w:t>[9]</w:t>
      </w:r>
      <w:r w:rsidR="00345335">
        <w:rPr>
          <w:rFonts w:cstheme="majorBidi"/>
        </w:rPr>
        <w:fldChar w:fldCharType="end"/>
      </w:r>
      <w:r w:rsidR="00CC6665">
        <w:rPr>
          <w:rFonts w:cstheme="majorBidi"/>
        </w:rPr>
        <w:t>,</w:t>
      </w:r>
      <w:r w:rsidR="00345335">
        <w:rPr>
          <w:rFonts w:cstheme="majorBidi"/>
        </w:rPr>
        <w:fldChar w:fldCharType="begin"/>
      </w:r>
      <w:r w:rsidR="00345335">
        <w:rPr>
          <w:rFonts w:cstheme="majorBidi"/>
        </w:rPr>
        <w:instrText xml:space="preserve"> REF _Ref406249711 \r \h </w:instrText>
      </w:r>
      <w:r w:rsidR="00345335">
        <w:rPr>
          <w:rFonts w:cstheme="majorBidi"/>
        </w:rPr>
      </w:r>
      <w:r w:rsidR="00345335">
        <w:rPr>
          <w:rFonts w:cstheme="majorBidi"/>
        </w:rPr>
        <w:fldChar w:fldCharType="separate"/>
      </w:r>
      <w:r w:rsidR="00FE03B5">
        <w:rPr>
          <w:rFonts w:cstheme="majorBidi"/>
        </w:rPr>
        <w:t>[10]</w:t>
      </w:r>
      <w:r w:rsidR="00345335">
        <w:rPr>
          <w:rFonts w:cstheme="majorBidi"/>
        </w:rPr>
        <w:fldChar w:fldCharType="end"/>
      </w:r>
      <w:r w:rsidR="00CC6665">
        <w:rPr>
          <w:rFonts w:cstheme="majorBidi"/>
        </w:rPr>
        <w:t>,</w:t>
      </w:r>
      <w:r w:rsidR="00345335">
        <w:rPr>
          <w:rFonts w:cstheme="majorBidi"/>
        </w:rPr>
        <w:fldChar w:fldCharType="begin"/>
      </w:r>
      <w:r w:rsidR="00345335">
        <w:rPr>
          <w:rFonts w:cstheme="majorBidi"/>
        </w:rPr>
        <w:instrText xml:space="preserve"> REF _Ref406249712 \r \h </w:instrText>
      </w:r>
      <w:r w:rsidR="00345335">
        <w:rPr>
          <w:rFonts w:cstheme="majorBidi"/>
        </w:rPr>
      </w:r>
      <w:r w:rsidR="00345335">
        <w:rPr>
          <w:rFonts w:cstheme="majorBidi"/>
        </w:rPr>
        <w:fldChar w:fldCharType="separate"/>
      </w:r>
      <w:r w:rsidR="00FE03B5">
        <w:rPr>
          <w:rFonts w:cstheme="majorBidi"/>
        </w:rPr>
        <w:t>[11]</w:t>
      </w:r>
      <w:r w:rsidR="00345335">
        <w:rPr>
          <w:rFonts w:cstheme="majorBidi"/>
        </w:rPr>
        <w:fldChar w:fldCharType="end"/>
      </w:r>
      <w:r w:rsidR="00CC6665">
        <w:rPr>
          <w:rFonts w:cstheme="majorBidi"/>
        </w:rPr>
        <w:t xml:space="preserve">, and </w:t>
      </w:r>
      <w:r w:rsidR="00345335">
        <w:rPr>
          <w:rFonts w:cstheme="majorBidi"/>
        </w:rPr>
        <w:fldChar w:fldCharType="begin"/>
      </w:r>
      <w:r w:rsidR="00345335">
        <w:rPr>
          <w:rFonts w:cstheme="majorBidi"/>
        </w:rPr>
        <w:instrText xml:space="preserve"> REF _Ref406249714 \r \h </w:instrText>
      </w:r>
      <w:r w:rsidR="00345335">
        <w:rPr>
          <w:rFonts w:cstheme="majorBidi"/>
        </w:rPr>
      </w:r>
      <w:r w:rsidR="00345335">
        <w:rPr>
          <w:rFonts w:cstheme="majorBidi"/>
        </w:rPr>
        <w:fldChar w:fldCharType="separate"/>
      </w:r>
      <w:r w:rsidR="00FE03B5">
        <w:rPr>
          <w:rFonts w:cstheme="majorBidi"/>
        </w:rPr>
        <w:t>[12]</w:t>
      </w:r>
      <w:r w:rsidR="00345335">
        <w:rPr>
          <w:rFonts w:cstheme="majorBidi"/>
        </w:rPr>
        <w:fldChar w:fldCharType="end"/>
      </w:r>
      <w:r w:rsidR="000B09C1">
        <w:rPr>
          <w:rFonts w:cstheme="majorBidi"/>
        </w:rPr>
        <w:t xml:space="preserve">. </w:t>
      </w:r>
      <w:r w:rsidR="00AC16BA" w:rsidRPr="00C20DC0">
        <w:rPr>
          <w:rFonts w:cstheme="majorBidi"/>
        </w:rPr>
        <w:t>E</w:t>
      </w:r>
      <w:r w:rsidR="00131D52" w:rsidRPr="00C20DC0">
        <w:rPr>
          <w:rFonts w:cstheme="majorBidi"/>
        </w:rPr>
        <w:t xml:space="preserve">arly attempts of utilizing </w:t>
      </w:r>
      <w:r w:rsidR="00AC16BA" w:rsidRPr="00C20DC0">
        <w:rPr>
          <w:rFonts w:cstheme="majorBidi"/>
        </w:rPr>
        <w:t xml:space="preserve">GPU </w:t>
      </w:r>
      <w:r w:rsidR="00B34A67" w:rsidRPr="00C20DC0">
        <w:rPr>
          <w:rFonts w:cstheme="majorBidi"/>
        </w:rPr>
        <w:t xml:space="preserve">for CFD has been </w:t>
      </w:r>
      <w:r w:rsidR="00AC16BA" w:rsidRPr="00C20DC0">
        <w:rPr>
          <w:rFonts w:cstheme="majorBidi"/>
        </w:rPr>
        <w:t>troubled</w:t>
      </w:r>
      <w:r w:rsidR="00B34A67" w:rsidRPr="00C20DC0">
        <w:rPr>
          <w:rFonts w:cstheme="majorBidi"/>
        </w:rPr>
        <w:t xml:space="preserve"> by the</w:t>
      </w:r>
      <w:r w:rsidR="00131D52" w:rsidRPr="00C20DC0">
        <w:rPr>
          <w:rFonts w:cstheme="majorBidi"/>
        </w:rPr>
        <w:t xml:space="preserve"> heterogeneous nature of </w:t>
      </w:r>
      <w:r w:rsidR="00AC16BA" w:rsidRPr="00C20DC0">
        <w:rPr>
          <w:rFonts w:cstheme="majorBidi"/>
        </w:rPr>
        <w:t xml:space="preserve">GPU </w:t>
      </w:r>
      <w:r w:rsidR="00131D52" w:rsidRPr="00C20DC0">
        <w:rPr>
          <w:rFonts w:cstheme="majorBidi"/>
        </w:rPr>
        <w:t xml:space="preserve">hardware and </w:t>
      </w:r>
      <w:r w:rsidR="00AC16BA" w:rsidRPr="00C20DC0">
        <w:rPr>
          <w:rFonts w:cstheme="majorBidi"/>
        </w:rPr>
        <w:t xml:space="preserve">somehow a sophisticated programing </w:t>
      </w:r>
      <w:r w:rsidR="00C20DC0" w:rsidRPr="00C20DC0">
        <w:rPr>
          <w:rFonts w:cstheme="majorBidi"/>
        </w:rPr>
        <w:t>scheme.</w:t>
      </w:r>
      <w:r w:rsidR="00AC16BA" w:rsidRPr="00C20DC0">
        <w:rPr>
          <w:rFonts w:cstheme="majorBidi"/>
        </w:rPr>
        <w:t xml:space="preserve">  Currently</w:t>
      </w:r>
      <w:r w:rsidR="00C20DC0" w:rsidRPr="00C20DC0">
        <w:rPr>
          <w:rFonts w:cstheme="majorBidi"/>
        </w:rPr>
        <w:t>, GPU</w:t>
      </w:r>
      <w:r w:rsidR="00B34A67" w:rsidRPr="00C20DC0">
        <w:rPr>
          <w:rFonts w:cstheme="majorBidi"/>
        </w:rPr>
        <w:t xml:space="preserve"> </w:t>
      </w:r>
      <w:r w:rsidR="00131D52" w:rsidRPr="00C20DC0">
        <w:rPr>
          <w:rFonts w:cstheme="majorBidi"/>
        </w:rPr>
        <w:t xml:space="preserve">technology </w:t>
      </w:r>
      <w:r w:rsidR="00AC16BA" w:rsidRPr="00C20DC0">
        <w:rPr>
          <w:rFonts w:cstheme="majorBidi"/>
        </w:rPr>
        <w:t>incurred substantial</w:t>
      </w:r>
      <w:r w:rsidR="00131D52" w:rsidRPr="00C20DC0">
        <w:rPr>
          <w:rFonts w:cstheme="majorBidi"/>
        </w:rPr>
        <w:t xml:space="preserve"> improvement. </w:t>
      </w:r>
      <w:r w:rsidR="00AC16BA" w:rsidRPr="00C20DC0">
        <w:rPr>
          <w:rFonts w:cstheme="majorBidi"/>
        </w:rPr>
        <w:t xml:space="preserve"> </w:t>
      </w:r>
      <w:r w:rsidR="00CC6665">
        <w:rPr>
          <w:rFonts w:cstheme="majorBidi"/>
        </w:rPr>
        <w:t>The a</w:t>
      </w:r>
      <w:r w:rsidR="00AC16BA" w:rsidRPr="00C20DC0">
        <w:rPr>
          <w:rFonts w:cstheme="majorBidi"/>
        </w:rPr>
        <w:t>ppearance</w:t>
      </w:r>
      <w:r w:rsidR="00131D52" w:rsidRPr="00C20DC0">
        <w:rPr>
          <w:rFonts w:cstheme="majorBidi"/>
        </w:rPr>
        <w:t xml:space="preserve"> of</w:t>
      </w:r>
      <w:r w:rsidR="00B34A67" w:rsidRPr="00C20DC0">
        <w:rPr>
          <w:rFonts w:cstheme="majorBidi"/>
        </w:rPr>
        <w:t xml:space="preserve"> </w:t>
      </w:r>
      <w:r w:rsidR="00131D52" w:rsidRPr="00C20DC0">
        <w:rPr>
          <w:rFonts w:cstheme="majorBidi"/>
        </w:rPr>
        <w:t>a</w:t>
      </w:r>
      <w:r w:rsidR="00C20DC0" w:rsidRPr="00C20DC0">
        <w:rPr>
          <w:rFonts w:cstheme="majorBidi"/>
        </w:rPr>
        <w:t>n</w:t>
      </w:r>
      <w:r w:rsidR="00131D52" w:rsidRPr="00C20DC0">
        <w:rPr>
          <w:rFonts w:cstheme="majorBidi"/>
        </w:rPr>
        <w:t xml:space="preserve"> </w:t>
      </w:r>
      <w:proofErr w:type="spellStart"/>
      <w:r w:rsidR="00C20DC0" w:rsidRPr="00C20DC0">
        <w:rPr>
          <w:rFonts w:cstheme="majorBidi"/>
        </w:rPr>
        <w:t>OpenMP</w:t>
      </w:r>
      <w:proofErr w:type="spellEnd"/>
      <w:r w:rsidR="00C20DC0" w:rsidRPr="00C20DC0">
        <w:rPr>
          <w:rFonts w:cstheme="majorBidi"/>
        </w:rPr>
        <w:t xml:space="preserve">-like </w:t>
      </w:r>
      <w:r w:rsidR="00131D52" w:rsidRPr="00C20DC0">
        <w:rPr>
          <w:rFonts w:cstheme="majorBidi"/>
        </w:rPr>
        <w:t xml:space="preserve">directive-based programming </w:t>
      </w:r>
      <w:r w:rsidR="00C20DC0" w:rsidRPr="00C20DC0">
        <w:rPr>
          <w:rFonts w:cstheme="majorBidi"/>
        </w:rPr>
        <w:t>scheme</w:t>
      </w:r>
      <w:r w:rsidR="00CC6665">
        <w:rPr>
          <w:rFonts w:cstheme="majorBidi"/>
        </w:rPr>
        <w:t xml:space="preserve">, i.e., </w:t>
      </w:r>
      <w:proofErr w:type="spellStart"/>
      <w:r w:rsidR="00CC6665" w:rsidRPr="00C20DC0">
        <w:rPr>
          <w:rFonts w:cstheme="majorBidi"/>
        </w:rPr>
        <w:t>OpenACC</w:t>
      </w:r>
      <w:proofErr w:type="spellEnd"/>
      <w:r w:rsidR="00CC6665">
        <w:rPr>
          <w:rFonts w:cstheme="majorBidi"/>
        </w:rPr>
        <w:t xml:space="preserve"> </w:t>
      </w:r>
      <w:r w:rsidR="00CC6665">
        <w:rPr>
          <w:rFonts w:cstheme="majorBidi"/>
        </w:rPr>
        <w:fldChar w:fldCharType="begin"/>
      </w:r>
      <w:r w:rsidR="00CC6665">
        <w:rPr>
          <w:rFonts w:cstheme="majorBidi"/>
        </w:rPr>
        <w:instrText xml:space="preserve"> REF _Ref406249805 \r \h </w:instrText>
      </w:r>
      <w:r w:rsidR="00CC6665">
        <w:rPr>
          <w:rFonts w:cstheme="majorBidi"/>
        </w:rPr>
      </w:r>
      <w:r w:rsidR="00CC6665">
        <w:rPr>
          <w:rFonts w:cstheme="majorBidi"/>
        </w:rPr>
        <w:fldChar w:fldCharType="separate"/>
      </w:r>
      <w:r w:rsidR="00FE03B5">
        <w:rPr>
          <w:rFonts w:cstheme="majorBidi"/>
        </w:rPr>
        <w:t>[13]</w:t>
      </w:r>
      <w:r w:rsidR="00CC6665">
        <w:rPr>
          <w:rFonts w:cstheme="majorBidi"/>
        </w:rPr>
        <w:fldChar w:fldCharType="end"/>
      </w:r>
      <w:r w:rsidR="00131D52" w:rsidRPr="00C20DC0">
        <w:rPr>
          <w:rFonts w:cstheme="majorBidi"/>
        </w:rPr>
        <w:t>, further</w:t>
      </w:r>
      <w:r w:rsidR="00B34A67" w:rsidRPr="00C20DC0">
        <w:rPr>
          <w:rFonts w:cstheme="majorBidi"/>
        </w:rPr>
        <w:t xml:space="preserve"> </w:t>
      </w:r>
      <w:r w:rsidR="00C20DC0" w:rsidRPr="00C20DC0">
        <w:rPr>
          <w:rFonts w:cstheme="majorBidi"/>
        </w:rPr>
        <w:t>decreases</w:t>
      </w:r>
      <w:r w:rsidR="00131D52" w:rsidRPr="00C20DC0">
        <w:rPr>
          <w:rFonts w:cstheme="majorBidi"/>
        </w:rPr>
        <w:t xml:space="preserve"> the </w:t>
      </w:r>
      <w:r w:rsidR="00C20DC0" w:rsidRPr="00C20DC0">
        <w:rPr>
          <w:rFonts w:cstheme="majorBidi"/>
        </w:rPr>
        <w:t>complications</w:t>
      </w:r>
      <w:r w:rsidR="00131D52" w:rsidRPr="00C20DC0">
        <w:rPr>
          <w:rFonts w:cstheme="majorBidi"/>
        </w:rPr>
        <w:t xml:space="preserve"> for </w:t>
      </w:r>
      <w:r w:rsidR="00C20DC0" w:rsidRPr="00C20DC0">
        <w:rPr>
          <w:rFonts w:cstheme="majorBidi"/>
        </w:rPr>
        <w:t xml:space="preserve">an </w:t>
      </w:r>
      <w:r w:rsidR="00131D52" w:rsidRPr="00C20DC0">
        <w:rPr>
          <w:rFonts w:cstheme="majorBidi"/>
        </w:rPr>
        <w:t xml:space="preserve">efficient </w:t>
      </w:r>
      <w:r w:rsidR="00AC16BA" w:rsidRPr="00C20DC0">
        <w:rPr>
          <w:rFonts w:cstheme="majorBidi"/>
        </w:rPr>
        <w:t xml:space="preserve">GPU </w:t>
      </w:r>
      <w:r w:rsidR="00131D52" w:rsidRPr="00C20DC0">
        <w:rPr>
          <w:rFonts w:cstheme="majorBidi"/>
        </w:rPr>
        <w:t>programming</w:t>
      </w:r>
      <w:r w:rsidR="00C20DC0" w:rsidRPr="00C20DC0">
        <w:rPr>
          <w:rFonts w:cstheme="majorBidi"/>
        </w:rPr>
        <w:t xml:space="preserve"> experience</w:t>
      </w:r>
      <w:r w:rsidR="00131D52" w:rsidRPr="00C20DC0">
        <w:rPr>
          <w:rFonts w:cstheme="majorBidi"/>
        </w:rPr>
        <w:t xml:space="preserve">. </w:t>
      </w:r>
      <w:r w:rsidR="00CC6665">
        <w:rPr>
          <w:rFonts w:cstheme="majorBidi"/>
        </w:rPr>
        <w:t>This is achieved by</w:t>
      </w:r>
      <w:r w:rsidR="00131D52" w:rsidRPr="00C20DC0">
        <w:rPr>
          <w:rFonts w:cstheme="majorBidi"/>
        </w:rPr>
        <w:t xml:space="preserve"> </w:t>
      </w:r>
      <w:r w:rsidR="00C20DC0" w:rsidRPr="00C20DC0">
        <w:rPr>
          <w:rFonts w:cstheme="majorBidi"/>
        </w:rPr>
        <w:t xml:space="preserve">enabling </w:t>
      </w:r>
      <w:r w:rsidR="00AC16BA" w:rsidRPr="00C20DC0">
        <w:rPr>
          <w:rFonts w:cstheme="majorBidi"/>
        </w:rPr>
        <w:t xml:space="preserve">researches to </w:t>
      </w:r>
      <w:r w:rsidR="00C20DC0">
        <w:rPr>
          <w:rFonts w:cstheme="majorBidi"/>
        </w:rPr>
        <w:t>employ a</w:t>
      </w:r>
      <w:r w:rsidR="00131D52" w:rsidRPr="00C20DC0">
        <w:rPr>
          <w:rFonts w:cstheme="majorBidi"/>
        </w:rPr>
        <w:t xml:space="preserve"> </w:t>
      </w:r>
      <w:r w:rsidR="00AC16BA" w:rsidRPr="00C20DC0">
        <w:rPr>
          <w:rFonts w:cstheme="majorBidi"/>
        </w:rPr>
        <w:t>pool</w:t>
      </w:r>
      <w:r w:rsidR="00131D52" w:rsidRPr="00C20DC0">
        <w:rPr>
          <w:rFonts w:cstheme="majorBidi"/>
        </w:rPr>
        <w:t xml:space="preserve"> of compiler directives to </w:t>
      </w:r>
      <w:r w:rsidR="00C20DC0" w:rsidRPr="00C20DC0">
        <w:rPr>
          <w:rFonts w:cstheme="majorBidi"/>
        </w:rPr>
        <w:t xml:space="preserve">highlight </w:t>
      </w:r>
      <w:r w:rsidR="00131D52" w:rsidRPr="00C20DC0">
        <w:rPr>
          <w:rFonts w:cstheme="majorBidi"/>
        </w:rPr>
        <w:t xml:space="preserve">loops and regions </w:t>
      </w:r>
      <w:r w:rsidR="00C20DC0" w:rsidRPr="00C20DC0">
        <w:rPr>
          <w:rFonts w:cstheme="majorBidi"/>
        </w:rPr>
        <w:t xml:space="preserve">in </w:t>
      </w:r>
      <w:r w:rsidR="00131D52" w:rsidRPr="00C20DC0">
        <w:rPr>
          <w:rFonts w:cstheme="majorBidi"/>
        </w:rPr>
        <w:t xml:space="preserve">their codes to be </w:t>
      </w:r>
      <w:r w:rsidR="00AC16BA" w:rsidRPr="00C20DC0">
        <w:rPr>
          <w:rFonts w:cstheme="majorBidi"/>
        </w:rPr>
        <w:t xml:space="preserve">loaded </w:t>
      </w:r>
      <w:r w:rsidR="00131D52" w:rsidRPr="00C20DC0">
        <w:rPr>
          <w:rFonts w:cstheme="majorBidi"/>
        </w:rPr>
        <w:t xml:space="preserve">from a host CPU to </w:t>
      </w:r>
      <w:r w:rsidR="00AC16BA" w:rsidRPr="00C20DC0">
        <w:rPr>
          <w:rFonts w:cstheme="majorBidi"/>
        </w:rPr>
        <w:t>GPU</w:t>
      </w:r>
      <w:r w:rsidR="00131D52" w:rsidRPr="00C20DC0">
        <w:rPr>
          <w:rFonts w:cstheme="majorBidi"/>
        </w:rPr>
        <w:t xml:space="preserve">, </w:t>
      </w:r>
      <w:r w:rsidR="00C20DC0" w:rsidRPr="00C20DC0">
        <w:rPr>
          <w:rFonts w:cstheme="majorBidi"/>
        </w:rPr>
        <w:t>this scheme</w:t>
      </w:r>
      <w:r w:rsidR="00AC16BA" w:rsidRPr="00C20DC0">
        <w:rPr>
          <w:rFonts w:cstheme="majorBidi"/>
        </w:rPr>
        <w:t xml:space="preserve"> strikes </w:t>
      </w:r>
      <w:r w:rsidR="00131D52" w:rsidRPr="00C20DC0">
        <w:rPr>
          <w:rFonts w:cstheme="majorBidi"/>
        </w:rPr>
        <w:t xml:space="preserve">balance between </w:t>
      </w:r>
      <w:r w:rsidR="00C20DC0" w:rsidRPr="00C20DC0">
        <w:rPr>
          <w:rFonts w:cstheme="majorBidi"/>
        </w:rPr>
        <w:t>development</w:t>
      </w:r>
      <w:r w:rsidR="00AC16BA" w:rsidRPr="00C20DC0">
        <w:rPr>
          <w:rFonts w:cstheme="majorBidi"/>
        </w:rPr>
        <w:t xml:space="preserve"> </w:t>
      </w:r>
      <w:r w:rsidR="00131D52" w:rsidRPr="00C20DC0">
        <w:rPr>
          <w:rFonts w:cstheme="majorBidi"/>
        </w:rPr>
        <w:t>efforts and performance gain. As shown in</w:t>
      </w:r>
      <w:r w:rsidR="002962FE">
        <w:rPr>
          <w:rFonts w:cstheme="majorBidi"/>
        </w:rPr>
        <w:t xml:space="preserve"> </w:t>
      </w:r>
      <w:r w:rsidR="002962FE">
        <w:rPr>
          <w:rFonts w:cstheme="majorBidi"/>
        </w:rPr>
        <w:fldChar w:fldCharType="begin"/>
      </w:r>
      <w:r w:rsidR="002962FE">
        <w:rPr>
          <w:rFonts w:cstheme="majorBidi"/>
        </w:rPr>
        <w:instrText xml:space="preserve"> REF _Ref406249821 \r \h </w:instrText>
      </w:r>
      <w:r w:rsidR="002962FE">
        <w:rPr>
          <w:rFonts w:cstheme="majorBidi"/>
        </w:rPr>
      </w:r>
      <w:r w:rsidR="002962FE">
        <w:rPr>
          <w:rFonts w:cstheme="majorBidi"/>
        </w:rPr>
        <w:fldChar w:fldCharType="separate"/>
      </w:r>
      <w:r w:rsidR="00FE03B5">
        <w:rPr>
          <w:rFonts w:cstheme="majorBidi"/>
        </w:rPr>
        <w:t>[14]</w:t>
      </w:r>
      <w:r w:rsidR="002962FE">
        <w:rPr>
          <w:rFonts w:cstheme="majorBidi"/>
        </w:rPr>
        <w:fldChar w:fldCharType="end"/>
      </w:r>
      <w:r w:rsidR="00CC6665">
        <w:rPr>
          <w:rFonts w:cstheme="majorBidi"/>
        </w:rPr>
        <w:t>,</w:t>
      </w:r>
      <w:r w:rsidR="002962FE">
        <w:rPr>
          <w:rFonts w:cstheme="majorBidi"/>
        </w:rPr>
        <w:fldChar w:fldCharType="begin"/>
      </w:r>
      <w:r w:rsidR="002962FE">
        <w:rPr>
          <w:rFonts w:cstheme="majorBidi"/>
        </w:rPr>
        <w:instrText xml:space="preserve"> REF _Ref406249823 \r \h </w:instrText>
      </w:r>
      <w:r w:rsidR="002962FE">
        <w:rPr>
          <w:rFonts w:cstheme="majorBidi"/>
        </w:rPr>
      </w:r>
      <w:r w:rsidR="002962FE">
        <w:rPr>
          <w:rFonts w:cstheme="majorBidi"/>
        </w:rPr>
        <w:fldChar w:fldCharType="separate"/>
      </w:r>
      <w:r w:rsidR="00FE03B5">
        <w:rPr>
          <w:rFonts w:cstheme="majorBidi"/>
        </w:rPr>
        <w:t>[15]</w:t>
      </w:r>
      <w:r w:rsidR="002962FE">
        <w:rPr>
          <w:rFonts w:cstheme="majorBidi"/>
        </w:rPr>
        <w:fldChar w:fldCharType="end"/>
      </w:r>
      <w:r w:rsidR="00C20DC0">
        <w:rPr>
          <w:rFonts w:cstheme="majorBidi"/>
        </w:rPr>
        <w:t xml:space="preserve">. This solution was inspired by a </w:t>
      </w:r>
      <w:r w:rsidR="00C20DC0" w:rsidRPr="00C20DC0">
        <w:rPr>
          <w:rFonts w:cstheme="majorBidi"/>
        </w:rPr>
        <w:t xml:space="preserve">CPU-based well-validated </w:t>
      </w:r>
      <w:r w:rsidR="00C20DC0">
        <w:rPr>
          <w:rFonts w:cstheme="majorBidi"/>
        </w:rPr>
        <w:t xml:space="preserve">set of flow </w:t>
      </w:r>
      <w:r w:rsidR="00C20DC0" w:rsidRPr="00C20DC0">
        <w:rPr>
          <w:rFonts w:cstheme="majorBidi"/>
        </w:rPr>
        <w:t>model</w:t>
      </w:r>
      <w:r w:rsidR="00C20DC0">
        <w:rPr>
          <w:rFonts w:cstheme="majorBidi"/>
        </w:rPr>
        <w:t>ing</w:t>
      </w:r>
      <w:r w:rsidR="00C20DC0" w:rsidRPr="00C20DC0">
        <w:rPr>
          <w:rFonts w:cstheme="majorBidi"/>
        </w:rPr>
        <w:t xml:space="preserve"> problems </w:t>
      </w:r>
      <w:r w:rsidR="002962FE">
        <w:rPr>
          <w:rFonts w:cstheme="majorBidi"/>
        </w:rPr>
        <w:fldChar w:fldCharType="begin"/>
      </w:r>
      <w:r w:rsidR="002962FE">
        <w:rPr>
          <w:rFonts w:cstheme="majorBidi"/>
        </w:rPr>
        <w:instrText xml:space="preserve"> REF _Ref406249886 \r \h </w:instrText>
      </w:r>
      <w:r w:rsidR="002962FE">
        <w:rPr>
          <w:rFonts w:cstheme="majorBidi"/>
        </w:rPr>
      </w:r>
      <w:r w:rsidR="002962FE">
        <w:rPr>
          <w:rFonts w:cstheme="majorBidi"/>
        </w:rPr>
        <w:fldChar w:fldCharType="separate"/>
      </w:r>
      <w:r w:rsidR="00FE03B5">
        <w:rPr>
          <w:rFonts w:cstheme="majorBidi"/>
        </w:rPr>
        <w:t>[16]</w:t>
      </w:r>
      <w:r w:rsidR="002962FE">
        <w:rPr>
          <w:rFonts w:cstheme="majorBidi"/>
        </w:rPr>
        <w:fldChar w:fldCharType="end"/>
      </w:r>
      <w:r w:rsidR="00CC6665">
        <w:rPr>
          <w:rFonts w:cstheme="majorBidi"/>
        </w:rPr>
        <w:t>,</w:t>
      </w:r>
      <w:r w:rsidR="002962FE">
        <w:rPr>
          <w:rFonts w:cstheme="majorBidi"/>
        </w:rPr>
        <w:fldChar w:fldCharType="begin"/>
      </w:r>
      <w:r w:rsidR="002962FE">
        <w:rPr>
          <w:rFonts w:cstheme="majorBidi"/>
        </w:rPr>
        <w:instrText xml:space="preserve"> REF _Ref406249888 \r \h </w:instrText>
      </w:r>
      <w:r w:rsidR="002962FE">
        <w:rPr>
          <w:rFonts w:cstheme="majorBidi"/>
        </w:rPr>
      </w:r>
      <w:r w:rsidR="002962FE">
        <w:rPr>
          <w:rFonts w:cstheme="majorBidi"/>
        </w:rPr>
        <w:fldChar w:fldCharType="separate"/>
      </w:r>
      <w:r w:rsidR="00FE03B5">
        <w:rPr>
          <w:rFonts w:cstheme="majorBidi"/>
        </w:rPr>
        <w:t>[17]</w:t>
      </w:r>
      <w:r w:rsidR="002962FE">
        <w:rPr>
          <w:rFonts w:cstheme="majorBidi"/>
        </w:rPr>
        <w:fldChar w:fldCharType="end"/>
      </w:r>
      <w:r>
        <w:rPr>
          <w:rFonts w:cstheme="majorBidi"/>
        </w:rPr>
        <w:t>.</w:t>
      </w:r>
      <w:r w:rsidR="000B09C1">
        <w:rPr>
          <w:rFonts w:cstheme="majorBidi"/>
        </w:rPr>
        <w:t xml:space="preserve"> </w:t>
      </w:r>
    </w:p>
    <w:p w:rsidR="00C20DC0" w:rsidRDefault="00C20DC0" w:rsidP="002E10F2">
      <w:pPr>
        <w:jc w:val="lowKashida"/>
        <w:rPr>
          <w:rFonts w:cstheme="majorBidi"/>
        </w:rPr>
      </w:pPr>
      <w:r w:rsidRPr="00C20DC0">
        <w:rPr>
          <w:rFonts w:cstheme="majorBidi"/>
        </w:rPr>
        <w:t xml:space="preserve">A solution for the 3D incompressible </w:t>
      </w:r>
      <w:proofErr w:type="spellStart"/>
      <w:r w:rsidRPr="00C20DC0">
        <w:rPr>
          <w:rFonts w:cstheme="majorBidi"/>
        </w:rPr>
        <w:t>Navier</w:t>
      </w:r>
      <w:proofErr w:type="spellEnd"/>
      <w:r w:rsidRPr="00C20DC0">
        <w:rPr>
          <w:rFonts w:cstheme="majorBidi"/>
        </w:rPr>
        <w:t xml:space="preserve">-Stocks equations was introduced in </w:t>
      </w:r>
      <w:r w:rsidR="002962FE">
        <w:rPr>
          <w:rFonts w:cstheme="majorBidi"/>
        </w:rPr>
        <w:fldChar w:fldCharType="begin"/>
      </w:r>
      <w:r w:rsidR="002962FE">
        <w:rPr>
          <w:rFonts w:cstheme="majorBidi"/>
        </w:rPr>
        <w:instrText xml:space="preserve"> REF _Ref406249938 \r \h </w:instrText>
      </w:r>
      <w:r w:rsidR="002962FE">
        <w:rPr>
          <w:rFonts w:cstheme="majorBidi"/>
        </w:rPr>
      </w:r>
      <w:r w:rsidR="002962FE">
        <w:rPr>
          <w:rFonts w:cstheme="majorBidi"/>
        </w:rPr>
        <w:fldChar w:fldCharType="separate"/>
      </w:r>
      <w:r w:rsidR="00FE03B5">
        <w:rPr>
          <w:rFonts w:cstheme="majorBidi"/>
        </w:rPr>
        <w:t>[18]</w:t>
      </w:r>
      <w:r w:rsidR="002962FE">
        <w:rPr>
          <w:rFonts w:cstheme="majorBidi"/>
        </w:rPr>
        <w:fldChar w:fldCharType="end"/>
      </w:r>
      <w:r w:rsidRPr="00C20DC0">
        <w:rPr>
          <w:rFonts w:cstheme="majorBidi"/>
        </w:rPr>
        <w:t xml:space="preserve">. Solution environment depended on a in a structured grid. PDEs were solved using the finite volume method (FVM). </w:t>
      </w:r>
    </w:p>
    <w:p w:rsidR="0047010C" w:rsidRDefault="00131D52" w:rsidP="00CC6665">
      <w:pPr>
        <w:pStyle w:val="Heading1"/>
        <w:numPr>
          <w:ilvl w:val="0"/>
          <w:numId w:val="3"/>
        </w:numPr>
      </w:pPr>
      <w:bookmarkStart w:id="16" w:name="_Toc406273665"/>
      <w:r w:rsidRPr="0047010C">
        <w:t>Parallelization Strateg</w:t>
      </w:r>
      <w:r w:rsidR="00CC6665">
        <w:t>y</w:t>
      </w:r>
      <w:bookmarkEnd w:id="16"/>
      <w:r w:rsidRPr="0047010C">
        <w:t xml:space="preserve"> </w:t>
      </w:r>
    </w:p>
    <w:p w:rsidR="00294A41" w:rsidRDefault="003A10BF" w:rsidP="004A38DF">
      <w:r>
        <w:t>OpenCurrent introduced a parallelized Gauss-Seidel Relaxation</w:t>
      </w:r>
      <w:r w:rsidR="004A38DF">
        <w:t xml:space="preserve"> to solve for pressure.</w:t>
      </w:r>
      <w:r w:rsidRPr="003A10BF">
        <w:t xml:space="preserve"> It was called Parallel (Red-Black) Gauss-Seidel Relaxation: (Chess)</w:t>
      </w:r>
      <w:r>
        <w:t xml:space="preserve">. </w:t>
      </w:r>
    </w:p>
    <w:tbl>
      <w:tblPr>
        <w:tblStyle w:val="TableGrid"/>
        <w:tblW w:w="0" w:type="auto"/>
        <w:tblInd w:w="715" w:type="dxa"/>
        <w:tblBorders>
          <w:insideH w:val="none" w:sz="0" w:space="0" w:color="auto"/>
        </w:tblBorders>
        <w:tblLook w:val="04A0" w:firstRow="1" w:lastRow="0" w:firstColumn="1" w:lastColumn="0" w:noHBand="0" w:noVBand="1"/>
      </w:tblPr>
      <w:tblGrid>
        <w:gridCol w:w="1023"/>
        <w:gridCol w:w="1023"/>
        <w:gridCol w:w="1023"/>
        <w:gridCol w:w="1023"/>
        <w:gridCol w:w="1023"/>
        <w:gridCol w:w="1023"/>
        <w:gridCol w:w="886"/>
        <w:gridCol w:w="886"/>
      </w:tblGrid>
      <w:tr w:rsidR="003A10BF" w:rsidRPr="004D1C84" w:rsidTr="003A10BF">
        <w:tc>
          <w:tcPr>
            <w:tcW w:w="1023" w:type="dxa"/>
            <w:shd w:val="clear" w:color="auto" w:fill="000000" w:themeFill="text1"/>
          </w:tcPr>
          <w:p w:rsidR="003A10BF" w:rsidRPr="004D1C84" w:rsidRDefault="003A10BF" w:rsidP="00510828">
            <w:pPr>
              <w:pStyle w:val="ListParagraph"/>
              <w:ind w:left="0"/>
              <w:jc w:val="center"/>
              <w:rPr>
                <w:rFonts w:eastAsiaTheme="minorEastAsia"/>
                <w:sz w:val="24"/>
                <w:szCs w:val="24"/>
              </w:rPr>
            </w:pPr>
            <w:r w:rsidRPr="004D1C84">
              <w:rPr>
                <w:rFonts w:eastAsiaTheme="minorEastAsia"/>
                <w:sz w:val="24"/>
                <w:szCs w:val="24"/>
              </w:rPr>
              <w:t>P[0]</w:t>
            </w:r>
          </w:p>
        </w:tc>
        <w:tc>
          <w:tcPr>
            <w:tcW w:w="1023" w:type="dxa"/>
            <w:shd w:val="clear" w:color="auto" w:fill="FF0000"/>
          </w:tcPr>
          <w:p w:rsidR="003A10BF" w:rsidRPr="004D1C84" w:rsidRDefault="003A10BF" w:rsidP="00510828">
            <w:pPr>
              <w:pStyle w:val="ListParagraph"/>
              <w:ind w:left="0"/>
              <w:jc w:val="center"/>
              <w:rPr>
                <w:rFonts w:eastAsiaTheme="minorEastAsia"/>
                <w:sz w:val="24"/>
                <w:szCs w:val="24"/>
              </w:rPr>
            </w:pPr>
            <w:r w:rsidRPr="004D1C84">
              <w:rPr>
                <w:rFonts w:eastAsiaTheme="minorEastAsia"/>
                <w:sz w:val="24"/>
                <w:szCs w:val="24"/>
              </w:rPr>
              <w:t>P[1]</w:t>
            </w:r>
          </w:p>
        </w:tc>
        <w:tc>
          <w:tcPr>
            <w:tcW w:w="1023" w:type="dxa"/>
            <w:shd w:val="clear" w:color="auto" w:fill="000000" w:themeFill="text1"/>
          </w:tcPr>
          <w:p w:rsidR="003A10BF" w:rsidRPr="004D1C84" w:rsidRDefault="003A10BF" w:rsidP="00510828">
            <w:pPr>
              <w:pStyle w:val="ListParagraph"/>
              <w:ind w:left="0"/>
              <w:jc w:val="center"/>
              <w:rPr>
                <w:rFonts w:eastAsiaTheme="minorEastAsia"/>
                <w:sz w:val="24"/>
                <w:szCs w:val="24"/>
              </w:rPr>
            </w:pPr>
            <w:r w:rsidRPr="004D1C84">
              <w:rPr>
                <w:rFonts w:eastAsiaTheme="minorEastAsia"/>
                <w:sz w:val="24"/>
                <w:szCs w:val="24"/>
              </w:rPr>
              <w:t>P[2]</w:t>
            </w:r>
          </w:p>
        </w:tc>
        <w:tc>
          <w:tcPr>
            <w:tcW w:w="1023" w:type="dxa"/>
            <w:shd w:val="clear" w:color="auto" w:fill="FF0000"/>
          </w:tcPr>
          <w:p w:rsidR="003A10BF" w:rsidRPr="004D1C84" w:rsidRDefault="003A10BF" w:rsidP="00510828">
            <w:pPr>
              <w:pStyle w:val="ListParagraph"/>
              <w:ind w:left="0"/>
              <w:jc w:val="center"/>
              <w:rPr>
                <w:rFonts w:eastAsiaTheme="minorEastAsia"/>
                <w:sz w:val="24"/>
                <w:szCs w:val="24"/>
              </w:rPr>
            </w:pPr>
            <w:r w:rsidRPr="004D1C84">
              <w:rPr>
                <w:rFonts w:eastAsiaTheme="minorEastAsia"/>
                <w:sz w:val="24"/>
                <w:szCs w:val="24"/>
              </w:rPr>
              <w:t>P[3]</w:t>
            </w:r>
          </w:p>
        </w:tc>
        <w:tc>
          <w:tcPr>
            <w:tcW w:w="1023" w:type="dxa"/>
            <w:shd w:val="clear" w:color="auto" w:fill="000000" w:themeFill="text1"/>
          </w:tcPr>
          <w:p w:rsidR="003A10BF" w:rsidRPr="004D1C84" w:rsidRDefault="003A10BF" w:rsidP="00510828">
            <w:pPr>
              <w:pStyle w:val="ListParagraph"/>
              <w:ind w:left="0"/>
              <w:jc w:val="center"/>
              <w:rPr>
                <w:rFonts w:eastAsiaTheme="minorEastAsia"/>
                <w:color w:val="FF0000"/>
                <w:sz w:val="24"/>
                <w:szCs w:val="24"/>
              </w:rPr>
            </w:pPr>
            <w:r w:rsidRPr="004D1C84">
              <w:rPr>
                <w:rFonts w:eastAsiaTheme="minorEastAsia"/>
                <w:color w:val="FF0000"/>
                <w:sz w:val="24"/>
                <w:szCs w:val="24"/>
              </w:rPr>
              <w:t>P[4]</w:t>
            </w:r>
          </w:p>
        </w:tc>
        <w:tc>
          <w:tcPr>
            <w:tcW w:w="1023" w:type="dxa"/>
            <w:shd w:val="clear" w:color="auto" w:fill="FF0000"/>
          </w:tcPr>
          <w:p w:rsidR="003A10BF" w:rsidRPr="004D1C84" w:rsidRDefault="003A10BF" w:rsidP="00510828">
            <w:pPr>
              <w:pStyle w:val="ListParagraph"/>
              <w:ind w:left="0"/>
              <w:jc w:val="center"/>
              <w:rPr>
                <w:rFonts w:eastAsiaTheme="minorEastAsia"/>
                <w:sz w:val="24"/>
                <w:szCs w:val="24"/>
              </w:rPr>
            </w:pPr>
            <w:r w:rsidRPr="004D1C84">
              <w:rPr>
                <w:rFonts w:eastAsiaTheme="minorEastAsia"/>
                <w:sz w:val="24"/>
                <w:szCs w:val="24"/>
              </w:rPr>
              <w:t>P[5]</w:t>
            </w:r>
          </w:p>
        </w:tc>
        <w:tc>
          <w:tcPr>
            <w:tcW w:w="886" w:type="dxa"/>
            <w:shd w:val="clear" w:color="auto" w:fill="000000" w:themeFill="text1"/>
          </w:tcPr>
          <w:p w:rsidR="003A10BF" w:rsidRPr="004D1C84" w:rsidRDefault="003A10BF" w:rsidP="00510828">
            <w:pPr>
              <w:pStyle w:val="ListParagraph"/>
              <w:ind w:left="0"/>
              <w:jc w:val="center"/>
              <w:rPr>
                <w:rFonts w:eastAsiaTheme="minorEastAsia"/>
                <w:sz w:val="24"/>
                <w:szCs w:val="24"/>
              </w:rPr>
            </w:pPr>
            <w:r w:rsidRPr="004D1C84">
              <w:rPr>
                <w:rFonts w:eastAsiaTheme="minorEastAsia"/>
                <w:sz w:val="24"/>
                <w:szCs w:val="24"/>
              </w:rPr>
              <w:t>P[6]</w:t>
            </w:r>
          </w:p>
        </w:tc>
        <w:tc>
          <w:tcPr>
            <w:tcW w:w="886" w:type="dxa"/>
            <w:shd w:val="clear" w:color="auto" w:fill="FF0000"/>
          </w:tcPr>
          <w:p w:rsidR="003A10BF" w:rsidRPr="004D1C84" w:rsidRDefault="003A10BF" w:rsidP="00510828">
            <w:pPr>
              <w:pStyle w:val="ListParagraph"/>
              <w:ind w:left="0"/>
              <w:jc w:val="center"/>
              <w:rPr>
                <w:rFonts w:eastAsiaTheme="minorEastAsia"/>
                <w:sz w:val="24"/>
                <w:szCs w:val="24"/>
              </w:rPr>
            </w:pPr>
            <w:r w:rsidRPr="004D1C84">
              <w:rPr>
                <w:rFonts w:eastAsiaTheme="minorEastAsia"/>
                <w:sz w:val="24"/>
                <w:szCs w:val="24"/>
              </w:rPr>
              <w:t>P[7]</w:t>
            </w:r>
          </w:p>
        </w:tc>
      </w:tr>
    </w:tbl>
    <w:p w:rsidR="003A10BF" w:rsidRDefault="003A10BF" w:rsidP="003A10BF">
      <w:pPr>
        <w:pStyle w:val="Caption"/>
        <w:jc w:val="center"/>
      </w:pPr>
    </w:p>
    <w:p w:rsidR="003A10BF" w:rsidRPr="003A10BF" w:rsidRDefault="003A10BF" w:rsidP="003A10BF"/>
    <w:tbl>
      <w:tblPr>
        <w:tblStyle w:val="TableGrid"/>
        <w:tblpPr w:leftFromText="180" w:rightFromText="180" w:vertAnchor="text" w:horzAnchor="margin" w:tblpY="302"/>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270"/>
      </w:tblGrid>
      <w:tr w:rsidR="00A85253" w:rsidTr="00A85253">
        <w:tc>
          <w:tcPr>
            <w:tcW w:w="9270" w:type="dxa"/>
          </w:tcPr>
          <w:p w:rsidR="00A85253" w:rsidRPr="003A10BF" w:rsidRDefault="00A85253" w:rsidP="00A85253">
            <w:pPr>
              <w:pStyle w:val="Default"/>
              <w:rPr>
                <w:rFonts w:asciiTheme="majorBidi" w:hAnsiTheme="majorBidi" w:cstheme="minorBidi"/>
                <w:color w:val="auto"/>
                <w:sz w:val="22"/>
                <w:szCs w:val="22"/>
              </w:rPr>
            </w:pPr>
            <w:r w:rsidRPr="003A10BF">
              <w:rPr>
                <w:rFonts w:asciiTheme="majorBidi" w:hAnsiTheme="majorBidi" w:cstheme="minorBidi"/>
                <w:color w:val="auto"/>
                <w:sz w:val="22"/>
                <w:szCs w:val="22"/>
              </w:rPr>
              <w:t>Loop n times (until convergence)</w:t>
            </w:r>
          </w:p>
          <w:p w:rsidR="00A85253" w:rsidRPr="003A10BF" w:rsidRDefault="00A85253" w:rsidP="00A85253">
            <w:pPr>
              <w:pStyle w:val="Default"/>
              <w:rPr>
                <w:rFonts w:asciiTheme="majorBidi" w:hAnsiTheme="majorBidi" w:cstheme="minorBidi"/>
                <w:color w:val="auto"/>
                <w:sz w:val="22"/>
                <w:szCs w:val="22"/>
              </w:rPr>
            </w:pPr>
            <w:r w:rsidRPr="003A10BF">
              <w:rPr>
                <w:rFonts w:asciiTheme="majorBidi" w:hAnsiTheme="majorBidi" w:cstheme="minorBidi"/>
                <w:color w:val="auto"/>
                <w:sz w:val="22"/>
                <w:szCs w:val="22"/>
              </w:rPr>
              <w:t xml:space="preserve">       For each even equation j = 0 to n-1</w:t>
            </w:r>
          </w:p>
          <w:p w:rsidR="00A85253" w:rsidRPr="003A10BF" w:rsidRDefault="00A85253" w:rsidP="00A85253">
            <w:pPr>
              <w:pStyle w:val="Default"/>
              <w:rPr>
                <w:rFonts w:asciiTheme="majorBidi" w:hAnsiTheme="majorBidi" w:cstheme="minorBidi"/>
                <w:color w:val="auto"/>
                <w:sz w:val="22"/>
                <w:szCs w:val="22"/>
              </w:rPr>
            </w:pPr>
            <w:r w:rsidRPr="003A10BF">
              <w:rPr>
                <w:rFonts w:asciiTheme="majorBidi" w:hAnsiTheme="majorBidi" w:cstheme="minorBidi"/>
                <w:color w:val="auto"/>
                <w:sz w:val="22"/>
                <w:szCs w:val="22"/>
              </w:rPr>
              <w:t xml:space="preserve">           Solve for P[j] </w:t>
            </w:r>
          </w:p>
          <w:p w:rsidR="00A85253" w:rsidRPr="003A10BF" w:rsidRDefault="00A85253" w:rsidP="00A85253">
            <w:pPr>
              <w:pStyle w:val="Default"/>
              <w:rPr>
                <w:rFonts w:asciiTheme="majorBidi" w:hAnsiTheme="majorBidi" w:cstheme="minorBidi"/>
                <w:color w:val="auto"/>
                <w:sz w:val="22"/>
                <w:szCs w:val="22"/>
              </w:rPr>
            </w:pPr>
            <w:r w:rsidRPr="003A10BF">
              <w:rPr>
                <w:rFonts w:asciiTheme="majorBidi" w:hAnsiTheme="majorBidi" w:cstheme="minorBidi"/>
                <w:color w:val="auto"/>
                <w:sz w:val="22"/>
                <w:szCs w:val="22"/>
              </w:rPr>
              <w:t xml:space="preserve">       For each odd equation j = 1 to n</w:t>
            </w:r>
          </w:p>
          <w:p w:rsidR="00A85253" w:rsidRPr="003A10BF" w:rsidRDefault="00A85253" w:rsidP="00A85253">
            <w:pPr>
              <w:pStyle w:val="Default"/>
              <w:rPr>
                <w:rFonts w:asciiTheme="majorBidi" w:hAnsiTheme="majorBidi" w:cstheme="minorBidi"/>
                <w:color w:val="auto"/>
                <w:sz w:val="22"/>
                <w:szCs w:val="22"/>
              </w:rPr>
            </w:pPr>
            <w:r w:rsidRPr="003A10BF">
              <w:rPr>
                <w:rFonts w:asciiTheme="majorBidi" w:hAnsiTheme="majorBidi" w:cstheme="minorBidi"/>
                <w:color w:val="auto"/>
                <w:sz w:val="22"/>
                <w:szCs w:val="22"/>
              </w:rPr>
              <w:t xml:space="preserve">           Solve for P[j]</w:t>
            </w:r>
          </w:p>
          <w:p w:rsidR="00A85253" w:rsidRDefault="00A85253" w:rsidP="00A85253">
            <w:pPr>
              <w:keepNext/>
              <w:rPr>
                <w:rFonts w:eastAsiaTheme="minorEastAsia"/>
              </w:rPr>
            </w:pPr>
          </w:p>
        </w:tc>
      </w:tr>
    </w:tbl>
    <w:p w:rsidR="003A10BF" w:rsidRDefault="003A10BF" w:rsidP="003A10BF">
      <w:pPr>
        <w:pStyle w:val="Caption"/>
        <w:jc w:val="center"/>
        <w:rPr>
          <w:rFonts w:eastAsiaTheme="minorEastAsia"/>
        </w:rPr>
      </w:pPr>
      <w:r>
        <w:t xml:space="preserve">Listing </w:t>
      </w:r>
      <w:fldSimple w:instr=" SEQ Listing_ \* ARABIC ">
        <w:r w:rsidR="00FE03B5">
          <w:rPr>
            <w:noProof/>
          </w:rPr>
          <w:t>4</w:t>
        </w:r>
      </w:fldSimple>
      <w:r>
        <w:t>-</w:t>
      </w:r>
      <w:r w:rsidRPr="00F36D9F">
        <w:rPr>
          <w:rFonts w:eastAsiaTheme="minorEastAsia"/>
        </w:rPr>
        <w:t xml:space="preserve"> </w:t>
      </w:r>
      <w:r>
        <w:rPr>
          <w:rFonts w:eastAsiaTheme="minorEastAsia"/>
        </w:rPr>
        <w:t xml:space="preserve">Pseudo code of </w:t>
      </w:r>
      <w:r w:rsidRPr="00155A0B">
        <w:rPr>
          <w:rFonts w:eastAsiaTheme="minorEastAsia"/>
        </w:rPr>
        <w:t xml:space="preserve">the </w:t>
      </w:r>
      <w:r>
        <w:rPr>
          <w:rFonts w:eastAsiaTheme="minorEastAsia"/>
        </w:rPr>
        <w:t xml:space="preserve">parallelized Gauss-Seidel Relaxation (red-black) </w:t>
      </w:r>
    </w:p>
    <w:p w:rsidR="00F0253E" w:rsidRDefault="00F0253E" w:rsidP="00F0253E"/>
    <w:p w:rsidR="003A10BF" w:rsidRPr="003A10BF" w:rsidRDefault="003A10BF" w:rsidP="004A38DF">
      <w:r w:rsidRPr="003A10BF">
        <w:t xml:space="preserve">One pass of parallel </w:t>
      </w:r>
      <w:r w:rsidR="00A85253" w:rsidRPr="003A10BF">
        <w:t>Algorithm</w:t>
      </w:r>
      <w:r w:rsidR="008059E2">
        <w:t xml:space="preserve"> is presented in the following diagram</w:t>
      </w:r>
      <w:r w:rsidR="004A38DF">
        <w:t>:</w:t>
      </w:r>
      <w:r w:rsidR="008059E2">
        <w:t xml:space="preserve"> </w:t>
      </w:r>
    </w:p>
    <w:p w:rsidR="003A10BF" w:rsidRDefault="003A10BF" w:rsidP="00F0253E"/>
    <w:tbl>
      <w:tblPr>
        <w:tblStyle w:val="TableGrid"/>
        <w:tblW w:w="1035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5040"/>
      </w:tblGrid>
      <w:tr w:rsidR="003A10BF" w:rsidTr="004A38DF">
        <w:trPr>
          <w:trHeight w:val="2192"/>
        </w:trPr>
        <w:tc>
          <w:tcPr>
            <w:tcW w:w="5310" w:type="dxa"/>
          </w:tcPr>
          <w:p w:rsidR="003A10BF" w:rsidRPr="004667E9" w:rsidRDefault="003A10BF" w:rsidP="00510828">
            <w:pPr>
              <w:rPr>
                <w:rFonts w:eastAsiaTheme="minorEastAsia"/>
                <w:sz w:val="18"/>
                <w:szCs w:val="18"/>
              </w:rPr>
            </w:pPr>
            <m:oMathPara>
              <m:oMath>
                <m:r>
                  <m:rPr>
                    <m:sty m:val="p"/>
                  </m:rPr>
                  <w:rPr>
                    <w:rFonts w:ascii="Cambria Math" w:eastAsiaTheme="minorEastAsia" w:hAnsi="Cambria Math"/>
                    <w:sz w:val="18"/>
                    <w:szCs w:val="18"/>
                  </w:rPr>
                  <w:lastRenderedPageBreak/>
                  <m:t>P</m:t>
                </m:r>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0</m:t>
                    </m:r>
                  </m:e>
                </m:d>
                <m:r>
                  <w:rPr>
                    <w:rFonts w:ascii="Cambria Math" w:eastAsiaTheme="minorEastAsia" w:hAnsi="Cambria Math"/>
                    <w:sz w:val="18"/>
                    <w:szCs w:val="18"/>
                  </w:rPr>
                  <m:t>=</m:t>
                </m:r>
                <m:f>
                  <m:fPr>
                    <m:ctrlPr>
                      <w:rPr>
                        <w:rFonts w:ascii="Cambria Math" w:eastAsiaTheme="minorEastAsia" w:hAnsi="Cambria Math"/>
                        <w:i/>
                        <w:sz w:val="18"/>
                        <w:szCs w:val="18"/>
                      </w:rPr>
                    </m:ctrlPr>
                  </m:fPr>
                  <m:num>
                    <m:d>
                      <m:dPr>
                        <m:ctrlPr>
                          <w:rPr>
                            <w:rFonts w:ascii="Cambria Math" w:eastAsiaTheme="minorEastAsia" w:hAnsi="Cambria Math"/>
                            <w:i/>
                            <w:sz w:val="18"/>
                            <w:szCs w:val="18"/>
                          </w:rPr>
                        </m:ctrlPr>
                      </m:dPr>
                      <m:e>
                        <m:r>
                          <m:rPr>
                            <m:sty m:val="p"/>
                          </m:rPr>
                          <w:rPr>
                            <w:rFonts w:ascii="Cambria Math" w:eastAsiaTheme="minorEastAsia" w:hAnsi="Cambria Math"/>
                            <w:sz w:val="18"/>
                            <w:szCs w:val="18"/>
                          </w:rPr>
                          <m:t>P</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7</m:t>
                            </m:r>
                          </m:e>
                        </m:d>
                        <m:r>
                          <m:rPr>
                            <m:sty m:val="p"/>
                          </m:rPr>
                          <w:rPr>
                            <w:rFonts w:ascii="Cambria Math" w:eastAsiaTheme="minorEastAsia" w:hAnsi="Cambria Math"/>
                            <w:sz w:val="18"/>
                            <w:szCs w:val="18"/>
                          </w:rPr>
                          <m:t>+ P</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1</m:t>
                            </m:r>
                          </m:e>
                        </m:d>
                        <m:r>
                          <w:rPr>
                            <w:rFonts w:ascii="Cambria Math" w:eastAsiaTheme="minorEastAsia" w:hAnsi="Cambria Math"/>
                            <w:sz w:val="18"/>
                            <w:szCs w:val="18"/>
                          </w:rPr>
                          <m:t>-</m:t>
                        </m:r>
                        <m:r>
                          <m:rPr>
                            <m:sty m:val="p"/>
                          </m:rPr>
                          <w:rPr>
                            <w:rFonts w:ascii="Cambria Math" w:eastAsiaTheme="minorEastAsia" w:hAnsi="Cambria Math"/>
                            <w:sz w:val="18"/>
                            <w:szCs w:val="18"/>
                          </w:rPr>
                          <m:t>h×h×</m:t>
                        </m:r>
                        <m:f>
                          <m:fPr>
                            <m:ctrlPr>
                              <w:rPr>
                                <w:rFonts w:ascii="Cambria Math" w:eastAsiaTheme="minorEastAsia" w:hAnsi="Cambria Math"/>
                                <w:i/>
                                <w:sz w:val="18"/>
                                <w:szCs w:val="18"/>
                              </w:rPr>
                            </m:ctrlPr>
                          </m:fPr>
                          <m:num>
                            <m:r>
                              <m:rPr>
                                <m:sty m:val="p"/>
                              </m:rPr>
                              <w:rPr>
                                <w:rFonts w:ascii="Cambria Math" w:eastAsiaTheme="minorEastAsia" w:hAnsi="Cambria Math"/>
                                <w:sz w:val="18"/>
                                <w:szCs w:val="18"/>
                              </w:rPr>
                              <m:t>∇</m:t>
                            </m:r>
                            <m:sSup>
                              <m:sSupPr>
                                <m:ctrlPr>
                                  <w:rPr>
                                    <w:rFonts w:ascii="Cambria Math" w:eastAsiaTheme="minorEastAsia" w:hAnsi="Cambria Math"/>
                                    <w:sz w:val="18"/>
                                    <w:szCs w:val="18"/>
                                  </w:rPr>
                                </m:ctrlPr>
                              </m:sSupPr>
                              <m:e>
                                <m:acc>
                                  <m:accPr>
                                    <m:ctrlPr>
                                      <w:rPr>
                                        <w:rFonts w:ascii="Cambria Math" w:eastAsiaTheme="minorEastAsia" w:hAnsi="Cambria Math"/>
                                        <w:sz w:val="18"/>
                                        <w:szCs w:val="18"/>
                                      </w:rPr>
                                    </m:ctrlPr>
                                  </m:accPr>
                                  <m:e>
                                    <m:r>
                                      <m:rPr>
                                        <m:sty m:val="p"/>
                                      </m:rPr>
                                      <w:rPr>
                                        <w:rFonts w:ascii="Cambria Math" w:eastAsiaTheme="minorEastAsia" w:hAnsi="Cambria Math"/>
                                        <w:sz w:val="18"/>
                                        <w:szCs w:val="18"/>
                                      </w:rPr>
                                      <m:t>u</m:t>
                                    </m:r>
                                  </m:e>
                                </m:acc>
                              </m:e>
                              <m:sup>
                                <m:r>
                                  <m:rPr>
                                    <m:sty m:val="p"/>
                                  </m:rPr>
                                  <w:rPr>
                                    <w:rFonts w:ascii="Cambria Math" w:eastAsiaTheme="minorEastAsia" w:hAnsi="Cambria Math"/>
                                    <w:sz w:val="18"/>
                                    <w:szCs w:val="18"/>
                                  </w:rPr>
                                  <m:t>t+1</m:t>
                                </m:r>
                              </m:sup>
                            </m:sSup>
                          </m:num>
                          <m:den>
                            <m:r>
                              <w:rPr>
                                <w:rFonts w:ascii="Cambria Math" w:eastAsiaTheme="minorEastAsia" w:hAnsi="Cambria Math"/>
                                <w:sz w:val="18"/>
                                <w:szCs w:val="18"/>
                              </w:rPr>
                              <m:t>δt</m:t>
                            </m:r>
                          </m:den>
                        </m:f>
                        <m:r>
                          <w:rPr>
                            <w:rFonts w:ascii="Cambria Math" w:eastAsiaTheme="minorEastAsia" w:hAnsi="Cambria Math"/>
                            <w:sz w:val="18"/>
                            <w:szCs w:val="18"/>
                          </w:rPr>
                          <m:t xml:space="preserve"> </m:t>
                        </m:r>
                      </m:e>
                    </m:d>
                  </m:num>
                  <m:den>
                    <m:r>
                      <w:rPr>
                        <w:rFonts w:ascii="Cambria Math" w:eastAsiaTheme="minorEastAsia" w:hAnsi="Cambria Math"/>
                        <w:sz w:val="18"/>
                        <w:szCs w:val="18"/>
                      </w:rPr>
                      <m:t>2</m:t>
                    </m:r>
                  </m:den>
                </m:f>
              </m:oMath>
            </m:oMathPara>
          </w:p>
          <w:p w:rsidR="003A10BF" w:rsidRPr="004667E9" w:rsidRDefault="003A10BF" w:rsidP="00510828">
            <w:pPr>
              <w:rPr>
                <w:rFonts w:eastAsiaTheme="minorEastAsia"/>
                <w:sz w:val="18"/>
                <w:szCs w:val="18"/>
              </w:rPr>
            </w:pPr>
            <m:oMathPara>
              <m:oMath>
                <m:r>
                  <m:rPr>
                    <m:sty m:val="p"/>
                  </m:rPr>
                  <w:rPr>
                    <w:rFonts w:ascii="Cambria Math" w:eastAsiaTheme="minorEastAsia" w:hAnsi="Cambria Math"/>
                    <w:sz w:val="18"/>
                    <w:szCs w:val="18"/>
                  </w:rPr>
                  <m:t>P</m:t>
                </m:r>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2</m:t>
                    </m:r>
                  </m:e>
                </m:d>
                <m:r>
                  <w:rPr>
                    <w:rFonts w:ascii="Cambria Math" w:eastAsiaTheme="minorEastAsia" w:hAnsi="Cambria Math"/>
                    <w:sz w:val="18"/>
                    <w:szCs w:val="18"/>
                  </w:rPr>
                  <m:t>=</m:t>
                </m:r>
                <m:f>
                  <m:fPr>
                    <m:ctrlPr>
                      <w:rPr>
                        <w:rFonts w:ascii="Cambria Math" w:eastAsiaTheme="minorEastAsia" w:hAnsi="Cambria Math"/>
                        <w:i/>
                        <w:sz w:val="18"/>
                        <w:szCs w:val="18"/>
                      </w:rPr>
                    </m:ctrlPr>
                  </m:fPr>
                  <m:num>
                    <m:d>
                      <m:dPr>
                        <m:ctrlPr>
                          <w:rPr>
                            <w:rFonts w:ascii="Cambria Math" w:eastAsiaTheme="minorEastAsia" w:hAnsi="Cambria Math"/>
                            <w:i/>
                            <w:sz w:val="18"/>
                            <w:szCs w:val="18"/>
                          </w:rPr>
                        </m:ctrlPr>
                      </m:dPr>
                      <m:e>
                        <m:r>
                          <m:rPr>
                            <m:sty m:val="p"/>
                          </m:rPr>
                          <w:rPr>
                            <w:rFonts w:ascii="Cambria Math" w:eastAsiaTheme="minorEastAsia" w:hAnsi="Cambria Math"/>
                            <w:sz w:val="18"/>
                            <w:szCs w:val="18"/>
                          </w:rPr>
                          <m:t>P</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1</m:t>
                            </m:r>
                          </m:e>
                        </m:d>
                        <m:r>
                          <m:rPr>
                            <m:sty m:val="p"/>
                          </m:rPr>
                          <w:rPr>
                            <w:rFonts w:ascii="Cambria Math" w:eastAsiaTheme="minorEastAsia" w:hAnsi="Cambria Math"/>
                            <w:sz w:val="18"/>
                            <w:szCs w:val="18"/>
                          </w:rPr>
                          <m:t>+ P</m:t>
                        </m:r>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3</m:t>
                            </m:r>
                          </m:e>
                        </m:d>
                        <m:r>
                          <w:rPr>
                            <w:rFonts w:ascii="Cambria Math" w:eastAsiaTheme="minorEastAsia" w:hAnsi="Cambria Math"/>
                            <w:sz w:val="18"/>
                            <w:szCs w:val="18"/>
                          </w:rPr>
                          <m:t>-</m:t>
                        </m:r>
                        <m:r>
                          <m:rPr>
                            <m:sty m:val="p"/>
                          </m:rPr>
                          <w:rPr>
                            <w:rFonts w:ascii="Cambria Math" w:eastAsiaTheme="minorEastAsia" w:hAnsi="Cambria Math"/>
                            <w:sz w:val="18"/>
                            <w:szCs w:val="18"/>
                          </w:rPr>
                          <m:t>h×h×</m:t>
                        </m:r>
                        <m:f>
                          <m:fPr>
                            <m:ctrlPr>
                              <w:rPr>
                                <w:rFonts w:ascii="Cambria Math" w:eastAsiaTheme="minorEastAsia" w:hAnsi="Cambria Math"/>
                                <w:i/>
                                <w:sz w:val="18"/>
                                <w:szCs w:val="18"/>
                              </w:rPr>
                            </m:ctrlPr>
                          </m:fPr>
                          <m:num>
                            <m:r>
                              <m:rPr>
                                <m:sty m:val="p"/>
                              </m:rPr>
                              <w:rPr>
                                <w:rFonts w:ascii="Cambria Math" w:eastAsiaTheme="minorEastAsia" w:hAnsi="Cambria Math"/>
                                <w:sz w:val="18"/>
                                <w:szCs w:val="18"/>
                              </w:rPr>
                              <m:t>∇</m:t>
                            </m:r>
                            <m:sSup>
                              <m:sSupPr>
                                <m:ctrlPr>
                                  <w:rPr>
                                    <w:rFonts w:ascii="Cambria Math" w:eastAsiaTheme="minorEastAsia" w:hAnsi="Cambria Math"/>
                                    <w:sz w:val="18"/>
                                    <w:szCs w:val="18"/>
                                  </w:rPr>
                                </m:ctrlPr>
                              </m:sSupPr>
                              <m:e>
                                <m:acc>
                                  <m:accPr>
                                    <m:ctrlPr>
                                      <w:rPr>
                                        <w:rFonts w:ascii="Cambria Math" w:eastAsiaTheme="minorEastAsia" w:hAnsi="Cambria Math"/>
                                        <w:sz w:val="18"/>
                                        <w:szCs w:val="18"/>
                                      </w:rPr>
                                    </m:ctrlPr>
                                  </m:accPr>
                                  <m:e>
                                    <m:r>
                                      <m:rPr>
                                        <m:sty m:val="p"/>
                                      </m:rPr>
                                      <w:rPr>
                                        <w:rFonts w:ascii="Cambria Math" w:eastAsiaTheme="minorEastAsia" w:hAnsi="Cambria Math"/>
                                        <w:sz w:val="18"/>
                                        <w:szCs w:val="18"/>
                                      </w:rPr>
                                      <m:t>u</m:t>
                                    </m:r>
                                  </m:e>
                                </m:acc>
                              </m:e>
                              <m:sup>
                                <m:r>
                                  <m:rPr>
                                    <m:sty m:val="p"/>
                                  </m:rPr>
                                  <w:rPr>
                                    <w:rFonts w:ascii="Cambria Math" w:eastAsiaTheme="minorEastAsia" w:hAnsi="Cambria Math"/>
                                    <w:sz w:val="18"/>
                                    <w:szCs w:val="18"/>
                                  </w:rPr>
                                  <m:t>t+1</m:t>
                                </m:r>
                              </m:sup>
                            </m:sSup>
                          </m:num>
                          <m:den>
                            <m:r>
                              <w:rPr>
                                <w:rFonts w:ascii="Cambria Math" w:eastAsiaTheme="minorEastAsia" w:hAnsi="Cambria Math"/>
                                <w:sz w:val="18"/>
                                <w:szCs w:val="18"/>
                              </w:rPr>
                              <m:t>δt</m:t>
                            </m:r>
                          </m:den>
                        </m:f>
                        <m:r>
                          <w:rPr>
                            <w:rFonts w:ascii="Cambria Math" w:eastAsiaTheme="minorEastAsia" w:hAnsi="Cambria Math"/>
                            <w:sz w:val="18"/>
                            <w:szCs w:val="18"/>
                          </w:rPr>
                          <m:t xml:space="preserve"> </m:t>
                        </m:r>
                      </m:e>
                    </m:d>
                  </m:num>
                  <m:den>
                    <m:r>
                      <w:rPr>
                        <w:rFonts w:ascii="Cambria Math" w:eastAsiaTheme="minorEastAsia" w:hAnsi="Cambria Math"/>
                        <w:sz w:val="18"/>
                        <w:szCs w:val="18"/>
                      </w:rPr>
                      <m:t>2</m:t>
                    </m:r>
                  </m:den>
                </m:f>
              </m:oMath>
            </m:oMathPara>
          </w:p>
          <w:p w:rsidR="003A10BF" w:rsidRPr="004667E9" w:rsidRDefault="003A10BF" w:rsidP="00510828">
            <w:pPr>
              <w:rPr>
                <w:rFonts w:eastAsiaTheme="minorEastAsia"/>
                <w:sz w:val="18"/>
                <w:szCs w:val="18"/>
              </w:rPr>
            </w:pPr>
            <m:oMathPara>
              <m:oMath>
                <m:r>
                  <m:rPr>
                    <m:sty m:val="p"/>
                  </m:rPr>
                  <w:rPr>
                    <w:rFonts w:ascii="Cambria Math" w:eastAsiaTheme="minorEastAsia" w:hAnsi="Cambria Math"/>
                    <w:sz w:val="18"/>
                    <w:szCs w:val="18"/>
                  </w:rPr>
                  <m:t>P</m:t>
                </m:r>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4</m:t>
                    </m:r>
                  </m:e>
                </m:d>
                <m:r>
                  <w:rPr>
                    <w:rFonts w:ascii="Cambria Math" w:eastAsiaTheme="minorEastAsia" w:hAnsi="Cambria Math"/>
                    <w:sz w:val="18"/>
                    <w:szCs w:val="18"/>
                  </w:rPr>
                  <m:t>=</m:t>
                </m:r>
                <m:f>
                  <m:fPr>
                    <m:ctrlPr>
                      <w:rPr>
                        <w:rFonts w:ascii="Cambria Math" w:eastAsiaTheme="minorEastAsia" w:hAnsi="Cambria Math"/>
                        <w:i/>
                        <w:sz w:val="18"/>
                        <w:szCs w:val="18"/>
                      </w:rPr>
                    </m:ctrlPr>
                  </m:fPr>
                  <m:num>
                    <m:d>
                      <m:dPr>
                        <m:ctrlPr>
                          <w:rPr>
                            <w:rFonts w:ascii="Cambria Math" w:eastAsiaTheme="minorEastAsia" w:hAnsi="Cambria Math"/>
                            <w:i/>
                            <w:sz w:val="18"/>
                            <w:szCs w:val="18"/>
                          </w:rPr>
                        </m:ctrlPr>
                      </m:dPr>
                      <m:e>
                        <m:r>
                          <m:rPr>
                            <m:sty m:val="p"/>
                          </m:rPr>
                          <w:rPr>
                            <w:rFonts w:ascii="Cambria Math" w:eastAsiaTheme="minorEastAsia" w:hAnsi="Cambria Math"/>
                            <w:sz w:val="18"/>
                            <w:szCs w:val="18"/>
                          </w:rPr>
                          <m:t>P</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3</m:t>
                            </m:r>
                          </m:e>
                        </m:d>
                        <m:r>
                          <m:rPr>
                            <m:sty m:val="p"/>
                          </m:rPr>
                          <w:rPr>
                            <w:rFonts w:ascii="Cambria Math" w:eastAsiaTheme="minorEastAsia" w:hAnsi="Cambria Math"/>
                            <w:sz w:val="18"/>
                            <w:szCs w:val="18"/>
                          </w:rPr>
                          <m:t>+ P</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5</m:t>
                            </m:r>
                          </m:e>
                        </m:d>
                        <m:r>
                          <w:rPr>
                            <w:rFonts w:ascii="Cambria Math" w:eastAsiaTheme="minorEastAsia" w:hAnsi="Cambria Math"/>
                            <w:sz w:val="18"/>
                            <w:szCs w:val="18"/>
                          </w:rPr>
                          <m:t>-</m:t>
                        </m:r>
                        <m:r>
                          <m:rPr>
                            <m:sty m:val="p"/>
                          </m:rPr>
                          <w:rPr>
                            <w:rFonts w:ascii="Cambria Math" w:eastAsiaTheme="minorEastAsia" w:hAnsi="Cambria Math"/>
                            <w:sz w:val="18"/>
                            <w:szCs w:val="18"/>
                          </w:rPr>
                          <m:t>h×h×</m:t>
                        </m:r>
                        <m:f>
                          <m:fPr>
                            <m:ctrlPr>
                              <w:rPr>
                                <w:rFonts w:ascii="Cambria Math" w:eastAsiaTheme="minorEastAsia" w:hAnsi="Cambria Math"/>
                                <w:i/>
                                <w:sz w:val="18"/>
                                <w:szCs w:val="18"/>
                              </w:rPr>
                            </m:ctrlPr>
                          </m:fPr>
                          <m:num>
                            <m:r>
                              <m:rPr>
                                <m:sty m:val="p"/>
                              </m:rPr>
                              <w:rPr>
                                <w:rFonts w:ascii="Cambria Math" w:eastAsiaTheme="minorEastAsia" w:hAnsi="Cambria Math"/>
                                <w:sz w:val="18"/>
                                <w:szCs w:val="18"/>
                              </w:rPr>
                              <m:t>∇</m:t>
                            </m:r>
                            <m:sSup>
                              <m:sSupPr>
                                <m:ctrlPr>
                                  <w:rPr>
                                    <w:rFonts w:ascii="Cambria Math" w:eastAsiaTheme="minorEastAsia" w:hAnsi="Cambria Math"/>
                                    <w:sz w:val="18"/>
                                    <w:szCs w:val="18"/>
                                  </w:rPr>
                                </m:ctrlPr>
                              </m:sSupPr>
                              <m:e>
                                <m:acc>
                                  <m:accPr>
                                    <m:ctrlPr>
                                      <w:rPr>
                                        <w:rFonts w:ascii="Cambria Math" w:eastAsiaTheme="minorEastAsia" w:hAnsi="Cambria Math"/>
                                        <w:sz w:val="18"/>
                                        <w:szCs w:val="18"/>
                                      </w:rPr>
                                    </m:ctrlPr>
                                  </m:accPr>
                                  <m:e>
                                    <m:r>
                                      <m:rPr>
                                        <m:sty m:val="p"/>
                                      </m:rPr>
                                      <w:rPr>
                                        <w:rFonts w:ascii="Cambria Math" w:eastAsiaTheme="minorEastAsia" w:hAnsi="Cambria Math"/>
                                        <w:sz w:val="18"/>
                                        <w:szCs w:val="18"/>
                                      </w:rPr>
                                      <m:t>u</m:t>
                                    </m:r>
                                  </m:e>
                                </m:acc>
                              </m:e>
                              <m:sup>
                                <m:r>
                                  <m:rPr>
                                    <m:sty m:val="p"/>
                                  </m:rPr>
                                  <w:rPr>
                                    <w:rFonts w:ascii="Cambria Math" w:eastAsiaTheme="minorEastAsia" w:hAnsi="Cambria Math"/>
                                    <w:sz w:val="18"/>
                                    <w:szCs w:val="18"/>
                                  </w:rPr>
                                  <m:t>t+1</m:t>
                                </m:r>
                              </m:sup>
                            </m:sSup>
                          </m:num>
                          <m:den>
                            <m:r>
                              <w:rPr>
                                <w:rFonts w:ascii="Cambria Math" w:eastAsiaTheme="minorEastAsia" w:hAnsi="Cambria Math"/>
                                <w:sz w:val="18"/>
                                <w:szCs w:val="18"/>
                              </w:rPr>
                              <m:t>δt</m:t>
                            </m:r>
                          </m:den>
                        </m:f>
                        <m:r>
                          <w:rPr>
                            <w:rFonts w:ascii="Cambria Math" w:eastAsiaTheme="minorEastAsia" w:hAnsi="Cambria Math"/>
                            <w:sz w:val="18"/>
                            <w:szCs w:val="18"/>
                          </w:rPr>
                          <m:t xml:space="preserve"> </m:t>
                        </m:r>
                      </m:e>
                    </m:d>
                  </m:num>
                  <m:den>
                    <m:r>
                      <w:rPr>
                        <w:rFonts w:ascii="Cambria Math" w:eastAsiaTheme="minorEastAsia" w:hAnsi="Cambria Math"/>
                        <w:sz w:val="18"/>
                        <w:szCs w:val="18"/>
                      </w:rPr>
                      <m:t>2</m:t>
                    </m:r>
                  </m:den>
                </m:f>
              </m:oMath>
            </m:oMathPara>
          </w:p>
          <w:p w:rsidR="003A10BF" w:rsidRPr="00097031" w:rsidRDefault="003A10BF" w:rsidP="00510828">
            <w:pPr>
              <w:rPr>
                <w:rFonts w:eastAsiaTheme="minorEastAsia"/>
                <w:sz w:val="18"/>
                <w:szCs w:val="18"/>
              </w:rPr>
            </w:pPr>
            <m:oMathPara>
              <m:oMath>
                <m:r>
                  <m:rPr>
                    <m:sty m:val="p"/>
                  </m:rPr>
                  <w:rPr>
                    <w:rFonts w:ascii="Cambria Math" w:eastAsiaTheme="minorEastAsia" w:hAnsi="Cambria Math"/>
                    <w:sz w:val="18"/>
                    <w:szCs w:val="18"/>
                  </w:rPr>
                  <m:t>P</m:t>
                </m:r>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6</m:t>
                    </m:r>
                  </m:e>
                </m:d>
                <m:r>
                  <w:rPr>
                    <w:rFonts w:ascii="Cambria Math" w:eastAsiaTheme="minorEastAsia" w:hAnsi="Cambria Math"/>
                    <w:sz w:val="18"/>
                    <w:szCs w:val="18"/>
                  </w:rPr>
                  <m:t>=</m:t>
                </m:r>
                <m:f>
                  <m:fPr>
                    <m:ctrlPr>
                      <w:rPr>
                        <w:rFonts w:ascii="Cambria Math" w:eastAsiaTheme="minorEastAsia" w:hAnsi="Cambria Math"/>
                        <w:i/>
                        <w:sz w:val="18"/>
                        <w:szCs w:val="18"/>
                      </w:rPr>
                    </m:ctrlPr>
                  </m:fPr>
                  <m:num>
                    <m:d>
                      <m:dPr>
                        <m:ctrlPr>
                          <w:rPr>
                            <w:rFonts w:ascii="Cambria Math" w:eastAsiaTheme="minorEastAsia" w:hAnsi="Cambria Math"/>
                            <w:i/>
                            <w:sz w:val="18"/>
                            <w:szCs w:val="18"/>
                          </w:rPr>
                        </m:ctrlPr>
                      </m:dPr>
                      <m:e>
                        <m:r>
                          <m:rPr>
                            <m:sty m:val="p"/>
                          </m:rPr>
                          <w:rPr>
                            <w:rFonts w:ascii="Cambria Math" w:eastAsiaTheme="minorEastAsia" w:hAnsi="Cambria Math"/>
                            <w:sz w:val="18"/>
                            <w:szCs w:val="18"/>
                          </w:rPr>
                          <m:t>P</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5</m:t>
                            </m:r>
                          </m:e>
                        </m:d>
                        <m:r>
                          <m:rPr>
                            <m:sty m:val="p"/>
                          </m:rPr>
                          <w:rPr>
                            <w:rFonts w:ascii="Cambria Math" w:eastAsiaTheme="minorEastAsia" w:hAnsi="Cambria Math"/>
                            <w:sz w:val="18"/>
                            <w:szCs w:val="18"/>
                          </w:rPr>
                          <m:t>+ P</m:t>
                        </m:r>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7</m:t>
                            </m:r>
                          </m:e>
                        </m:d>
                        <m:r>
                          <w:rPr>
                            <w:rFonts w:ascii="Cambria Math" w:eastAsiaTheme="minorEastAsia" w:hAnsi="Cambria Math"/>
                            <w:sz w:val="18"/>
                            <w:szCs w:val="18"/>
                          </w:rPr>
                          <m:t>-</m:t>
                        </m:r>
                        <m:r>
                          <m:rPr>
                            <m:sty m:val="p"/>
                          </m:rPr>
                          <w:rPr>
                            <w:rFonts w:ascii="Cambria Math" w:eastAsiaTheme="minorEastAsia" w:hAnsi="Cambria Math"/>
                            <w:sz w:val="18"/>
                            <w:szCs w:val="18"/>
                          </w:rPr>
                          <m:t>h×h×</m:t>
                        </m:r>
                        <m:f>
                          <m:fPr>
                            <m:ctrlPr>
                              <w:rPr>
                                <w:rFonts w:ascii="Cambria Math" w:eastAsiaTheme="minorEastAsia" w:hAnsi="Cambria Math"/>
                                <w:i/>
                                <w:sz w:val="18"/>
                                <w:szCs w:val="18"/>
                              </w:rPr>
                            </m:ctrlPr>
                          </m:fPr>
                          <m:num>
                            <m:r>
                              <m:rPr>
                                <m:sty m:val="p"/>
                              </m:rPr>
                              <w:rPr>
                                <w:rFonts w:ascii="Cambria Math" w:eastAsiaTheme="minorEastAsia" w:hAnsi="Cambria Math"/>
                                <w:sz w:val="18"/>
                                <w:szCs w:val="18"/>
                              </w:rPr>
                              <m:t>∇</m:t>
                            </m:r>
                            <m:sSup>
                              <m:sSupPr>
                                <m:ctrlPr>
                                  <w:rPr>
                                    <w:rFonts w:ascii="Cambria Math" w:eastAsiaTheme="minorEastAsia" w:hAnsi="Cambria Math"/>
                                    <w:sz w:val="18"/>
                                    <w:szCs w:val="18"/>
                                  </w:rPr>
                                </m:ctrlPr>
                              </m:sSupPr>
                              <m:e>
                                <m:acc>
                                  <m:accPr>
                                    <m:ctrlPr>
                                      <w:rPr>
                                        <w:rFonts w:ascii="Cambria Math" w:eastAsiaTheme="minorEastAsia" w:hAnsi="Cambria Math"/>
                                        <w:sz w:val="18"/>
                                        <w:szCs w:val="18"/>
                                      </w:rPr>
                                    </m:ctrlPr>
                                  </m:accPr>
                                  <m:e>
                                    <m:r>
                                      <m:rPr>
                                        <m:sty m:val="p"/>
                                      </m:rPr>
                                      <w:rPr>
                                        <w:rFonts w:ascii="Cambria Math" w:eastAsiaTheme="minorEastAsia" w:hAnsi="Cambria Math"/>
                                        <w:sz w:val="18"/>
                                        <w:szCs w:val="18"/>
                                      </w:rPr>
                                      <m:t>u</m:t>
                                    </m:r>
                                  </m:e>
                                </m:acc>
                              </m:e>
                              <m:sup>
                                <m:r>
                                  <m:rPr>
                                    <m:sty m:val="p"/>
                                  </m:rPr>
                                  <w:rPr>
                                    <w:rFonts w:ascii="Cambria Math" w:eastAsiaTheme="minorEastAsia" w:hAnsi="Cambria Math"/>
                                    <w:sz w:val="18"/>
                                    <w:szCs w:val="18"/>
                                  </w:rPr>
                                  <m:t>t+1</m:t>
                                </m:r>
                              </m:sup>
                            </m:sSup>
                          </m:num>
                          <m:den>
                            <m:r>
                              <w:rPr>
                                <w:rFonts w:ascii="Cambria Math" w:eastAsiaTheme="minorEastAsia" w:hAnsi="Cambria Math"/>
                                <w:sz w:val="18"/>
                                <w:szCs w:val="18"/>
                              </w:rPr>
                              <m:t>δt</m:t>
                            </m:r>
                          </m:den>
                        </m:f>
                        <m:r>
                          <w:rPr>
                            <w:rFonts w:ascii="Cambria Math" w:eastAsiaTheme="minorEastAsia" w:hAnsi="Cambria Math"/>
                            <w:sz w:val="18"/>
                            <w:szCs w:val="18"/>
                          </w:rPr>
                          <m:t xml:space="preserve"> </m:t>
                        </m:r>
                      </m:e>
                    </m:d>
                  </m:num>
                  <m:den>
                    <m:r>
                      <w:rPr>
                        <w:rFonts w:ascii="Cambria Math" w:eastAsiaTheme="minorEastAsia" w:hAnsi="Cambria Math"/>
                        <w:sz w:val="18"/>
                        <w:szCs w:val="18"/>
                      </w:rPr>
                      <m:t>2</m:t>
                    </m:r>
                  </m:den>
                </m:f>
              </m:oMath>
            </m:oMathPara>
          </w:p>
        </w:tc>
        <w:tc>
          <w:tcPr>
            <w:tcW w:w="5040" w:type="dxa"/>
          </w:tcPr>
          <w:p w:rsidR="003A10BF" w:rsidRPr="004667E9" w:rsidRDefault="003A10BF" w:rsidP="00510828">
            <w:pPr>
              <w:rPr>
                <w:rFonts w:eastAsiaTheme="minorEastAsia"/>
                <w:sz w:val="18"/>
                <w:szCs w:val="18"/>
              </w:rPr>
            </w:pPr>
            <m:oMathPara>
              <m:oMath>
                <m:r>
                  <m:rPr>
                    <m:sty m:val="p"/>
                  </m:rPr>
                  <w:rPr>
                    <w:rFonts w:ascii="Cambria Math" w:eastAsiaTheme="minorEastAsia" w:hAnsi="Cambria Math"/>
                    <w:sz w:val="18"/>
                    <w:szCs w:val="18"/>
                  </w:rPr>
                  <m:t>P</m:t>
                </m:r>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1</m:t>
                    </m:r>
                  </m:e>
                </m:d>
                <m:r>
                  <w:rPr>
                    <w:rFonts w:ascii="Cambria Math" w:eastAsiaTheme="minorEastAsia" w:hAnsi="Cambria Math"/>
                    <w:sz w:val="18"/>
                    <w:szCs w:val="18"/>
                  </w:rPr>
                  <m:t>=</m:t>
                </m:r>
                <m:f>
                  <m:fPr>
                    <m:ctrlPr>
                      <w:rPr>
                        <w:rFonts w:ascii="Cambria Math" w:eastAsiaTheme="minorEastAsia" w:hAnsi="Cambria Math"/>
                        <w:i/>
                        <w:sz w:val="18"/>
                        <w:szCs w:val="18"/>
                      </w:rPr>
                    </m:ctrlPr>
                  </m:fPr>
                  <m:num>
                    <m:d>
                      <m:dPr>
                        <m:ctrlPr>
                          <w:rPr>
                            <w:rFonts w:ascii="Cambria Math" w:eastAsiaTheme="minorEastAsia" w:hAnsi="Cambria Math"/>
                            <w:i/>
                            <w:sz w:val="18"/>
                            <w:szCs w:val="18"/>
                          </w:rPr>
                        </m:ctrlPr>
                      </m:dPr>
                      <m:e>
                        <m:r>
                          <m:rPr>
                            <m:sty m:val="p"/>
                          </m:rPr>
                          <w:rPr>
                            <w:rFonts w:ascii="Cambria Math" w:eastAsiaTheme="minorEastAsia" w:hAnsi="Cambria Math"/>
                            <w:sz w:val="18"/>
                            <w:szCs w:val="18"/>
                          </w:rPr>
                          <m:t>P</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0</m:t>
                            </m:r>
                          </m:e>
                        </m:d>
                        <m:r>
                          <m:rPr>
                            <m:sty m:val="p"/>
                          </m:rPr>
                          <w:rPr>
                            <w:rFonts w:ascii="Cambria Math" w:eastAsiaTheme="minorEastAsia" w:hAnsi="Cambria Math"/>
                            <w:sz w:val="18"/>
                            <w:szCs w:val="18"/>
                          </w:rPr>
                          <m:t>+ P</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2</m:t>
                            </m:r>
                          </m:e>
                        </m:d>
                        <m:r>
                          <w:rPr>
                            <w:rFonts w:ascii="Cambria Math" w:eastAsiaTheme="minorEastAsia" w:hAnsi="Cambria Math"/>
                            <w:sz w:val="18"/>
                            <w:szCs w:val="18"/>
                          </w:rPr>
                          <m:t>-</m:t>
                        </m:r>
                        <m:r>
                          <m:rPr>
                            <m:sty m:val="p"/>
                          </m:rPr>
                          <w:rPr>
                            <w:rFonts w:ascii="Cambria Math" w:eastAsiaTheme="minorEastAsia" w:hAnsi="Cambria Math"/>
                            <w:sz w:val="18"/>
                            <w:szCs w:val="18"/>
                          </w:rPr>
                          <m:t>h×h×</m:t>
                        </m:r>
                        <m:f>
                          <m:fPr>
                            <m:ctrlPr>
                              <w:rPr>
                                <w:rFonts w:ascii="Cambria Math" w:eastAsiaTheme="minorEastAsia" w:hAnsi="Cambria Math"/>
                                <w:i/>
                                <w:sz w:val="18"/>
                                <w:szCs w:val="18"/>
                              </w:rPr>
                            </m:ctrlPr>
                          </m:fPr>
                          <m:num>
                            <m:r>
                              <m:rPr>
                                <m:sty m:val="p"/>
                              </m:rPr>
                              <w:rPr>
                                <w:rFonts w:ascii="Cambria Math" w:eastAsiaTheme="minorEastAsia" w:hAnsi="Cambria Math"/>
                                <w:sz w:val="18"/>
                                <w:szCs w:val="18"/>
                              </w:rPr>
                              <m:t>∇</m:t>
                            </m:r>
                            <m:sSup>
                              <m:sSupPr>
                                <m:ctrlPr>
                                  <w:rPr>
                                    <w:rFonts w:ascii="Cambria Math" w:eastAsiaTheme="minorEastAsia" w:hAnsi="Cambria Math"/>
                                    <w:sz w:val="18"/>
                                    <w:szCs w:val="18"/>
                                  </w:rPr>
                                </m:ctrlPr>
                              </m:sSupPr>
                              <m:e>
                                <m:acc>
                                  <m:accPr>
                                    <m:ctrlPr>
                                      <w:rPr>
                                        <w:rFonts w:ascii="Cambria Math" w:eastAsiaTheme="minorEastAsia" w:hAnsi="Cambria Math"/>
                                        <w:sz w:val="18"/>
                                        <w:szCs w:val="18"/>
                                      </w:rPr>
                                    </m:ctrlPr>
                                  </m:accPr>
                                  <m:e>
                                    <m:r>
                                      <m:rPr>
                                        <m:sty m:val="p"/>
                                      </m:rPr>
                                      <w:rPr>
                                        <w:rFonts w:ascii="Cambria Math" w:eastAsiaTheme="minorEastAsia" w:hAnsi="Cambria Math"/>
                                        <w:sz w:val="18"/>
                                        <w:szCs w:val="18"/>
                                      </w:rPr>
                                      <m:t>u</m:t>
                                    </m:r>
                                  </m:e>
                                </m:acc>
                              </m:e>
                              <m:sup>
                                <m:r>
                                  <m:rPr>
                                    <m:sty m:val="p"/>
                                  </m:rPr>
                                  <w:rPr>
                                    <w:rFonts w:ascii="Cambria Math" w:eastAsiaTheme="minorEastAsia" w:hAnsi="Cambria Math"/>
                                    <w:sz w:val="18"/>
                                    <w:szCs w:val="18"/>
                                  </w:rPr>
                                  <m:t>t+1</m:t>
                                </m:r>
                              </m:sup>
                            </m:sSup>
                          </m:num>
                          <m:den>
                            <m:r>
                              <w:rPr>
                                <w:rFonts w:ascii="Cambria Math" w:eastAsiaTheme="minorEastAsia" w:hAnsi="Cambria Math"/>
                                <w:sz w:val="18"/>
                                <w:szCs w:val="18"/>
                              </w:rPr>
                              <m:t>δt</m:t>
                            </m:r>
                          </m:den>
                        </m:f>
                        <m:r>
                          <w:rPr>
                            <w:rFonts w:ascii="Cambria Math" w:eastAsiaTheme="minorEastAsia" w:hAnsi="Cambria Math"/>
                            <w:sz w:val="18"/>
                            <w:szCs w:val="18"/>
                          </w:rPr>
                          <m:t xml:space="preserve"> </m:t>
                        </m:r>
                      </m:e>
                    </m:d>
                  </m:num>
                  <m:den>
                    <m:r>
                      <w:rPr>
                        <w:rFonts w:ascii="Cambria Math" w:eastAsiaTheme="minorEastAsia" w:hAnsi="Cambria Math"/>
                        <w:sz w:val="18"/>
                        <w:szCs w:val="18"/>
                      </w:rPr>
                      <m:t>2</m:t>
                    </m:r>
                  </m:den>
                </m:f>
              </m:oMath>
            </m:oMathPara>
          </w:p>
          <w:p w:rsidR="003A10BF" w:rsidRPr="004667E9" w:rsidRDefault="003A10BF" w:rsidP="00510828">
            <w:pPr>
              <w:rPr>
                <w:rFonts w:eastAsiaTheme="minorEastAsia"/>
                <w:sz w:val="18"/>
                <w:szCs w:val="18"/>
              </w:rPr>
            </w:pPr>
            <m:oMathPara>
              <m:oMath>
                <m:r>
                  <m:rPr>
                    <m:sty m:val="p"/>
                  </m:rPr>
                  <w:rPr>
                    <w:rFonts w:ascii="Cambria Math" w:eastAsiaTheme="minorEastAsia" w:hAnsi="Cambria Math"/>
                    <w:sz w:val="18"/>
                    <w:szCs w:val="18"/>
                  </w:rPr>
                  <m:t>P</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3</m:t>
                    </m:r>
                  </m:e>
                </m:d>
                <m:r>
                  <w:rPr>
                    <w:rFonts w:ascii="Cambria Math" w:eastAsiaTheme="minorEastAsia" w:hAnsi="Cambria Math"/>
                    <w:sz w:val="18"/>
                    <w:szCs w:val="18"/>
                  </w:rPr>
                  <m:t>=</m:t>
                </m:r>
                <m:f>
                  <m:fPr>
                    <m:ctrlPr>
                      <w:rPr>
                        <w:rFonts w:ascii="Cambria Math" w:eastAsiaTheme="minorEastAsia" w:hAnsi="Cambria Math"/>
                        <w:i/>
                        <w:sz w:val="18"/>
                        <w:szCs w:val="18"/>
                      </w:rPr>
                    </m:ctrlPr>
                  </m:fPr>
                  <m:num>
                    <m:d>
                      <m:dPr>
                        <m:ctrlPr>
                          <w:rPr>
                            <w:rFonts w:ascii="Cambria Math" w:eastAsiaTheme="minorEastAsia" w:hAnsi="Cambria Math"/>
                            <w:i/>
                            <w:sz w:val="18"/>
                            <w:szCs w:val="18"/>
                          </w:rPr>
                        </m:ctrlPr>
                      </m:dPr>
                      <m:e>
                        <m:r>
                          <m:rPr>
                            <m:sty m:val="p"/>
                          </m:rPr>
                          <w:rPr>
                            <w:rFonts w:ascii="Cambria Math" w:eastAsiaTheme="minorEastAsia" w:hAnsi="Cambria Math"/>
                            <w:sz w:val="18"/>
                            <w:szCs w:val="18"/>
                          </w:rPr>
                          <m:t>P</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2</m:t>
                            </m:r>
                          </m:e>
                        </m:d>
                        <m:r>
                          <m:rPr>
                            <m:sty m:val="p"/>
                          </m:rPr>
                          <w:rPr>
                            <w:rFonts w:ascii="Cambria Math" w:eastAsiaTheme="minorEastAsia" w:hAnsi="Cambria Math"/>
                            <w:sz w:val="18"/>
                            <w:szCs w:val="18"/>
                          </w:rPr>
                          <m:t>+ P</m:t>
                        </m:r>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4</m:t>
                            </m:r>
                          </m:e>
                        </m:d>
                        <m:r>
                          <w:rPr>
                            <w:rFonts w:ascii="Cambria Math" w:eastAsiaTheme="minorEastAsia" w:hAnsi="Cambria Math"/>
                            <w:sz w:val="18"/>
                            <w:szCs w:val="18"/>
                          </w:rPr>
                          <m:t>-</m:t>
                        </m:r>
                        <m:r>
                          <m:rPr>
                            <m:sty m:val="p"/>
                          </m:rPr>
                          <w:rPr>
                            <w:rFonts w:ascii="Cambria Math" w:eastAsiaTheme="minorEastAsia" w:hAnsi="Cambria Math"/>
                            <w:sz w:val="18"/>
                            <w:szCs w:val="18"/>
                          </w:rPr>
                          <m:t>h×h×</m:t>
                        </m:r>
                        <m:f>
                          <m:fPr>
                            <m:ctrlPr>
                              <w:rPr>
                                <w:rFonts w:ascii="Cambria Math" w:eastAsiaTheme="minorEastAsia" w:hAnsi="Cambria Math"/>
                                <w:i/>
                                <w:sz w:val="18"/>
                                <w:szCs w:val="18"/>
                              </w:rPr>
                            </m:ctrlPr>
                          </m:fPr>
                          <m:num>
                            <m:r>
                              <m:rPr>
                                <m:sty m:val="p"/>
                              </m:rPr>
                              <w:rPr>
                                <w:rFonts w:ascii="Cambria Math" w:eastAsiaTheme="minorEastAsia" w:hAnsi="Cambria Math"/>
                                <w:sz w:val="18"/>
                                <w:szCs w:val="18"/>
                              </w:rPr>
                              <m:t>∇</m:t>
                            </m:r>
                            <m:sSup>
                              <m:sSupPr>
                                <m:ctrlPr>
                                  <w:rPr>
                                    <w:rFonts w:ascii="Cambria Math" w:eastAsiaTheme="minorEastAsia" w:hAnsi="Cambria Math"/>
                                    <w:sz w:val="18"/>
                                    <w:szCs w:val="18"/>
                                  </w:rPr>
                                </m:ctrlPr>
                              </m:sSupPr>
                              <m:e>
                                <m:acc>
                                  <m:accPr>
                                    <m:ctrlPr>
                                      <w:rPr>
                                        <w:rFonts w:ascii="Cambria Math" w:eastAsiaTheme="minorEastAsia" w:hAnsi="Cambria Math"/>
                                        <w:sz w:val="18"/>
                                        <w:szCs w:val="18"/>
                                      </w:rPr>
                                    </m:ctrlPr>
                                  </m:accPr>
                                  <m:e>
                                    <m:r>
                                      <m:rPr>
                                        <m:sty m:val="p"/>
                                      </m:rPr>
                                      <w:rPr>
                                        <w:rFonts w:ascii="Cambria Math" w:eastAsiaTheme="minorEastAsia" w:hAnsi="Cambria Math"/>
                                        <w:sz w:val="18"/>
                                        <w:szCs w:val="18"/>
                                      </w:rPr>
                                      <m:t>u</m:t>
                                    </m:r>
                                  </m:e>
                                </m:acc>
                              </m:e>
                              <m:sup>
                                <m:r>
                                  <m:rPr>
                                    <m:sty m:val="p"/>
                                  </m:rPr>
                                  <w:rPr>
                                    <w:rFonts w:ascii="Cambria Math" w:eastAsiaTheme="minorEastAsia" w:hAnsi="Cambria Math"/>
                                    <w:sz w:val="18"/>
                                    <w:szCs w:val="18"/>
                                  </w:rPr>
                                  <m:t>t+1</m:t>
                                </m:r>
                              </m:sup>
                            </m:sSup>
                          </m:num>
                          <m:den>
                            <m:r>
                              <w:rPr>
                                <w:rFonts w:ascii="Cambria Math" w:eastAsiaTheme="minorEastAsia" w:hAnsi="Cambria Math"/>
                                <w:sz w:val="18"/>
                                <w:szCs w:val="18"/>
                              </w:rPr>
                              <m:t>δt</m:t>
                            </m:r>
                          </m:den>
                        </m:f>
                        <m:r>
                          <w:rPr>
                            <w:rFonts w:ascii="Cambria Math" w:eastAsiaTheme="minorEastAsia" w:hAnsi="Cambria Math"/>
                            <w:sz w:val="18"/>
                            <w:szCs w:val="18"/>
                          </w:rPr>
                          <m:t xml:space="preserve"> </m:t>
                        </m:r>
                      </m:e>
                    </m:d>
                  </m:num>
                  <m:den>
                    <m:r>
                      <w:rPr>
                        <w:rFonts w:ascii="Cambria Math" w:eastAsiaTheme="minorEastAsia" w:hAnsi="Cambria Math"/>
                        <w:sz w:val="18"/>
                        <w:szCs w:val="18"/>
                      </w:rPr>
                      <m:t>2</m:t>
                    </m:r>
                  </m:den>
                </m:f>
              </m:oMath>
            </m:oMathPara>
          </w:p>
          <w:p w:rsidR="003A10BF" w:rsidRPr="004667E9" w:rsidRDefault="003A10BF" w:rsidP="00510828">
            <w:pPr>
              <w:rPr>
                <w:rFonts w:eastAsiaTheme="minorEastAsia"/>
                <w:sz w:val="18"/>
                <w:szCs w:val="18"/>
              </w:rPr>
            </w:pPr>
            <m:oMathPara>
              <m:oMath>
                <m:r>
                  <m:rPr>
                    <m:sty m:val="p"/>
                  </m:rPr>
                  <w:rPr>
                    <w:rFonts w:ascii="Cambria Math" w:eastAsiaTheme="minorEastAsia" w:hAnsi="Cambria Math"/>
                    <w:sz w:val="18"/>
                    <w:szCs w:val="18"/>
                  </w:rPr>
                  <m:t>P</m:t>
                </m:r>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5</m:t>
                    </m:r>
                  </m:e>
                </m:d>
                <m:r>
                  <w:rPr>
                    <w:rFonts w:ascii="Cambria Math" w:eastAsiaTheme="minorEastAsia" w:hAnsi="Cambria Math"/>
                    <w:sz w:val="18"/>
                    <w:szCs w:val="18"/>
                  </w:rPr>
                  <m:t>=</m:t>
                </m:r>
                <m:f>
                  <m:fPr>
                    <m:ctrlPr>
                      <w:rPr>
                        <w:rFonts w:ascii="Cambria Math" w:eastAsiaTheme="minorEastAsia" w:hAnsi="Cambria Math"/>
                        <w:i/>
                        <w:sz w:val="18"/>
                        <w:szCs w:val="18"/>
                      </w:rPr>
                    </m:ctrlPr>
                  </m:fPr>
                  <m:num>
                    <m:d>
                      <m:dPr>
                        <m:ctrlPr>
                          <w:rPr>
                            <w:rFonts w:ascii="Cambria Math" w:eastAsiaTheme="minorEastAsia" w:hAnsi="Cambria Math"/>
                            <w:i/>
                            <w:sz w:val="18"/>
                            <w:szCs w:val="18"/>
                          </w:rPr>
                        </m:ctrlPr>
                      </m:dPr>
                      <m:e>
                        <m:r>
                          <m:rPr>
                            <m:sty m:val="p"/>
                          </m:rPr>
                          <w:rPr>
                            <w:rFonts w:ascii="Cambria Math" w:eastAsiaTheme="minorEastAsia" w:hAnsi="Cambria Math"/>
                            <w:sz w:val="18"/>
                            <w:szCs w:val="18"/>
                          </w:rPr>
                          <m:t>P</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4</m:t>
                            </m:r>
                          </m:e>
                        </m:d>
                        <m:r>
                          <m:rPr>
                            <m:sty m:val="p"/>
                          </m:rPr>
                          <w:rPr>
                            <w:rFonts w:ascii="Cambria Math" w:eastAsiaTheme="minorEastAsia" w:hAnsi="Cambria Math"/>
                            <w:sz w:val="18"/>
                            <w:szCs w:val="18"/>
                          </w:rPr>
                          <m:t>+ P</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6</m:t>
                            </m:r>
                          </m:e>
                        </m:d>
                        <m:r>
                          <w:rPr>
                            <w:rFonts w:ascii="Cambria Math" w:eastAsiaTheme="minorEastAsia" w:hAnsi="Cambria Math"/>
                            <w:sz w:val="18"/>
                            <w:szCs w:val="18"/>
                          </w:rPr>
                          <m:t>-</m:t>
                        </m:r>
                        <m:r>
                          <m:rPr>
                            <m:sty m:val="p"/>
                          </m:rPr>
                          <w:rPr>
                            <w:rFonts w:ascii="Cambria Math" w:eastAsiaTheme="minorEastAsia" w:hAnsi="Cambria Math"/>
                            <w:sz w:val="18"/>
                            <w:szCs w:val="18"/>
                          </w:rPr>
                          <m:t>h×h×</m:t>
                        </m:r>
                        <m:f>
                          <m:fPr>
                            <m:ctrlPr>
                              <w:rPr>
                                <w:rFonts w:ascii="Cambria Math" w:eastAsiaTheme="minorEastAsia" w:hAnsi="Cambria Math"/>
                                <w:i/>
                                <w:sz w:val="18"/>
                                <w:szCs w:val="18"/>
                              </w:rPr>
                            </m:ctrlPr>
                          </m:fPr>
                          <m:num>
                            <m:r>
                              <m:rPr>
                                <m:sty m:val="p"/>
                              </m:rPr>
                              <w:rPr>
                                <w:rFonts w:ascii="Cambria Math" w:eastAsiaTheme="minorEastAsia" w:hAnsi="Cambria Math"/>
                                <w:sz w:val="18"/>
                                <w:szCs w:val="18"/>
                              </w:rPr>
                              <m:t>∇</m:t>
                            </m:r>
                            <m:sSup>
                              <m:sSupPr>
                                <m:ctrlPr>
                                  <w:rPr>
                                    <w:rFonts w:ascii="Cambria Math" w:eastAsiaTheme="minorEastAsia" w:hAnsi="Cambria Math"/>
                                    <w:sz w:val="18"/>
                                    <w:szCs w:val="18"/>
                                  </w:rPr>
                                </m:ctrlPr>
                              </m:sSupPr>
                              <m:e>
                                <m:acc>
                                  <m:accPr>
                                    <m:ctrlPr>
                                      <w:rPr>
                                        <w:rFonts w:ascii="Cambria Math" w:eastAsiaTheme="minorEastAsia" w:hAnsi="Cambria Math"/>
                                        <w:sz w:val="18"/>
                                        <w:szCs w:val="18"/>
                                      </w:rPr>
                                    </m:ctrlPr>
                                  </m:accPr>
                                  <m:e>
                                    <m:r>
                                      <m:rPr>
                                        <m:sty m:val="p"/>
                                      </m:rPr>
                                      <w:rPr>
                                        <w:rFonts w:ascii="Cambria Math" w:eastAsiaTheme="minorEastAsia" w:hAnsi="Cambria Math"/>
                                        <w:sz w:val="18"/>
                                        <w:szCs w:val="18"/>
                                      </w:rPr>
                                      <m:t>u</m:t>
                                    </m:r>
                                  </m:e>
                                </m:acc>
                              </m:e>
                              <m:sup>
                                <m:r>
                                  <m:rPr>
                                    <m:sty m:val="p"/>
                                  </m:rPr>
                                  <w:rPr>
                                    <w:rFonts w:ascii="Cambria Math" w:eastAsiaTheme="minorEastAsia" w:hAnsi="Cambria Math"/>
                                    <w:sz w:val="18"/>
                                    <w:szCs w:val="18"/>
                                  </w:rPr>
                                  <m:t>t+1</m:t>
                                </m:r>
                              </m:sup>
                            </m:sSup>
                          </m:num>
                          <m:den>
                            <m:r>
                              <w:rPr>
                                <w:rFonts w:ascii="Cambria Math" w:eastAsiaTheme="minorEastAsia" w:hAnsi="Cambria Math"/>
                                <w:sz w:val="18"/>
                                <w:szCs w:val="18"/>
                              </w:rPr>
                              <m:t>δt</m:t>
                            </m:r>
                          </m:den>
                        </m:f>
                        <m:r>
                          <w:rPr>
                            <w:rFonts w:ascii="Cambria Math" w:eastAsiaTheme="minorEastAsia" w:hAnsi="Cambria Math"/>
                            <w:sz w:val="18"/>
                            <w:szCs w:val="18"/>
                          </w:rPr>
                          <m:t xml:space="preserve"> </m:t>
                        </m:r>
                      </m:e>
                    </m:d>
                  </m:num>
                  <m:den>
                    <m:r>
                      <w:rPr>
                        <w:rFonts w:ascii="Cambria Math" w:eastAsiaTheme="minorEastAsia" w:hAnsi="Cambria Math"/>
                        <w:sz w:val="18"/>
                        <w:szCs w:val="18"/>
                      </w:rPr>
                      <m:t>2</m:t>
                    </m:r>
                  </m:den>
                </m:f>
              </m:oMath>
            </m:oMathPara>
          </w:p>
          <w:p w:rsidR="003A10BF" w:rsidRPr="00097031" w:rsidRDefault="003A10BF" w:rsidP="00510828">
            <w:pPr>
              <w:rPr>
                <w:rFonts w:eastAsiaTheme="minorEastAsia"/>
                <w:sz w:val="18"/>
                <w:szCs w:val="18"/>
              </w:rPr>
            </w:pPr>
            <m:oMathPara>
              <m:oMath>
                <m:r>
                  <m:rPr>
                    <m:sty m:val="p"/>
                  </m:rPr>
                  <w:rPr>
                    <w:rFonts w:ascii="Cambria Math" w:eastAsiaTheme="minorEastAsia" w:hAnsi="Cambria Math"/>
                    <w:sz w:val="18"/>
                    <w:szCs w:val="18"/>
                  </w:rPr>
                  <m:t>P</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7</m:t>
                    </m:r>
                  </m:e>
                </m:d>
                <m:r>
                  <w:rPr>
                    <w:rFonts w:ascii="Cambria Math" w:eastAsiaTheme="minorEastAsia" w:hAnsi="Cambria Math"/>
                    <w:sz w:val="18"/>
                    <w:szCs w:val="18"/>
                  </w:rPr>
                  <m:t>=</m:t>
                </m:r>
                <m:f>
                  <m:fPr>
                    <m:ctrlPr>
                      <w:rPr>
                        <w:rFonts w:ascii="Cambria Math" w:eastAsiaTheme="minorEastAsia" w:hAnsi="Cambria Math"/>
                        <w:i/>
                        <w:sz w:val="18"/>
                        <w:szCs w:val="18"/>
                      </w:rPr>
                    </m:ctrlPr>
                  </m:fPr>
                  <m:num>
                    <m:d>
                      <m:dPr>
                        <m:ctrlPr>
                          <w:rPr>
                            <w:rFonts w:ascii="Cambria Math" w:eastAsiaTheme="minorEastAsia" w:hAnsi="Cambria Math"/>
                            <w:i/>
                            <w:sz w:val="18"/>
                            <w:szCs w:val="18"/>
                          </w:rPr>
                        </m:ctrlPr>
                      </m:dPr>
                      <m:e>
                        <m:r>
                          <m:rPr>
                            <m:sty m:val="p"/>
                          </m:rPr>
                          <w:rPr>
                            <w:rFonts w:ascii="Cambria Math" w:eastAsiaTheme="minorEastAsia" w:hAnsi="Cambria Math"/>
                            <w:sz w:val="18"/>
                            <w:szCs w:val="18"/>
                          </w:rPr>
                          <m:t>P</m:t>
                        </m:r>
                        <m:d>
                          <m:dPr>
                            <m:begChr m:val="["/>
                            <m:endChr m:val="]"/>
                            <m:ctrlPr>
                              <w:rPr>
                                <w:rFonts w:ascii="Cambria Math" w:eastAsiaTheme="minorEastAsia" w:hAnsi="Cambria Math"/>
                                <w:sz w:val="18"/>
                                <w:szCs w:val="18"/>
                              </w:rPr>
                            </m:ctrlPr>
                          </m:dPr>
                          <m:e>
                            <m:r>
                              <w:rPr>
                                <w:rFonts w:ascii="Cambria Math" w:eastAsiaTheme="minorEastAsia" w:hAnsi="Cambria Math"/>
                                <w:sz w:val="18"/>
                                <w:szCs w:val="18"/>
                              </w:rPr>
                              <m:t>6</m:t>
                            </m:r>
                          </m:e>
                        </m:d>
                        <m:r>
                          <m:rPr>
                            <m:sty m:val="p"/>
                          </m:rPr>
                          <w:rPr>
                            <w:rFonts w:ascii="Cambria Math" w:eastAsiaTheme="minorEastAsia" w:hAnsi="Cambria Math"/>
                            <w:sz w:val="18"/>
                            <w:szCs w:val="18"/>
                          </w:rPr>
                          <m:t>+ P</m:t>
                        </m:r>
                        <m:d>
                          <m:dPr>
                            <m:begChr m:val="["/>
                            <m:endChr m:val="]"/>
                            <m:ctrlPr>
                              <w:rPr>
                                <w:rFonts w:ascii="Cambria Math" w:eastAsiaTheme="minorEastAsia" w:hAnsi="Cambria Math"/>
                                <w:sz w:val="18"/>
                                <w:szCs w:val="18"/>
                              </w:rPr>
                            </m:ctrlPr>
                          </m:dPr>
                          <m:e>
                            <m:r>
                              <m:rPr>
                                <m:sty m:val="p"/>
                              </m:rPr>
                              <w:rPr>
                                <w:rFonts w:ascii="Cambria Math" w:eastAsiaTheme="minorEastAsia" w:hAnsi="Cambria Math"/>
                                <w:sz w:val="18"/>
                                <w:szCs w:val="18"/>
                              </w:rPr>
                              <m:t>0</m:t>
                            </m:r>
                          </m:e>
                        </m:d>
                        <m:r>
                          <w:rPr>
                            <w:rFonts w:ascii="Cambria Math" w:eastAsiaTheme="minorEastAsia" w:hAnsi="Cambria Math"/>
                            <w:sz w:val="18"/>
                            <w:szCs w:val="18"/>
                          </w:rPr>
                          <m:t>-</m:t>
                        </m:r>
                        <m:r>
                          <m:rPr>
                            <m:sty m:val="p"/>
                          </m:rPr>
                          <w:rPr>
                            <w:rFonts w:ascii="Cambria Math" w:eastAsiaTheme="minorEastAsia" w:hAnsi="Cambria Math"/>
                            <w:sz w:val="18"/>
                            <w:szCs w:val="18"/>
                          </w:rPr>
                          <m:t>h×h×</m:t>
                        </m:r>
                        <m:f>
                          <m:fPr>
                            <m:ctrlPr>
                              <w:rPr>
                                <w:rFonts w:ascii="Cambria Math" w:eastAsiaTheme="minorEastAsia" w:hAnsi="Cambria Math"/>
                                <w:i/>
                                <w:sz w:val="18"/>
                                <w:szCs w:val="18"/>
                              </w:rPr>
                            </m:ctrlPr>
                          </m:fPr>
                          <m:num>
                            <m:r>
                              <m:rPr>
                                <m:sty m:val="p"/>
                              </m:rPr>
                              <w:rPr>
                                <w:rFonts w:ascii="Cambria Math" w:eastAsiaTheme="minorEastAsia" w:hAnsi="Cambria Math"/>
                                <w:sz w:val="18"/>
                                <w:szCs w:val="18"/>
                              </w:rPr>
                              <m:t>∇</m:t>
                            </m:r>
                            <m:sSup>
                              <m:sSupPr>
                                <m:ctrlPr>
                                  <w:rPr>
                                    <w:rFonts w:ascii="Cambria Math" w:eastAsiaTheme="minorEastAsia" w:hAnsi="Cambria Math"/>
                                    <w:sz w:val="18"/>
                                    <w:szCs w:val="18"/>
                                  </w:rPr>
                                </m:ctrlPr>
                              </m:sSupPr>
                              <m:e>
                                <m:acc>
                                  <m:accPr>
                                    <m:ctrlPr>
                                      <w:rPr>
                                        <w:rFonts w:ascii="Cambria Math" w:eastAsiaTheme="minorEastAsia" w:hAnsi="Cambria Math"/>
                                        <w:sz w:val="18"/>
                                        <w:szCs w:val="18"/>
                                      </w:rPr>
                                    </m:ctrlPr>
                                  </m:accPr>
                                  <m:e>
                                    <m:r>
                                      <m:rPr>
                                        <m:sty m:val="p"/>
                                      </m:rPr>
                                      <w:rPr>
                                        <w:rFonts w:ascii="Cambria Math" w:eastAsiaTheme="minorEastAsia" w:hAnsi="Cambria Math"/>
                                        <w:sz w:val="18"/>
                                        <w:szCs w:val="18"/>
                                      </w:rPr>
                                      <m:t>u</m:t>
                                    </m:r>
                                  </m:e>
                                </m:acc>
                              </m:e>
                              <m:sup>
                                <m:r>
                                  <m:rPr>
                                    <m:sty m:val="p"/>
                                  </m:rPr>
                                  <w:rPr>
                                    <w:rFonts w:ascii="Cambria Math" w:eastAsiaTheme="minorEastAsia" w:hAnsi="Cambria Math"/>
                                    <w:sz w:val="18"/>
                                    <w:szCs w:val="18"/>
                                  </w:rPr>
                                  <m:t>t+1</m:t>
                                </m:r>
                              </m:sup>
                            </m:sSup>
                          </m:num>
                          <m:den>
                            <m:r>
                              <w:rPr>
                                <w:rFonts w:ascii="Cambria Math" w:eastAsiaTheme="minorEastAsia" w:hAnsi="Cambria Math"/>
                                <w:sz w:val="18"/>
                                <w:szCs w:val="18"/>
                              </w:rPr>
                              <m:t>δt</m:t>
                            </m:r>
                          </m:den>
                        </m:f>
                        <m:r>
                          <w:rPr>
                            <w:rFonts w:ascii="Cambria Math" w:eastAsiaTheme="minorEastAsia" w:hAnsi="Cambria Math"/>
                            <w:sz w:val="18"/>
                            <w:szCs w:val="18"/>
                          </w:rPr>
                          <m:t xml:space="preserve"> </m:t>
                        </m:r>
                      </m:e>
                    </m:d>
                  </m:num>
                  <m:den>
                    <m:r>
                      <w:rPr>
                        <w:rFonts w:ascii="Cambria Math" w:eastAsiaTheme="minorEastAsia" w:hAnsi="Cambria Math"/>
                        <w:sz w:val="18"/>
                        <w:szCs w:val="18"/>
                      </w:rPr>
                      <m:t>2</m:t>
                    </m:r>
                  </m:den>
                </m:f>
              </m:oMath>
            </m:oMathPara>
          </w:p>
        </w:tc>
      </w:tr>
      <w:tr w:rsidR="003A10BF" w:rsidTr="004A38DF">
        <w:trPr>
          <w:trHeight w:val="6061"/>
        </w:trPr>
        <w:tc>
          <w:tcPr>
            <w:tcW w:w="5310" w:type="dxa"/>
          </w:tcPr>
          <w:tbl>
            <w:tblPr>
              <w:tblStyle w:val="GridTable6Colorful-Accent4"/>
              <w:tblpPr w:leftFromText="180" w:rightFromText="180" w:vertAnchor="page" w:horzAnchor="margin" w:tblpXSpec="center" w:tblpY="196"/>
              <w:tblW w:w="0" w:type="auto"/>
              <w:tblLook w:val="04A0" w:firstRow="1" w:lastRow="0" w:firstColumn="1" w:lastColumn="0" w:noHBand="0" w:noVBand="1"/>
            </w:tblPr>
            <w:tblGrid>
              <w:gridCol w:w="800"/>
            </w:tblGrid>
            <w:tr w:rsidR="003A10BF" w:rsidRPr="00097031" w:rsidTr="00510828">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00" w:type="dxa"/>
                  <w:vAlign w:val="center"/>
                </w:tcPr>
                <w:p w:rsidR="003A10BF" w:rsidRPr="00097031" w:rsidRDefault="003A10BF" w:rsidP="00510828">
                  <w:pPr>
                    <w:rPr>
                      <w:rFonts w:eastAsiaTheme="minorEastAsia"/>
                      <w:sz w:val="18"/>
                      <w:szCs w:val="18"/>
                    </w:rPr>
                  </w:pPr>
                  <w:r w:rsidRPr="00097031">
                    <w:rPr>
                      <w:rFonts w:eastAsiaTheme="minorEastAsia"/>
                      <w:sz w:val="18"/>
                      <w:szCs w:val="18"/>
                    </w:rPr>
                    <w:t>P[0]</w:t>
                  </w:r>
                </w:p>
              </w:tc>
            </w:tr>
            <w:tr w:rsidR="003A10BF" w:rsidRPr="00097031" w:rsidTr="0051082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00" w:type="dxa"/>
                  <w:vAlign w:val="center"/>
                </w:tcPr>
                <w:p w:rsidR="003A10BF" w:rsidRPr="00097031" w:rsidRDefault="003A10BF" w:rsidP="00510828">
                  <w:pPr>
                    <w:rPr>
                      <w:rFonts w:eastAsiaTheme="minorEastAsia"/>
                      <w:sz w:val="18"/>
                      <w:szCs w:val="18"/>
                    </w:rPr>
                  </w:pPr>
                  <w:r w:rsidRPr="00097031">
                    <w:rPr>
                      <w:rFonts w:eastAsiaTheme="minorEastAsia"/>
                      <w:sz w:val="18"/>
                      <w:szCs w:val="18"/>
                    </w:rPr>
                    <w:t>P[1]</w:t>
                  </w:r>
                </w:p>
              </w:tc>
            </w:tr>
            <w:tr w:rsidR="003A10BF" w:rsidRPr="00097031" w:rsidTr="00510828">
              <w:trPr>
                <w:trHeight w:val="720"/>
              </w:trPr>
              <w:tc>
                <w:tcPr>
                  <w:cnfStyle w:val="001000000000" w:firstRow="0" w:lastRow="0" w:firstColumn="1" w:lastColumn="0" w:oddVBand="0" w:evenVBand="0" w:oddHBand="0" w:evenHBand="0" w:firstRowFirstColumn="0" w:firstRowLastColumn="0" w:lastRowFirstColumn="0" w:lastRowLastColumn="0"/>
                  <w:tcW w:w="800" w:type="dxa"/>
                  <w:vAlign w:val="center"/>
                </w:tcPr>
                <w:p w:rsidR="003A10BF" w:rsidRPr="00097031" w:rsidRDefault="003A10BF" w:rsidP="00510828">
                  <w:pPr>
                    <w:rPr>
                      <w:rFonts w:eastAsiaTheme="minorEastAsia"/>
                      <w:sz w:val="18"/>
                      <w:szCs w:val="18"/>
                    </w:rPr>
                  </w:pPr>
                  <w:r w:rsidRPr="00097031">
                    <w:rPr>
                      <w:rFonts w:eastAsiaTheme="minorEastAsia"/>
                      <w:sz w:val="18"/>
                      <w:szCs w:val="18"/>
                    </w:rPr>
                    <w:t>P[2]</w:t>
                  </w:r>
                </w:p>
              </w:tc>
            </w:tr>
            <w:tr w:rsidR="003A10BF" w:rsidRPr="00097031" w:rsidTr="0051082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00" w:type="dxa"/>
                  <w:vAlign w:val="center"/>
                </w:tcPr>
                <w:p w:rsidR="003A10BF" w:rsidRPr="00097031" w:rsidRDefault="003A10BF" w:rsidP="00510828">
                  <w:pPr>
                    <w:rPr>
                      <w:rFonts w:eastAsiaTheme="minorEastAsia"/>
                      <w:sz w:val="18"/>
                      <w:szCs w:val="18"/>
                    </w:rPr>
                  </w:pPr>
                  <w:r w:rsidRPr="00097031">
                    <w:rPr>
                      <w:rFonts w:eastAsiaTheme="minorEastAsia"/>
                      <w:sz w:val="18"/>
                      <w:szCs w:val="18"/>
                    </w:rPr>
                    <w:t>P[3]</w:t>
                  </w:r>
                </w:p>
              </w:tc>
            </w:tr>
            <w:tr w:rsidR="003A10BF" w:rsidRPr="00097031" w:rsidTr="00510828">
              <w:trPr>
                <w:trHeight w:val="720"/>
              </w:trPr>
              <w:tc>
                <w:tcPr>
                  <w:cnfStyle w:val="001000000000" w:firstRow="0" w:lastRow="0" w:firstColumn="1" w:lastColumn="0" w:oddVBand="0" w:evenVBand="0" w:oddHBand="0" w:evenHBand="0" w:firstRowFirstColumn="0" w:firstRowLastColumn="0" w:lastRowFirstColumn="0" w:lastRowLastColumn="0"/>
                  <w:tcW w:w="800" w:type="dxa"/>
                  <w:vAlign w:val="center"/>
                </w:tcPr>
                <w:p w:rsidR="003A10BF" w:rsidRPr="00097031" w:rsidRDefault="003A10BF" w:rsidP="00510828">
                  <w:pPr>
                    <w:rPr>
                      <w:rFonts w:eastAsiaTheme="minorEastAsia"/>
                      <w:sz w:val="18"/>
                      <w:szCs w:val="18"/>
                    </w:rPr>
                  </w:pPr>
                  <w:r w:rsidRPr="00097031">
                    <w:rPr>
                      <w:rFonts w:eastAsiaTheme="minorEastAsia"/>
                      <w:sz w:val="18"/>
                      <w:szCs w:val="18"/>
                    </w:rPr>
                    <w:t>P[4]</w:t>
                  </w:r>
                </w:p>
              </w:tc>
            </w:tr>
            <w:tr w:rsidR="003A10BF" w:rsidRPr="00097031" w:rsidTr="0051082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00" w:type="dxa"/>
                  <w:vAlign w:val="center"/>
                </w:tcPr>
                <w:p w:rsidR="003A10BF" w:rsidRPr="00097031" w:rsidRDefault="003A10BF" w:rsidP="00510828">
                  <w:pPr>
                    <w:rPr>
                      <w:rFonts w:eastAsiaTheme="minorEastAsia"/>
                      <w:sz w:val="18"/>
                      <w:szCs w:val="18"/>
                    </w:rPr>
                  </w:pPr>
                  <w:r w:rsidRPr="00097031">
                    <w:rPr>
                      <w:rFonts w:eastAsiaTheme="minorEastAsia"/>
                      <w:sz w:val="18"/>
                      <w:szCs w:val="18"/>
                    </w:rPr>
                    <w:t>P[5]</w:t>
                  </w:r>
                </w:p>
              </w:tc>
            </w:tr>
            <w:tr w:rsidR="003A10BF" w:rsidRPr="00097031" w:rsidTr="00510828">
              <w:trPr>
                <w:trHeight w:val="720"/>
              </w:trPr>
              <w:tc>
                <w:tcPr>
                  <w:cnfStyle w:val="001000000000" w:firstRow="0" w:lastRow="0" w:firstColumn="1" w:lastColumn="0" w:oddVBand="0" w:evenVBand="0" w:oddHBand="0" w:evenHBand="0" w:firstRowFirstColumn="0" w:firstRowLastColumn="0" w:lastRowFirstColumn="0" w:lastRowLastColumn="0"/>
                  <w:tcW w:w="800" w:type="dxa"/>
                  <w:vAlign w:val="center"/>
                </w:tcPr>
                <w:p w:rsidR="003A10BF" w:rsidRPr="00097031" w:rsidRDefault="003A10BF" w:rsidP="00510828">
                  <w:pPr>
                    <w:rPr>
                      <w:rFonts w:eastAsiaTheme="minorEastAsia"/>
                      <w:sz w:val="18"/>
                      <w:szCs w:val="18"/>
                    </w:rPr>
                  </w:pPr>
                  <w:r w:rsidRPr="00097031">
                    <w:rPr>
                      <w:rFonts w:eastAsiaTheme="minorEastAsia"/>
                      <w:sz w:val="18"/>
                      <w:szCs w:val="18"/>
                    </w:rPr>
                    <w:t>P[6]</w:t>
                  </w:r>
                </w:p>
              </w:tc>
            </w:tr>
            <w:tr w:rsidR="003A10BF" w:rsidRPr="00097031" w:rsidTr="0051082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00" w:type="dxa"/>
                  <w:vAlign w:val="center"/>
                </w:tcPr>
                <w:p w:rsidR="003A10BF" w:rsidRPr="00097031" w:rsidRDefault="003A10BF" w:rsidP="00510828">
                  <w:pPr>
                    <w:rPr>
                      <w:rFonts w:eastAsiaTheme="minorEastAsia"/>
                      <w:sz w:val="18"/>
                      <w:szCs w:val="18"/>
                    </w:rPr>
                  </w:pPr>
                  <w:r w:rsidRPr="00097031">
                    <w:rPr>
                      <w:rFonts w:eastAsiaTheme="minorEastAsia"/>
                      <w:sz w:val="18"/>
                      <w:szCs w:val="18"/>
                    </w:rPr>
                    <w:t>P[7]</w:t>
                  </w:r>
                </w:p>
              </w:tc>
            </w:tr>
          </w:tbl>
          <w:p w:rsidR="003A10BF" w:rsidRPr="00097031" w:rsidRDefault="003A10BF" w:rsidP="00510828">
            <w:pPr>
              <w:rPr>
                <w:rFonts w:eastAsiaTheme="minorEastAsia"/>
                <w:sz w:val="18"/>
                <w:szCs w:val="18"/>
              </w:rPr>
            </w:pPr>
            <w:r>
              <w:rPr>
                <w:rFonts w:eastAsiaTheme="minorEastAsia"/>
                <w:noProof/>
                <w:sz w:val="18"/>
                <w:szCs w:val="18"/>
              </w:rPr>
              <mc:AlternateContent>
                <mc:Choice Requires="wps">
                  <w:drawing>
                    <wp:anchor distT="0" distB="0" distL="114300" distR="114300" simplePos="0" relativeHeight="251661312" behindDoc="0" locked="0" layoutInCell="1" allowOverlap="1" wp14:anchorId="2B45B294" wp14:editId="2BE09E20">
                      <wp:simplePos x="0" y="0"/>
                      <wp:positionH relativeFrom="column">
                        <wp:posOffset>1913393</wp:posOffset>
                      </wp:positionH>
                      <wp:positionV relativeFrom="paragraph">
                        <wp:posOffset>25046</wp:posOffset>
                      </wp:positionV>
                      <wp:extent cx="985627" cy="1071233"/>
                      <wp:effectExtent l="14605" t="23495" r="19685" b="19685"/>
                      <wp:wrapNone/>
                      <wp:docPr id="4" name="Curved Up Arrow 4"/>
                      <wp:cNvGraphicFramePr/>
                      <a:graphic xmlns:a="http://schemas.openxmlformats.org/drawingml/2006/main">
                        <a:graphicData uri="http://schemas.microsoft.com/office/word/2010/wordprocessingShape">
                          <wps:wsp>
                            <wps:cNvSpPr/>
                            <wps:spPr>
                              <a:xfrm rot="16200000">
                                <a:off x="0" y="0"/>
                                <a:ext cx="985627" cy="1071233"/>
                              </a:xfrm>
                              <a:prstGeom prst="curvedUp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278E8"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4" o:spid="_x0000_s1026" type="#_x0000_t104" style="position:absolute;margin-left:150.65pt;margin-top:1.95pt;width:77.6pt;height:84.3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k+nQIAAIsFAAAOAAAAZHJzL2Uyb0RvYy54bWysVEtv2zAMvg/YfxB0Xx2n6SuoUwQpMgwo&#10;2qIP9KzIUmxAFjVKiZP9+lGy4wZddxnmg0GK5EfyE8Xrm11j2Fahr8EWPD8ZcaashLK264K/viy/&#10;XXLmg7ClMGBVwffK85vZ1y/XrZuqMVRgSoWMQKyftq7gVQhummVeVqoR/gScsmTUgI0IpOI6K1G0&#10;hN6YbDwanWctYOkQpPKeTm87I58lfK2VDA9aexWYKTjVFtIf038V/9nsWkzXKFxVy74M8Q9VNKK2&#10;lHSAuhVBsA3Wf0A1tUTwoMOJhCYDrWupUg/UTT760M1zJZxKvRA53g00+f8HK++3j8jqsuATzqxo&#10;6IoWG9yqkr06NkeElk0iSa3zU/J9do/Ya57E2PFOY8MQiNn8nG6EvkQEtcZ2ief9wLPaBSbp8Ory&#10;7Hx8wZkkUz66yMenpzFH1oFFUIc+fFfQsCgUXKaSXl0qKMGL7Z0PXczBN8Z5MHW5rI1JCq5XC4Ns&#10;K+jyl/RRaV3IkVsWO+t6SVLYGxWDjX1SmoihcscpYxpJNeAJKZUNeWeqRKm6NGeJgD5LHOIYkVpL&#10;gBFZU3kDdg9w8OxADtgdTO8fQ1Wa6CG4Y/ovhXXBQ0TKDDYMwU1tAT/rzFBXfebOn8o/oiaKKyj3&#10;NDbp1ulVeSeXNV3UnfDhUSA9IDqkpRAe6KcNtAWHXuKsAvz12Xn0p7kmK2ctPciC+58bgYoz88PS&#10;xF/lk0l8wUmZnF2MScFjy+rYYjfNAuja81RdEqN/MAdRIzRvtDvmMSuZhJWUm0Yt4EFZhG5R0PaR&#10;aj5PbvRqnQh39tnJCB5ZjfP3snsT6PppDTTn93B4vGL6YVY73xhpYb4JoOs0yO+89nzTi0+D02+n&#10;uFKO9eT1vkNnvwEAAP//AwBQSwMEFAAGAAgAAAAhABNLlLLgAAAACgEAAA8AAABkcnMvZG93bnJl&#10;di54bWxMj8FOwkAQhu8mvsNmTLwY2VJokdotMSRcvIGCHpfu2DZ0Z5vuUopP73jS48z/5Z9v8tVo&#10;WzFg7xtHCqaTCARS6UxDlYL3t83jEwgfNBndOkIFV/SwKm5vcp0Zd6EtDrtQCS4hn2kFdQhdJqUv&#10;a7TaT1yHxNmX660OPPaVNL2+cLltZRxFqbS6Ib5Q6w7XNZan3dkqWBzG6zbZ45BU+9d01nw/fHwe&#10;UKn7u/HlGUTAMfzB8KvP6lCw09GdyXjRKoiX84RRDqIFCAbm6SwGceRFmixBFrn8/0LxAwAA//8D&#10;AFBLAQItABQABgAIAAAAIQC2gziS/gAAAOEBAAATAAAAAAAAAAAAAAAAAAAAAABbQ29udGVudF9U&#10;eXBlc10ueG1sUEsBAi0AFAAGAAgAAAAhADj9If/WAAAAlAEAAAsAAAAAAAAAAAAAAAAALwEAAF9y&#10;ZWxzLy5yZWxzUEsBAi0AFAAGAAgAAAAhAIJVOT6dAgAAiwUAAA4AAAAAAAAAAAAAAAAALgIAAGRy&#10;cy9lMm9Eb2MueG1sUEsBAi0AFAAGAAgAAAAhABNLlLLgAAAACgEAAA8AAAAAAAAAAAAAAAAA9wQA&#10;AGRycy9kb3ducmV2LnhtbFBLBQYAAAAABAAEAPMAAAAEBgAAAAA=&#10;" adj="10800,18900,4968" fillcolor="yellow" strokecolor="#1f4d78 [1604]" strokeweight="1pt"/>
                  </w:pict>
                </mc:Fallback>
              </mc:AlternateContent>
            </w:r>
            <w:r>
              <w:rPr>
                <w:rFonts w:eastAsiaTheme="minorEastAsia"/>
                <w:noProof/>
                <w:sz w:val="18"/>
                <w:szCs w:val="18"/>
              </w:rPr>
              <mc:AlternateContent>
                <mc:Choice Requires="wps">
                  <w:drawing>
                    <wp:anchor distT="0" distB="0" distL="114300" distR="114300" simplePos="0" relativeHeight="251659264" behindDoc="0" locked="0" layoutInCell="1" allowOverlap="1" wp14:anchorId="631EFA9A" wp14:editId="3680E300">
                      <wp:simplePos x="0" y="0"/>
                      <wp:positionH relativeFrom="column">
                        <wp:posOffset>591940</wp:posOffset>
                      </wp:positionH>
                      <wp:positionV relativeFrom="paragraph">
                        <wp:posOffset>1420914</wp:posOffset>
                      </wp:positionV>
                      <wp:extent cx="3609870" cy="1071233"/>
                      <wp:effectExtent l="12065" t="0" r="22225" b="22225"/>
                      <wp:wrapNone/>
                      <wp:docPr id="3" name="Curved Up Arrow 3"/>
                      <wp:cNvGraphicFramePr/>
                      <a:graphic xmlns:a="http://schemas.openxmlformats.org/drawingml/2006/main">
                        <a:graphicData uri="http://schemas.microsoft.com/office/word/2010/wordprocessingShape">
                          <wps:wsp>
                            <wps:cNvSpPr/>
                            <wps:spPr>
                              <a:xfrm rot="16200000">
                                <a:off x="0" y="0"/>
                                <a:ext cx="3609870" cy="1071233"/>
                              </a:xfrm>
                              <a:prstGeom prst="curvedUpArrow">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EA817" id="Curved Up Arrow 3" o:spid="_x0000_s1026" type="#_x0000_t104" style="position:absolute;margin-left:46.6pt;margin-top:111.9pt;width:284.25pt;height:84.3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V7YoAIAAIwFAAAOAAAAZHJzL2Uyb0RvYy54bWysVEtv2zAMvg/YfxB0X20nbdMGdYogRYcB&#10;RVv0gZ4VWUoMyJJGKXGyXz+Kdtyg7WmYD4Yokh8/PsSr611j2FZBqJ0teXGSc6asdFVtVyV/fbn9&#10;ccFZiMJWwjirSr5XgV/Pvn+7av1UjdzamUoBQxAbpq0v+TpGP82yINeqEeHEeWVRqR00IqIIq6wC&#10;0SJ6Y7JRnp9nrYPKg5MqBLy96ZR8RvhaKxkftA4qMlNy5BbpD/Rfpn82uxLTFQi/rmVPQ/wDi0bU&#10;FoMOUDciCraB+hNUU0twwel4Il2TOa1rqSgHzKbIP2TzvBZeUS5YnOCHMoX/Byvvt4/A6qrkY86s&#10;aLBFiw1sVcVePZsDuJaNU5FaH6Zo++wfoZcCHlPGOw0NA4eVLc6xI/hRITA1tqM674c6q11kEi/H&#10;5/nlxQTbIVFX5JNiNKYgWYeWUD2E+FO5hqVDySVxevXEiPDF9i5EpII+B9vkF5ypq9vaGBJgtVwY&#10;YFuB3Z/k43xODUeXI7MspdYlQ6e4Nyo5G/ukNFYG+Y4oIs2kGvCElMrGolOtRaW6MGdUgY7Y4EE0&#10;CTAha6Q3YPcAad4/Y3cwvX1yVTTSg3NX6iFMx+BArHMePCiys3Fwbmrr4KvMDGbVR+7skf5RadJx&#10;6ao9zg21HfsYvLytsVF3IsRHAfiC8BK3QnzAnzauLbnrT5ytHfz56j7Z42CjlrMWX2TJw++NAMWZ&#10;+WVx5C+L09P0hEk4PZuMUIBjzfJYYzfNwmHbC2JHx2QfzeGowTVvuDzmKSqqhJUYG0ctwkFYxG5T&#10;4PqRaj4nM3y2XsQ7++xlAk9VTfP3snsT4PtpjTjo9+7wesX0w6x2tsnTuvkmOl3TIL/Xta83Pnka&#10;nH49pZ1yLJPV+xKd/QUAAP//AwBQSwMEFAAGAAgAAAAhAIZg097eAAAACgEAAA8AAABkcnMvZG93&#10;bnJldi54bWxMj01Pg0AQhu8m/ofNmHizC1tsCmVpbBO9F02Mt4HdAul+EHZp8d87nvQ2k3nyzvOW&#10;+8UadtVTGLyTkK4SYNq1Xg2uk/Dx/vq0BRYiOoXGOy3hWwfYV/d3JRbK39xJX+vYMQpxoUAJfYxj&#10;wXloe20xrPyoHd3OfrIYaZ06ria8Ubg1XCTJhlscHH3ocdTHXreXerYS6gy/TpcOD2Z7yOfP0LwJ&#10;cbRSPj4sLztgUS/xD4ZffVKHipwaPzsVmJEg8nVKKA3rHBgB2SalLo2E51xkwKuS/69Q/QAAAP//&#10;AwBQSwECLQAUAAYACAAAACEAtoM4kv4AAADhAQAAEwAAAAAAAAAAAAAAAAAAAAAAW0NvbnRlbnRf&#10;VHlwZXNdLnhtbFBLAQItABQABgAIAAAAIQA4/SH/1gAAAJQBAAALAAAAAAAAAAAAAAAAAC8BAABf&#10;cmVscy8ucmVsc1BLAQItABQABgAIAAAAIQDvCV7YoAIAAIwFAAAOAAAAAAAAAAAAAAAAAC4CAABk&#10;cnMvZTJvRG9jLnhtbFBLAQItABQABgAIAAAAIQCGYNPe3gAAAAoBAAAPAAAAAAAAAAAAAAAAAPoE&#10;AABkcnMvZG93bnJldi54bWxQSwUGAAAAAAQABADzAAAABQYAAAAA&#10;" adj="18395,20799,5400" fillcolor="#7030a0" strokecolor="#1f4d78 [1604]" strokeweight="1pt"/>
                  </w:pict>
                </mc:Fallback>
              </mc:AlternateContent>
            </w:r>
          </w:p>
        </w:tc>
        <w:tc>
          <w:tcPr>
            <w:tcW w:w="5040" w:type="dxa"/>
          </w:tcPr>
          <w:tbl>
            <w:tblPr>
              <w:tblStyle w:val="GridTable6Colorful-Accent4"/>
              <w:tblpPr w:leftFromText="180" w:rightFromText="180" w:vertAnchor="page" w:horzAnchor="margin" w:tblpXSpec="center" w:tblpY="196"/>
              <w:tblW w:w="0" w:type="auto"/>
              <w:tblLook w:val="04A0" w:firstRow="1" w:lastRow="0" w:firstColumn="1" w:lastColumn="0" w:noHBand="0" w:noVBand="1"/>
            </w:tblPr>
            <w:tblGrid>
              <w:gridCol w:w="800"/>
            </w:tblGrid>
            <w:tr w:rsidR="003A10BF" w:rsidRPr="00097031" w:rsidTr="00510828">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00" w:type="dxa"/>
                  <w:vAlign w:val="center"/>
                </w:tcPr>
                <w:p w:rsidR="003A10BF" w:rsidRPr="00097031" w:rsidRDefault="003A10BF" w:rsidP="00510828">
                  <w:pPr>
                    <w:rPr>
                      <w:rFonts w:eastAsiaTheme="minorEastAsia"/>
                      <w:sz w:val="18"/>
                      <w:szCs w:val="18"/>
                    </w:rPr>
                  </w:pPr>
                  <w:r w:rsidRPr="00097031">
                    <w:rPr>
                      <w:rFonts w:eastAsiaTheme="minorEastAsia"/>
                      <w:sz w:val="18"/>
                      <w:szCs w:val="18"/>
                    </w:rPr>
                    <w:t>P[0]</w:t>
                  </w:r>
                </w:p>
              </w:tc>
            </w:tr>
            <w:tr w:rsidR="003A10BF" w:rsidRPr="00097031" w:rsidTr="0051082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00" w:type="dxa"/>
                  <w:vAlign w:val="center"/>
                </w:tcPr>
                <w:p w:rsidR="003A10BF" w:rsidRPr="00097031" w:rsidRDefault="003A10BF" w:rsidP="00510828">
                  <w:pPr>
                    <w:rPr>
                      <w:rFonts w:eastAsiaTheme="minorEastAsia"/>
                      <w:sz w:val="18"/>
                      <w:szCs w:val="18"/>
                    </w:rPr>
                  </w:pPr>
                  <w:r w:rsidRPr="00097031">
                    <w:rPr>
                      <w:rFonts w:eastAsiaTheme="minorEastAsia"/>
                      <w:sz w:val="18"/>
                      <w:szCs w:val="18"/>
                    </w:rPr>
                    <w:t>P[1]</w:t>
                  </w:r>
                </w:p>
              </w:tc>
            </w:tr>
            <w:tr w:rsidR="003A10BF" w:rsidRPr="00097031" w:rsidTr="00510828">
              <w:trPr>
                <w:trHeight w:val="720"/>
              </w:trPr>
              <w:tc>
                <w:tcPr>
                  <w:cnfStyle w:val="001000000000" w:firstRow="0" w:lastRow="0" w:firstColumn="1" w:lastColumn="0" w:oddVBand="0" w:evenVBand="0" w:oddHBand="0" w:evenHBand="0" w:firstRowFirstColumn="0" w:firstRowLastColumn="0" w:lastRowFirstColumn="0" w:lastRowLastColumn="0"/>
                  <w:tcW w:w="800" w:type="dxa"/>
                  <w:vAlign w:val="center"/>
                </w:tcPr>
                <w:p w:rsidR="003A10BF" w:rsidRPr="00097031" w:rsidRDefault="003A10BF" w:rsidP="00510828">
                  <w:pPr>
                    <w:rPr>
                      <w:rFonts w:eastAsiaTheme="minorEastAsia"/>
                      <w:sz w:val="18"/>
                      <w:szCs w:val="18"/>
                    </w:rPr>
                  </w:pPr>
                  <w:r w:rsidRPr="00097031">
                    <w:rPr>
                      <w:rFonts w:eastAsiaTheme="minorEastAsia"/>
                      <w:sz w:val="18"/>
                      <w:szCs w:val="18"/>
                    </w:rPr>
                    <w:t>P[2]</w:t>
                  </w:r>
                </w:p>
              </w:tc>
            </w:tr>
            <w:tr w:rsidR="003A10BF" w:rsidRPr="00097031" w:rsidTr="0051082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00" w:type="dxa"/>
                  <w:vAlign w:val="center"/>
                </w:tcPr>
                <w:p w:rsidR="003A10BF" w:rsidRPr="00097031" w:rsidRDefault="003A10BF" w:rsidP="00510828">
                  <w:pPr>
                    <w:rPr>
                      <w:rFonts w:eastAsiaTheme="minorEastAsia"/>
                      <w:sz w:val="18"/>
                      <w:szCs w:val="18"/>
                    </w:rPr>
                  </w:pPr>
                  <w:r w:rsidRPr="00097031">
                    <w:rPr>
                      <w:rFonts w:eastAsiaTheme="minorEastAsia"/>
                      <w:sz w:val="18"/>
                      <w:szCs w:val="18"/>
                    </w:rPr>
                    <w:t>P[3]</w:t>
                  </w:r>
                </w:p>
              </w:tc>
            </w:tr>
            <w:tr w:rsidR="003A10BF" w:rsidRPr="00097031" w:rsidTr="00510828">
              <w:trPr>
                <w:trHeight w:val="720"/>
              </w:trPr>
              <w:tc>
                <w:tcPr>
                  <w:cnfStyle w:val="001000000000" w:firstRow="0" w:lastRow="0" w:firstColumn="1" w:lastColumn="0" w:oddVBand="0" w:evenVBand="0" w:oddHBand="0" w:evenHBand="0" w:firstRowFirstColumn="0" w:firstRowLastColumn="0" w:lastRowFirstColumn="0" w:lastRowLastColumn="0"/>
                  <w:tcW w:w="800" w:type="dxa"/>
                  <w:vAlign w:val="center"/>
                </w:tcPr>
                <w:p w:rsidR="003A10BF" w:rsidRPr="00097031" w:rsidRDefault="003A10BF" w:rsidP="00510828">
                  <w:pPr>
                    <w:rPr>
                      <w:rFonts w:eastAsiaTheme="minorEastAsia"/>
                      <w:sz w:val="18"/>
                      <w:szCs w:val="18"/>
                    </w:rPr>
                  </w:pPr>
                  <w:r w:rsidRPr="00097031">
                    <w:rPr>
                      <w:rFonts w:eastAsiaTheme="minorEastAsia"/>
                      <w:sz w:val="18"/>
                      <w:szCs w:val="18"/>
                    </w:rPr>
                    <w:t>P[4]</w:t>
                  </w:r>
                </w:p>
              </w:tc>
            </w:tr>
            <w:tr w:rsidR="003A10BF" w:rsidRPr="00097031" w:rsidTr="0051082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00" w:type="dxa"/>
                  <w:vAlign w:val="center"/>
                </w:tcPr>
                <w:p w:rsidR="003A10BF" w:rsidRPr="00097031" w:rsidRDefault="003A10BF" w:rsidP="00510828">
                  <w:pPr>
                    <w:rPr>
                      <w:rFonts w:eastAsiaTheme="minorEastAsia"/>
                      <w:sz w:val="18"/>
                      <w:szCs w:val="18"/>
                    </w:rPr>
                  </w:pPr>
                  <w:r w:rsidRPr="00097031">
                    <w:rPr>
                      <w:rFonts w:eastAsiaTheme="minorEastAsia"/>
                      <w:sz w:val="18"/>
                      <w:szCs w:val="18"/>
                    </w:rPr>
                    <w:t>P[5]</w:t>
                  </w:r>
                </w:p>
              </w:tc>
            </w:tr>
            <w:tr w:rsidR="003A10BF" w:rsidRPr="00097031" w:rsidTr="00510828">
              <w:trPr>
                <w:trHeight w:val="720"/>
              </w:trPr>
              <w:tc>
                <w:tcPr>
                  <w:cnfStyle w:val="001000000000" w:firstRow="0" w:lastRow="0" w:firstColumn="1" w:lastColumn="0" w:oddVBand="0" w:evenVBand="0" w:oddHBand="0" w:evenHBand="0" w:firstRowFirstColumn="0" w:firstRowLastColumn="0" w:lastRowFirstColumn="0" w:lastRowLastColumn="0"/>
                  <w:tcW w:w="800" w:type="dxa"/>
                  <w:vAlign w:val="center"/>
                </w:tcPr>
                <w:p w:rsidR="003A10BF" w:rsidRPr="00097031" w:rsidRDefault="003A10BF" w:rsidP="00510828">
                  <w:pPr>
                    <w:rPr>
                      <w:rFonts w:eastAsiaTheme="minorEastAsia"/>
                      <w:sz w:val="18"/>
                      <w:szCs w:val="18"/>
                    </w:rPr>
                  </w:pPr>
                  <w:r w:rsidRPr="00097031">
                    <w:rPr>
                      <w:rFonts w:eastAsiaTheme="minorEastAsia"/>
                      <w:sz w:val="18"/>
                      <w:szCs w:val="18"/>
                    </w:rPr>
                    <w:t>P[6]</w:t>
                  </w:r>
                </w:p>
              </w:tc>
            </w:tr>
            <w:tr w:rsidR="003A10BF" w:rsidRPr="00097031" w:rsidTr="0051082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800" w:type="dxa"/>
                  <w:vAlign w:val="center"/>
                </w:tcPr>
                <w:p w:rsidR="003A10BF" w:rsidRPr="00097031" w:rsidRDefault="003A10BF" w:rsidP="00510828">
                  <w:pPr>
                    <w:rPr>
                      <w:rFonts w:eastAsiaTheme="minorEastAsia"/>
                      <w:sz w:val="18"/>
                      <w:szCs w:val="18"/>
                    </w:rPr>
                  </w:pPr>
                  <w:r w:rsidRPr="00097031">
                    <w:rPr>
                      <w:rFonts w:eastAsiaTheme="minorEastAsia"/>
                      <w:sz w:val="18"/>
                      <w:szCs w:val="18"/>
                    </w:rPr>
                    <w:t>P[7]</w:t>
                  </w:r>
                </w:p>
              </w:tc>
            </w:tr>
          </w:tbl>
          <w:p w:rsidR="003A10BF" w:rsidRPr="00097031" w:rsidRDefault="003A10BF" w:rsidP="00510828">
            <w:pPr>
              <w:rPr>
                <w:rFonts w:eastAsiaTheme="minorEastAsia"/>
                <w:sz w:val="18"/>
                <w:szCs w:val="18"/>
              </w:rPr>
            </w:pPr>
            <w:r>
              <w:rPr>
                <w:rFonts w:eastAsiaTheme="minorEastAsia"/>
                <w:noProof/>
                <w:sz w:val="18"/>
                <w:szCs w:val="18"/>
              </w:rPr>
              <mc:AlternateContent>
                <mc:Choice Requires="wps">
                  <w:drawing>
                    <wp:anchor distT="0" distB="0" distL="114300" distR="114300" simplePos="0" relativeHeight="251662336" behindDoc="0" locked="0" layoutInCell="1" allowOverlap="1" wp14:anchorId="099156E9" wp14:editId="27BFEF4E">
                      <wp:simplePos x="0" y="0"/>
                      <wp:positionH relativeFrom="column">
                        <wp:posOffset>463382</wp:posOffset>
                      </wp:positionH>
                      <wp:positionV relativeFrom="paragraph">
                        <wp:posOffset>1552491</wp:posOffset>
                      </wp:positionV>
                      <wp:extent cx="3560756" cy="836295"/>
                      <wp:effectExtent l="9525" t="9525" r="11430" b="0"/>
                      <wp:wrapNone/>
                      <wp:docPr id="5" name="Curved Down Arrow 5"/>
                      <wp:cNvGraphicFramePr/>
                      <a:graphic xmlns:a="http://schemas.openxmlformats.org/drawingml/2006/main">
                        <a:graphicData uri="http://schemas.microsoft.com/office/word/2010/wordprocessingShape">
                          <wps:wsp>
                            <wps:cNvSpPr/>
                            <wps:spPr>
                              <a:xfrm rot="5400000">
                                <a:off x="0" y="0"/>
                                <a:ext cx="3560756" cy="836295"/>
                              </a:xfrm>
                              <a:prstGeom prst="curvedDownArrow">
                                <a:avLst>
                                  <a:gd name="adj1" fmla="val 25000"/>
                                  <a:gd name="adj2" fmla="val 40427"/>
                                  <a:gd name="adj3" fmla="val 25000"/>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3E3AB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5" o:spid="_x0000_s1026" type="#_x0000_t105" style="position:absolute;margin-left:36.5pt;margin-top:122.25pt;width:280.35pt;height:65.8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2qygIAAAMGAAAOAAAAZHJzL2Uyb0RvYy54bWysVMFu2zAMvQ/YPwi6r07cJG2DOkWQIsOA&#10;oi3WDj0rspR4kEWNUuJ0Xz9Kdlxj7WmYD4Yoko+PFMnrm2Nt2EGhr8AWfHw24kxZCWVltwX/8bz+&#10;csmZD8KWwoBVBX9Vnt8sPn+6btxc5bADUypkBGL9vHEF34Xg5lnm5U7Vwp+BU5aUGrAWgUTcZiWK&#10;htBrk+Wj0SxrAEuHIJX3dHvbKvki4WutZHjQ2qvATMGJW0h/TP9N/GeLazHfonC7SnY0xD+wqEVl&#10;KWgPdSuCYHus3kHVlUTwoMOZhDoDrSupUg6UzXj0VzZPO+FUyoWK411fJv//YOX94RFZVRZ8ypkV&#10;NT3Rao8HVbJbaCxbIkLDprFMjfNzsn5yj9hJno4x56PGmiFQbaeTUfxSJSg3dkyFfu0LrY6BSbo8&#10;n85GF9MZZ5J0l+ez/CqFyFqsiOnQh68KahYPBZeJU6SUGKUA4nDnQ6p52TEX5c8xZ7o29IQHYVg+&#10;jWTaJx7Y5EObyWiSX7y3OR/a9DhEsItKpxPFSMGDqcp1ZUwScLtZGWREoeDrdaoIkSCXgVkW69lW&#10;MJ3Cq1HR2djvStODUJXylGYaBdXjCSmVDeNWtROlasPETFOqMUocnuiRYibAiKyJXo/dAZwsW5AT&#10;dku2s4+uKk1S79w+cB/mI+feI0UGG3rnurKAH2VmKKsucmtP9AeliccNlK/UrqnXaJq9k+uK+uNO&#10;+PAokF6dLmkZhQf6aQNNwaE7cbYD/P3RfbSneSItZw0tgoL7X3uBijPzzdKkXY0nk7g5kjCZXuQk&#10;4FCzGWrsvl4BPTv1IbFLx2gfzOmoEeoX2lnLGJVUwkqKTR0e8CSsQrugaOtJtVwmM9oWToQ7++Rk&#10;BI9Vjf33fHwR6LohCTRe93BaGl2rthV9s42eFpb7ALoKUflW106gTZMap9uKcZUN5WT1trsXfwAA&#10;AP//AwBQSwMEFAAGAAgAAAAhABMNqQjgAAAACgEAAA8AAABkcnMvZG93bnJldi54bWxMj8FuwjAQ&#10;RO+V+g/WVuoFFZsEAoRsUNWKA8fSSFxN7MYR8TqKDYS/r3sqx9U+zbwptqPt2FUPvnWEMJsKYJpq&#10;p1pqEKrv3dsKmA+SlOwcaYS79rAtn58KmSt3oy99PYSGxRDyuUQwIfQ557422ko/db2m+Ptxg5Uh&#10;nkPD1SBvMdx2PBEi41a2FBuM7PWH0fX5cLEI+12fZlU67ycmu386uz9OKntEfH0Z3zfAgh7DPwx/&#10;+lEdyuh0chdSnnUIyWq5iChCKuKmCMxn6wTYCWGxFkvgZcEfJ5S/AAAA//8DAFBLAQItABQABgAI&#10;AAAAIQC2gziS/gAAAOEBAAATAAAAAAAAAAAAAAAAAAAAAABbQ29udGVudF9UeXBlc10ueG1sUEsB&#10;Ai0AFAAGAAgAAAAhADj9If/WAAAAlAEAAAsAAAAAAAAAAAAAAAAALwEAAF9yZWxzLy5yZWxzUEsB&#10;Ai0AFAAGAAgAAAAhAGx0narKAgAAAwYAAA4AAAAAAAAAAAAAAAAALgIAAGRycy9lMm9Eb2MueG1s&#10;UEsBAi0AFAAGAAgAAAAhABMNqQjgAAAACgEAAA8AAAAAAAAAAAAAAAAAJAUAAGRycy9kb3ducmV2&#10;LnhtbFBLBQYAAAAABAAEAPMAAAAxBgAAAAA=&#10;" adj="19549,21209,16200" fillcolor="red" strokecolor="#1f4d78 [1604]" strokeweight="1pt"/>
                  </w:pict>
                </mc:Fallback>
              </mc:AlternateContent>
            </w:r>
            <w:r>
              <w:rPr>
                <w:rFonts w:eastAsiaTheme="minorEastAsia"/>
                <w:noProof/>
                <w:sz w:val="18"/>
                <w:szCs w:val="18"/>
              </w:rPr>
              <mc:AlternateContent>
                <mc:Choice Requires="wps">
                  <w:drawing>
                    <wp:anchor distT="0" distB="0" distL="114300" distR="114300" simplePos="0" relativeHeight="251664384" behindDoc="0" locked="0" layoutInCell="1" allowOverlap="1" wp14:anchorId="094C41D4" wp14:editId="4D862839">
                      <wp:simplePos x="0" y="0"/>
                      <wp:positionH relativeFrom="column">
                        <wp:posOffset>1808599</wp:posOffset>
                      </wp:positionH>
                      <wp:positionV relativeFrom="paragraph">
                        <wp:posOffset>2990177</wp:posOffset>
                      </wp:positionV>
                      <wp:extent cx="936376" cy="836839"/>
                      <wp:effectExtent l="11747" t="7303" r="28258" b="28257"/>
                      <wp:wrapNone/>
                      <wp:docPr id="6" name="Curved Down Arrow 6"/>
                      <wp:cNvGraphicFramePr/>
                      <a:graphic xmlns:a="http://schemas.openxmlformats.org/drawingml/2006/main">
                        <a:graphicData uri="http://schemas.microsoft.com/office/word/2010/wordprocessingShape">
                          <wps:wsp>
                            <wps:cNvSpPr/>
                            <wps:spPr>
                              <a:xfrm rot="5400000">
                                <a:off x="0" y="0"/>
                                <a:ext cx="936376" cy="836839"/>
                              </a:xfrm>
                              <a:prstGeom prst="curvedDownArrow">
                                <a:avLst>
                                  <a:gd name="adj1" fmla="val 25000"/>
                                  <a:gd name="adj2" fmla="val 40427"/>
                                  <a:gd name="adj3" fmla="val 25000"/>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580D4" id="Curved Down Arrow 6" o:spid="_x0000_s1026" type="#_x0000_t105" style="position:absolute;margin-left:142.4pt;margin-top:235.45pt;width:73.75pt;height:65.9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U9SygIAAAIGAAAOAAAAZHJzL2Uyb0RvYy54bWysVEtv2zAMvg/YfxB0X+04j7ZBnSJL0WFA&#10;0RZrh54VWUo86DVKiZP9+lGy4xprdxnmgyGK5MePpMir64NWZC/A19aUdHSWUyIMt1VtNiX9/nz7&#10;6YISH5ipmLJGlPQoPL1efPxw1bi5KOzWqkoAQRDj540r6TYEN88yz7dCM39mnTColBY0CyjCJquA&#10;NYiuVVbk+SxrLFQOLBfe4+1Nq6SLhC+l4OFBSi8CUSVFbiH9If3X8Z8trth8A8xta97RYP/AQrPa&#10;YNAe6oYFRnZQv4HSNQfrrQxn3OrMSllzkXLAbEb5H9k8bZkTKRcsjnd9mfz/g+X3+0cgdVXSGSWG&#10;aWzRagd7UZEb2xiyBLANmcUyNc7P0frJPUIneTzGnA8SNAGLtZ1O8vilSmBu5JAKfewLLQ6BcLy8&#10;HM/G5xiQo+piPLsYX8YIWQsVIR348EVYTeKhpDxRiowSoYTP9nc+pJJXHXFW/RhRIrXCDu6ZIsU0&#10;cmk7PLAphjaTfFKcv7UZD216HCTYRcXTiWKk4K2qq9taqSTAZr1SQJACJp5/zqeJBLoMzLJYzraA&#10;6RSOSkRnZb4Jif3AIhUpzTQJosdjnAsTRq1qyyrRhomZ9lHi7ESPVNEEGJEl0uuxO4CTZQtywm5b&#10;0dlHV5EGqXdu+/sXYq1z75EiWxN6Z10bC+9lpjCrLnJrj/QHpYnHta2O+FrTU8Nh9o7f1vg+7pgP&#10;jwyw63iJuyg84E8q25TUdidKthZ+vXcf7XGcUEtJg3ugpP7njoGgRH01OGiXo8kkLo4kTKbnBQow&#10;1KyHGrPTK4ttx3eI7NIx2gd1Okqw+gVX1jJGRRUzHGPjCw9wElah3U+49LhYLpMZLgvHwp15cjyC&#10;x6rG9/d8eGHguiEJOF339rQzuqfaVvTVNnoau9wFK+sQla917QRcNOnhdEsxbrKhnKxeV/fiNwAA&#10;AP//AwBQSwMEFAAGAAgAAAAhAOK9bn3iAAAACwEAAA8AAABkcnMvZG93bnJldi54bWxMj0FPhDAQ&#10;he8m/odmTLy5BWRRkWGz0WyMJ+OKid4KrZRAp0i7LPrrrSc9TubLe98rNosZ2Kwm11lCiFcRMEWN&#10;lR21CNXL7uIamPOCpBgsKYQv5WBTnp4UIpf2SM9q3vuWhRByuUDQ3o85567Rygi3sqOi8PuwkxE+&#10;nFPL5SSOIdwMPImijBvRUWjQYlR3WjX9/mAQvh9edRXvfNW/ufrp8347vz/2HPH8bNneAvNq8X8w&#10;/OoHdSiDU20PJB0bEJKb5CqgCGl2GUYFIk3SNbAaIYujNfCy4P83lD8AAAD//wMAUEsBAi0AFAAG&#10;AAgAAAAhALaDOJL+AAAA4QEAABMAAAAAAAAAAAAAAAAAAAAAAFtDb250ZW50X1R5cGVzXS54bWxQ&#10;SwECLQAUAAYACAAAACEAOP0h/9YAAACUAQAACwAAAAAAAAAAAAAAAAAvAQAAX3JlbHMvLnJlbHNQ&#10;SwECLQAUAAYACAAAACEAjelPUsoCAAACBgAADgAAAAAAAAAAAAAAAAAuAgAAZHJzL2Uyb0RvYy54&#10;bWxQSwECLQAUAAYACAAAACEA4r1ufeIAAAALAQAADwAAAAAAAAAAAAAAAAAkBQAAZHJzL2Rvd25y&#10;ZXYueG1sUEsFBgAAAAAEAAQA8wAAADMGAAAAAA==&#10;" adj="13796,20111,16200" fillcolor="#00b050" strokecolor="#1f4d78 [1604]" strokeweight="1pt"/>
                  </w:pict>
                </mc:Fallback>
              </mc:AlternateContent>
            </w:r>
          </w:p>
        </w:tc>
      </w:tr>
    </w:tbl>
    <w:p w:rsidR="00461CBA" w:rsidRDefault="00461CBA" w:rsidP="005425CF"/>
    <w:p w:rsidR="00A85253" w:rsidRDefault="00A85253" w:rsidP="00461CBA">
      <w:pPr>
        <w:rPr>
          <w:rFonts w:cstheme="majorBidi"/>
        </w:rPr>
      </w:pPr>
    </w:p>
    <w:p w:rsidR="00461CBA" w:rsidRPr="00461CBA" w:rsidRDefault="00461CBA" w:rsidP="004A38DF">
      <w:pPr>
        <w:rPr>
          <w:rFonts w:cstheme="majorBidi"/>
        </w:rPr>
      </w:pPr>
      <w:r w:rsidRPr="00461CBA">
        <w:rPr>
          <w:rFonts w:cstheme="majorBidi"/>
        </w:rPr>
        <w:t xml:space="preserve">Notes </w:t>
      </w:r>
      <w:r w:rsidR="004A38DF">
        <w:rPr>
          <w:rFonts w:cstheme="majorBidi"/>
        </w:rPr>
        <w:t>about</w:t>
      </w:r>
      <w:r w:rsidRPr="00461CBA">
        <w:rPr>
          <w:rFonts w:cstheme="majorBidi"/>
        </w:rPr>
        <w:t xml:space="preserve"> this </w:t>
      </w:r>
      <w:r w:rsidR="00A85253">
        <w:rPr>
          <w:rFonts w:cstheme="majorBidi"/>
        </w:rPr>
        <w:t>method</w:t>
      </w:r>
      <w:r w:rsidRPr="00461CBA">
        <w:rPr>
          <w:rFonts w:cstheme="majorBidi"/>
        </w:rPr>
        <w:t>:</w:t>
      </w:r>
    </w:p>
    <w:p w:rsidR="00461CBA" w:rsidRPr="00461CBA" w:rsidRDefault="00461CBA" w:rsidP="00461CBA">
      <w:pPr>
        <w:pStyle w:val="ListParagraph"/>
        <w:numPr>
          <w:ilvl w:val="0"/>
          <w:numId w:val="30"/>
        </w:numPr>
        <w:rPr>
          <w:rFonts w:cstheme="majorBidi"/>
          <w:color w:val="000000"/>
        </w:rPr>
      </w:pPr>
      <w:r w:rsidRPr="00461CBA">
        <w:rPr>
          <w:rFonts w:cstheme="majorBidi"/>
          <w:color w:val="000000"/>
        </w:rPr>
        <w:t>Red-Black scheme is extremely cache friendly</w:t>
      </w:r>
      <w:r w:rsidR="004A38DF">
        <w:rPr>
          <w:rFonts w:cstheme="majorBidi"/>
          <w:color w:val="000000"/>
        </w:rPr>
        <w:t xml:space="preserve"> </w:t>
      </w:r>
      <w:proofErr w:type="gramStart"/>
      <w:r w:rsidR="004A38DF">
        <w:rPr>
          <w:rFonts w:cstheme="majorBidi"/>
          <w:color w:val="000000"/>
        </w:rPr>
        <w:t>P[</w:t>
      </w:r>
      <w:proofErr w:type="gramEnd"/>
      <w:r w:rsidR="004A38DF">
        <w:rPr>
          <w:rFonts w:cstheme="majorBidi"/>
          <w:color w:val="000000"/>
        </w:rPr>
        <w:t>2] is right for P[1] and left for P[3].</w:t>
      </w:r>
    </w:p>
    <w:p w:rsidR="00461CBA" w:rsidRDefault="00461CBA" w:rsidP="00461CBA">
      <w:pPr>
        <w:pStyle w:val="ListParagraph"/>
        <w:numPr>
          <w:ilvl w:val="0"/>
          <w:numId w:val="30"/>
        </w:numPr>
        <w:rPr>
          <w:rFonts w:cstheme="majorBidi"/>
          <w:color w:val="000000"/>
        </w:rPr>
      </w:pPr>
      <w:r w:rsidRPr="00461CBA">
        <w:rPr>
          <w:rFonts w:cstheme="majorBidi"/>
          <w:color w:val="000000"/>
        </w:rPr>
        <w:t xml:space="preserve">Reusability is between adjacent threads (green and yellow)  </w:t>
      </w:r>
      <w:r w:rsidR="004A38DF">
        <w:rPr>
          <w:rFonts w:cstheme="majorBidi"/>
          <w:color w:val="000000"/>
        </w:rPr>
        <w:t xml:space="preserve">could be depicted </w:t>
      </w:r>
      <w:r>
        <w:rPr>
          <w:rFonts w:cstheme="majorBidi"/>
          <w:color w:val="000000"/>
        </w:rPr>
        <w:t>in the following figure:</w:t>
      </w:r>
    </w:p>
    <w:p w:rsidR="00461CBA" w:rsidRPr="00461CBA" w:rsidRDefault="00461CBA" w:rsidP="00461CBA">
      <w:pPr>
        <w:ind w:left="360"/>
        <w:rPr>
          <w:rFonts w:cstheme="majorBidi"/>
          <w:color w:val="000000"/>
        </w:rPr>
      </w:pPr>
      <w:r w:rsidRPr="00461CBA">
        <w:rPr>
          <w:rFonts w:cstheme="majorBidi"/>
          <w:noProof/>
          <w:color w:val="000000"/>
        </w:rPr>
        <w:drawing>
          <wp:anchor distT="0" distB="0" distL="114300" distR="114300" simplePos="0" relativeHeight="251666432" behindDoc="0" locked="0" layoutInCell="1" allowOverlap="1" wp14:anchorId="2EC1F41D" wp14:editId="61BEDB78">
            <wp:simplePos x="0" y="0"/>
            <wp:positionH relativeFrom="column">
              <wp:posOffset>0</wp:posOffset>
            </wp:positionH>
            <wp:positionV relativeFrom="paragraph">
              <wp:posOffset>228600</wp:posOffset>
            </wp:positionV>
            <wp:extent cx="2104572" cy="478971"/>
            <wp:effectExtent l="0" t="0" r="0" b="0"/>
            <wp:wrapNone/>
            <wp:docPr id="1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a:stretch>
                      <a:fillRect/>
                    </a:stretch>
                  </pic:blipFill>
                  <pic:spPr>
                    <a:xfrm>
                      <a:off x="0" y="0"/>
                      <a:ext cx="2104572" cy="478971"/>
                    </a:xfrm>
                    <a:prstGeom prst="rect">
                      <a:avLst/>
                    </a:prstGeom>
                  </pic:spPr>
                </pic:pic>
              </a:graphicData>
            </a:graphic>
          </wp:anchor>
        </w:drawing>
      </w:r>
      <w:r w:rsidRPr="00461CBA">
        <w:rPr>
          <w:rFonts w:cstheme="majorBidi"/>
          <w:noProof/>
          <w:color w:val="000000"/>
        </w:rPr>
        <w:drawing>
          <wp:anchor distT="0" distB="0" distL="114300" distR="114300" simplePos="0" relativeHeight="251667456" behindDoc="0" locked="0" layoutInCell="1" allowOverlap="1" wp14:anchorId="71F669C0" wp14:editId="1543DED1">
            <wp:simplePos x="0" y="0"/>
            <wp:positionH relativeFrom="column">
              <wp:posOffset>762000</wp:posOffset>
            </wp:positionH>
            <wp:positionV relativeFrom="paragraph">
              <wp:posOffset>0</wp:posOffset>
            </wp:positionV>
            <wp:extent cx="624115" cy="870857"/>
            <wp:effectExtent l="0" t="0" r="5080" b="5715"/>
            <wp:wrapNone/>
            <wp:docPr id="1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0"/>
                    <a:stretch>
                      <a:fillRect/>
                    </a:stretch>
                  </pic:blipFill>
                  <pic:spPr>
                    <a:xfrm>
                      <a:off x="0" y="0"/>
                      <a:ext cx="624115" cy="870857"/>
                    </a:xfrm>
                    <a:prstGeom prst="rect">
                      <a:avLst/>
                    </a:prstGeom>
                  </pic:spPr>
                </pic:pic>
              </a:graphicData>
            </a:graphic>
          </wp:anchor>
        </w:drawing>
      </w:r>
      <w:r w:rsidRPr="00461CBA">
        <w:rPr>
          <w:rFonts w:cstheme="majorBidi"/>
          <w:noProof/>
          <w:color w:val="000000"/>
        </w:rPr>
        <w:drawing>
          <wp:anchor distT="0" distB="0" distL="114300" distR="114300" simplePos="0" relativeHeight="251668480" behindDoc="0" locked="0" layoutInCell="1" allowOverlap="1" wp14:anchorId="67C7B956" wp14:editId="741E0808">
            <wp:simplePos x="0" y="0"/>
            <wp:positionH relativeFrom="column">
              <wp:posOffset>0</wp:posOffset>
            </wp:positionH>
            <wp:positionV relativeFrom="paragraph">
              <wp:posOffset>304800</wp:posOffset>
            </wp:positionV>
            <wp:extent cx="5486402" cy="304800"/>
            <wp:effectExtent l="0" t="0" r="0" b="0"/>
            <wp:wrapNone/>
            <wp:docPr id="1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1"/>
                    <a:stretch>
                      <a:fillRect/>
                    </a:stretch>
                  </pic:blipFill>
                  <pic:spPr>
                    <a:xfrm>
                      <a:off x="0" y="0"/>
                      <a:ext cx="5486402" cy="304800"/>
                    </a:xfrm>
                    <a:prstGeom prst="rect">
                      <a:avLst/>
                    </a:prstGeom>
                  </pic:spPr>
                </pic:pic>
              </a:graphicData>
            </a:graphic>
          </wp:anchor>
        </w:drawing>
      </w:r>
      <w:r w:rsidRPr="00461CBA">
        <w:rPr>
          <w:rFonts w:cstheme="majorBidi"/>
          <w:noProof/>
          <w:color w:val="000000"/>
        </w:rPr>
        <w:drawing>
          <wp:anchor distT="0" distB="0" distL="114300" distR="114300" simplePos="0" relativeHeight="251669504" behindDoc="0" locked="0" layoutInCell="1" allowOverlap="1" wp14:anchorId="3F271B69" wp14:editId="5A535266">
            <wp:simplePos x="0" y="0"/>
            <wp:positionH relativeFrom="column">
              <wp:posOffset>2118995</wp:posOffset>
            </wp:positionH>
            <wp:positionV relativeFrom="paragraph">
              <wp:posOffset>17780</wp:posOffset>
            </wp:positionV>
            <wp:extent cx="754743" cy="827314"/>
            <wp:effectExtent l="0" t="0" r="7620" b="0"/>
            <wp:wrapNone/>
            <wp:docPr id="1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12"/>
                    <a:stretch>
                      <a:fillRect/>
                    </a:stretch>
                  </pic:blipFill>
                  <pic:spPr>
                    <a:xfrm>
                      <a:off x="0" y="0"/>
                      <a:ext cx="754743" cy="827314"/>
                    </a:xfrm>
                    <a:prstGeom prst="rect">
                      <a:avLst/>
                    </a:prstGeom>
                  </pic:spPr>
                </pic:pic>
              </a:graphicData>
            </a:graphic>
          </wp:anchor>
        </w:drawing>
      </w:r>
      <w:r w:rsidRPr="00461CBA">
        <w:rPr>
          <w:rFonts w:cstheme="majorBidi"/>
          <w:noProof/>
          <w:color w:val="000000"/>
        </w:rPr>
        <w:drawing>
          <wp:anchor distT="0" distB="0" distL="114300" distR="114300" simplePos="0" relativeHeight="251670528" behindDoc="0" locked="0" layoutInCell="1" allowOverlap="1" wp14:anchorId="498D094B" wp14:editId="42AA4DD9">
            <wp:simplePos x="0" y="0"/>
            <wp:positionH relativeFrom="column">
              <wp:posOffset>1450975</wp:posOffset>
            </wp:positionH>
            <wp:positionV relativeFrom="paragraph">
              <wp:posOffset>163195</wp:posOffset>
            </wp:positionV>
            <wp:extent cx="2075542" cy="598714"/>
            <wp:effectExtent l="0" t="0" r="1270" b="0"/>
            <wp:wrapNone/>
            <wp:docPr id="1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pic:cNvPicPr>
                      <a:picLocks noChangeAspect="1"/>
                    </pic:cNvPicPr>
                  </pic:nvPicPr>
                  <pic:blipFill>
                    <a:blip r:embed="rId13"/>
                    <a:stretch>
                      <a:fillRect/>
                    </a:stretch>
                  </pic:blipFill>
                  <pic:spPr>
                    <a:xfrm>
                      <a:off x="0" y="0"/>
                      <a:ext cx="2075542" cy="598714"/>
                    </a:xfrm>
                    <a:prstGeom prst="rect">
                      <a:avLst/>
                    </a:prstGeom>
                  </pic:spPr>
                </pic:pic>
              </a:graphicData>
            </a:graphic>
          </wp:anchor>
        </w:drawing>
      </w:r>
    </w:p>
    <w:p w:rsidR="005425CF" w:rsidRDefault="005425CF" w:rsidP="005425CF"/>
    <w:p w:rsidR="00461CBA" w:rsidRDefault="00461CBA" w:rsidP="005425CF"/>
    <w:p w:rsidR="00461CBA" w:rsidRPr="005425CF" w:rsidRDefault="00461CBA" w:rsidP="005425CF"/>
    <w:p w:rsidR="00131D52" w:rsidRDefault="0047010C" w:rsidP="009228FF">
      <w:pPr>
        <w:pStyle w:val="Heading1"/>
        <w:numPr>
          <w:ilvl w:val="0"/>
          <w:numId w:val="3"/>
        </w:numPr>
      </w:pPr>
      <w:bookmarkStart w:id="17" w:name="_Toc406273666"/>
      <w:r>
        <w:lastRenderedPageBreak/>
        <w:t xml:space="preserve">Parallel </w:t>
      </w:r>
      <w:r w:rsidR="00131D52" w:rsidRPr="0047010C">
        <w:t>Optimization</w:t>
      </w:r>
      <w:bookmarkEnd w:id="17"/>
      <w:r w:rsidR="00131D52" w:rsidRPr="0047010C">
        <w:t xml:space="preserve"> </w:t>
      </w:r>
    </w:p>
    <w:p w:rsidR="00F0253E" w:rsidRDefault="00F0253E" w:rsidP="009228FF">
      <w:pPr>
        <w:numPr>
          <w:ilvl w:val="1"/>
          <w:numId w:val="3"/>
        </w:numPr>
        <w:rPr>
          <w:rStyle w:val="Heading2Char"/>
        </w:rPr>
      </w:pPr>
      <w:bookmarkStart w:id="18" w:name="_Toc406273667"/>
      <w:r w:rsidRPr="00F0253E">
        <w:rPr>
          <w:rStyle w:val="Heading2Char"/>
        </w:rPr>
        <w:t>Stencil Like Optimizations</w:t>
      </w:r>
      <w:bookmarkEnd w:id="18"/>
    </w:p>
    <w:p w:rsidR="00F0253E" w:rsidRPr="005425CF" w:rsidRDefault="00F0253E" w:rsidP="00F0253E">
      <w:r>
        <w:t xml:space="preserve">From this equation: </w:t>
      </w:r>
      <w:r w:rsidRPr="005425CF">
        <w:t>You can think of this as a stencil! All stencil optimizations could be applied here, i.e., shared memory tiling an</w:t>
      </w:r>
      <w:r>
        <w:t xml:space="preserve">d optimized thread coarsening. </w:t>
      </w:r>
    </w:p>
    <w:p w:rsidR="00F0253E" w:rsidRDefault="00F0253E" w:rsidP="009228FF">
      <w:pPr>
        <w:numPr>
          <w:ilvl w:val="2"/>
          <w:numId w:val="3"/>
        </w:numPr>
      </w:pPr>
      <w:bookmarkStart w:id="19" w:name="_Toc406273668"/>
      <w:r w:rsidRPr="00F0253E">
        <w:rPr>
          <w:rStyle w:val="Heading2Char"/>
        </w:rPr>
        <w:t>Attempted shared memory optimizations</w:t>
      </w:r>
      <w:bookmarkEnd w:id="19"/>
      <w:r w:rsidRPr="00A11DBB">
        <w:rPr>
          <w:b/>
          <w:bCs/>
        </w:rPr>
        <w:t>.</w:t>
      </w:r>
      <w:r>
        <w:t xml:space="preserve"> </w:t>
      </w:r>
    </w:p>
    <w:p w:rsidR="004B6FF2" w:rsidRDefault="00F0253E" w:rsidP="004A38DF">
      <w:pPr>
        <w:tabs>
          <w:tab w:val="left" w:pos="3585"/>
        </w:tabs>
        <w:ind w:firstLine="720"/>
        <w:rPr>
          <w:b/>
          <w:bCs/>
          <w:color w:val="FF0000"/>
        </w:rPr>
      </w:pPr>
      <w:r w:rsidRPr="00F0253E">
        <w:rPr>
          <w:b/>
          <w:bCs/>
          <w:color w:val="FF0000"/>
        </w:rPr>
        <w:t xml:space="preserve"> </w:t>
      </w:r>
      <w:r w:rsidRPr="004A38DF">
        <w:rPr>
          <w:b/>
          <w:bCs/>
          <w:color w:val="FF0000"/>
        </w:rPr>
        <w:t>(I did try to do that. However, failed to launch kernels</w:t>
      </w:r>
      <w:r w:rsidR="004A38DF">
        <w:rPr>
          <w:b/>
          <w:bCs/>
          <w:color w:val="FF0000"/>
        </w:rPr>
        <w:t xml:space="preserve"> I still did not understand the layered architecture. Although I spent a lot of time on it</w:t>
      </w:r>
      <w:r w:rsidRPr="004A38DF">
        <w:rPr>
          <w:b/>
          <w:bCs/>
          <w:color w:val="FF0000"/>
        </w:rPr>
        <w:t>)</w:t>
      </w:r>
      <w:r w:rsidRPr="00F0253E">
        <w:rPr>
          <w:b/>
          <w:bCs/>
          <w:color w:val="FF0000"/>
        </w:rPr>
        <w:t xml:space="preserve"> </w:t>
      </w:r>
    </w:p>
    <w:p w:rsidR="004B6FF2" w:rsidRDefault="004B6FF2" w:rsidP="004B6FF2">
      <w:pPr>
        <w:rPr>
          <w:b/>
          <w:bCs/>
        </w:rPr>
      </w:pPr>
      <w:r w:rsidRPr="004A43D3">
        <w:rPr>
          <w:b/>
          <w:bCs/>
        </w:rPr>
        <w:t>Original:</w:t>
      </w:r>
      <w:r w:rsidRPr="000224FF">
        <w:t xml:space="preserve"> </w:t>
      </w:r>
      <w:r w:rsidRPr="000224FF">
        <w:rPr>
          <w:b/>
          <w:bCs/>
        </w:rPr>
        <w:t>sol_</w:t>
      </w:r>
      <w:r>
        <w:rPr>
          <w:b/>
          <w:bCs/>
        </w:rPr>
        <w:t>L</w:t>
      </w:r>
      <w:r w:rsidRPr="000224FF">
        <w:rPr>
          <w:b/>
          <w:bCs/>
        </w:rPr>
        <w:t>aplaciancent1</w:t>
      </w:r>
      <w:r>
        <w:rPr>
          <w:b/>
          <w:bCs/>
        </w:rPr>
        <w:t>D</w:t>
      </w:r>
      <w:r w:rsidRPr="000224FF">
        <w:rPr>
          <w:b/>
          <w:bCs/>
        </w:rPr>
        <w:t>dev.cu</w:t>
      </w:r>
    </w:p>
    <w:tbl>
      <w:tblPr>
        <w:tblStyle w:val="TableGrid"/>
        <w:tblpPr w:leftFromText="180" w:rightFromText="180" w:vertAnchor="text" w:horzAnchor="margin" w:tblpY="2"/>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270"/>
      </w:tblGrid>
      <w:tr w:rsidR="004B6FF2" w:rsidRPr="000224FF" w:rsidTr="00510828">
        <w:trPr>
          <w:trHeight w:val="2790"/>
        </w:trPr>
        <w:tc>
          <w:tcPr>
            <w:tcW w:w="9270" w:type="dxa"/>
          </w:tcPr>
          <w:p w:rsidR="004B6FF2" w:rsidRPr="004B6FF2"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4B6FF2">
              <w:rPr>
                <w:rFonts w:ascii="Courier New" w:eastAsia="Times New Roman" w:hAnsi="Courier New" w:cs="Courier New"/>
                <w:color w:val="000000"/>
                <w:sz w:val="16"/>
                <w:szCs w:val="16"/>
              </w:rPr>
              <w:t xml:space="preserve">__global__ </w:t>
            </w:r>
            <w:r w:rsidRPr="004B6FF2">
              <w:rPr>
                <w:rFonts w:ascii="Courier New" w:eastAsia="Times New Roman" w:hAnsi="Courier New" w:cs="Courier New"/>
                <w:b/>
                <w:bCs/>
                <w:color w:val="800000"/>
                <w:sz w:val="16"/>
                <w:szCs w:val="16"/>
              </w:rPr>
              <w:t>void</w:t>
            </w:r>
            <w:r w:rsidRPr="004B6FF2">
              <w:rPr>
                <w:rFonts w:ascii="Courier New" w:eastAsia="Times New Roman" w:hAnsi="Courier New" w:cs="Courier New"/>
                <w:color w:val="000000"/>
                <w:sz w:val="16"/>
                <w:szCs w:val="16"/>
              </w:rPr>
              <w:t xml:space="preserve"> Sol_Laplacian1DCentered_apply_stencil</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b/>
                <w:bCs/>
                <w:color w:val="800000"/>
                <w:sz w:val="16"/>
                <w:szCs w:val="16"/>
              </w:rPr>
              <w:t>float</w:t>
            </w:r>
            <w:r w:rsidRPr="004B6FF2">
              <w:rPr>
                <w:rFonts w:ascii="Courier New" w:eastAsia="Times New Roman" w:hAnsi="Courier New" w:cs="Courier New"/>
                <w:color w:val="000000"/>
                <w:sz w:val="16"/>
                <w:szCs w:val="16"/>
              </w:rPr>
              <w:t xml:space="preserve"> inv_h2</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b/>
                <w:bCs/>
                <w:color w:val="800000"/>
                <w:sz w:val="16"/>
                <w:szCs w:val="16"/>
              </w:rPr>
              <w:t>float</w:t>
            </w:r>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color w:val="808030"/>
                <w:sz w:val="16"/>
                <w:szCs w:val="16"/>
              </w:rPr>
              <w:t>*</w:t>
            </w:r>
            <w:proofErr w:type="spellStart"/>
            <w:r w:rsidRPr="004B6FF2">
              <w:rPr>
                <w:rFonts w:ascii="Courier New" w:eastAsia="Times New Roman" w:hAnsi="Courier New" w:cs="Courier New"/>
                <w:color w:val="000000"/>
                <w:sz w:val="16"/>
                <w:szCs w:val="16"/>
              </w:rPr>
              <w:t>deriv_densitydt</w:t>
            </w:r>
            <w:proofErr w:type="spellEnd"/>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b/>
                <w:bCs/>
                <w:color w:val="800000"/>
                <w:sz w:val="16"/>
                <w:szCs w:val="16"/>
              </w:rPr>
              <w:t>float</w:t>
            </w:r>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density</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 xml:space="preserve"> </w:t>
            </w:r>
            <w:proofErr w:type="spellStart"/>
            <w:r w:rsidRPr="004B6FF2">
              <w:rPr>
                <w:rFonts w:ascii="Courier New" w:eastAsia="Times New Roman" w:hAnsi="Courier New" w:cs="Courier New"/>
                <w:b/>
                <w:bCs/>
                <w:color w:val="800000"/>
                <w:sz w:val="16"/>
                <w:szCs w:val="16"/>
              </w:rPr>
              <w:t>int</w:t>
            </w:r>
            <w:proofErr w:type="spellEnd"/>
            <w:r w:rsidRPr="004B6FF2">
              <w:rPr>
                <w:rFonts w:ascii="Courier New" w:eastAsia="Times New Roman" w:hAnsi="Courier New" w:cs="Courier New"/>
                <w:color w:val="000000"/>
                <w:sz w:val="16"/>
                <w:szCs w:val="16"/>
              </w:rPr>
              <w:t xml:space="preserve"> </w:t>
            </w:r>
            <w:proofErr w:type="spellStart"/>
            <w:r w:rsidRPr="004B6FF2">
              <w:rPr>
                <w:rFonts w:ascii="Courier New" w:eastAsia="Times New Roman" w:hAnsi="Courier New" w:cs="Courier New"/>
                <w:color w:val="000000"/>
                <w:sz w:val="16"/>
                <w:szCs w:val="16"/>
              </w:rPr>
              <w:t>nx</w:t>
            </w:r>
            <w:proofErr w:type="spellEnd"/>
            <w:r w:rsidRPr="004B6FF2">
              <w:rPr>
                <w:rFonts w:ascii="Courier New" w:eastAsia="Times New Roman" w:hAnsi="Courier New" w:cs="Courier New"/>
                <w:color w:val="808030"/>
                <w:sz w:val="16"/>
                <w:szCs w:val="16"/>
              </w:rPr>
              <w:t>)</w:t>
            </w:r>
          </w:p>
          <w:p w:rsidR="004B6FF2" w:rsidRPr="004B6FF2"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4B6FF2">
              <w:rPr>
                <w:rFonts w:ascii="Courier New" w:eastAsia="Times New Roman" w:hAnsi="Courier New" w:cs="Courier New"/>
                <w:color w:val="800080"/>
                <w:sz w:val="16"/>
                <w:szCs w:val="16"/>
              </w:rPr>
              <w:t>{</w:t>
            </w:r>
          </w:p>
          <w:p w:rsidR="004B6FF2" w:rsidRPr="004B6FF2"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4B6FF2">
              <w:rPr>
                <w:rFonts w:ascii="Courier New" w:eastAsia="Times New Roman" w:hAnsi="Courier New" w:cs="Courier New"/>
                <w:color w:val="000000"/>
                <w:sz w:val="16"/>
                <w:szCs w:val="16"/>
              </w:rPr>
              <w:t xml:space="preserve">  </w:t>
            </w:r>
            <w:proofErr w:type="spellStart"/>
            <w:r w:rsidRPr="004B6FF2">
              <w:rPr>
                <w:rFonts w:ascii="Courier New" w:eastAsia="Times New Roman" w:hAnsi="Courier New" w:cs="Courier New"/>
                <w:b/>
                <w:bCs/>
                <w:color w:val="800000"/>
                <w:sz w:val="16"/>
                <w:szCs w:val="16"/>
              </w:rPr>
              <w:t>int</w:t>
            </w:r>
            <w:proofErr w:type="spellEnd"/>
            <w:r w:rsidRPr="004B6FF2">
              <w:rPr>
                <w:rFonts w:ascii="Courier New" w:eastAsia="Times New Roman" w:hAnsi="Courier New" w:cs="Courier New"/>
                <w:color w:val="000000"/>
                <w:sz w:val="16"/>
                <w:szCs w:val="16"/>
              </w:rPr>
              <w:t xml:space="preserve"> </w:t>
            </w:r>
            <w:proofErr w:type="spellStart"/>
            <w:r w:rsidRPr="004B6FF2">
              <w:rPr>
                <w:rFonts w:ascii="Courier New" w:eastAsia="Times New Roman" w:hAnsi="Courier New" w:cs="Courier New"/>
                <w:color w:val="000000"/>
                <w:sz w:val="16"/>
                <w:szCs w:val="16"/>
              </w:rPr>
              <w:t>i</w:t>
            </w:r>
            <w:proofErr w:type="spellEnd"/>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 xml:space="preserve"> </w:t>
            </w:r>
            <w:proofErr w:type="spellStart"/>
            <w:r w:rsidRPr="004B6FF2">
              <w:rPr>
                <w:rFonts w:ascii="Courier New" w:eastAsia="Times New Roman" w:hAnsi="Courier New" w:cs="Courier New"/>
                <w:color w:val="000000"/>
                <w:sz w:val="16"/>
                <w:szCs w:val="16"/>
              </w:rPr>
              <w:t>threadIdx</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x</w:t>
            </w:r>
            <w:proofErr w:type="spellEnd"/>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 xml:space="preserve"> __umul24</w:t>
            </w:r>
            <w:r w:rsidRPr="004B6FF2">
              <w:rPr>
                <w:rFonts w:ascii="Courier New" w:eastAsia="Times New Roman" w:hAnsi="Courier New" w:cs="Courier New"/>
                <w:color w:val="808030"/>
                <w:sz w:val="16"/>
                <w:szCs w:val="16"/>
              </w:rPr>
              <w:t>(</w:t>
            </w:r>
            <w:proofErr w:type="spellStart"/>
            <w:r w:rsidRPr="004B6FF2">
              <w:rPr>
                <w:rFonts w:ascii="Courier New" w:eastAsia="Times New Roman" w:hAnsi="Courier New" w:cs="Courier New"/>
                <w:color w:val="000000"/>
                <w:sz w:val="16"/>
                <w:szCs w:val="16"/>
              </w:rPr>
              <w:t>blockIdx</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x</w:t>
            </w:r>
            <w:proofErr w:type="spellEnd"/>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 xml:space="preserve"> </w:t>
            </w:r>
            <w:proofErr w:type="spellStart"/>
            <w:r w:rsidRPr="004B6FF2">
              <w:rPr>
                <w:rFonts w:ascii="Courier New" w:eastAsia="Times New Roman" w:hAnsi="Courier New" w:cs="Courier New"/>
                <w:color w:val="000000"/>
                <w:sz w:val="16"/>
                <w:szCs w:val="16"/>
              </w:rPr>
              <w:t>blockDim</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x</w:t>
            </w:r>
            <w:proofErr w:type="spellEnd"/>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800080"/>
                <w:sz w:val="16"/>
                <w:szCs w:val="16"/>
              </w:rPr>
              <w:t>;</w:t>
            </w:r>
          </w:p>
          <w:p w:rsidR="004B6FF2" w:rsidRPr="004B6FF2"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4B6FF2">
              <w:rPr>
                <w:rFonts w:ascii="Courier New" w:eastAsia="Times New Roman" w:hAnsi="Courier New" w:cs="Courier New"/>
                <w:color w:val="000000"/>
                <w:sz w:val="16"/>
                <w:szCs w:val="16"/>
              </w:rPr>
              <w:t xml:space="preserve">  </w:t>
            </w:r>
          </w:p>
          <w:p w:rsidR="004B6FF2" w:rsidRPr="004B6FF2"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4B6FF2">
              <w:rPr>
                <w:rFonts w:ascii="Courier New" w:eastAsia="Times New Roman" w:hAnsi="Courier New" w:cs="Courier New"/>
                <w:color w:val="000000"/>
                <w:sz w:val="16"/>
                <w:szCs w:val="16"/>
              </w:rPr>
              <w:t xml:space="preserve">  </w:t>
            </w:r>
            <w:proofErr w:type="spellStart"/>
            <w:r w:rsidRPr="004B6FF2">
              <w:rPr>
                <w:rFonts w:ascii="Courier New" w:eastAsia="Times New Roman" w:hAnsi="Courier New" w:cs="Courier New"/>
                <w:color w:val="000000"/>
                <w:sz w:val="16"/>
                <w:szCs w:val="16"/>
              </w:rPr>
              <w:t>i</w:t>
            </w:r>
            <w:proofErr w:type="spellEnd"/>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800080"/>
                <w:sz w:val="16"/>
                <w:szCs w:val="16"/>
              </w:rPr>
              <w:t>;</w:t>
            </w:r>
          </w:p>
          <w:p w:rsidR="004B6FF2" w:rsidRPr="004B6FF2"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4B6FF2" w:rsidRPr="004B6FF2"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color w:val="696969"/>
                <w:sz w:val="16"/>
                <w:szCs w:val="16"/>
              </w:rPr>
              <w:t xml:space="preserve">// note that density &amp; </w:t>
            </w:r>
            <w:proofErr w:type="spellStart"/>
            <w:r w:rsidRPr="004B6FF2">
              <w:rPr>
                <w:rFonts w:ascii="Courier New" w:eastAsia="Times New Roman" w:hAnsi="Courier New" w:cs="Courier New"/>
                <w:color w:val="696969"/>
                <w:sz w:val="16"/>
                <w:szCs w:val="16"/>
              </w:rPr>
              <w:t>deriv_densitydt</w:t>
            </w:r>
            <w:proofErr w:type="spellEnd"/>
            <w:r w:rsidRPr="004B6FF2">
              <w:rPr>
                <w:rFonts w:ascii="Courier New" w:eastAsia="Times New Roman" w:hAnsi="Courier New" w:cs="Courier New"/>
                <w:color w:val="696969"/>
                <w:sz w:val="16"/>
                <w:szCs w:val="16"/>
              </w:rPr>
              <w:t xml:space="preserve"> are both shifted so that they point to the "0" element, even though the arrays start</w:t>
            </w:r>
          </w:p>
          <w:p w:rsidR="004B6FF2" w:rsidRPr="004B6FF2"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color w:val="696969"/>
                <w:sz w:val="16"/>
                <w:szCs w:val="16"/>
              </w:rPr>
              <w:t xml:space="preserve">// at element -1.  hence by offsetting </w:t>
            </w:r>
            <w:proofErr w:type="spellStart"/>
            <w:r w:rsidRPr="004B6FF2">
              <w:rPr>
                <w:rFonts w:ascii="Courier New" w:eastAsia="Times New Roman" w:hAnsi="Courier New" w:cs="Courier New"/>
                <w:color w:val="696969"/>
                <w:sz w:val="16"/>
                <w:szCs w:val="16"/>
              </w:rPr>
              <w:t>i</w:t>
            </w:r>
            <w:proofErr w:type="spellEnd"/>
            <w:r w:rsidRPr="004B6FF2">
              <w:rPr>
                <w:rFonts w:ascii="Courier New" w:eastAsia="Times New Roman" w:hAnsi="Courier New" w:cs="Courier New"/>
                <w:color w:val="696969"/>
                <w:sz w:val="16"/>
                <w:szCs w:val="16"/>
              </w:rPr>
              <w:t xml:space="preserve"> as above, we will get better coalescing for the cost of an added test if </w:t>
            </w:r>
            <w:proofErr w:type="spellStart"/>
            <w:r w:rsidRPr="004B6FF2">
              <w:rPr>
                <w:rFonts w:ascii="Courier New" w:eastAsia="Times New Roman" w:hAnsi="Courier New" w:cs="Courier New"/>
                <w:color w:val="696969"/>
                <w:sz w:val="16"/>
                <w:szCs w:val="16"/>
              </w:rPr>
              <w:t>i</w:t>
            </w:r>
            <w:proofErr w:type="spellEnd"/>
            <w:r w:rsidRPr="004B6FF2">
              <w:rPr>
                <w:rFonts w:ascii="Courier New" w:eastAsia="Times New Roman" w:hAnsi="Courier New" w:cs="Courier New"/>
                <w:color w:val="696969"/>
                <w:sz w:val="16"/>
                <w:szCs w:val="16"/>
              </w:rPr>
              <w:t xml:space="preserve">&gt;=0  </w:t>
            </w:r>
          </w:p>
          <w:p w:rsidR="004B6FF2" w:rsidRPr="004B6FF2"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4B6FF2" w:rsidRPr="004B6FF2"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b/>
                <w:bCs/>
                <w:color w:val="800000"/>
                <w:sz w:val="16"/>
                <w:szCs w:val="16"/>
              </w:rPr>
              <w:t>if</w:t>
            </w:r>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color w:val="808030"/>
                <w:sz w:val="16"/>
                <w:szCs w:val="16"/>
              </w:rPr>
              <w:t>(</w:t>
            </w:r>
            <w:proofErr w:type="spellStart"/>
            <w:r w:rsidRPr="004B6FF2">
              <w:rPr>
                <w:rFonts w:ascii="Courier New" w:eastAsia="Times New Roman" w:hAnsi="Courier New" w:cs="Courier New"/>
                <w:color w:val="000000"/>
                <w:sz w:val="16"/>
                <w:szCs w:val="16"/>
              </w:rPr>
              <w:t>i</w:t>
            </w:r>
            <w:proofErr w:type="spellEnd"/>
            <w:r w:rsidRPr="004B6FF2">
              <w:rPr>
                <w:rFonts w:ascii="Courier New" w:eastAsia="Times New Roman" w:hAnsi="Courier New" w:cs="Courier New"/>
                <w:color w:val="808030"/>
                <w:sz w:val="16"/>
                <w:szCs w:val="16"/>
              </w:rPr>
              <w:t>&gt;=</w:t>
            </w:r>
            <w:r w:rsidRPr="004B6FF2">
              <w:rPr>
                <w:rFonts w:ascii="Courier New" w:eastAsia="Times New Roman" w:hAnsi="Courier New" w:cs="Courier New"/>
                <w:color w:val="008C00"/>
                <w:sz w:val="16"/>
                <w:szCs w:val="16"/>
              </w:rPr>
              <w:t>0</w:t>
            </w:r>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color w:val="808030"/>
                <w:sz w:val="16"/>
                <w:szCs w:val="16"/>
              </w:rPr>
              <w:t>&amp;&amp;</w:t>
            </w:r>
            <w:r w:rsidRPr="004B6FF2">
              <w:rPr>
                <w:rFonts w:ascii="Courier New" w:eastAsia="Times New Roman" w:hAnsi="Courier New" w:cs="Courier New"/>
                <w:color w:val="000000"/>
                <w:sz w:val="16"/>
                <w:szCs w:val="16"/>
              </w:rPr>
              <w:t xml:space="preserve"> </w:t>
            </w:r>
            <w:proofErr w:type="spellStart"/>
            <w:r w:rsidRPr="004B6FF2">
              <w:rPr>
                <w:rFonts w:ascii="Courier New" w:eastAsia="Times New Roman" w:hAnsi="Courier New" w:cs="Courier New"/>
                <w:color w:val="000000"/>
                <w:sz w:val="16"/>
                <w:szCs w:val="16"/>
              </w:rPr>
              <w:t>i</w:t>
            </w:r>
            <w:proofErr w:type="spellEnd"/>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color w:val="808030"/>
                <w:sz w:val="16"/>
                <w:szCs w:val="16"/>
              </w:rPr>
              <w:t>&lt;</w:t>
            </w:r>
            <w:r w:rsidRPr="004B6FF2">
              <w:rPr>
                <w:rFonts w:ascii="Courier New" w:eastAsia="Times New Roman" w:hAnsi="Courier New" w:cs="Courier New"/>
                <w:color w:val="000000"/>
                <w:sz w:val="16"/>
                <w:szCs w:val="16"/>
              </w:rPr>
              <w:t xml:space="preserve"> </w:t>
            </w:r>
            <w:proofErr w:type="spellStart"/>
            <w:r w:rsidRPr="004B6FF2">
              <w:rPr>
                <w:rFonts w:ascii="Courier New" w:eastAsia="Times New Roman" w:hAnsi="Courier New" w:cs="Courier New"/>
                <w:color w:val="000000"/>
                <w:sz w:val="16"/>
                <w:szCs w:val="16"/>
              </w:rPr>
              <w:t>nx</w:t>
            </w:r>
            <w:proofErr w:type="spellEnd"/>
            <w:r w:rsidRPr="004B6FF2">
              <w:rPr>
                <w:rFonts w:ascii="Courier New" w:eastAsia="Times New Roman" w:hAnsi="Courier New" w:cs="Courier New"/>
                <w:color w:val="808030"/>
                <w:sz w:val="16"/>
                <w:szCs w:val="16"/>
              </w:rPr>
              <w:t>)</w:t>
            </w:r>
          </w:p>
          <w:p w:rsidR="004B6FF2" w:rsidRPr="004B6FF2"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4B6FF2">
              <w:rPr>
                <w:rFonts w:ascii="Courier New" w:eastAsia="Times New Roman" w:hAnsi="Courier New" w:cs="Courier New"/>
                <w:color w:val="000000"/>
                <w:sz w:val="16"/>
                <w:szCs w:val="16"/>
              </w:rPr>
              <w:t xml:space="preserve">    </w:t>
            </w:r>
            <w:proofErr w:type="spellStart"/>
            <w:r w:rsidRPr="004B6FF2">
              <w:rPr>
                <w:rFonts w:ascii="Courier New" w:eastAsia="Times New Roman" w:hAnsi="Courier New" w:cs="Courier New"/>
                <w:color w:val="000000"/>
                <w:sz w:val="16"/>
                <w:szCs w:val="16"/>
              </w:rPr>
              <w:t>deriv_densitydt</w:t>
            </w:r>
            <w:proofErr w:type="spellEnd"/>
            <w:r w:rsidRPr="004B6FF2">
              <w:rPr>
                <w:rFonts w:ascii="Courier New" w:eastAsia="Times New Roman" w:hAnsi="Courier New" w:cs="Courier New"/>
                <w:color w:val="808030"/>
                <w:sz w:val="16"/>
                <w:szCs w:val="16"/>
              </w:rPr>
              <w:t>[</w:t>
            </w:r>
            <w:proofErr w:type="spellStart"/>
            <w:r w:rsidRPr="004B6FF2">
              <w:rPr>
                <w:rFonts w:ascii="Courier New" w:eastAsia="Times New Roman" w:hAnsi="Courier New" w:cs="Courier New"/>
                <w:color w:val="000000"/>
                <w:sz w:val="16"/>
                <w:szCs w:val="16"/>
              </w:rPr>
              <w:t>i</w:t>
            </w:r>
            <w:proofErr w:type="spellEnd"/>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 xml:space="preserve"> inv_h2 </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density</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i</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8C00"/>
                <w:sz w:val="16"/>
                <w:szCs w:val="16"/>
              </w:rPr>
              <w:t>1</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color w:val="008000"/>
                <w:sz w:val="16"/>
                <w:szCs w:val="16"/>
              </w:rPr>
              <w:t>2.0</w:t>
            </w:r>
            <w:r w:rsidRPr="004B6FF2">
              <w:rPr>
                <w:rFonts w:ascii="Courier New" w:eastAsia="Times New Roman" w:hAnsi="Courier New" w:cs="Courier New"/>
                <w:color w:val="006600"/>
                <w:sz w:val="16"/>
                <w:szCs w:val="16"/>
              </w:rPr>
              <w:t>f</w:t>
            </w:r>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 xml:space="preserve"> density</w:t>
            </w:r>
            <w:r w:rsidRPr="004B6FF2">
              <w:rPr>
                <w:rFonts w:ascii="Courier New" w:eastAsia="Times New Roman" w:hAnsi="Courier New" w:cs="Courier New"/>
                <w:color w:val="808030"/>
                <w:sz w:val="16"/>
                <w:szCs w:val="16"/>
              </w:rPr>
              <w:t>[</w:t>
            </w:r>
            <w:proofErr w:type="spellStart"/>
            <w:r w:rsidRPr="004B6FF2">
              <w:rPr>
                <w:rFonts w:ascii="Courier New" w:eastAsia="Times New Roman" w:hAnsi="Courier New" w:cs="Courier New"/>
                <w:color w:val="000000"/>
                <w:sz w:val="16"/>
                <w:szCs w:val="16"/>
              </w:rPr>
              <w:t>i</w:t>
            </w:r>
            <w:proofErr w:type="spellEnd"/>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 xml:space="preserve"> </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 xml:space="preserve"> density</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0000"/>
                <w:sz w:val="16"/>
                <w:szCs w:val="16"/>
              </w:rPr>
              <w:t>i</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008C00"/>
                <w:sz w:val="16"/>
                <w:szCs w:val="16"/>
              </w:rPr>
              <w:t>1</w:t>
            </w:r>
            <w:r w:rsidRPr="004B6FF2">
              <w:rPr>
                <w:rFonts w:ascii="Courier New" w:eastAsia="Times New Roman" w:hAnsi="Courier New" w:cs="Courier New"/>
                <w:color w:val="808030"/>
                <w:sz w:val="16"/>
                <w:szCs w:val="16"/>
              </w:rPr>
              <w:t>])</w:t>
            </w:r>
            <w:r w:rsidRPr="004B6FF2">
              <w:rPr>
                <w:rFonts w:ascii="Courier New" w:eastAsia="Times New Roman" w:hAnsi="Courier New" w:cs="Courier New"/>
                <w:color w:val="800080"/>
                <w:sz w:val="16"/>
                <w:szCs w:val="16"/>
              </w:rPr>
              <w:t>;</w:t>
            </w:r>
          </w:p>
          <w:p w:rsidR="004B6FF2" w:rsidRPr="004B6FF2"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4B6FF2">
              <w:rPr>
                <w:rFonts w:ascii="Courier New" w:eastAsia="Times New Roman" w:hAnsi="Courier New" w:cs="Courier New"/>
                <w:color w:val="800080"/>
                <w:sz w:val="16"/>
                <w:szCs w:val="16"/>
              </w:rPr>
              <w:t>}</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rPr>
            </w:pPr>
          </w:p>
        </w:tc>
      </w:tr>
    </w:tbl>
    <w:p w:rsidR="004B6FF2" w:rsidRDefault="004B6FF2" w:rsidP="004B6FF2">
      <w:pPr>
        <w:rPr>
          <w:b/>
          <w:bCs/>
        </w:rPr>
      </w:pPr>
    </w:p>
    <w:p w:rsidR="004B6FF2" w:rsidRDefault="004B6FF2" w:rsidP="004B6FF2">
      <w:pPr>
        <w:rPr>
          <w:b/>
          <w:bCs/>
        </w:rPr>
      </w:pPr>
      <w:r w:rsidRPr="004A43D3">
        <w:rPr>
          <w:b/>
          <w:bCs/>
        </w:rPr>
        <w:t>Optimized:</w:t>
      </w:r>
      <w:r>
        <w:rPr>
          <w:b/>
          <w:bCs/>
        </w:rPr>
        <w:t xml:space="preserve"> </w:t>
      </w:r>
      <w:r w:rsidRPr="000224FF">
        <w:rPr>
          <w:b/>
          <w:bCs/>
        </w:rPr>
        <w:t>sol_</w:t>
      </w:r>
      <w:r>
        <w:rPr>
          <w:b/>
          <w:bCs/>
        </w:rPr>
        <w:t>L</w:t>
      </w:r>
      <w:r w:rsidRPr="000224FF">
        <w:rPr>
          <w:b/>
          <w:bCs/>
        </w:rPr>
        <w:t>aplaciancent1</w:t>
      </w:r>
      <w:r>
        <w:rPr>
          <w:b/>
          <w:bCs/>
        </w:rPr>
        <w:t>D</w:t>
      </w:r>
      <w:r w:rsidRPr="000224FF">
        <w:rPr>
          <w:b/>
          <w:bCs/>
        </w:rPr>
        <w:t>dev.cu</w:t>
      </w: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270"/>
      </w:tblGrid>
      <w:tr w:rsidR="004B6FF2" w:rsidRPr="000224FF" w:rsidTr="00510828">
        <w:tc>
          <w:tcPr>
            <w:tcW w:w="9270" w:type="dxa"/>
          </w:tcPr>
          <w:p w:rsidR="004B6FF2" w:rsidRPr="000224FF" w:rsidRDefault="00930F09"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4A43"/>
                <w:sz w:val="16"/>
                <w:szCs w:val="16"/>
              </w:rPr>
              <w:t>#</w:t>
            </w:r>
            <w:r w:rsidR="004B6FF2" w:rsidRPr="000224FF">
              <w:rPr>
                <w:rFonts w:ascii="Courier New" w:eastAsia="Times New Roman" w:hAnsi="Courier New" w:cs="Courier New"/>
                <w:color w:val="004A43"/>
                <w:sz w:val="16"/>
                <w:szCs w:val="16"/>
              </w:rPr>
              <w:t>define TILE_SIZE 1024</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000000"/>
                <w:sz w:val="16"/>
                <w:szCs w:val="16"/>
              </w:rPr>
              <w:t xml:space="preserve">__global__ </w:t>
            </w:r>
            <w:r w:rsidRPr="000224FF">
              <w:rPr>
                <w:rFonts w:ascii="Courier New" w:eastAsia="Times New Roman" w:hAnsi="Courier New" w:cs="Courier New"/>
                <w:b/>
                <w:bCs/>
                <w:color w:val="800000"/>
                <w:sz w:val="16"/>
                <w:szCs w:val="16"/>
              </w:rPr>
              <w:t>void</w:t>
            </w:r>
            <w:r w:rsidRPr="000224FF">
              <w:rPr>
                <w:rFonts w:ascii="Courier New" w:eastAsia="Times New Roman" w:hAnsi="Courier New" w:cs="Courier New"/>
                <w:color w:val="000000"/>
                <w:sz w:val="16"/>
                <w:szCs w:val="16"/>
              </w:rPr>
              <w:t xml:space="preserve"> Sol_Laplacian1DCentered_apply_stencil</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b/>
                <w:bCs/>
                <w:color w:val="800000"/>
                <w:sz w:val="16"/>
                <w:szCs w:val="16"/>
              </w:rPr>
              <w:t>float</w:t>
            </w:r>
            <w:r w:rsidRPr="000224FF">
              <w:rPr>
                <w:rFonts w:ascii="Courier New" w:eastAsia="Times New Roman" w:hAnsi="Courier New" w:cs="Courier New"/>
                <w:color w:val="000000"/>
                <w:sz w:val="16"/>
                <w:szCs w:val="16"/>
              </w:rPr>
              <w:t xml:space="preserve"> inv_h2</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b/>
                <w:bCs/>
                <w:color w:val="800000"/>
                <w:sz w:val="16"/>
                <w:szCs w:val="16"/>
              </w:rPr>
              <w:t>float</w:t>
            </w: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color w:val="808030"/>
                <w:sz w:val="16"/>
                <w:szCs w:val="16"/>
              </w:rPr>
              <w:t>*</w:t>
            </w:r>
            <w:proofErr w:type="spellStart"/>
            <w:r w:rsidRPr="000224FF">
              <w:rPr>
                <w:rFonts w:ascii="Courier New" w:eastAsia="Times New Roman" w:hAnsi="Courier New" w:cs="Courier New"/>
                <w:color w:val="000000"/>
                <w:sz w:val="16"/>
                <w:szCs w:val="16"/>
              </w:rPr>
              <w:t>deriv_densitydt</w:t>
            </w:r>
            <w:proofErr w:type="spellEnd"/>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b/>
                <w:bCs/>
                <w:color w:val="800000"/>
                <w:sz w:val="16"/>
                <w:szCs w:val="16"/>
              </w:rPr>
              <w:t>float</w:t>
            </w: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density</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 xml:space="preserve"> </w:t>
            </w:r>
            <w:proofErr w:type="spellStart"/>
            <w:r w:rsidRPr="000224FF">
              <w:rPr>
                <w:rFonts w:ascii="Courier New" w:eastAsia="Times New Roman" w:hAnsi="Courier New" w:cs="Courier New"/>
                <w:b/>
                <w:bCs/>
                <w:color w:val="800000"/>
                <w:sz w:val="16"/>
                <w:szCs w:val="16"/>
              </w:rPr>
              <w:t>int</w:t>
            </w:r>
            <w:proofErr w:type="spellEnd"/>
            <w:r w:rsidRPr="000224FF">
              <w:rPr>
                <w:rFonts w:ascii="Courier New" w:eastAsia="Times New Roman" w:hAnsi="Courier New" w:cs="Courier New"/>
                <w:color w:val="000000"/>
                <w:sz w:val="16"/>
                <w:szCs w:val="16"/>
              </w:rPr>
              <w:t xml:space="preserve"> </w:t>
            </w:r>
            <w:proofErr w:type="spellStart"/>
            <w:r w:rsidRPr="000224FF">
              <w:rPr>
                <w:rFonts w:ascii="Courier New" w:eastAsia="Times New Roman" w:hAnsi="Courier New" w:cs="Courier New"/>
                <w:color w:val="000000"/>
                <w:sz w:val="16"/>
                <w:szCs w:val="16"/>
              </w:rPr>
              <w:t>nx</w:t>
            </w:r>
            <w:proofErr w:type="spellEnd"/>
            <w:r w:rsidRPr="000224FF">
              <w:rPr>
                <w:rFonts w:ascii="Courier New" w:eastAsia="Times New Roman" w:hAnsi="Courier New" w:cs="Courier New"/>
                <w:color w:val="808030"/>
                <w:sz w:val="16"/>
                <w:szCs w:val="16"/>
              </w:rPr>
              <w:t>)</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800080"/>
                <w:sz w:val="16"/>
                <w:szCs w:val="16"/>
              </w:rPr>
              <w:t>{</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000000"/>
                <w:sz w:val="16"/>
                <w:szCs w:val="16"/>
              </w:rPr>
              <w:t xml:space="preserve">  </w:t>
            </w:r>
            <w:proofErr w:type="spellStart"/>
            <w:r w:rsidRPr="000224FF">
              <w:rPr>
                <w:rFonts w:ascii="Courier New" w:eastAsia="Times New Roman" w:hAnsi="Courier New" w:cs="Courier New"/>
                <w:b/>
                <w:bCs/>
                <w:color w:val="800000"/>
                <w:sz w:val="16"/>
                <w:szCs w:val="16"/>
              </w:rPr>
              <w:t>int</w:t>
            </w:r>
            <w:proofErr w:type="spellEnd"/>
            <w:r w:rsidRPr="000224FF">
              <w:rPr>
                <w:rFonts w:ascii="Courier New" w:eastAsia="Times New Roman" w:hAnsi="Courier New" w:cs="Courier New"/>
                <w:color w:val="000000"/>
                <w:sz w:val="16"/>
                <w:szCs w:val="16"/>
              </w:rPr>
              <w:t xml:space="preserve"> </w:t>
            </w:r>
            <w:proofErr w:type="spellStart"/>
            <w:r w:rsidRPr="000224FF">
              <w:rPr>
                <w:rFonts w:ascii="Courier New" w:eastAsia="Times New Roman" w:hAnsi="Courier New" w:cs="Courier New"/>
                <w:color w:val="000000"/>
                <w:sz w:val="16"/>
                <w:szCs w:val="16"/>
              </w:rPr>
              <w:t>i</w:t>
            </w:r>
            <w:proofErr w:type="spellEnd"/>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 xml:space="preserve"> </w:t>
            </w:r>
            <w:proofErr w:type="spellStart"/>
            <w:r w:rsidRPr="000224FF">
              <w:rPr>
                <w:rFonts w:ascii="Courier New" w:eastAsia="Times New Roman" w:hAnsi="Courier New" w:cs="Courier New"/>
                <w:color w:val="000000"/>
                <w:sz w:val="16"/>
                <w:szCs w:val="16"/>
              </w:rPr>
              <w:t>threadIdx</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x</w:t>
            </w:r>
            <w:proofErr w:type="spellEnd"/>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 xml:space="preserve"> __umul24</w:t>
            </w:r>
            <w:r w:rsidRPr="000224FF">
              <w:rPr>
                <w:rFonts w:ascii="Courier New" w:eastAsia="Times New Roman" w:hAnsi="Courier New" w:cs="Courier New"/>
                <w:color w:val="808030"/>
                <w:sz w:val="16"/>
                <w:szCs w:val="16"/>
              </w:rPr>
              <w:t>(</w:t>
            </w:r>
            <w:proofErr w:type="spellStart"/>
            <w:r w:rsidRPr="000224FF">
              <w:rPr>
                <w:rFonts w:ascii="Courier New" w:eastAsia="Times New Roman" w:hAnsi="Courier New" w:cs="Courier New"/>
                <w:color w:val="000000"/>
                <w:sz w:val="16"/>
                <w:szCs w:val="16"/>
              </w:rPr>
              <w:t>blockIdx</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x</w:t>
            </w:r>
            <w:proofErr w:type="spellEnd"/>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 xml:space="preserve"> </w:t>
            </w:r>
            <w:proofErr w:type="spellStart"/>
            <w:r w:rsidRPr="000224FF">
              <w:rPr>
                <w:rFonts w:ascii="Courier New" w:eastAsia="Times New Roman" w:hAnsi="Courier New" w:cs="Courier New"/>
                <w:color w:val="000000"/>
                <w:sz w:val="16"/>
                <w:szCs w:val="16"/>
              </w:rPr>
              <w:t>blockDim</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x</w:t>
            </w:r>
            <w:proofErr w:type="spellEnd"/>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800080"/>
                <w:sz w:val="16"/>
                <w:szCs w:val="16"/>
              </w:rPr>
              <w:t>;</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000000"/>
                <w:sz w:val="16"/>
                <w:szCs w:val="16"/>
              </w:rPr>
              <w:t xml:space="preserve">   </w:t>
            </w:r>
            <w:proofErr w:type="spellStart"/>
            <w:r w:rsidRPr="000224FF">
              <w:rPr>
                <w:rFonts w:ascii="Courier New" w:eastAsia="Times New Roman" w:hAnsi="Courier New" w:cs="Courier New"/>
                <w:color w:val="000000"/>
                <w:sz w:val="16"/>
                <w:szCs w:val="16"/>
              </w:rPr>
              <w:t>i</w:t>
            </w:r>
            <w:proofErr w:type="spellEnd"/>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800080"/>
                <w:sz w:val="16"/>
                <w:szCs w:val="16"/>
              </w:rPr>
              <w:t>;</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color w:val="696969"/>
                <w:sz w:val="16"/>
                <w:szCs w:val="16"/>
              </w:rPr>
              <w:t xml:space="preserve">//ASO </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000000"/>
                <w:sz w:val="16"/>
                <w:szCs w:val="16"/>
              </w:rPr>
              <w:tab/>
              <w:t xml:space="preserve">__shared__ </w:t>
            </w:r>
            <w:r w:rsidRPr="000224FF">
              <w:rPr>
                <w:rFonts w:ascii="Courier New" w:eastAsia="Times New Roman" w:hAnsi="Courier New" w:cs="Courier New"/>
                <w:b/>
                <w:bCs/>
                <w:color w:val="800000"/>
                <w:sz w:val="16"/>
                <w:szCs w:val="16"/>
              </w:rPr>
              <w:t>float</w:t>
            </w:r>
            <w:r w:rsidRPr="000224FF">
              <w:rPr>
                <w:rFonts w:ascii="Courier New" w:eastAsia="Times New Roman" w:hAnsi="Courier New" w:cs="Courier New"/>
                <w:color w:val="000000"/>
                <w:sz w:val="16"/>
                <w:szCs w:val="16"/>
              </w:rPr>
              <w:t xml:space="preserve"> </w:t>
            </w:r>
            <w:proofErr w:type="spellStart"/>
            <w:r w:rsidRPr="000224FF">
              <w:rPr>
                <w:rFonts w:ascii="Courier New" w:eastAsia="Times New Roman" w:hAnsi="Courier New" w:cs="Courier New"/>
                <w:color w:val="000000"/>
                <w:sz w:val="16"/>
                <w:szCs w:val="16"/>
              </w:rPr>
              <w:t>ds_A</w:t>
            </w:r>
            <w:proofErr w:type="spellEnd"/>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TILE_SIZE</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800080"/>
                <w:sz w:val="16"/>
                <w:szCs w:val="16"/>
              </w:rPr>
              <w:t>;</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b/>
                <w:bCs/>
                <w:color w:val="800000"/>
                <w:sz w:val="16"/>
                <w:szCs w:val="16"/>
              </w:rPr>
              <w:t>float</w:t>
            </w:r>
            <w:r w:rsidRPr="000224FF">
              <w:rPr>
                <w:rFonts w:ascii="Courier New" w:eastAsia="Times New Roman" w:hAnsi="Courier New" w:cs="Courier New"/>
                <w:color w:val="000000"/>
                <w:sz w:val="16"/>
                <w:szCs w:val="16"/>
              </w:rPr>
              <w:t xml:space="preserve"> current </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 xml:space="preserve"> density</w:t>
            </w:r>
            <w:r w:rsidRPr="000224FF">
              <w:rPr>
                <w:rFonts w:ascii="Courier New" w:eastAsia="Times New Roman" w:hAnsi="Courier New" w:cs="Courier New"/>
                <w:color w:val="808030"/>
                <w:sz w:val="16"/>
                <w:szCs w:val="16"/>
              </w:rPr>
              <w:t>[</w:t>
            </w:r>
            <w:proofErr w:type="spellStart"/>
            <w:r w:rsidRPr="000224FF">
              <w:rPr>
                <w:rFonts w:ascii="Courier New" w:eastAsia="Times New Roman" w:hAnsi="Courier New" w:cs="Courier New"/>
                <w:color w:val="000000"/>
                <w:sz w:val="16"/>
                <w:szCs w:val="16"/>
              </w:rPr>
              <w:t>i</w:t>
            </w:r>
            <w:proofErr w:type="spellEnd"/>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800080"/>
                <w:sz w:val="16"/>
                <w:szCs w:val="16"/>
              </w:rPr>
              <w:t>;</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000000"/>
                <w:sz w:val="16"/>
                <w:szCs w:val="16"/>
              </w:rPr>
              <w:tab/>
              <w:t xml:space="preserve">  </w:t>
            </w:r>
            <w:proofErr w:type="spellStart"/>
            <w:r w:rsidRPr="000224FF">
              <w:rPr>
                <w:rFonts w:ascii="Courier New" w:eastAsia="Times New Roman" w:hAnsi="Courier New" w:cs="Courier New"/>
                <w:color w:val="000000"/>
                <w:sz w:val="16"/>
                <w:szCs w:val="16"/>
              </w:rPr>
              <w:t>ds_A</w:t>
            </w:r>
            <w:proofErr w:type="spellEnd"/>
            <w:r w:rsidRPr="000224FF">
              <w:rPr>
                <w:rFonts w:ascii="Courier New" w:eastAsia="Times New Roman" w:hAnsi="Courier New" w:cs="Courier New"/>
                <w:color w:val="808030"/>
                <w:sz w:val="16"/>
                <w:szCs w:val="16"/>
              </w:rPr>
              <w:t>[</w:t>
            </w:r>
            <w:proofErr w:type="spellStart"/>
            <w:r w:rsidRPr="000224FF">
              <w:rPr>
                <w:rFonts w:ascii="Courier New" w:eastAsia="Times New Roman" w:hAnsi="Courier New" w:cs="Courier New"/>
                <w:color w:val="000000"/>
                <w:sz w:val="16"/>
                <w:szCs w:val="16"/>
              </w:rPr>
              <w:t>i</w:t>
            </w:r>
            <w:proofErr w:type="spellEnd"/>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 xml:space="preserve"> current</w:t>
            </w:r>
            <w:r w:rsidRPr="000224FF">
              <w:rPr>
                <w:rFonts w:ascii="Courier New" w:eastAsia="Times New Roman" w:hAnsi="Courier New" w:cs="Courier New"/>
                <w:color w:val="800080"/>
                <w:sz w:val="16"/>
                <w:szCs w:val="16"/>
              </w:rPr>
              <w:t>;</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000000"/>
                <w:sz w:val="16"/>
                <w:szCs w:val="16"/>
              </w:rPr>
              <w:tab/>
              <w:t xml:space="preserve">  __</w:t>
            </w:r>
            <w:proofErr w:type="spellStart"/>
            <w:r w:rsidRPr="000224FF">
              <w:rPr>
                <w:rFonts w:ascii="Courier New" w:eastAsia="Times New Roman" w:hAnsi="Courier New" w:cs="Courier New"/>
                <w:color w:val="000000"/>
                <w:sz w:val="16"/>
                <w:szCs w:val="16"/>
              </w:rPr>
              <w:t>syncthreads</w:t>
            </w:r>
            <w:proofErr w:type="spellEnd"/>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800080"/>
                <w:sz w:val="16"/>
                <w:szCs w:val="16"/>
              </w:rPr>
              <w:t>;</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000000"/>
                <w:sz w:val="16"/>
                <w:szCs w:val="16"/>
              </w:rPr>
              <w:tab/>
              <w:t xml:space="preserve">  </w:t>
            </w:r>
            <w:r w:rsidRPr="000224FF">
              <w:rPr>
                <w:rFonts w:ascii="Courier New" w:eastAsia="Times New Roman" w:hAnsi="Courier New" w:cs="Courier New"/>
                <w:b/>
                <w:bCs/>
                <w:color w:val="800000"/>
                <w:sz w:val="16"/>
                <w:szCs w:val="16"/>
              </w:rPr>
              <w:t>float</w:t>
            </w:r>
            <w:r w:rsidRPr="000224FF">
              <w:rPr>
                <w:rFonts w:ascii="Courier New" w:eastAsia="Times New Roman" w:hAnsi="Courier New" w:cs="Courier New"/>
                <w:color w:val="000000"/>
                <w:sz w:val="16"/>
                <w:szCs w:val="16"/>
              </w:rPr>
              <w:t xml:space="preserve"> right </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 xml:space="preserve"> </w:t>
            </w:r>
            <w:proofErr w:type="spellStart"/>
            <w:r w:rsidRPr="000224FF">
              <w:rPr>
                <w:rFonts w:ascii="Courier New" w:eastAsia="Times New Roman" w:hAnsi="Courier New" w:cs="Courier New"/>
                <w:color w:val="000000"/>
                <w:sz w:val="16"/>
                <w:szCs w:val="16"/>
              </w:rPr>
              <w:t>ds_A</w:t>
            </w:r>
            <w:proofErr w:type="spellEnd"/>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i</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8C00"/>
                <w:sz w:val="16"/>
                <w:szCs w:val="16"/>
              </w:rPr>
              <w:t>1</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800080"/>
                <w:sz w:val="16"/>
                <w:szCs w:val="16"/>
              </w:rPr>
              <w:t>;</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000000"/>
                <w:sz w:val="16"/>
                <w:szCs w:val="16"/>
              </w:rPr>
              <w:tab/>
              <w:t xml:space="preserve">  </w:t>
            </w:r>
            <w:r w:rsidRPr="000224FF">
              <w:rPr>
                <w:rFonts w:ascii="Courier New" w:eastAsia="Times New Roman" w:hAnsi="Courier New" w:cs="Courier New"/>
                <w:b/>
                <w:bCs/>
                <w:color w:val="800000"/>
                <w:sz w:val="16"/>
                <w:szCs w:val="16"/>
              </w:rPr>
              <w:t>float</w:t>
            </w:r>
            <w:r w:rsidRPr="000224FF">
              <w:rPr>
                <w:rFonts w:ascii="Courier New" w:eastAsia="Times New Roman" w:hAnsi="Courier New" w:cs="Courier New"/>
                <w:color w:val="000000"/>
                <w:sz w:val="16"/>
                <w:szCs w:val="16"/>
              </w:rPr>
              <w:t xml:space="preserve"> left  </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 xml:space="preserve"> </w:t>
            </w:r>
            <w:proofErr w:type="spellStart"/>
            <w:r w:rsidRPr="000224FF">
              <w:rPr>
                <w:rFonts w:ascii="Courier New" w:eastAsia="Times New Roman" w:hAnsi="Courier New" w:cs="Courier New"/>
                <w:color w:val="000000"/>
                <w:sz w:val="16"/>
                <w:szCs w:val="16"/>
              </w:rPr>
              <w:t>ds_A</w:t>
            </w:r>
            <w:proofErr w:type="spellEnd"/>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i</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8C00"/>
                <w:sz w:val="16"/>
                <w:szCs w:val="16"/>
              </w:rPr>
              <w:t>1</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800080"/>
                <w:sz w:val="16"/>
                <w:szCs w:val="16"/>
              </w:rPr>
              <w:t>;</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000000"/>
                <w:sz w:val="16"/>
                <w:szCs w:val="16"/>
              </w:rPr>
              <w:tab/>
              <w:t xml:space="preserve">  </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color w:val="696969"/>
                <w:sz w:val="16"/>
                <w:szCs w:val="16"/>
              </w:rPr>
              <w:t xml:space="preserve">// note that density &amp; </w:t>
            </w:r>
            <w:proofErr w:type="spellStart"/>
            <w:r w:rsidRPr="000224FF">
              <w:rPr>
                <w:rFonts w:ascii="Courier New" w:eastAsia="Times New Roman" w:hAnsi="Courier New" w:cs="Courier New"/>
                <w:color w:val="696969"/>
                <w:sz w:val="16"/>
                <w:szCs w:val="16"/>
              </w:rPr>
              <w:t>deriv_densitydt</w:t>
            </w:r>
            <w:proofErr w:type="spellEnd"/>
            <w:r w:rsidRPr="000224FF">
              <w:rPr>
                <w:rFonts w:ascii="Courier New" w:eastAsia="Times New Roman" w:hAnsi="Courier New" w:cs="Courier New"/>
                <w:color w:val="696969"/>
                <w:sz w:val="16"/>
                <w:szCs w:val="16"/>
              </w:rPr>
              <w:t xml:space="preserve"> are both shifted so that they point to the "0" element, even though the arrays start</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color w:val="696969"/>
                <w:sz w:val="16"/>
                <w:szCs w:val="16"/>
              </w:rPr>
              <w:t xml:space="preserve">// at element -1.  hence by offsetting </w:t>
            </w:r>
            <w:proofErr w:type="spellStart"/>
            <w:r w:rsidRPr="000224FF">
              <w:rPr>
                <w:rFonts w:ascii="Courier New" w:eastAsia="Times New Roman" w:hAnsi="Courier New" w:cs="Courier New"/>
                <w:color w:val="696969"/>
                <w:sz w:val="16"/>
                <w:szCs w:val="16"/>
              </w:rPr>
              <w:t>i</w:t>
            </w:r>
            <w:proofErr w:type="spellEnd"/>
            <w:r w:rsidRPr="000224FF">
              <w:rPr>
                <w:rFonts w:ascii="Courier New" w:eastAsia="Times New Roman" w:hAnsi="Courier New" w:cs="Courier New"/>
                <w:color w:val="696969"/>
                <w:sz w:val="16"/>
                <w:szCs w:val="16"/>
              </w:rPr>
              <w:t xml:space="preserve"> as above, we will get better coalescing for the cost of an added test if </w:t>
            </w:r>
            <w:proofErr w:type="spellStart"/>
            <w:r w:rsidRPr="000224FF">
              <w:rPr>
                <w:rFonts w:ascii="Courier New" w:eastAsia="Times New Roman" w:hAnsi="Courier New" w:cs="Courier New"/>
                <w:color w:val="696969"/>
                <w:sz w:val="16"/>
                <w:szCs w:val="16"/>
              </w:rPr>
              <w:t>i</w:t>
            </w:r>
            <w:proofErr w:type="spellEnd"/>
            <w:r w:rsidRPr="000224FF">
              <w:rPr>
                <w:rFonts w:ascii="Courier New" w:eastAsia="Times New Roman" w:hAnsi="Courier New" w:cs="Courier New"/>
                <w:color w:val="696969"/>
                <w:sz w:val="16"/>
                <w:szCs w:val="16"/>
              </w:rPr>
              <w:t xml:space="preserve">&gt;=0  </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000000"/>
                <w:sz w:val="16"/>
                <w:szCs w:val="16"/>
              </w:rPr>
              <w:t xml:space="preserve">   </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b/>
                <w:bCs/>
                <w:color w:val="800000"/>
                <w:sz w:val="16"/>
                <w:szCs w:val="16"/>
              </w:rPr>
              <w:t>if</w:t>
            </w: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color w:val="808030"/>
                <w:sz w:val="16"/>
                <w:szCs w:val="16"/>
              </w:rPr>
              <w:t>(</w:t>
            </w:r>
            <w:proofErr w:type="spellStart"/>
            <w:r w:rsidRPr="000224FF">
              <w:rPr>
                <w:rFonts w:ascii="Courier New" w:eastAsia="Times New Roman" w:hAnsi="Courier New" w:cs="Courier New"/>
                <w:color w:val="000000"/>
                <w:sz w:val="16"/>
                <w:szCs w:val="16"/>
              </w:rPr>
              <w:t>i</w:t>
            </w:r>
            <w:proofErr w:type="spellEnd"/>
            <w:r w:rsidRPr="000224FF">
              <w:rPr>
                <w:rFonts w:ascii="Courier New" w:eastAsia="Times New Roman" w:hAnsi="Courier New" w:cs="Courier New"/>
                <w:color w:val="808030"/>
                <w:sz w:val="16"/>
                <w:szCs w:val="16"/>
              </w:rPr>
              <w:t>&gt;=</w:t>
            </w:r>
            <w:r w:rsidRPr="000224FF">
              <w:rPr>
                <w:rFonts w:ascii="Courier New" w:eastAsia="Times New Roman" w:hAnsi="Courier New" w:cs="Courier New"/>
                <w:color w:val="008C00"/>
                <w:sz w:val="16"/>
                <w:szCs w:val="16"/>
              </w:rPr>
              <w:t>0</w:t>
            </w: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color w:val="808030"/>
                <w:sz w:val="16"/>
                <w:szCs w:val="16"/>
              </w:rPr>
              <w:t>&amp;&amp;</w:t>
            </w:r>
            <w:r w:rsidRPr="000224FF">
              <w:rPr>
                <w:rFonts w:ascii="Courier New" w:eastAsia="Times New Roman" w:hAnsi="Courier New" w:cs="Courier New"/>
                <w:color w:val="000000"/>
                <w:sz w:val="16"/>
                <w:szCs w:val="16"/>
              </w:rPr>
              <w:t xml:space="preserve"> </w:t>
            </w:r>
            <w:proofErr w:type="spellStart"/>
            <w:r w:rsidRPr="000224FF">
              <w:rPr>
                <w:rFonts w:ascii="Courier New" w:eastAsia="Times New Roman" w:hAnsi="Courier New" w:cs="Courier New"/>
                <w:color w:val="000000"/>
                <w:sz w:val="16"/>
                <w:szCs w:val="16"/>
              </w:rPr>
              <w:t>i</w:t>
            </w:r>
            <w:proofErr w:type="spellEnd"/>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color w:val="808030"/>
                <w:sz w:val="16"/>
                <w:szCs w:val="16"/>
              </w:rPr>
              <w:t>&lt;</w:t>
            </w:r>
            <w:r w:rsidRPr="000224FF">
              <w:rPr>
                <w:rFonts w:ascii="Courier New" w:eastAsia="Times New Roman" w:hAnsi="Courier New" w:cs="Courier New"/>
                <w:color w:val="000000"/>
                <w:sz w:val="16"/>
                <w:szCs w:val="16"/>
              </w:rPr>
              <w:t xml:space="preserve"> </w:t>
            </w:r>
            <w:proofErr w:type="spellStart"/>
            <w:r w:rsidRPr="000224FF">
              <w:rPr>
                <w:rFonts w:ascii="Courier New" w:eastAsia="Times New Roman" w:hAnsi="Courier New" w:cs="Courier New"/>
                <w:color w:val="000000"/>
                <w:sz w:val="16"/>
                <w:szCs w:val="16"/>
              </w:rPr>
              <w:t>nx</w:t>
            </w:r>
            <w:proofErr w:type="spellEnd"/>
            <w:r w:rsidRPr="000224FF">
              <w:rPr>
                <w:rFonts w:ascii="Courier New" w:eastAsia="Times New Roman" w:hAnsi="Courier New" w:cs="Courier New"/>
                <w:color w:val="808030"/>
                <w:sz w:val="16"/>
                <w:szCs w:val="16"/>
              </w:rPr>
              <w:t>)</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color w:val="800080"/>
                <w:sz w:val="16"/>
                <w:szCs w:val="16"/>
              </w:rPr>
              <w:t>{</w:t>
            </w:r>
          </w:p>
          <w:p w:rsidR="004B6FF2"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96969"/>
                <w:sz w:val="16"/>
                <w:szCs w:val="16"/>
              </w:rPr>
            </w:pP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color w:val="696969"/>
                <w:sz w:val="16"/>
                <w:szCs w:val="16"/>
              </w:rPr>
              <w:t>//</w:t>
            </w:r>
            <w:proofErr w:type="spellStart"/>
            <w:r w:rsidRPr="000224FF">
              <w:rPr>
                <w:rFonts w:ascii="Courier New" w:eastAsia="Times New Roman" w:hAnsi="Courier New" w:cs="Courier New"/>
                <w:color w:val="696969"/>
                <w:sz w:val="16"/>
                <w:szCs w:val="16"/>
              </w:rPr>
              <w:t>deriv_densitydt</w:t>
            </w:r>
            <w:proofErr w:type="spellEnd"/>
            <w:r w:rsidRPr="000224FF">
              <w:rPr>
                <w:rFonts w:ascii="Courier New" w:eastAsia="Times New Roman" w:hAnsi="Courier New" w:cs="Courier New"/>
                <w:color w:val="696969"/>
                <w:sz w:val="16"/>
                <w:szCs w:val="16"/>
              </w:rPr>
              <w:t>[</w:t>
            </w:r>
            <w:proofErr w:type="spellStart"/>
            <w:r w:rsidRPr="000224FF">
              <w:rPr>
                <w:rFonts w:ascii="Courier New" w:eastAsia="Times New Roman" w:hAnsi="Courier New" w:cs="Courier New"/>
                <w:color w:val="696969"/>
                <w:sz w:val="16"/>
                <w:szCs w:val="16"/>
              </w:rPr>
              <w:t>i</w:t>
            </w:r>
            <w:proofErr w:type="spellEnd"/>
            <w:r w:rsidRPr="000224FF">
              <w:rPr>
                <w:rFonts w:ascii="Courier New" w:eastAsia="Times New Roman" w:hAnsi="Courier New" w:cs="Courier New"/>
                <w:color w:val="696969"/>
                <w:sz w:val="16"/>
                <w:szCs w:val="16"/>
              </w:rPr>
              <w:t>] = inv_h2 * (density[i-1] - 2.0f * density[</w:t>
            </w:r>
            <w:proofErr w:type="spellStart"/>
            <w:r w:rsidRPr="000224FF">
              <w:rPr>
                <w:rFonts w:ascii="Courier New" w:eastAsia="Times New Roman" w:hAnsi="Courier New" w:cs="Courier New"/>
                <w:color w:val="696969"/>
                <w:sz w:val="16"/>
                <w:szCs w:val="16"/>
              </w:rPr>
              <w:t>i</w:t>
            </w:r>
            <w:proofErr w:type="spellEnd"/>
            <w:r w:rsidRPr="000224FF">
              <w:rPr>
                <w:rFonts w:ascii="Courier New" w:eastAsia="Times New Roman" w:hAnsi="Courier New" w:cs="Courier New"/>
                <w:color w:val="696969"/>
                <w:sz w:val="16"/>
                <w:szCs w:val="16"/>
              </w:rPr>
              <w:t>] + density[i+1]);</w:t>
            </w:r>
          </w:p>
          <w:p w:rsidR="00930F09" w:rsidRPr="00930F09" w:rsidRDefault="00930F09"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696969"/>
                <w:sz w:val="16"/>
                <w:szCs w:val="16"/>
              </w:rPr>
            </w:pPr>
            <w:r w:rsidRPr="00930F09">
              <w:rPr>
                <w:rFonts w:ascii="Courier New" w:eastAsia="Times New Roman" w:hAnsi="Courier New" w:cs="Courier New"/>
                <w:color w:val="696969"/>
                <w:sz w:val="16"/>
                <w:szCs w:val="16"/>
              </w:rPr>
              <w:t xml:space="preserve">    //ASO</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proofErr w:type="spellStart"/>
            <w:r w:rsidRPr="000224FF">
              <w:rPr>
                <w:rFonts w:ascii="Courier New" w:eastAsia="Times New Roman" w:hAnsi="Courier New" w:cs="Courier New"/>
                <w:color w:val="000000"/>
                <w:sz w:val="16"/>
                <w:szCs w:val="16"/>
              </w:rPr>
              <w:t>deriv_densitydt</w:t>
            </w:r>
            <w:proofErr w:type="spellEnd"/>
            <w:r w:rsidRPr="000224FF">
              <w:rPr>
                <w:rFonts w:ascii="Courier New" w:eastAsia="Times New Roman" w:hAnsi="Courier New" w:cs="Courier New"/>
                <w:color w:val="808030"/>
                <w:sz w:val="16"/>
                <w:szCs w:val="16"/>
              </w:rPr>
              <w:t>[</w:t>
            </w:r>
            <w:proofErr w:type="spellStart"/>
            <w:r w:rsidRPr="000224FF">
              <w:rPr>
                <w:rFonts w:ascii="Courier New" w:eastAsia="Times New Roman" w:hAnsi="Courier New" w:cs="Courier New"/>
                <w:color w:val="000000"/>
                <w:sz w:val="16"/>
                <w:szCs w:val="16"/>
              </w:rPr>
              <w:t>i</w:t>
            </w:r>
            <w:proofErr w:type="spellEnd"/>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 xml:space="preserve"> inv_h2 </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 xml:space="preserve">left </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color w:val="008000"/>
                <w:sz w:val="16"/>
                <w:szCs w:val="16"/>
              </w:rPr>
              <w:t>2.0</w:t>
            </w:r>
            <w:r w:rsidRPr="000224FF">
              <w:rPr>
                <w:rFonts w:ascii="Courier New" w:eastAsia="Times New Roman" w:hAnsi="Courier New" w:cs="Courier New"/>
                <w:color w:val="006600"/>
                <w:sz w:val="16"/>
                <w:szCs w:val="16"/>
              </w:rPr>
              <w:t>f</w:t>
            </w: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 xml:space="preserve"> current </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000000"/>
                <w:sz w:val="16"/>
                <w:szCs w:val="16"/>
              </w:rPr>
              <w:t xml:space="preserve"> right</w:t>
            </w:r>
            <w:r w:rsidRPr="000224FF">
              <w:rPr>
                <w:rFonts w:ascii="Courier New" w:eastAsia="Times New Roman" w:hAnsi="Courier New" w:cs="Courier New"/>
                <w:color w:val="808030"/>
                <w:sz w:val="16"/>
                <w:szCs w:val="16"/>
              </w:rPr>
              <w:t>)</w:t>
            </w:r>
            <w:r w:rsidRPr="000224FF">
              <w:rPr>
                <w:rFonts w:ascii="Courier New" w:eastAsia="Times New Roman" w:hAnsi="Courier New" w:cs="Courier New"/>
                <w:color w:val="800080"/>
                <w:sz w:val="16"/>
                <w:szCs w:val="16"/>
              </w:rPr>
              <w:t>;</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000000"/>
                <w:sz w:val="16"/>
                <w:szCs w:val="16"/>
              </w:rPr>
              <w:t xml:space="preserve">  </w:t>
            </w:r>
            <w:r w:rsidRPr="000224FF">
              <w:rPr>
                <w:rFonts w:ascii="Courier New" w:eastAsia="Times New Roman" w:hAnsi="Courier New" w:cs="Courier New"/>
                <w:color w:val="800080"/>
                <w:sz w:val="16"/>
                <w:szCs w:val="16"/>
              </w:rPr>
              <w:t>}</w:t>
            </w:r>
          </w:p>
          <w:p w:rsidR="004B6FF2" w:rsidRPr="000224FF" w:rsidRDefault="004B6FF2" w:rsidP="0051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rPr>
            </w:pPr>
            <w:r w:rsidRPr="000224FF">
              <w:rPr>
                <w:rFonts w:ascii="Courier New" w:eastAsia="Times New Roman" w:hAnsi="Courier New" w:cs="Courier New"/>
                <w:color w:val="800080"/>
                <w:sz w:val="16"/>
                <w:szCs w:val="16"/>
              </w:rPr>
              <w:t>}</w:t>
            </w:r>
          </w:p>
          <w:p w:rsidR="004B6FF2" w:rsidRPr="000224FF" w:rsidRDefault="004B6FF2" w:rsidP="00510828">
            <w:pPr>
              <w:rPr>
                <w:b/>
                <w:bCs/>
              </w:rPr>
            </w:pPr>
          </w:p>
        </w:tc>
      </w:tr>
    </w:tbl>
    <w:p w:rsidR="004B6FF2" w:rsidRDefault="004B6FF2" w:rsidP="004B6FF2"/>
    <w:p w:rsidR="004B6FF2" w:rsidRDefault="004B6FF2" w:rsidP="009228FF">
      <w:pPr>
        <w:numPr>
          <w:ilvl w:val="2"/>
          <w:numId w:val="3"/>
        </w:numPr>
        <w:rPr>
          <w:rStyle w:val="Heading2Char"/>
        </w:rPr>
      </w:pPr>
      <w:bookmarkStart w:id="20" w:name="_Toc406273669"/>
      <w:r w:rsidRPr="00F0253E">
        <w:rPr>
          <w:rStyle w:val="Heading2Char"/>
        </w:rPr>
        <w:lastRenderedPageBreak/>
        <w:t>Thread coarsening</w:t>
      </w:r>
      <w:r w:rsidR="009731A8">
        <w:rPr>
          <w:rStyle w:val="Heading2Char"/>
        </w:rPr>
        <w:t xml:space="preserve"> on top of the shared memory tiling.</w:t>
      </w:r>
      <w:bookmarkEnd w:id="20"/>
      <w:r w:rsidR="009731A8">
        <w:rPr>
          <w:rStyle w:val="Heading2Char"/>
        </w:rPr>
        <w:t xml:space="preserve"> </w:t>
      </w:r>
    </w:p>
    <w:p w:rsidR="004B6FF2" w:rsidRDefault="004B6FF2" w:rsidP="0041325D">
      <w:pPr>
        <w:ind w:left="1224"/>
      </w:pPr>
      <w:r w:rsidRPr="00224CB7">
        <w:t xml:space="preserve">David Cohen with </w:t>
      </w:r>
      <w:proofErr w:type="spellStart"/>
      <w:r w:rsidRPr="00224CB7">
        <w:t>Nvidia</w:t>
      </w:r>
      <w:proofErr w:type="spellEnd"/>
      <w:r w:rsidRPr="00224CB7">
        <w:t xml:space="preserve"> already implemented thread coarsening </w:t>
      </w:r>
      <w:r w:rsidR="003C578F">
        <w:t xml:space="preserve">where applied in </w:t>
      </w:r>
      <w:r w:rsidR="003C578F" w:rsidRPr="00224CB7">
        <w:t>some</w:t>
      </w:r>
      <w:r w:rsidRPr="00224CB7">
        <w:t xml:space="preserve"> of the modules. However, </w:t>
      </w:r>
      <w:r w:rsidR="0041325D">
        <w:t>few</w:t>
      </w:r>
      <w:r w:rsidRPr="00224CB7">
        <w:t xml:space="preserve"> other modules </w:t>
      </w:r>
      <w:r w:rsidR="00930F09">
        <w:t xml:space="preserve">could take </w:t>
      </w:r>
      <w:r w:rsidR="003C578F">
        <w:t>some</w:t>
      </w:r>
      <w:r w:rsidRPr="00224CB7">
        <w:t xml:space="preserve"> optimization. This was so hard to </w:t>
      </w:r>
      <w:r w:rsidR="00224CB7" w:rsidRPr="00224CB7">
        <w:t>achieve,</w:t>
      </w:r>
      <w:r w:rsidRPr="00224CB7">
        <w:t xml:space="preserve"> as after I finished optimizing some of the kernels, was so hard to design a test to </w:t>
      </w:r>
      <w:r w:rsidR="00224CB7" w:rsidRPr="00224CB7">
        <w:t>through</w:t>
      </w:r>
      <w:r w:rsidRPr="00224CB7">
        <w:t xml:space="preserve"> the compounded library structure to test my optimizations.</w:t>
      </w:r>
      <w:r w:rsidR="00224CB7" w:rsidRPr="00224CB7">
        <w:t xml:space="preserve"> However, I did achieve this optimization on the 1D Laplacian.</w:t>
      </w:r>
      <w:r w:rsidR="00224CB7">
        <w:t xml:space="preserve"> </w:t>
      </w:r>
    </w:p>
    <w:tbl>
      <w:tblPr>
        <w:tblStyle w:val="TableGrid"/>
        <w:tblpPr w:leftFromText="180" w:rightFromText="180" w:vertAnchor="text" w:horzAnchor="page" w:tblpX="1997" w:tblpY="370"/>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9270"/>
      </w:tblGrid>
      <w:tr w:rsidR="009731A8" w:rsidRPr="000224FF" w:rsidTr="009731A8">
        <w:tc>
          <w:tcPr>
            <w:tcW w:w="9270" w:type="dxa"/>
          </w:tcPr>
          <w:p w:rsidR="009731A8" w:rsidRPr="009731A8" w:rsidRDefault="009731A8" w:rsidP="009731A8">
            <w:pPr>
              <w:pStyle w:val="HTMLPreformatted"/>
              <w:rPr>
                <w:color w:val="000000"/>
                <w:sz w:val="16"/>
                <w:szCs w:val="16"/>
              </w:rPr>
            </w:pPr>
            <w:r w:rsidRPr="009731A8">
              <w:rPr>
                <w:color w:val="004A43"/>
                <w:sz w:val="16"/>
                <w:szCs w:val="16"/>
              </w:rPr>
              <w:t>#define TILE_SIZE 1024</w:t>
            </w:r>
          </w:p>
          <w:p w:rsidR="009731A8" w:rsidRPr="009731A8" w:rsidRDefault="009731A8" w:rsidP="009731A8">
            <w:pPr>
              <w:pStyle w:val="HTMLPreformatted"/>
              <w:rPr>
                <w:color w:val="000000"/>
                <w:sz w:val="16"/>
                <w:szCs w:val="16"/>
              </w:rPr>
            </w:pPr>
          </w:p>
          <w:p w:rsidR="009731A8" w:rsidRPr="009731A8" w:rsidRDefault="009731A8" w:rsidP="009731A8">
            <w:pPr>
              <w:pStyle w:val="HTMLPreformatted"/>
              <w:rPr>
                <w:color w:val="000000"/>
                <w:sz w:val="16"/>
                <w:szCs w:val="16"/>
              </w:rPr>
            </w:pPr>
          </w:p>
          <w:p w:rsidR="009731A8" w:rsidRPr="009731A8" w:rsidRDefault="009731A8" w:rsidP="009731A8">
            <w:pPr>
              <w:pStyle w:val="HTMLPreformatted"/>
              <w:rPr>
                <w:color w:val="000000"/>
                <w:sz w:val="16"/>
                <w:szCs w:val="16"/>
              </w:rPr>
            </w:pPr>
            <w:r w:rsidRPr="009731A8">
              <w:rPr>
                <w:color w:val="696969"/>
                <w:sz w:val="16"/>
                <w:szCs w:val="16"/>
              </w:rPr>
              <w:t>//***********************************************************************************</w:t>
            </w:r>
          </w:p>
          <w:p w:rsidR="009731A8" w:rsidRPr="009731A8" w:rsidRDefault="009731A8" w:rsidP="009731A8">
            <w:pPr>
              <w:pStyle w:val="HTMLPreformatted"/>
              <w:rPr>
                <w:color w:val="000000"/>
                <w:sz w:val="16"/>
                <w:szCs w:val="16"/>
              </w:rPr>
            </w:pPr>
            <w:r w:rsidRPr="009731A8">
              <w:rPr>
                <w:color w:val="696969"/>
                <w:sz w:val="16"/>
                <w:szCs w:val="16"/>
              </w:rPr>
              <w:t>// Kernels (currently must be outside of namespaces)</w:t>
            </w:r>
          </w:p>
          <w:p w:rsidR="009731A8" w:rsidRPr="009731A8" w:rsidRDefault="009731A8" w:rsidP="009731A8">
            <w:pPr>
              <w:pStyle w:val="HTMLPreformatted"/>
              <w:rPr>
                <w:color w:val="000000"/>
                <w:sz w:val="16"/>
                <w:szCs w:val="16"/>
              </w:rPr>
            </w:pPr>
            <w:r w:rsidRPr="009731A8">
              <w:rPr>
                <w:color w:val="696969"/>
                <w:sz w:val="16"/>
                <w:szCs w:val="16"/>
              </w:rPr>
              <w:t>//***********************************************************************************</w:t>
            </w:r>
          </w:p>
          <w:p w:rsidR="009731A8" w:rsidRPr="009731A8" w:rsidRDefault="009731A8" w:rsidP="009731A8">
            <w:pPr>
              <w:pStyle w:val="HTMLPreformatted"/>
              <w:rPr>
                <w:color w:val="000000"/>
                <w:sz w:val="16"/>
                <w:szCs w:val="16"/>
              </w:rPr>
            </w:pPr>
          </w:p>
          <w:p w:rsidR="009731A8" w:rsidRPr="009731A8" w:rsidRDefault="009731A8" w:rsidP="009731A8">
            <w:pPr>
              <w:pStyle w:val="HTMLPreformatted"/>
              <w:rPr>
                <w:color w:val="000000"/>
                <w:sz w:val="16"/>
                <w:szCs w:val="16"/>
              </w:rPr>
            </w:pPr>
          </w:p>
          <w:p w:rsidR="009731A8" w:rsidRPr="009731A8" w:rsidRDefault="009731A8" w:rsidP="009731A8">
            <w:pPr>
              <w:pStyle w:val="HTMLPreformatted"/>
              <w:rPr>
                <w:color w:val="000000"/>
                <w:sz w:val="16"/>
                <w:szCs w:val="16"/>
              </w:rPr>
            </w:pPr>
            <w:r w:rsidRPr="009731A8">
              <w:rPr>
                <w:color w:val="000000"/>
                <w:sz w:val="16"/>
                <w:szCs w:val="16"/>
              </w:rPr>
              <w:t xml:space="preserve">__global__ </w:t>
            </w:r>
            <w:r w:rsidRPr="009731A8">
              <w:rPr>
                <w:b/>
                <w:bCs/>
                <w:color w:val="800000"/>
                <w:sz w:val="16"/>
                <w:szCs w:val="16"/>
              </w:rPr>
              <w:t>void</w:t>
            </w:r>
            <w:r w:rsidRPr="009731A8">
              <w:rPr>
                <w:color w:val="000000"/>
                <w:sz w:val="16"/>
                <w:szCs w:val="16"/>
              </w:rPr>
              <w:t xml:space="preserve"> Sol_Laplacian1DCentered_apply_stencil</w:t>
            </w:r>
            <w:r w:rsidRPr="009731A8">
              <w:rPr>
                <w:color w:val="808030"/>
                <w:sz w:val="16"/>
                <w:szCs w:val="16"/>
              </w:rPr>
              <w:t>(</w:t>
            </w:r>
            <w:r w:rsidRPr="009731A8">
              <w:rPr>
                <w:b/>
                <w:bCs/>
                <w:color w:val="800000"/>
                <w:sz w:val="16"/>
                <w:szCs w:val="16"/>
              </w:rPr>
              <w:t>float</w:t>
            </w:r>
            <w:r w:rsidRPr="009731A8">
              <w:rPr>
                <w:color w:val="000000"/>
                <w:sz w:val="16"/>
                <w:szCs w:val="16"/>
              </w:rPr>
              <w:t xml:space="preserve"> inv_h2</w:t>
            </w:r>
            <w:r w:rsidRPr="009731A8">
              <w:rPr>
                <w:color w:val="808030"/>
                <w:sz w:val="16"/>
                <w:szCs w:val="16"/>
              </w:rPr>
              <w:t>,</w:t>
            </w:r>
            <w:r w:rsidRPr="009731A8">
              <w:rPr>
                <w:color w:val="000000"/>
                <w:sz w:val="16"/>
                <w:szCs w:val="16"/>
              </w:rPr>
              <w:t xml:space="preserve"> </w:t>
            </w:r>
            <w:r w:rsidRPr="009731A8">
              <w:rPr>
                <w:b/>
                <w:bCs/>
                <w:color w:val="800000"/>
                <w:sz w:val="16"/>
                <w:szCs w:val="16"/>
              </w:rPr>
              <w:t>float</w:t>
            </w:r>
            <w:r w:rsidRPr="009731A8">
              <w:rPr>
                <w:color w:val="000000"/>
                <w:sz w:val="16"/>
                <w:szCs w:val="16"/>
              </w:rPr>
              <w:t xml:space="preserve"> </w:t>
            </w:r>
            <w:r w:rsidRPr="009731A8">
              <w:rPr>
                <w:color w:val="808030"/>
                <w:sz w:val="16"/>
                <w:szCs w:val="16"/>
              </w:rPr>
              <w:t>*</w:t>
            </w:r>
            <w:proofErr w:type="spellStart"/>
            <w:r w:rsidRPr="009731A8">
              <w:rPr>
                <w:color w:val="000000"/>
                <w:sz w:val="16"/>
                <w:szCs w:val="16"/>
              </w:rPr>
              <w:t>deriv_densitydt</w:t>
            </w:r>
            <w:proofErr w:type="spellEnd"/>
            <w:r w:rsidRPr="009731A8">
              <w:rPr>
                <w:color w:val="808030"/>
                <w:sz w:val="16"/>
                <w:szCs w:val="16"/>
              </w:rPr>
              <w:t>,</w:t>
            </w:r>
            <w:r w:rsidRPr="009731A8">
              <w:rPr>
                <w:color w:val="000000"/>
                <w:sz w:val="16"/>
                <w:szCs w:val="16"/>
              </w:rPr>
              <w:t xml:space="preserve"> </w:t>
            </w:r>
            <w:r w:rsidRPr="009731A8">
              <w:rPr>
                <w:b/>
                <w:bCs/>
                <w:color w:val="800000"/>
                <w:sz w:val="16"/>
                <w:szCs w:val="16"/>
              </w:rPr>
              <w:t>float</w:t>
            </w:r>
            <w:r w:rsidRPr="009731A8">
              <w:rPr>
                <w:color w:val="000000"/>
                <w:sz w:val="16"/>
                <w:szCs w:val="16"/>
              </w:rPr>
              <w:t xml:space="preserve"> </w:t>
            </w:r>
            <w:r w:rsidRPr="009731A8">
              <w:rPr>
                <w:color w:val="808030"/>
                <w:sz w:val="16"/>
                <w:szCs w:val="16"/>
              </w:rPr>
              <w:t>*</w:t>
            </w:r>
            <w:r w:rsidRPr="009731A8">
              <w:rPr>
                <w:color w:val="000000"/>
                <w:sz w:val="16"/>
                <w:szCs w:val="16"/>
              </w:rPr>
              <w:t>density</w:t>
            </w:r>
            <w:r w:rsidRPr="009731A8">
              <w:rPr>
                <w:color w:val="808030"/>
                <w:sz w:val="16"/>
                <w:szCs w:val="16"/>
              </w:rPr>
              <w:t>,</w:t>
            </w:r>
            <w:r w:rsidRPr="009731A8">
              <w:rPr>
                <w:color w:val="000000"/>
                <w:sz w:val="16"/>
                <w:szCs w:val="16"/>
              </w:rPr>
              <w:t xml:space="preserve"> </w:t>
            </w:r>
            <w:proofErr w:type="spellStart"/>
            <w:r w:rsidRPr="009731A8">
              <w:rPr>
                <w:b/>
                <w:bCs/>
                <w:color w:val="800000"/>
                <w:sz w:val="16"/>
                <w:szCs w:val="16"/>
              </w:rPr>
              <w:t>int</w:t>
            </w:r>
            <w:proofErr w:type="spellEnd"/>
            <w:r w:rsidRPr="009731A8">
              <w:rPr>
                <w:color w:val="000000"/>
                <w:sz w:val="16"/>
                <w:szCs w:val="16"/>
              </w:rPr>
              <w:t xml:space="preserve"> </w:t>
            </w:r>
            <w:proofErr w:type="spellStart"/>
            <w:r w:rsidRPr="009731A8">
              <w:rPr>
                <w:color w:val="000000"/>
                <w:sz w:val="16"/>
                <w:szCs w:val="16"/>
              </w:rPr>
              <w:t>nx</w:t>
            </w:r>
            <w:proofErr w:type="spellEnd"/>
            <w:r w:rsidRPr="009731A8">
              <w:rPr>
                <w:color w:val="808030"/>
                <w:sz w:val="16"/>
                <w:szCs w:val="16"/>
              </w:rPr>
              <w:t>)</w:t>
            </w:r>
          </w:p>
          <w:p w:rsidR="009731A8" w:rsidRPr="009731A8" w:rsidRDefault="009731A8" w:rsidP="009731A8">
            <w:pPr>
              <w:pStyle w:val="HTMLPreformatted"/>
              <w:rPr>
                <w:color w:val="000000"/>
                <w:sz w:val="16"/>
                <w:szCs w:val="16"/>
              </w:rPr>
            </w:pPr>
            <w:r w:rsidRPr="009731A8">
              <w:rPr>
                <w:color w:val="800080"/>
                <w:sz w:val="16"/>
                <w:szCs w:val="16"/>
              </w:rPr>
              <w:t>{</w:t>
            </w:r>
          </w:p>
          <w:p w:rsidR="009731A8" w:rsidRPr="009731A8" w:rsidRDefault="009731A8" w:rsidP="009731A8">
            <w:pPr>
              <w:pStyle w:val="HTMLPreformatted"/>
              <w:rPr>
                <w:color w:val="000000"/>
                <w:sz w:val="16"/>
                <w:szCs w:val="16"/>
              </w:rPr>
            </w:pPr>
            <w:r w:rsidRPr="009731A8">
              <w:rPr>
                <w:color w:val="000000"/>
                <w:sz w:val="16"/>
                <w:szCs w:val="16"/>
              </w:rPr>
              <w:t xml:space="preserve">  </w:t>
            </w:r>
            <w:r w:rsidR="009228FF">
              <w:rPr>
                <w:color w:val="000000"/>
                <w:sz w:val="16"/>
                <w:szCs w:val="16"/>
              </w:rPr>
              <w:t xml:space="preserve"> </w:t>
            </w:r>
            <w:proofErr w:type="spellStart"/>
            <w:r w:rsidRPr="009731A8">
              <w:rPr>
                <w:b/>
                <w:bCs/>
                <w:color w:val="800000"/>
                <w:sz w:val="16"/>
                <w:szCs w:val="16"/>
              </w:rPr>
              <w:t>int</w:t>
            </w:r>
            <w:proofErr w:type="spellEnd"/>
            <w:r w:rsidRPr="009731A8">
              <w:rPr>
                <w:color w:val="000000"/>
                <w:sz w:val="16"/>
                <w:szCs w:val="16"/>
              </w:rPr>
              <w:t xml:space="preserve"> ii </w:t>
            </w:r>
            <w:r w:rsidRPr="009731A8">
              <w:rPr>
                <w:color w:val="808030"/>
                <w:sz w:val="16"/>
                <w:szCs w:val="16"/>
              </w:rPr>
              <w:t>=</w:t>
            </w:r>
            <w:r w:rsidRPr="009731A8">
              <w:rPr>
                <w:color w:val="000000"/>
                <w:sz w:val="16"/>
                <w:szCs w:val="16"/>
              </w:rPr>
              <w:t xml:space="preserve"> </w:t>
            </w:r>
            <w:proofErr w:type="spellStart"/>
            <w:r w:rsidRPr="009731A8">
              <w:rPr>
                <w:color w:val="000000"/>
                <w:sz w:val="16"/>
                <w:szCs w:val="16"/>
              </w:rPr>
              <w:t>threadIdx</w:t>
            </w:r>
            <w:r w:rsidRPr="009731A8">
              <w:rPr>
                <w:color w:val="808030"/>
                <w:sz w:val="16"/>
                <w:szCs w:val="16"/>
              </w:rPr>
              <w:t>.</w:t>
            </w:r>
            <w:r w:rsidRPr="009731A8">
              <w:rPr>
                <w:color w:val="000000"/>
                <w:sz w:val="16"/>
                <w:szCs w:val="16"/>
              </w:rPr>
              <w:t>x</w:t>
            </w:r>
            <w:proofErr w:type="spellEnd"/>
            <w:r w:rsidRPr="009731A8">
              <w:rPr>
                <w:color w:val="000000"/>
                <w:sz w:val="16"/>
                <w:szCs w:val="16"/>
              </w:rPr>
              <w:t xml:space="preserve"> </w:t>
            </w:r>
            <w:r w:rsidRPr="009731A8">
              <w:rPr>
                <w:color w:val="808030"/>
                <w:sz w:val="16"/>
                <w:szCs w:val="16"/>
              </w:rPr>
              <w:t>+</w:t>
            </w:r>
            <w:r w:rsidRPr="009731A8">
              <w:rPr>
                <w:color w:val="000000"/>
                <w:sz w:val="16"/>
                <w:szCs w:val="16"/>
              </w:rPr>
              <w:t xml:space="preserve"> __umul24</w:t>
            </w:r>
            <w:r w:rsidRPr="009731A8">
              <w:rPr>
                <w:color w:val="808030"/>
                <w:sz w:val="16"/>
                <w:szCs w:val="16"/>
              </w:rPr>
              <w:t>(</w:t>
            </w:r>
            <w:proofErr w:type="spellStart"/>
            <w:r w:rsidRPr="009731A8">
              <w:rPr>
                <w:color w:val="000000"/>
                <w:sz w:val="16"/>
                <w:szCs w:val="16"/>
              </w:rPr>
              <w:t>blockIdx</w:t>
            </w:r>
            <w:r w:rsidRPr="009731A8">
              <w:rPr>
                <w:color w:val="808030"/>
                <w:sz w:val="16"/>
                <w:szCs w:val="16"/>
              </w:rPr>
              <w:t>.</w:t>
            </w:r>
            <w:r w:rsidRPr="009731A8">
              <w:rPr>
                <w:color w:val="000000"/>
                <w:sz w:val="16"/>
                <w:szCs w:val="16"/>
              </w:rPr>
              <w:t>x</w:t>
            </w:r>
            <w:proofErr w:type="spellEnd"/>
            <w:r w:rsidRPr="009731A8">
              <w:rPr>
                <w:color w:val="808030"/>
                <w:sz w:val="16"/>
                <w:szCs w:val="16"/>
              </w:rPr>
              <w:t>,</w:t>
            </w:r>
            <w:r w:rsidRPr="009731A8">
              <w:rPr>
                <w:color w:val="000000"/>
                <w:sz w:val="16"/>
                <w:szCs w:val="16"/>
              </w:rPr>
              <w:t xml:space="preserve"> </w:t>
            </w:r>
            <w:proofErr w:type="spellStart"/>
            <w:r w:rsidRPr="009731A8">
              <w:rPr>
                <w:color w:val="000000"/>
                <w:sz w:val="16"/>
                <w:szCs w:val="16"/>
              </w:rPr>
              <w:t>blockDim</w:t>
            </w:r>
            <w:r w:rsidRPr="009731A8">
              <w:rPr>
                <w:color w:val="808030"/>
                <w:sz w:val="16"/>
                <w:szCs w:val="16"/>
              </w:rPr>
              <w:t>.</w:t>
            </w:r>
            <w:r w:rsidRPr="009731A8">
              <w:rPr>
                <w:color w:val="000000"/>
                <w:sz w:val="16"/>
                <w:szCs w:val="16"/>
              </w:rPr>
              <w:t>x</w:t>
            </w:r>
            <w:proofErr w:type="spellEnd"/>
            <w:r w:rsidRPr="009731A8">
              <w:rPr>
                <w:color w:val="808030"/>
                <w:sz w:val="16"/>
                <w:szCs w:val="16"/>
              </w:rPr>
              <w:t>)</w:t>
            </w:r>
            <w:r w:rsidRPr="009731A8">
              <w:rPr>
                <w:color w:val="800080"/>
                <w:sz w:val="16"/>
                <w:szCs w:val="16"/>
              </w:rPr>
              <w:t>;</w:t>
            </w:r>
          </w:p>
          <w:p w:rsidR="009731A8" w:rsidRPr="009731A8" w:rsidRDefault="009731A8" w:rsidP="009731A8">
            <w:pPr>
              <w:pStyle w:val="HTMLPreformatted"/>
              <w:rPr>
                <w:color w:val="000000"/>
                <w:sz w:val="16"/>
                <w:szCs w:val="16"/>
              </w:rPr>
            </w:pPr>
            <w:r w:rsidRPr="009731A8">
              <w:rPr>
                <w:color w:val="000000"/>
                <w:sz w:val="16"/>
                <w:szCs w:val="16"/>
              </w:rPr>
              <w:t xml:space="preserve">   ii</w:t>
            </w:r>
            <w:r w:rsidRPr="009731A8">
              <w:rPr>
                <w:color w:val="808030"/>
                <w:sz w:val="16"/>
                <w:szCs w:val="16"/>
              </w:rPr>
              <w:t>--</w:t>
            </w:r>
            <w:r w:rsidRPr="009731A8">
              <w:rPr>
                <w:color w:val="800080"/>
                <w:sz w:val="16"/>
                <w:szCs w:val="16"/>
              </w:rPr>
              <w:t>;</w:t>
            </w:r>
          </w:p>
          <w:p w:rsidR="009731A8" w:rsidRPr="009731A8" w:rsidRDefault="009228FF" w:rsidP="009731A8">
            <w:pPr>
              <w:pStyle w:val="HTMLPreformatted"/>
              <w:rPr>
                <w:color w:val="000000"/>
                <w:sz w:val="16"/>
                <w:szCs w:val="16"/>
              </w:rPr>
            </w:pPr>
            <w:r>
              <w:rPr>
                <w:color w:val="000000"/>
                <w:sz w:val="16"/>
                <w:szCs w:val="16"/>
              </w:rPr>
              <w:t xml:space="preserve">   </w:t>
            </w:r>
            <w:r w:rsidR="009731A8" w:rsidRPr="009731A8">
              <w:rPr>
                <w:b/>
                <w:bCs/>
                <w:color w:val="800000"/>
                <w:sz w:val="16"/>
                <w:szCs w:val="16"/>
              </w:rPr>
              <w:t>unsigned</w:t>
            </w:r>
            <w:r w:rsidR="009731A8" w:rsidRPr="009731A8">
              <w:rPr>
                <w:color w:val="000000"/>
                <w:sz w:val="16"/>
                <w:szCs w:val="16"/>
              </w:rPr>
              <w:t xml:space="preserve"> </w:t>
            </w:r>
            <w:proofErr w:type="spellStart"/>
            <w:r w:rsidR="009731A8" w:rsidRPr="009731A8">
              <w:rPr>
                <w:b/>
                <w:bCs/>
                <w:color w:val="800000"/>
                <w:sz w:val="16"/>
                <w:szCs w:val="16"/>
              </w:rPr>
              <w:t>int</w:t>
            </w:r>
            <w:proofErr w:type="spellEnd"/>
            <w:r w:rsidR="009731A8" w:rsidRPr="009731A8">
              <w:rPr>
                <w:color w:val="000000"/>
                <w:sz w:val="16"/>
                <w:szCs w:val="16"/>
              </w:rPr>
              <w:t xml:space="preserve"> </w:t>
            </w:r>
            <w:proofErr w:type="spellStart"/>
            <w:r w:rsidR="009731A8" w:rsidRPr="009731A8">
              <w:rPr>
                <w:color w:val="000000"/>
                <w:sz w:val="16"/>
                <w:szCs w:val="16"/>
              </w:rPr>
              <w:t>CoarseningScale</w:t>
            </w:r>
            <w:proofErr w:type="spellEnd"/>
            <w:r w:rsidR="009731A8" w:rsidRPr="009731A8">
              <w:rPr>
                <w:color w:val="000000"/>
                <w:sz w:val="16"/>
                <w:szCs w:val="16"/>
              </w:rPr>
              <w:t xml:space="preserve"> </w:t>
            </w:r>
            <w:r w:rsidR="009731A8" w:rsidRPr="009731A8">
              <w:rPr>
                <w:color w:val="808030"/>
                <w:sz w:val="16"/>
                <w:szCs w:val="16"/>
              </w:rPr>
              <w:t>=</w:t>
            </w:r>
            <w:r w:rsidR="009731A8" w:rsidRPr="009731A8">
              <w:rPr>
                <w:color w:val="000000"/>
                <w:sz w:val="16"/>
                <w:szCs w:val="16"/>
              </w:rPr>
              <w:t xml:space="preserve"> </w:t>
            </w:r>
            <w:proofErr w:type="spellStart"/>
            <w:r w:rsidR="009731A8" w:rsidRPr="009731A8">
              <w:rPr>
                <w:color w:val="000000"/>
                <w:sz w:val="16"/>
                <w:szCs w:val="16"/>
              </w:rPr>
              <w:t>nx</w:t>
            </w:r>
            <w:proofErr w:type="spellEnd"/>
            <w:r w:rsidR="009731A8" w:rsidRPr="009731A8">
              <w:rPr>
                <w:color w:val="808030"/>
                <w:sz w:val="16"/>
                <w:szCs w:val="16"/>
              </w:rPr>
              <w:t>/</w:t>
            </w:r>
            <w:proofErr w:type="spellStart"/>
            <w:r w:rsidR="009731A8" w:rsidRPr="009731A8">
              <w:rPr>
                <w:color w:val="000000"/>
                <w:sz w:val="16"/>
                <w:szCs w:val="16"/>
              </w:rPr>
              <w:t>blockDim</w:t>
            </w:r>
            <w:r w:rsidR="009731A8" w:rsidRPr="009731A8">
              <w:rPr>
                <w:color w:val="808030"/>
                <w:sz w:val="16"/>
                <w:szCs w:val="16"/>
              </w:rPr>
              <w:t>.</w:t>
            </w:r>
            <w:r w:rsidR="009731A8" w:rsidRPr="009731A8">
              <w:rPr>
                <w:color w:val="000000"/>
                <w:sz w:val="16"/>
                <w:szCs w:val="16"/>
              </w:rPr>
              <w:t>x</w:t>
            </w:r>
            <w:proofErr w:type="spellEnd"/>
            <w:r w:rsidR="009731A8" w:rsidRPr="009731A8">
              <w:rPr>
                <w:color w:val="000000"/>
                <w:sz w:val="16"/>
                <w:szCs w:val="16"/>
              </w:rPr>
              <w:t xml:space="preserve"> </w:t>
            </w:r>
            <w:r w:rsidR="009731A8" w:rsidRPr="009731A8">
              <w:rPr>
                <w:color w:val="808030"/>
                <w:sz w:val="16"/>
                <w:szCs w:val="16"/>
              </w:rPr>
              <w:t>+</w:t>
            </w:r>
            <w:r w:rsidR="009731A8" w:rsidRPr="009731A8">
              <w:rPr>
                <w:color w:val="008C00"/>
                <w:sz w:val="16"/>
                <w:szCs w:val="16"/>
              </w:rPr>
              <w:t>1</w:t>
            </w:r>
            <w:r w:rsidR="009731A8" w:rsidRPr="009731A8">
              <w:rPr>
                <w:color w:val="800080"/>
                <w:sz w:val="16"/>
                <w:szCs w:val="16"/>
              </w:rPr>
              <w:t>;</w:t>
            </w:r>
          </w:p>
          <w:p w:rsidR="009731A8" w:rsidRPr="009731A8" w:rsidRDefault="009228FF" w:rsidP="009731A8">
            <w:pPr>
              <w:pStyle w:val="HTMLPreformatted"/>
              <w:rPr>
                <w:color w:val="000000"/>
                <w:sz w:val="16"/>
                <w:szCs w:val="16"/>
              </w:rPr>
            </w:pPr>
            <w:r>
              <w:rPr>
                <w:color w:val="000000"/>
                <w:sz w:val="16"/>
                <w:szCs w:val="16"/>
              </w:rPr>
              <w:t xml:space="preserve">   </w:t>
            </w:r>
            <w:r w:rsidR="009731A8" w:rsidRPr="009731A8">
              <w:rPr>
                <w:color w:val="000000"/>
                <w:sz w:val="16"/>
                <w:szCs w:val="16"/>
              </w:rPr>
              <w:t xml:space="preserve">shared__ </w:t>
            </w:r>
            <w:r w:rsidR="009731A8" w:rsidRPr="009731A8">
              <w:rPr>
                <w:b/>
                <w:bCs/>
                <w:color w:val="800000"/>
                <w:sz w:val="16"/>
                <w:szCs w:val="16"/>
              </w:rPr>
              <w:t>float</w:t>
            </w:r>
            <w:r w:rsidR="009731A8" w:rsidRPr="009731A8">
              <w:rPr>
                <w:color w:val="000000"/>
                <w:sz w:val="16"/>
                <w:szCs w:val="16"/>
              </w:rPr>
              <w:t xml:space="preserve"> </w:t>
            </w:r>
            <w:proofErr w:type="spellStart"/>
            <w:r w:rsidR="009731A8" w:rsidRPr="009731A8">
              <w:rPr>
                <w:color w:val="000000"/>
                <w:sz w:val="16"/>
                <w:szCs w:val="16"/>
              </w:rPr>
              <w:t>ds_A</w:t>
            </w:r>
            <w:proofErr w:type="spellEnd"/>
            <w:r w:rsidR="009731A8" w:rsidRPr="009731A8">
              <w:rPr>
                <w:color w:val="808030"/>
                <w:sz w:val="16"/>
                <w:szCs w:val="16"/>
              </w:rPr>
              <w:t>[</w:t>
            </w:r>
            <w:r w:rsidR="009731A8" w:rsidRPr="009731A8">
              <w:rPr>
                <w:color w:val="000000"/>
                <w:sz w:val="16"/>
                <w:szCs w:val="16"/>
              </w:rPr>
              <w:t>TILE_SIZE</w:t>
            </w:r>
            <w:r w:rsidR="009731A8" w:rsidRPr="009731A8">
              <w:rPr>
                <w:color w:val="808030"/>
                <w:sz w:val="16"/>
                <w:szCs w:val="16"/>
              </w:rPr>
              <w:t>]</w:t>
            </w:r>
            <w:r w:rsidR="009731A8" w:rsidRPr="009731A8">
              <w:rPr>
                <w:color w:val="800080"/>
                <w:sz w:val="16"/>
                <w:szCs w:val="16"/>
              </w:rPr>
              <w:t>;</w:t>
            </w:r>
          </w:p>
          <w:p w:rsidR="009731A8" w:rsidRPr="009731A8" w:rsidRDefault="009731A8" w:rsidP="009731A8">
            <w:pPr>
              <w:pStyle w:val="HTMLPreformatted"/>
              <w:rPr>
                <w:color w:val="000000"/>
                <w:sz w:val="16"/>
                <w:szCs w:val="16"/>
              </w:rPr>
            </w:pPr>
            <w:r w:rsidRPr="009731A8">
              <w:rPr>
                <w:color w:val="000000"/>
                <w:sz w:val="16"/>
                <w:szCs w:val="16"/>
              </w:rPr>
              <w:t xml:space="preserve">    </w:t>
            </w:r>
          </w:p>
          <w:p w:rsidR="009731A8" w:rsidRPr="009731A8" w:rsidRDefault="009731A8" w:rsidP="009731A8">
            <w:pPr>
              <w:pStyle w:val="HTMLPreformatted"/>
              <w:rPr>
                <w:color w:val="000000"/>
                <w:sz w:val="16"/>
                <w:szCs w:val="16"/>
              </w:rPr>
            </w:pPr>
            <w:r w:rsidRPr="009731A8">
              <w:rPr>
                <w:color w:val="000000"/>
                <w:sz w:val="16"/>
                <w:szCs w:val="16"/>
              </w:rPr>
              <w:tab/>
            </w:r>
          </w:p>
          <w:p w:rsidR="009731A8" w:rsidRPr="009731A8" w:rsidRDefault="009731A8" w:rsidP="009731A8">
            <w:pPr>
              <w:pStyle w:val="HTMLPreformatted"/>
              <w:rPr>
                <w:color w:val="000000"/>
                <w:sz w:val="16"/>
                <w:szCs w:val="16"/>
              </w:rPr>
            </w:pPr>
            <w:r w:rsidRPr="009731A8">
              <w:rPr>
                <w:color w:val="000000"/>
                <w:sz w:val="16"/>
                <w:szCs w:val="16"/>
              </w:rPr>
              <w:t xml:space="preserve">  </w:t>
            </w:r>
            <w:r w:rsidRPr="009731A8">
              <w:rPr>
                <w:color w:val="696969"/>
                <w:sz w:val="16"/>
                <w:szCs w:val="16"/>
              </w:rPr>
              <w:t xml:space="preserve">//ASO </w:t>
            </w:r>
          </w:p>
          <w:p w:rsidR="009731A8" w:rsidRPr="009731A8" w:rsidRDefault="009731A8" w:rsidP="009731A8">
            <w:pPr>
              <w:pStyle w:val="HTMLPreformatted"/>
              <w:rPr>
                <w:color w:val="000000"/>
                <w:sz w:val="16"/>
                <w:szCs w:val="16"/>
              </w:rPr>
            </w:pPr>
            <w:r w:rsidRPr="009731A8">
              <w:rPr>
                <w:color w:val="000000"/>
                <w:sz w:val="16"/>
                <w:szCs w:val="16"/>
              </w:rPr>
              <w:t xml:space="preserve">  </w:t>
            </w:r>
            <w:r w:rsidRPr="009731A8">
              <w:rPr>
                <w:b/>
                <w:bCs/>
                <w:color w:val="800000"/>
                <w:sz w:val="16"/>
                <w:szCs w:val="16"/>
              </w:rPr>
              <w:t>if</w:t>
            </w:r>
            <w:r w:rsidRPr="009731A8">
              <w:rPr>
                <w:color w:val="000000"/>
                <w:sz w:val="16"/>
                <w:szCs w:val="16"/>
              </w:rPr>
              <w:t xml:space="preserve"> </w:t>
            </w:r>
            <w:r w:rsidRPr="009731A8">
              <w:rPr>
                <w:color w:val="808030"/>
                <w:sz w:val="16"/>
                <w:szCs w:val="16"/>
              </w:rPr>
              <w:t>(</w:t>
            </w:r>
            <w:r w:rsidRPr="009731A8">
              <w:rPr>
                <w:color w:val="000000"/>
                <w:sz w:val="16"/>
                <w:szCs w:val="16"/>
              </w:rPr>
              <w:t xml:space="preserve">ii </w:t>
            </w:r>
            <w:r w:rsidRPr="009731A8">
              <w:rPr>
                <w:color w:val="808030"/>
                <w:sz w:val="16"/>
                <w:szCs w:val="16"/>
              </w:rPr>
              <w:t>&lt;</w:t>
            </w:r>
            <w:r w:rsidRPr="009731A8">
              <w:rPr>
                <w:color w:val="000000"/>
                <w:sz w:val="16"/>
                <w:szCs w:val="16"/>
              </w:rPr>
              <w:t xml:space="preserve"> </w:t>
            </w:r>
            <w:proofErr w:type="spellStart"/>
            <w:r w:rsidRPr="009731A8">
              <w:rPr>
                <w:color w:val="000000"/>
                <w:sz w:val="16"/>
                <w:szCs w:val="16"/>
              </w:rPr>
              <w:t>nx</w:t>
            </w:r>
            <w:proofErr w:type="spellEnd"/>
            <w:r w:rsidRPr="009731A8">
              <w:rPr>
                <w:color w:val="808030"/>
                <w:sz w:val="16"/>
                <w:szCs w:val="16"/>
              </w:rPr>
              <w:t>/</w:t>
            </w:r>
            <w:proofErr w:type="spellStart"/>
            <w:r w:rsidRPr="009731A8">
              <w:rPr>
                <w:color w:val="000000"/>
                <w:sz w:val="16"/>
                <w:szCs w:val="16"/>
              </w:rPr>
              <w:t>CoarseningScale</w:t>
            </w:r>
            <w:proofErr w:type="spellEnd"/>
            <w:r w:rsidRPr="009731A8">
              <w:rPr>
                <w:color w:val="808030"/>
                <w:sz w:val="16"/>
                <w:szCs w:val="16"/>
              </w:rPr>
              <w:t>)</w:t>
            </w:r>
            <w:r w:rsidRPr="009731A8">
              <w:rPr>
                <w:color w:val="000000"/>
                <w:sz w:val="16"/>
                <w:szCs w:val="16"/>
              </w:rPr>
              <w:t xml:space="preserve"> </w:t>
            </w:r>
            <w:r w:rsidRPr="009731A8">
              <w:rPr>
                <w:color w:val="800080"/>
                <w:sz w:val="16"/>
                <w:szCs w:val="16"/>
              </w:rPr>
              <w:t>{</w:t>
            </w:r>
          </w:p>
          <w:p w:rsidR="009731A8" w:rsidRPr="009731A8" w:rsidRDefault="009731A8" w:rsidP="009731A8">
            <w:pPr>
              <w:pStyle w:val="HTMLPreformatted"/>
              <w:rPr>
                <w:color w:val="000000"/>
                <w:sz w:val="16"/>
                <w:szCs w:val="16"/>
              </w:rPr>
            </w:pPr>
            <w:r w:rsidRPr="009731A8">
              <w:rPr>
                <w:color w:val="000000"/>
                <w:sz w:val="16"/>
                <w:szCs w:val="16"/>
              </w:rPr>
              <w:tab/>
            </w:r>
            <w:r w:rsidRPr="009731A8">
              <w:rPr>
                <w:b/>
                <w:bCs/>
                <w:color w:val="800000"/>
                <w:sz w:val="16"/>
                <w:szCs w:val="16"/>
              </w:rPr>
              <w:t>unsigned</w:t>
            </w:r>
            <w:r w:rsidRPr="009731A8">
              <w:rPr>
                <w:color w:val="000000"/>
                <w:sz w:val="16"/>
                <w:szCs w:val="16"/>
              </w:rPr>
              <w:t xml:space="preserve"> </w:t>
            </w:r>
            <w:proofErr w:type="spellStart"/>
            <w:r w:rsidRPr="009731A8">
              <w:rPr>
                <w:b/>
                <w:bCs/>
                <w:color w:val="800000"/>
                <w:sz w:val="16"/>
                <w:szCs w:val="16"/>
              </w:rPr>
              <w:t>int</w:t>
            </w:r>
            <w:proofErr w:type="spellEnd"/>
            <w:r w:rsidRPr="009731A8">
              <w:rPr>
                <w:color w:val="000000"/>
                <w:sz w:val="16"/>
                <w:szCs w:val="16"/>
              </w:rPr>
              <w:t xml:space="preserve"> </w:t>
            </w:r>
            <w:proofErr w:type="spellStart"/>
            <w:r w:rsidRPr="009731A8">
              <w:rPr>
                <w:color w:val="000000"/>
                <w:sz w:val="16"/>
                <w:szCs w:val="16"/>
              </w:rPr>
              <w:t>StartIdx</w:t>
            </w:r>
            <w:proofErr w:type="spellEnd"/>
            <w:r w:rsidRPr="009731A8">
              <w:rPr>
                <w:color w:val="000000"/>
                <w:sz w:val="16"/>
                <w:szCs w:val="16"/>
              </w:rPr>
              <w:t xml:space="preserve"> </w:t>
            </w:r>
            <w:r w:rsidRPr="009731A8">
              <w:rPr>
                <w:color w:val="808030"/>
                <w:sz w:val="16"/>
                <w:szCs w:val="16"/>
              </w:rPr>
              <w:t>=</w:t>
            </w:r>
            <w:r w:rsidRPr="009731A8">
              <w:rPr>
                <w:color w:val="000000"/>
                <w:sz w:val="16"/>
                <w:szCs w:val="16"/>
              </w:rPr>
              <w:t xml:space="preserve"> ii </w:t>
            </w:r>
            <w:r w:rsidRPr="009731A8">
              <w:rPr>
                <w:color w:val="808030"/>
                <w:sz w:val="16"/>
                <w:szCs w:val="16"/>
              </w:rPr>
              <w:t>*</w:t>
            </w:r>
            <w:r w:rsidRPr="009731A8">
              <w:rPr>
                <w:color w:val="000000"/>
                <w:sz w:val="16"/>
                <w:szCs w:val="16"/>
              </w:rPr>
              <w:t xml:space="preserve"> </w:t>
            </w:r>
            <w:proofErr w:type="spellStart"/>
            <w:r w:rsidRPr="009731A8">
              <w:rPr>
                <w:color w:val="000000"/>
                <w:sz w:val="16"/>
                <w:szCs w:val="16"/>
              </w:rPr>
              <w:t>CoarseningScale</w:t>
            </w:r>
            <w:proofErr w:type="spellEnd"/>
            <w:r w:rsidRPr="009731A8">
              <w:rPr>
                <w:color w:val="800080"/>
                <w:sz w:val="16"/>
                <w:szCs w:val="16"/>
              </w:rPr>
              <w:t>;</w:t>
            </w:r>
          </w:p>
          <w:p w:rsidR="009731A8" w:rsidRPr="009731A8" w:rsidRDefault="009731A8" w:rsidP="009731A8">
            <w:pPr>
              <w:pStyle w:val="HTMLPreformatted"/>
              <w:rPr>
                <w:color w:val="000000"/>
                <w:sz w:val="16"/>
                <w:szCs w:val="16"/>
              </w:rPr>
            </w:pPr>
            <w:r w:rsidRPr="009731A8">
              <w:rPr>
                <w:color w:val="000000"/>
                <w:sz w:val="16"/>
                <w:szCs w:val="16"/>
              </w:rPr>
              <w:tab/>
            </w:r>
            <w:r w:rsidRPr="009731A8">
              <w:rPr>
                <w:b/>
                <w:bCs/>
                <w:color w:val="800000"/>
                <w:sz w:val="16"/>
                <w:szCs w:val="16"/>
              </w:rPr>
              <w:t>unsigned</w:t>
            </w:r>
            <w:r w:rsidRPr="009731A8">
              <w:rPr>
                <w:color w:val="000000"/>
                <w:sz w:val="16"/>
                <w:szCs w:val="16"/>
              </w:rPr>
              <w:t xml:space="preserve"> </w:t>
            </w:r>
            <w:proofErr w:type="spellStart"/>
            <w:r w:rsidRPr="009731A8">
              <w:rPr>
                <w:b/>
                <w:bCs/>
                <w:color w:val="800000"/>
                <w:sz w:val="16"/>
                <w:szCs w:val="16"/>
              </w:rPr>
              <w:t>int</w:t>
            </w:r>
            <w:proofErr w:type="spellEnd"/>
            <w:r w:rsidRPr="009731A8">
              <w:rPr>
                <w:color w:val="000000"/>
                <w:sz w:val="16"/>
                <w:szCs w:val="16"/>
              </w:rPr>
              <w:t xml:space="preserve"> </w:t>
            </w:r>
            <w:proofErr w:type="spellStart"/>
            <w:r w:rsidRPr="009731A8">
              <w:rPr>
                <w:color w:val="000000"/>
                <w:sz w:val="16"/>
                <w:szCs w:val="16"/>
              </w:rPr>
              <w:t>EndIdx</w:t>
            </w:r>
            <w:proofErr w:type="spellEnd"/>
            <w:r w:rsidRPr="009731A8">
              <w:rPr>
                <w:color w:val="808030"/>
                <w:sz w:val="16"/>
                <w:szCs w:val="16"/>
              </w:rPr>
              <w:t>=</w:t>
            </w:r>
            <w:r w:rsidR="009228FF">
              <w:rPr>
                <w:color w:val="000000"/>
                <w:sz w:val="16"/>
                <w:szCs w:val="16"/>
              </w:rPr>
              <w:t xml:space="preserve"> </w:t>
            </w:r>
            <w:proofErr w:type="spellStart"/>
            <w:r w:rsidR="009228FF">
              <w:rPr>
                <w:color w:val="000000"/>
                <w:sz w:val="16"/>
                <w:szCs w:val="16"/>
              </w:rPr>
              <w:t>StartIdx</w:t>
            </w:r>
            <w:proofErr w:type="spellEnd"/>
            <w:r w:rsidR="009228FF">
              <w:rPr>
                <w:color w:val="000000"/>
                <w:sz w:val="16"/>
                <w:szCs w:val="16"/>
              </w:rPr>
              <w:t xml:space="preserve"> </w:t>
            </w:r>
            <w:r w:rsidRPr="009731A8">
              <w:rPr>
                <w:color w:val="808030"/>
                <w:sz w:val="16"/>
                <w:szCs w:val="16"/>
              </w:rPr>
              <w:t>+</w:t>
            </w:r>
            <w:r w:rsidR="009228FF">
              <w:rPr>
                <w:color w:val="808030"/>
                <w:sz w:val="16"/>
                <w:szCs w:val="16"/>
              </w:rPr>
              <w:t xml:space="preserve"> </w:t>
            </w:r>
            <w:proofErr w:type="spellStart"/>
            <w:r w:rsidRPr="009731A8">
              <w:rPr>
                <w:color w:val="000000"/>
                <w:sz w:val="16"/>
                <w:szCs w:val="16"/>
              </w:rPr>
              <w:t>CoarseningScale</w:t>
            </w:r>
            <w:proofErr w:type="spellEnd"/>
            <w:r w:rsidRPr="009731A8">
              <w:rPr>
                <w:color w:val="800080"/>
                <w:sz w:val="16"/>
                <w:szCs w:val="16"/>
              </w:rPr>
              <w:t>;</w:t>
            </w:r>
          </w:p>
          <w:p w:rsidR="009731A8" w:rsidRPr="009731A8" w:rsidRDefault="009731A8" w:rsidP="009731A8">
            <w:pPr>
              <w:pStyle w:val="HTMLPreformatted"/>
              <w:rPr>
                <w:color w:val="000000"/>
                <w:sz w:val="16"/>
                <w:szCs w:val="16"/>
              </w:rPr>
            </w:pPr>
            <w:r w:rsidRPr="009731A8">
              <w:rPr>
                <w:color w:val="000000"/>
                <w:sz w:val="16"/>
                <w:szCs w:val="16"/>
              </w:rPr>
              <w:tab/>
            </w:r>
            <w:r w:rsidRPr="009731A8">
              <w:rPr>
                <w:b/>
                <w:bCs/>
                <w:color w:val="800000"/>
                <w:sz w:val="16"/>
                <w:szCs w:val="16"/>
              </w:rPr>
              <w:t>float</w:t>
            </w:r>
            <w:r w:rsidRPr="009731A8">
              <w:rPr>
                <w:color w:val="000000"/>
                <w:sz w:val="16"/>
                <w:szCs w:val="16"/>
              </w:rPr>
              <w:t xml:space="preserve"> current </w:t>
            </w:r>
            <w:r w:rsidRPr="009731A8">
              <w:rPr>
                <w:color w:val="808030"/>
                <w:sz w:val="16"/>
                <w:szCs w:val="16"/>
              </w:rPr>
              <w:t>=</w:t>
            </w:r>
            <w:r w:rsidRPr="009731A8">
              <w:rPr>
                <w:color w:val="000000"/>
                <w:sz w:val="16"/>
                <w:szCs w:val="16"/>
              </w:rPr>
              <w:t xml:space="preserve"> density</w:t>
            </w:r>
            <w:r w:rsidRPr="009731A8">
              <w:rPr>
                <w:color w:val="808030"/>
                <w:sz w:val="16"/>
                <w:szCs w:val="16"/>
              </w:rPr>
              <w:t>[</w:t>
            </w:r>
            <w:r w:rsidRPr="009731A8">
              <w:rPr>
                <w:color w:val="000000"/>
                <w:sz w:val="16"/>
                <w:szCs w:val="16"/>
              </w:rPr>
              <w:t>ii</w:t>
            </w:r>
            <w:r w:rsidRPr="009731A8">
              <w:rPr>
                <w:color w:val="808030"/>
                <w:sz w:val="16"/>
                <w:szCs w:val="16"/>
              </w:rPr>
              <w:t>]</w:t>
            </w:r>
            <w:r w:rsidRPr="009731A8">
              <w:rPr>
                <w:color w:val="800080"/>
                <w:sz w:val="16"/>
                <w:szCs w:val="16"/>
              </w:rPr>
              <w:t>;</w:t>
            </w:r>
          </w:p>
          <w:p w:rsidR="009731A8" w:rsidRPr="009731A8" w:rsidRDefault="009731A8" w:rsidP="009731A8">
            <w:pPr>
              <w:pStyle w:val="HTMLPreformatted"/>
              <w:rPr>
                <w:color w:val="000000"/>
                <w:sz w:val="16"/>
                <w:szCs w:val="16"/>
              </w:rPr>
            </w:pPr>
            <w:r w:rsidRPr="009731A8">
              <w:rPr>
                <w:color w:val="000000"/>
                <w:sz w:val="16"/>
                <w:szCs w:val="16"/>
              </w:rPr>
              <w:tab/>
            </w:r>
            <w:proofErr w:type="spellStart"/>
            <w:r w:rsidRPr="009731A8">
              <w:rPr>
                <w:color w:val="000000"/>
                <w:sz w:val="16"/>
                <w:szCs w:val="16"/>
              </w:rPr>
              <w:t>ds_A</w:t>
            </w:r>
            <w:proofErr w:type="spellEnd"/>
            <w:r w:rsidRPr="009731A8">
              <w:rPr>
                <w:color w:val="808030"/>
                <w:sz w:val="16"/>
                <w:szCs w:val="16"/>
              </w:rPr>
              <w:t>[</w:t>
            </w:r>
            <w:r w:rsidRPr="009731A8">
              <w:rPr>
                <w:color w:val="000000"/>
                <w:sz w:val="16"/>
                <w:szCs w:val="16"/>
              </w:rPr>
              <w:t>ii</w:t>
            </w:r>
            <w:r w:rsidRPr="009731A8">
              <w:rPr>
                <w:color w:val="808030"/>
                <w:sz w:val="16"/>
                <w:szCs w:val="16"/>
              </w:rPr>
              <w:t>]=</w:t>
            </w:r>
            <w:r w:rsidRPr="009731A8">
              <w:rPr>
                <w:color w:val="000000"/>
                <w:sz w:val="16"/>
                <w:szCs w:val="16"/>
              </w:rPr>
              <w:t xml:space="preserve"> current</w:t>
            </w:r>
            <w:r w:rsidRPr="009731A8">
              <w:rPr>
                <w:color w:val="800080"/>
                <w:sz w:val="16"/>
                <w:szCs w:val="16"/>
              </w:rPr>
              <w:t>;</w:t>
            </w:r>
          </w:p>
          <w:p w:rsidR="009731A8" w:rsidRPr="009731A8" w:rsidRDefault="009731A8" w:rsidP="009731A8">
            <w:pPr>
              <w:pStyle w:val="HTMLPreformatted"/>
              <w:rPr>
                <w:color w:val="000000"/>
                <w:sz w:val="16"/>
                <w:szCs w:val="16"/>
              </w:rPr>
            </w:pPr>
            <w:r w:rsidRPr="009731A8">
              <w:rPr>
                <w:color w:val="000000"/>
                <w:sz w:val="16"/>
                <w:szCs w:val="16"/>
              </w:rPr>
              <w:tab/>
              <w:t>__</w:t>
            </w:r>
            <w:proofErr w:type="spellStart"/>
            <w:r w:rsidRPr="009731A8">
              <w:rPr>
                <w:color w:val="000000"/>
                <w:sz w:val="16"/>
                <w:szCs w:val="16"/>
              </w:rPr>
              <w:t>syncthreads</w:t>
            </w:r>
            <w:proofErr w:type="spellEnd"/>
            <w:r w:rsidRPr="009731A8">
              <w:rPr>
                <w:color w:val="808030"/>
                <w:sz w:val="16"/>
                <w:szCs w:val="16"/>
              </w:rPr>
              <w:t>()</w:t>
            </w:r>
            <w:r w:rsidRPr="009731A8">
              <w:rPr>
                <w:color w:val="800080"/>
                <w:sz w:val="16"/>
                <w:szCs w:val="16"/>
              </w:rPr>
              <w:t>;</w:t>
            </w:r>
          </w:p>
          <w:p w:rsidR="009731A8" w:rsidRPr="009731A8" w:rsidRDefault="009731A8" w:rsidP="009731A8">
            <w:pPr>
              <w:pStyle w:val="HTMLPreformatted"/>
              <w:rPr>
                <w:color w:val="000000"/>
                <w:sz w:val="16"/>
                <w:szCs w:val="16"/>
              </w:rPr>
            </w:pPr>
            <w:r w:rsidRPr="009731A8">
              <w:rPr>
                <w:color w:val="000000"/>
                <w:sz w:val="16"/>
                <w:szCs w:val="16"/>
              </w:rPr>
              <w:tab/>
            </w:r>
            <w:r w:rsidRPr="009731A8">
              <w:rPr>
                <w:b/>
                <w:bCs/>
                <w:color w:val="800000"/>
                <w:sz w:val="16"/>
                <w:szCs w:val="16"/>
              </w:rPr>
              <w:t>float</w:t>
            </w:r>
            <w:r w:rsidRPr="009731A8">
              <w:rPr>
                <w:color w:val="000000"/>
                <w:sz w:val="16"/>
                <w:szCs w:val="16"/>
              </w:rPr>
              <w:t xml:space="preserve"> right </w:t>
            </w:r>
            <w:r w:rsidRPr="009731A8">
              <w:rPr>
                <w:color w:val="808030"/>
                <w:sz w:val="16"/>
                <w:szCs w:val="16"/>
              </w:rPr>
              <w:t>=</w:t>
            </w:r>
            <w:r w:rsidRPr="009731A8">
              <w:rPr>
                <w:color w:val="000000"/>
                <w:sz w:val="16"/>
                <w:szCs w:val="16"/>
              </w:rPr>
              <w:t xml:space="preserve"> </w:t>
            </w:r>
            <w:proofErr w:type="spellStart"/>
            <w:r w:rsidRPr="009731A8">
              <w:rPr>
                <w:color w:val="000000"/>
                <w:sz w:val="16"/>
                <w:szCs w:val="16"/>
              </w:rPr>
              <w:t>ds_A</w:t>
            </w:r>
            <w:proofErr w:type="spellEnd"/>
            <w:r w:rsidRPr="009731A8">
              <w:rPr>
                <w:color w:val="808030"/>
                <w:sz w:val="16"/>
                <w:szCs w:val="16"/>
              </w:rPr>
              <w:t>[</w:t>
            </w:r>
            <w:r w:rsidRPr="009731A8">
              <w:rPr>
                <w:color w:val="000000"/>
                <w:sz w:val="16"/>
                <w:szCs w:val="16"/>
              </w:rPr>
              <w:t>ii</w:t>
            </w:r>
            <w:r w:rsidRPr="009731A8">
              <w:rPr>
                <w:color w:val="808030"/>
                <w:sz w:val="16"/>
                <w:szCs w:val="16"/>
              </w:rPr>
              <w:t>+</w:t>
            </w:r>
            <w:r w:rsidRPr="009731A8">
              <w:rPr>
                <w:color w:val="008C00"/>
                <w:sz w:val="16"/>
                <w:szCs w:val="16"/>
              </w:rPr>
              <w:t>1</w:t>
            </w:r>
            <w:r w:rsidRPr="009731A8">
              <w:rPr>
                <w:color w:val="808030"/>
                <w:sz w:val="16"/>
                <w:szCs w:val="16"/>
              </w:rPr>
              <w:t>]</w:t>
            </w:r>
            <w:r w:rsidRPr="009731A8">
              <w:rPr>
                <w:color w:val="800080"/>
                <w:sz w:val="16"/>
                <w:szCs w:val="16"/>
              </w:rPr>
              <w:t>;</w:t>
            </w:r>
          </w:p>
          <w:p w:rsidR="009731A8" w:rsidRPr="009731A8" w:rsidRDefault="009731A8" w:rsidP="009731A8">
            <w:pPr>
              <w:pStyle w:val="HTMLPreformatted"/>
              <w:rPr>
                <w:color w:val="000000"/>
                <w:sz w:val="16"/>
                <w:szCs w:val="16"/>
              </w:rPr>
            </w:pPr>
            <w:r w:rsidRPr="009731A8">
              <w:rPr>
                <w:color w:val="000000"/>
                <w:sz w:val="16"/>
                <w:szCs w:val="16"/>
              </w:rPr>
              <w:tab/>
            </w:r>
            <w:r w:rsidRPr="009731A8">
              <w:rPr>
                <w:b/>
                <w:bCs/>
                <w:color w:val="800000"/>
                <w:sz w:val="16"/>
                <w:szCs w:val="16"/>
              </w:rPr>
              <w:t>float</w:t>
            </w:r>
            <w:r w:rsidRPr="009731A8">
              <w:rPr>
                <w:color w:val="000000"/>
                <w:sz w:val="16"/>
                <w:szCs w:val="16"/>
              </w:rPr>
              <w:t xml:space="preserve"> left  </w:t>
            </w:r>
            <w:r w:rsidRPr="009731A8">
              <w:rPr>
                <w:color w:val="808030"/>
                <w:sz w:val="16"/>
                <w:szCs w:val="16"/>
              </w:rPr>
              <w:t>=</w:t>
            </w:r>
            <w:r w:rsidRPr="009731A8">
              <w:rPr>
                <w:color w:val="000000"/>
                <w:sz w:val="16"/>
                <w:szCs w:val="16"/>
              </w:rPr>
              <w:t xml:space="preserve"> </w:t>
            </w:r>
            <w:proofErr w:type="spellStart"/>
            <w:r w:rsidRPr="009731A8">
              <w:rPr>
                <w:color w:val="000000"/>
                <w:sz w:val="16"/>
                <w:szCs w:val="16"/>
              </w:rPr>
              <w:t>ds_A</w:t>
            </w:r>
            <w:proofErr w:type="spellEnd"/>
            <w:r w:rsidRPr="009731A8">
              <w:rPr>
                <w:color w:val="808030"/>
                <w:sz w:val="16"/>
                <w:szCs w:val="16"/>
              </w:rPr>
              <w:t>[</w:t>
            </w:r>
            <w:r w:rsidRPr="009731A8">
              <w:rPr>
                <w:color w:val="000000"/>
                <w:sz w:val="16"/>
                <w:szCs w:val="16"/>
              </w:rPr>
              <w:t>ii</w:t>
            </w:r>
            <w:r w:rsidRPr="009731A8">
              <w:rPr>
                <w:color w:val="808030"/>
                <w:sz w:val="16"/>
                <w:szCs w:val="16"/>
              </w:rPr>
              <w:t>-</w:t>
            </w:r>
            <w:r w:rsidRPr="009731A8">
              <w:rPr>
                <w:color w:val="008C00"/>
                <w:sz w:val="16"/>
                <w:szCs w:val="16"/>
              </w:rPr>
              <w:t>1</w:t>
            </w:r>
            <w:r w:rsidRPr="009731A8">
              <w:rPr>
                <w:color w:val="808030"/>
                <w:sz w:val="16"/>
                <w:szCs w:val="16"/>
              </w:rPr>
              <w:t>]</w:t>
            </w:r>
            <w:r w:rsidRPr="009731A8">
              <w:rPr>
                <w:color w:val="800080"/>
                <w:sz w:val="16"/>
                <w:szCs w:val="16"/>
              </w:rPr>
              <w:t>;</w:t>
            </w:r>
          </w:p>
          <w:p w:rsidR="009731A8" w:rsidRPr="009731A8" w:rsidRDefault="009731A8" w:rsidP="009731A8">
            <w:pPr>
              <w:pStyle w:val="HTMLPreformatted"/>
              <w:rPr>
                <w:color w:val="000000"/>
                <w:sz w:val="16"/>
                <w:szCs w:val="16"/>
              </w:rPr>
            </w:pPr>
            <w:r w:rsidRPr="009731A8">
              <w:rPr>
                <w:color w:val="000000"/>
                <w:sz w:val="16"/>
                <w:szCs w:val="16"/>
              </w:rPr>
              <w:tab/>
            </w:r>
            <w:r w:rsidRPr="009731A8">
              <w:rPr>
                <w:b/>
                <w:bCs/>
                <w:color w:val="800000"/>
                <w:sz w:val="16"/>
                <w:szCs w:val="16"/>
              </w:rPr>
              <w:t>for</w:t>
            </w:r>
            <w:r w:rsidRPr="009731A8">
              <w:rPr>
                <w:color w:val="808030"/>
                <w:sz w:val="16"/>
                <w:szCs w:val="16"/>
              </w:rPr>
              <w:t>(</w:t>
            </w:r>
            <w:r w:rsidRPr="009731A8">
              <w:rPr>
                <w:b/>
                <w:bCs/>
                <w:color w:val="800000"/>
                <w:sz w:val="16"/>
                <w:szCs w:val="16"/>
              </w:rPr>
              <w:t>unsigned</w:t>
            </w:r>
            <w:r w:rsidRPr="009731A8">
              <w:rPr>
                <w:color w:val="000000"/>
                <w:sz w:val="16"/>
                <w:szCs w:val="16"/>
              </w:rPr>
              <w:t xml:space="preserve"> </w:t>
            </w:r>
            <w:proofErr w:type="spellStart"/>
            <w:r w:rsidRPr="009731A8">
              <w:rPr>
                <w:b/>
                <w:bCs/>
                <w:color w:val="800000"/>
                <w:sz w:val="16"/>
                <w:szCs w:val="16"/>
              </w:rPr>
              <w:t>int</w:t>
            </w:r>
            <w:proofErr w:type="spellEnd"/>
            <w:r w:rsidRPr="009731A8">
              <w:rPr>
                <w:color w:val="000000"/>
                <w:sz w:val="16"/>
                <w:szCs w:val="16"/>
              </w:rPr>
              <w:t xml:space="preserve"> </w:t>
            </w:r>
            <w:proofErr w:type="spellStart"/>
            <w:r w:rsidRPr="009731A8">
              <w:rPr>
                <w:color w:val="000000"/>
                <w:sz w:val="16"/>
                <w:szCs w:val="16"/>
              </w:rPr>
              <w:t>i</w:t>
            </w:r>
            <w:proofErr w:type="spellEnd"/>
            <w:r w:rsidRPr="009731A8">
              <w:rPr>
                <w:color w:val="000000"/>
                <w:sz w:val="16"/>
                <w:szCs w:val="16"/>
              </w:rPr>
              <w:t xml:space="preserve"> </w:t>
            </w:r>
            <w:r w:rsidRPr="009731A8">
              <w:rPr>
                <w:color w:val="808030"/>
                <w:sz w:val="16"/>
                <w:szCs w:val="16"/>
              </w:rPr>
              <w:t>=</w:t>
            </w:r>
            <w:r w:rsidRPr="009731A8">
              <w:rPr>
                <w:color w:val="000000"/>
                <w:sz w:val="16"/>
                <w:szCs w:val="16"/>
              </w:rPr>
              <w:t xml:space="preserve"> </w:t>
            </w:r>
            <w:proofErr w:type="spellStart"/>
            <w:r w:rsidRPr="009731A8">
              <w:rPr>
                <w:color w:val="000000"/>
                <w:sz w:val="16"/>
                <w:szCs w:val="16"/>
              </w:rPr>
              <w:t>StartIdx</w:t>
            </w:r>
            <w:proofErr w:type="spellEnd"/>
            <w:r w:rsidRPr="009731A8">
              <w:rPr>
                <w:color w:val="800080"/>
                <w:sz w:val="16"/>
                <w:szCs w:val="16"/>
              </w:rPr>
              <w:t>;</w:t>
            </w:r>
            <w:r w:rsidRPr="009731A8">
              <w:rPr>
                <w:color w:val="000000"/>
                <w:sz w:val="16"/>
                <w:szCs w:val="16"/>
              </w:rPr>
              <w:t xml:space="preserve"> </w:t>
            </w:r>
            <w:proofErr w:type="spellStart"/>
            <w:r w:rsidRPr="009731A8">
              <w:rPr>
                <w:color w:val="000000"/>
                <w:sz w:val="16"/>
                <w:szCs w:val="16"/>
              </w:rPr>
              <w:t>i</w:t>
            </w:r>
            <w:proofErr w:type="spellEnd"/>
            <w:r w:rsidRPr="009731A8">
              <w:rPr>
                <w:color w:val="000000"/>
                <w:sz w:val="16"/>
                <w:szCs w:val="16"/>
              </w:rPr>
              <w:t xml:space="preserve"> </w:t>
            </w:r>
            <w:r w:rsidRPr="009731A8">
              <w:rPr>
                <w:color w:val="808030"/>
                <w:sz w:val="16"/>
                <w:szCs w:val="16"/>
              </w:rPr>
              <w:t>&lt;</w:t>
            </w:r>
            <w:r w:rsidRPr="009731A8">
              <w:rPr>
                <w:color w:val="000000"/>
                <w:sz w:val="16"/>
                <w:szCs w:val="16"/>
              </w:rPr>
              <w:t xml:space="preserve"> </w:t>
            </w:r>
            <w:proofErr w:type="spellStart"/>
            <w:r w:rsidRPr="009731A8">
              <w:rPr>
                <w:color w:val="000000"/>
                <w:sz w:val="16"/>
                <w:szCs w:val="16"/>
              </w:rPr>
              <w:t>EndIdx</w:t>
            </w:r>
            <w:proofErr w:type="spellEnd"/>
            <w:r w:rsidRPr="009731A8">
              <w:rPr>
                <w:color w:val="800080"/>
                <w:sz w:val="16"/>
                <w:szCs w:val="16"/>
              </w:rPr>
              <w:t>;</w:t>
            </w:r>
            <w:r w:rsidRPr="009731A8">
              <w:rPr>
                <w:color w:val="000000"/>
                <w:sz w:val="16"/>
                <w:szCs w:val="16"/>
              </w:rPr>
              <w:t xml:space="preserve"> </w:t>
            </w:r>
            <w:r w:rsidRPr="009731A8">
              <w:rPr>
                <w:color w:val="808030"/>
                <w:sz w:val="16"/>
                <w:szCs w:val="16"/>
              </w:rPr>
              <w:t>++</w:t>
            </w:r>
            <w:proofErr w:type="spellStart"/>
            <w:r w:rsidRPr="009731A8">
              <w:rPr>
                <w:color w:val="000000"/>
                <w:sz w:val="16"/>
                <w:szCs w:val="16"/>
              </w:rPr>
              <w:t>i</w:t>
            </w:r>
            <w:proofErr w:type="spellEnd"/>
            <w:r w:rsidRPr="009731A8">
              <w:rPr>
                <w:color w:val="808030"/>
                <w:sz w:val="16"/>
                <w:szCs w:val="16"/>
              </w:rPr>
              <w:t>)</w:t>
            </w:r>
          </w:p>
          <w:p w:rsidR="009731A8" w:rsidRPr="009731A8" w:rsidRDefault="009731A8" w:rsidP="009731A8">
            <w:pPr>
              <w:pStyle w:val="HTMLPreformatted"/>
              <w:rPr>
                <w:color w:val="000000"/>
                <w:sz w:val="16"/>
                <w:szCs w:val="16"/>
              </w:rPr>
            </w:pPr>
            <w:r w:rsidRPr="009731A8">
              <w:rPr>
                <w:color w:val="000000"/>
                <w:sz w:val="16"/>
                <w:szCs w:val="16"/>
              </w:rPr>
              <w:tab/>
            </w:r>
            <w:r w:rsidRPr="009731A8">
              <w:rPr>
                <w:color w:val="800080"/>
                <w:sz w:val="16"/>
                <w:szCs w:val="16"/>
              </w:rPr>
              <w:t>{</w:t>
            </w:r>
          </w:p>
          <w:p w:rsidR="009731A8" w:rsidRPr="009731A8" w:rsidRDefault="009731A8" w:rsidP="009731A8">
            <w:pPr>
              <w:pStyle w:val="HTMLPreformatted"/>
              <w:rPr>
                <w:color w:val="000000"/>
                <w:sz w:val="16"/>
                <w:szCs w:val="16"/>
              </w:rPr>
            </w:pPr>
            <w:r w:rsidRPr="009731A8">
              <w:rPr>
                <w:color w:val="000000"/>
                <w:sz w:val="16"/>
                <w:szCs w:val="16"/>
              </w:rPr>
              <w:tab/>
              <w:t xml:space="preserve">  left </w:t>
            </w:r>
            <w:r w:rsidRPr="009731A8">
              <w:rPr>
                <w:color w:val="808030"/>
                <w:sz w:val="16"/>
                <w:szCs w:val="16"/>
              </w:rPr>
              <w:t>=</w:t>
            </w:r>
            <w:r w:rsidRPr="009731A8">
              <w:rPr>
                <w:color w:val="000000"/>
                <w:sz w:val="16"/>
                <w:szCs w:val="16"/>
              </w:rPr>
              <w:t xml:space="preserve"> current</w:t>
            </w:r>
            <w:r w:rsidRPr="009731A8">
              <w:rPr>
                <w:color w:val="800080"/>
                <w:sz w:val="16"/>
                <w:szCs w:val="16"/>
              </w:rPr>
              <w:t>;</w:t>
            </w:r>
          </w:p>
          <w:p w:rsidR="009731A8" w:rsidRPr="009731A8" w:rsidRDefault="009731A8" w:rsidP="009731A8">
            <w:pPr>
              <w:pStyle w:val="HTMLPreformatted"/>
              <w:rPr>
                <w:color w:val="000000"/>
                <w:sz w:val="16"/>
                <w:szCs w:val="16"/>
              </w:rPr>
            </w:pPr>
            <w:r w:rsidRPr="009731A8">
              <w:rPr>
                <w:color w:val="000000"/>
                <w:sz w:val="16"/>
                <w:szCs w:val="16"/>
              </w:rPr>
              <w:t xml:space="preserve">      current </w:t>
            </w:r>
            <w:r w:rsidRPr="009731A8">
              <w:rPr>
                <w:color w:val="808030"/>
                <w:sz w:val="16"/>
                <w:szCs w:val="16"/>
              </w:rPr>
              <w:t>=</w:t>
            </w:r>
            <w:r w:rsidRPr="009731A8">
              <w:rPr>
                <w:color w:val="000000"/>
                <w:sz w:val="16"/>
                <w:szCs w:val="16"/>
              </w:rPr>
              <w:t xml:space="preserve"> right</w:t>
            </w:r>
            <w:r w:rsidRPr="009731A8">
              <w:rPr>
                <w:color w:val="800080"/>
                <w:sz w:val="16"/>
                <w:szCs w:val="16"/>
              </w:rPr>
              <w:t>;</w:t>
            </w:r>
          </w:p>
          <w:p w:rsidR="009731A8" w:rsidRPr="009731A8" w:rsidRDefault="009731A8" w:rsidP="009731A8">
            <w:pPr>
              <w:pStyle w:val="HTMLPreformatted"/>
              <w:rPr>
                <w:color w:val="000000"/>
                <w:sz w:val="16"/>
                <w:szCs w:val="16"/>
              </w:rPr>
            </w:pPr>
            <w:r w:rsidRPr="009731A8">
              <w:rPr>
                <w:color w:val="000000"/>
                <w:sz w:val="16"/>
                <w:szCs w:val="16"/>
              </w:rPr>
              <w:tab/>
              <w:t xml:space="preserve">  right </w:t>
            </w:r>
            <w:r w:rsidRPr="009731A8">
              <w:rPr>
                <w:color w:val="808030"/>
                <w:sz w:val="16"/>
                <w:szCs w:val="16"/>
              </w:rPr>
              <w:t>=</w:t>
            </w:r>
            <w:r w:rsidRPr="009731A8">
              <w:rPr>
                <w:color w:val="000000"/>
                <w:sz w:val="16"/>
                <w:szCs w:val="16"/>
              </w:rPr>
              <w:t xml:space="preserve"> density</w:t>
            </w:r>
            <w:r w:rsidRPr="009731A8">
              <w:rPr>
                <w:color w:val="808030"/>
                <w:sz w:val="16"/>
                <w:szCs w:val="16"/>
              </w:rPr>
              <w:t>[</w:t>
            </w:r>
            <w:r w:rsidRPr="009731A8">
              <w:rPr>
                <w:color w:val="000000"/>
                <w:sz w:val="16"/>
                <w:szCs w:val="16"/>
              </w:rPr>
              <w:t>ii</w:t>
            </w:r>
            <w:r w:rsidRPr="009731A8">
              <w:rPr>
                <w:color w:val="808030"/>
                <w:sz w:val="16"/>
                <w:szCs w:val="16"/>
              </w:rPr>
              <w:t>]</w:t>
            </w:r>
            <w:r w:rsidRPr="009731A8">
              <w:rPr>
                <w:color w:val="800080"/>
                <w:sz w:val="16"/>
                <w:szCs w:val="16"/>
              </w:rPr>
              <w:t>;</w:t>
            </w:r>
          </w:p>
          <w:p w:rsidR="009731A8" w:rsidRPr="009731A8" w:rsidRDefault="009731A8" w:rsidP="009731A8">
            <w:pPr>
              <w:pStyle w:val="HTMLPreformatted"/>
              <w:rPr>
                <w:color w:val="000000"/>
                <w:sz w:val="16"/>
                <w:szCs w:val="16"/>
              </w:rPr>
            </w:pPr>
            <w:r w:rsidRPr="009731A8">
              <w:rPr>
                <w:color w:val="000000"/>
                <w:sz w:val="16"/>
                <w:szCs w:val="16"/>
              </w:rPr>
              <w:tab/>
              <w:t xml:space="preserve">  </w:t>
            </w:r>
            <w:proofErr w:type="spellStart"/>
            <w:r w:rsidRPr="009731A8">
              <w:rPr>
                <w:color w:val="000000"/>
                <w:sz w:val="16"/>
                <w:szCs w:val="16"/>
              </w:rPr>
              <w:t>ds_A</w:t>
            </w:r>
            <w:proofErr w:type="spellEnd"/>
            <w:r w:rsidRPr="009731A8">
              <w:rPr>
                <w:color w:val="808030"/>
                <w:sz w:val="16"/>
                <w:szCs w:val="16"/>
              </w:rPr>
              <w:t>[</w:t>
            </w:r>
            <w:r w:rsidRPr="009731A8">
              <w:rPr>
                <w:color w:val="000000"/>
                <w:sz w:val="16"/>
                <w:szCs w:val="16"/>
              </w:rPr>
              <w:t>ii</w:t>
            </w:r>
            <w:r w:rsidRPr="009731A8">
              <w:rPr>
                <w:color w:val="808030"/>
                <w:sz w:val="16"/>
                <w:szCs w:val="16"/>
              </w:rPr>
              <w:t>]=</w:t>
            </w:r>
            <w:r w:rsidRPr="009731A8">
              <w:rPr>
                <w:color w:val="000000"/>
                <w:sz w:val="16"/>
                <w:szCs w:val="16"/>
              </w:rPr>
              <w:t xml:space="preserve"> right</w:t>
            </w:r>
            <w:r w:rsidRPr="009731A8">
              <w:rPr>
                <w:color w:val="800080"/>
                <w:sz w:val="16"/>
                <w:szCs w:val="16"/>
              </w:rPr>
              <w:t>;</w:t>
            </w:r>
          </w:p>
          <w:p w:rsidR="009731A8" w:rsidRPr="009731A8" w:rsidRDefault="009228FF" w:rsidP="009731A8">
            <w:pPr>
              <w:pStyle w:val="HTMLPreformatted"/>
              <w:rPr>
                <w:color w:val="000000"/>
                <w:sz w:val="16"/>
                <w:szCs w:val="16"/>
              </w:rPr>
            </w:pPr>
            <w:r>
              <w:rPr>
                <w:color w:val="000000"/>
                <w:sz w:val="16"/>
                <w:szCs w:val="16"/>
              </w:rPr>
              <w:tab/>
            </w:r>
            <w:r w:rsidR="009731A8" w:rsidRPr="009731A8">
              <w:rPr>
                <w:color w:val="000000"/>
                <w:sz w:val="16"/>
                <w:szCs w:val="16"/>
              </w:rPr>
              <w:t>__</w:t>
            </w:r>
            <w:proofErr w:type="spellStart"/>
            <w:r w:rsidR="009731A8" w:rsidRPr="009731A8">
              <w:rPr>
                <w:color w:val="000000"/>
                <w:sz w:val="16"/>
                <w:szCs w:val="16"/>
              </w:rPr>
              <w:t>syncthreads</w:t>
            </w:r>
            <w:proofErr w:type="spellEnd"/>
            <w:r w:rsidR="009731A8" w:rsidRPr="009731A8">
              <w:rPr>
                <w:color w:val="808030"/>
                <w:sz w:val="16"/>
                <w:szCs w:val="16"/>
              </w:rPr>
              <w:t>()</w:t>
            </w:r>
            <w:r w:rsidR="009731A8" w:rsidRPr="009731A8">
              <w:rPr>
                <w:color w:val="800080"/>
                <w:sz w:val="16"/>
                <w:szCs w:val="16"/>
              </w:rPr>
              <w:t>;</w:t>
            </w:r>
          </w:p>
          <w:p w:rsidR="009731A8" w:rsidRPr="009731A8" w:rsidRDefault="009731A8" w:rsidP="009731A8">
            <w:pPr>
              <w:pStyle w:val="HTMLPreformatted"/>
              <w:rPr>
                <w:color w:val="000000"/>
                <w:sz w:val="16"/>
                <w:szCs w:val="16"/>
              </w:rPr>
            </w:pPr>
            <w:r w:rsidRPr="009731A8">
              <w:rPr>
                <w:color w:val="000000"/>
                <w:sz w:val="16"/>
                <w:szCs w:val="16"/>
              </w:rPr>
              <w:tab/>
              <w:t xml:space="preserve">  </w:t>
            </w:r>
            <w:r w:rsidRPr="009731A8">
              <w:rPr>
                <w:b/>
                <w:bCs/>
                <w:color w:val="800000"/>
                <w:sz w:val="16"/>
                <w:szCs w:val="16"/>
              </w:rPr>
              <w:t>if</w:t>
            </w:r>
            <w:r w:rsidRPr="009731A8">
              <w:rPr>
                <w:color w:val="000000"/>
                <w:sz w:val="16"/>
                <w:szCs w:val="16"/>
              </w:rPr>
              <w:t xml:space="preserve"> </w:t>
            </w:r>
            <w:r w:rsidRPr="009731A8">
              <w:rPr>
                <w:color w:val="808030"/>
                <w:sz w:val="16"/>
                <w:szCs w:val="16"/>
              </w:rPr>
              <w:t>(</w:t>
            </w:r>
            <w:proofErr w:type="spellStart"/>
            <w:r w:rsidRPr="009731A8">
              <w:rPr>
                <w:color w:val="000000"/>
                <w:sz w:val="16"/>
                <w:szCs w:val="16"/>
              </w:rPr>
              <w:t>i</w:t>
            </w:r>
            <w:proofErr w:type="spellEnd"/>
            <w:r w:rsidRPr="009731A8">
              <w:rPr>
                <w:color w:val="808030"/>
                <w:sz w:val="16"/>
                <w:szCs w:val="16"/>
              </w:rPr>
              <w:t>&gt;=</w:t>
            </w:r>
            <w:r w:rsidRPr="009731A8">
              <w:rPr>
                <w:color w:val="008C00"/>
                <w:sz w:val="16"/>
                <w:szCs w:val="16"/>
              </w:rPr>
              <w:t>0</w:t>
            </w:r>
            <w:r w:rsidRPr="009731A8">
              <w:rPr>
                <w:color w:val="000000"/>
                <w:sz w:val="16"/>
                <w:szCs w:val="16"/>
              </w:rPr>
              <w:t xml:space="preserve"> </w:t>
            </w:r>
            <w:r w:rsidRPr="009731A8">
              <w:rPr>
                <w:color w:val="808030"/>
                <w:sz w:val="16"/>
                <w:szCs w:val="16"/>
              </w:rPr>
              <w:t>&amp;&amp;</w:t>
            </w:r>
            <w:r w:rsidRPr="009731A8">
              <w:rPr>
                <w:color w:val="000000"/>
                <w:sz w:val="16"/>
                <w:szCs w:val="16"/>
              </w:rPr>
              <w:t xml:space="preserve"> </w:t>
            </w:r>
            <w:proofErr w:type="spellStart"/>
            <w:r w:rsidRPr="009731A8">
              <w:rPr>
                <w:color w:val="000000"/>
                <w:sz w:val="16"/>
                <w:szCs w:val="16"/>
              </w:rPr>
              <w:t>i</w:t>
            </w:r>
            <w:proofErr w:type="spellEnd"/>
            <w:r w:rsidRPr="009731A8">
              <w:rPr>
                <w:color w:val="000000"/>
                <w:sz w:val="16"/>
                <w:szCs w:val="16"/>
              </w:rPr>
              <w:t xml:space="preserve"> </w:t>
            </w:r>
            <w:r w:rsidRPr="009731A8">
              <w:rPr>
                <w:color w:val="808030"/>
                <w:sz w:val="16"/>
                <w:szCs w:val="16"/>
              </w:rPr>
              <w:t>&lt;</w:t>
            </w:r>
            <w:r w:rsidRPr="009731A8">
              <w:rPr>
                <w:color w:val="000000"/>
                <w:sz w:val="16"/>
                <w:szCs w:val="16"/>
              </w:rPr>
              <w:t xml:space="preserve"> </w:t>
            </w:r>
            <w:proofErr w:type="spellStart"/>
            <w:r w:rsidRPr="009731A8">
              <w:rPr>
                <w:color w:val="000000"/>
                <w:sz w:val="16"/>
                <w:szCs w:val="16"/>
              </w:rPr>
              <w:t>nx</w:t>
            </w:r>
            <w:proofErr w:type="spellEnd"/>
            <w:r w:rsidRPr="009731A8">
              <w:rPr>
                <w:color w:val="808030"/>
                <w:sz w:val="16"/>
                <w:szCs w:val="16"/>
              </w:rPr>
              <w:t>)</w:t>
            </w:r>
          </w:p>
          <w:p w:rsidR="009731A8" w:rsidRPr="009731A8" w:rsidRDefault="009731A8" w:rsidP="009731A8">
            <w:pPr>
              <w:pStyle w:val="HTMLPreformatted"/>
              <w:rPr>
                <w:color w:val="000000"/>
                <w:sz w:val="16"/>
                <w:szCs w:val="16"/>
              </w:rPr>
            </w:pPr>
            <w:r w:rsidRPr="009731A8">
              <w:rPr>
                <w:color w:val="000000"/>
                <w:sz w:val="16"/>
                <w:szCs w:val="16"/>
              </w:rPr>
              <w:tab/>
              <w:t xml:space="preserve">  </w:t>
            </w:r>
            <w:r w:rsidRPr="009731A8">
              <w:rPr>
                <w:color w:val="800080"/>
                <w:sz w:val="16"/>
                <w:szCs w:val="16"/>
              </w:rPr>
              <w:t>{</w:t>
            </w:r>
          </w:p>
          <w:p w:rsidR="009731A8" w:rsidRPr="009731A8" w:rsidRDefault="009731A8" w:rsidP="009228FF">
            <w:pPr>
              <w:pStyle w:val="HTMLPreformatted"/>
              <w:rPr>
                <w:color w:val="000000"/>
                <w:sz w:val="16"/>
                <w:szCs w:val="16"/>
              </w:rPr>
            </w:pPr>
            <w:r w:rsidRPr="009731A8">
              <w:rPr>
                <w:color w:val="000000"/>
                <w:sz w:val="16"/>
                <w:szCs w:val="16"/>
              </w:rPr>
              <w:tab/>
            </w:r>
            <w:r w:rsidRPr="009731A8">
              <w:rPr>
                <w:color w:val="000000"/>
                <w:sz w:val="16"/>
                <w:szCs w:val="16"/>
              </w:rPr>
              <w:tab/>
            </w:r>
            <w:proofErr w:type="spellStart"/>
            <w:r w:rsidRPr="009731A8">
              <w:rPr>
                <w:color w:val="000000"/>
                <w:sz w:val="16"/>
                <w:szCs w:val="16"/>
              </w:rPr>
              <w:t>deriv_densitydt</w:t>
            </w:r>
            <w:proofErr w:type="spellEnd"/>
            <w:r w:rsidRPr="009731A8">
              <w:rPr>
                <w:color w:val="808030"/>
                <w:sz w:val="16"/>
                <w:szCs w:val="16"/>
              </w:rPr>
              <w:t>[</w:t>
            </w:r>
            <w:proofErr w:type="spellStart"/>
            <w:r w:rsidRPr="009731A8">
              <w:rPr>
                <w:color w:val="000000"/>
                <w:sz w:val="16"/>
                <w:szCs w:val="16"/>
              </w:rPr>
              <w:t>i</w:t>
            </w:r>
            <w:proofErr w:type="spellEnd"/>
            <w:r w:rsidRPr="009731A8">
              <w:rPr>
                <w:color w:val="808030"/>
                <w:sz w:val="16"/>
                <w:szCs w:val="16"/>
              </w:rPr>
              <w:t>]</w:t>
            </w:r>
            <w:r w:rsidRPr="009731A8">
              <w:rPr>
                <w:color w:val="000000"/>
                <w:sz w:val="16"/>
                <w:szCs w:val="16"/>
              </w:rPr>
              <w:t xml:space="preserve"> </w:t>
            </w:r>
            <w:r w:rsidRPr="009731A8">
              <w:rPr>
                <w:color w:val="808030"/>
                <w:sz w:val="16"/>
                <w:szCs w:val="16"/>
              </w:rPr>
              <w:t>=</w:t>
            </w:r>
            <w:r w:rsidRPr="009731A8">
              <w:rPr>
                <w:color w:val="000000"/>
                <w:sz w:val="16"/>
                <w:szCs w:val="16"/>
              </w:rPr>
              <w:t xml:space="preserve"> inv_h2 </w:t>
            </w:r>
            <w:r w:rsidRPr="009731A8">
              <w:rPr>
                <w:color w:val="808030"/>
                <w:sz w:val="16"/>
                <w:szCs w:val="16"/>
              </w:rPr>
              <w:t>*</w:t>
            </w:r>
            <w:r w:rsidRPr="009731A8">
              <w:rPr>
                <w:color w:val="000000"/>
                <w:sz w:val="16"/>
                <w:szCs w:val="16"/>
              </w:rPr>
              <w:t xml:space="preserve"> </w:t>
            </w:r>
            <w:r w:rsidRPr="009731A8">
              <w:rPr>
                <w:color w:val="808030"/>
                <w:sz w:val="16"/>
                <w:szCs w:val="16"/>
              </w:rPr>
              <w:t>(</w:t>
            </w:r>
            <w:r w:rsidRPr="009731A8">
              <w:rPr>
                <w:color w:val="000000"/>
                <w:sz w:val="16"/>
                <w:szCs w:val="16"/>
              </w:rPr>
              <w:t xml:space="preserve">left </w:t>
            </w:r>
            <w:r w:rsidRPr="009731A8">
              <w:rPr>
                <w:color w:val="808030"/>
                <w:sz w:val="16"/>
                <w:szCs w:val="16"/>
              </w:rPr>
              <w:t>-</w:t>
            </w:r>
            <w:r w:rsidRPr="009731A8">
              <w:rPr>
                <w:color w:val="000000"/>
                <w:sz w:val="16"/>
                <w:szCs w:val="16"/>
              </w:rPr>
              <w:t xml:space="preserve"> </w:t>
            </w:r>
            <w:r w:rsidRPr="009731A8">
              <w:rPr>
                <w:color w:val="008000"/>
                <w:sz w:val="16"/>
                <w:szCs w:val="16"/>
              </w:rPr>
              <w:t>2.0</w:t>
            </w:r>
            <w:r w:rsidRPr="009731A8">
              <w:rPr>
                <w:color w:val="006600"/>
                <w:sz w:val="16"/>
                <w:szCs w:val="16"/>
              </w:rPr>
              <w:t>f</w:t>
            </w:r>
            <w:r w:rsidRPr="009731A8">
              <w:rPr>
                <w:color w:val="000000"/>
                <w:sz w:val="16"/>
                <w:szCs w:val="16"/>
              </w:rPr>
              <w:t xml:space="preserve"> </w:t>
            </w:r>
            <w:r w:rsidRPr="009731A8">
              <w:rPr>
                <w:color w:val="808030"/>
                <w:sz w:val="16"/>
                <w:szCs w:val="16"/>
              </w:rPr>
              <w:t>*</w:t>
            </w:r>
            <w:r w:rsidRPr="009731A8">
              <w:rPr>
                <w:color w:val="000000"/>
                <w:sz w:val="16"/>
                <w:szCs w:val="16"/>
              </w:rPr>
              <w:t xml:space="preserve"> current </w:t>
            </w:r>
            <w:r w:rsidRPr="009731A8">
              <w:rPr>
                <w:color w:val="808030"/>
                <w:sz w:val="16"/>
                <w:szCs w:val="16"/>
              </w:rPr>
              <w:t>+</w:t>
            </w:r>
            <w:r w:rsidRPr="009731A8">
              <w:rPr>
                <w:color w:val="000000"/>
                <w:sz w:val="16"/>
                <w:szCs w:val="16"/>
              </w:rPr>
              <w:t xml:space="preserve"> right</w:t>
            </w:r>
            <w:r w:rsidRPr="009731A8">
              <w:rPr>
                <w:color w:val="808030"/>
                <w:sz w:val="16"/>
                <w:szCs w:val="16"/>
              </w:rPr>
              <w:t>)</w:t>
            </w:r>
            <w:r w:rsidRPr="009731A8">
              <w:rPr>
                <w:color w:val="800080"/>
                <w:sz w:val="16"/>
                <w:szCs w:val="16"/>
              </w:rPr>
              <w:t>;</w:t>
            </w:r>
          </w:p>
          <w:p w:rsidR="009731A8" w:rsidRPr="009731A8" w:rsidRDefault="009731A8" w:rsidP="009731A8">
            <w:pPr>
              <w:pStyle w:val="HTMLPreformatted"/>
              <w:rPr>
                <w:color w:val="000000"/>
                <w:sz w:val="16"/>
                <w:szCs w:val="16"/>
              </w:rPr>
            </w:pPr>
            <w:r w:rsidRPr="009731A8">
              <w:rPr>
                <w:color w:val="000000"/>
                <w:sz w:val="16"/>
                <w:szCs w:val="16"/>
              </w:rPr>
              <w:tab/>
              <w:t xml:space="preserve">  </w:t>
            </w:r>
            <w:r w:rsidRPr="009731A8">
              <w:rPr>
                <w:color w:val="800080"/>
                <w:sz w:val="16"/>
                <w:szCs w:val="16"/>
              </w:rPr>
              <w:t>}</w:t>
            </w:r>
            <w:r w:rsidRPr="009731A8">
              <w:rPr>
                <w:color w:val="696969"/>
                <w:sz w:val="16"/>
                <w:szCs w:val="16"/>
              </w:rPr>
              <w:t>//End if</w:t>
            </w:r>
          </w:p>
          <w:p w:rsidR="009731A8" w:rsidRPr="009731A8" w:rsidRDefault="009731A8" w:rsidP="009731A8">
            <w:pPr>
              <w:pStyle w:val="HTMLPreformatted"/>
              <w:rPr>
                <w:color w:val="000000"/>
                <w:sz w:val="16"/>
                <w:szCs w:val="16"/>
              </w:rPr>
            </w:pPr>
            <w:r w:rsidRPr="009731A8">
              <w:rPr>
                <w:color w:val="000000"/>
                <w:sz w:val="16"/>
                <w:szCs w:val="16"/>
              </w:rPr>
              <w:t xml:space="preserve">    </w:t>
            </w:r>
            <w:r w:rsidRPr="009731A8">
              <w:rPr>
                <w:color w:val="800080"/>
                <w:sz w:val="16"/>
                <w:szCs w:val="16"/>
              </w:rPr>
              <w:t>}</w:t>
            </w:r>
            <w:r w:rsidRPr="009731A8">
              <w:rPr>
                <w:color w:val="696969"/>
                <w:sz w:val="16"/>
                <w:szCs w:val="16"/>
              </w:rPr>
              <w:t>//End for</w:t>
            </w:r>
          </w:p>
          <w:p w:rsidR="009731A8" w:rsidRPr="009731A8" w:rsidRDefault="009731A8" w:rsidP="009731A8">
            <w:pPr>
              <w:pStyle w:val="HTMLPreformatted"/>
              <w:rPr>
                <w:color w:val="000000"/>
                <w:sz w:val="16"/>
                <w:szCs w:val="16"/>
              </w:rPr>
            </w:pPr>
            <w:r w:rsidRPr="009731A8">
              <w:rPr>
                <w:color w:val="000000"/>
                <w:sz w:val="16"/>
                <w:szCs w:val="16"/>
              </w:rPr>
              <w:t xml:space="preserve"> </w:t>
            </w:r>
            <w:r w:rsidRPr="009731A8">
              <w:rPr>
                <w:color w:val="800080"/>
                <w:sz w:val="16"/>
                <w:szCs w:val="16"/>
              </w:rPr>
              <w:t>}</w:t>
            </w:r>
            <w:r w:rsidRPr="009731A8">
              <w:rPr>
                <w:color w:val="696969"/>
                <w:sz w:val="16"/>
                <w:szCs w:val="16"/>
              </w:rPr>
              <w:t>//End Big If</w:t>
            </w:r>
          </w:p>
          <w:p w:rsidR="009731A8" w:rsidRPr="009731A8" w:rsidRDefault="009731A8" w:rsidP="009731A8">
            <w:pPr>
              <w:pStyle w:val="HTMLPreformatted"/>
              <w:rPr>
                <w:color w:val="000000"/>
                <w:sz w:val="16"/>
                <w:szCs w:val="16"/>
              </w:rPr>
            </w:pPr>
            <w:r w:rsidRPr="009731A8">
              <w:rPr>
                <w:color w:val="800080"/>
                <w:sz w:val="16"/>
                <w:szCs w:val="16"/>
              </w:rPr>
              <w:t>}</w:t>
            </w:r>
            <w:r w:rsidRPr="009731A8">
              <w:rPr>
                <w:color w:val="696969"/>
                <w:sz w:val="16"/>
                <w:szCs w:val="16"/>
              </w:rPr>
              <w:t>//End Kernel</w:t>
            </w:r>
          </w:p>
          <w:p w:rsidR="009731A8" w:rsidRPr="009731A8" w:rsidRDefault="009731A8" w:rsidP="009731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b/>
                <w:bCs/>
              </w:rPr>
            </w:pPr>
          </w:p>
        </w:tc>
      </w:tr>
    </w:tbl>
    <w:p w:rsidR="009731A8" w:rsidRDefault="009731A8" w:rsidP="009731A8">
      <w:pPr>
        <w:rPr>
          <w:b/>
          <w:bCs/>
        </w:rPr>
      </w:pPr>
      <w:r>
        <w:rPr>
          <w:b/>
          <w:bCs/>
        </w:rPr>
        <w:t xml:space="preserve">Further </w:t>
      </w:r>
      <w:r w:rsidRPr="004A43D3">
        <w:rPr>
          <w:b/>
          <w:bCs/>
        </w:rPr>
        <w:t>Optimized:</w:t>
      </w:r>
      <w:r>
        <w:rPr>
          <w:b/>
          <w:bCs/>
        </w:rPr>
        <w:t xml:space="preserve"> </w:t>
      </w:r>
      <w:r w:rsidRPr="000224FF">
        <w:rPr>
          <w:b/>
          <w:bCs/>
        </w:rPr>
        <w:t>sol_</w:t>
      </w:r>
      <w:r>
        <w:rPr>
          <w:b/>
          <w:bCs/>
        </w:rPr>
        <w:t>L</w:t>
      </w:r>
      <w:r w:rsidRPr="000224FF">
        <w:rPr>
          <w:b/>
          <w:bCs/>
        </w:rPr>
        <w:t>aplaciancent1</w:t>
      </w:r>
      <w:r>
        <w:rPr>
          <w:b/>
          <w:bCs/>
        </w:rPr>
        <w:t>D</w:t>
      </w:r>
      <w:r w:rsidRPr="000224FF">
        <w:rPr>
          <w:b/>
          <w:bCs/>
        </w:rPr>
        <w:t>dev.cu</w:t>
      </w:r>
    </w:p>
    <w:p w:rsidR="009228FF" w:rsidRDefault="009228FF" w:rsidP="009731A8">
      <w:pPr>
        <w:ind w:left="1224"/>
        <w:rPr>
          <w:rStyle w:val="Heading2Char"/>
        </w:rPr>
      </w:pPr>
    </w:p>
    <w:p w:rsidR="009731A8" w:rsidRDefault="009731A8" w:rsidP="009731A8">
      <w:pPr>
        <w:ind w:left="1224"/>
        <w:rPr>
          <w:rStyle w:val="Heading2Char"/>
        </w:rPr>
      </w:pPr>
    </w:p>
    <w:p w:rsidR="00F0253E" w:rsidRPr="00F0253E" w:rsidRDefault="004A43D3" w:rsidP="00B53D8F">
      <w:pPr>
        <w:numPr>
          <w:ilvl w:val="1"/>
          <w:numId w:val="3"/>
        </w:numPr>
        <w:rPr>
          <w:rStyle w:val="Heading2Char"/>
        </w:rPr>
      </w:pPr>
      <w:bookmarkStart w:id="21" w:name="_Toc406273670"/>
      <w:r>
        <w:rPr>
          <w:rStyle w:val="Heading2Char"/>
        </w:rPr>
        <w:t>Idea: P</w:t>
      </w:r>
      <w:r w:rsidR="00F0253E" w:rsidRPr="00F0253E">
        <w:rPr>
          <w:rStyle w:val="Heading2Char"/>
        </w:rPr>
        <w:t>arameters sizes compressing</w:t>
      </w:r>
      <w:r w:rsidR="004B6FF2">
        <w:rPr>
          <w:rStyle w:val="Heading2Char"/>
        </w:rPr>
        <w:t xml:space="preserve"> [NOT IMPLMENTED]</w:t>
      </w:r>
      <w:bookmarkEnd w:id="21"/>
    </w:p>
    <w:p w:rsidR="00F0253E" w:rsidRPr="005425CF" w:rsidRDefault="00F0253E" w:rsidP="004A38DF">
      <w:pPr>
        <w:ind w:left="360"/>
      </w:pPr>
      <w:r>
        <w:t xml:space="preserve">Based on </w:t>
      </w:r>
      <w:r w:rsidRPr="005425CF">
        <w:t>real life parameter sizes</w:t>
      </w:r>
      <w:r w:rsidRPr="00A85253">
        <w:rPr>
          <w:b/>
          <w:bCs/>
          <w:color w:val="FF0000"/>
        </w:rPr>
        <w:t xml:space="preserve">. This was more complex and compounded than I thought and needs more time. </w:t>
      </w:r>
      <w:r>
        <w:t xml:space="preserve">However, an overview of </w:t>
      </w:r>
      <w:r w:rsidR="004A38DF">
        <w:t>my suggested parameters compressing scheme:</w:t>
      </w:r>
    </w:p>
    <w:p w:rsidR="00F0253E" w:rsidRPr="005425CF" w:rsidRDefault="00224CB7" w:rsidP="00F0253E">
      <w:pPr>
        <w:numPr>
          <w:ilvl w:val="1"/>
          <w:numId w:val="22"/>
        </w:numPr>
      </w:pPr>
      <w:r>
        <w:t>For example real-life temperature</w:t>
      </w:r>
      <w:r w:rsidR="00F0253E" w:rsidRPr="005425CF">
        <w:t xml:space="preserve"> (Celsius)  cannot be more than -50 to 120C with one digit after the decimal point   -</w:t>
      </w:r>
      <w:proofErr w:type="spellStart"/>
      <w:r w:rsidR="00F0253E" w:rsidRPr="005425CF">
        <w:t>xx.x</w:t>
      </w:r>
      <w:proofErr w:type="spellEnd"/>
      <w:r w:rsidR="00F0253E" w:rsidRPr="005425CF">
        <w:t xml:space="preserve"> to </w:t>
      </w:r>
      <w:proofErr w:type="spellStart"/>
      <w:r w:rsidR="00F0253E" w:rsidRPr="005425CF">
        <w:t>xxx.x</w:t>
      </w:r>
      <w:proofErr w:type="spellEnd"/>
      <w:r w:rsidR="00F0253E" w:rsidRPr="005425CF">
        <w:t xml:space="preserve"> (11 bits)</w:t>
      </w:r>
    </w:p>
    <w:p w:rsidR="00F0253E" w:rsidRDefault="00F0253E" w:rsidP="00F0253E">
      <w:pPr>
        <w:numPr>
          <w:ilvl w:val="1"/>
          <w:numId w:val="22"/>
        </w:numPr>
      </w:pPr>
      <w:r w:rsidRPr="005425CF">
        <w:lastRenderedPageBreak/>
        <w:t>For example, real-life pressure (psi) cannot be more than 7000 to -50 with one digit after the decimal point. –</w:t>
      </w:r>
      <w:proofErr w:type="spellStart"/>
      <w:r w:rsidRPr="005425CF">
        <w:t>xx.x</w:t>
      </w:r>
      <w:proofErr w:type="spellEnd"/>
      <w:r w:rsidRPr="005425CF">
        <w:t xml:space="preserve"> to </w:t>
      </w:r>
      <w:proofErr w:type="spellStart"/>
      <w:r w:rsidRPr="005425CF">
        <w:t>xxxx.x</w:t>
      </w:r>
      <w:proofErr w:type="spellEnd"/>
      <w:r w:rsidRPr="005425CF">
        <w:t xml:space="preserve"> (13 bits)</w:t>
      </w:r>
    </w:p>
    <w:p w:rsidR="00F0253E" w:rsidRPr="005425CF" w:rsidRDefault="00F0253E" w:rsidP="00F0253E">
      <w:pPr>
        <w:numPr>
          <w:ilvl w:val="1"/>
          <w:numId w:val="22"/>
        </w:numPr>
      </w:pPr>
      <w:r w:rsidRPr="005425CF">
        <w:t xml:space="preserve">Same analysis for other parameters: </w:t>
      </w:r>
    </w:p>
    <w:p w:rsidR="00F0253E" w:rsidRPr="005425CF" w:rsidRDefault="00F0253E" w:rsidP="00F0253E">
      <w:pPr>
        <w:numPr>
          <w:ilvl w:val="1"/>
          <w:numId w:val="22"/>
        </w:numPr>
      </w:pPr>
      <w:r w:rsidRPr="005425CF">
        <w:t xml:space="preserve">Flow cannot be more than 40,000 and less than 0 also with one </w:t>
      </w:r>
    </w:p>
    <w:p w:rsidR="00F0253E" w:rsidRPr="005425CF" w:rsidRDefault="00F0253E" w:rsidP="00F0253E">
      <w:pPr>
        <w:numPr>
          <w:ilvl w:val="1"/>
          <w:numId w:val="22"/>
        </w:numPr>
      </w:pPr>
      <w:r w:rsidRPr="005425CF">
        <w:t xml:space="preserve">Viscosity </w:t>
      </w:r>
    </w:p>
    <w:p w:rsidR="00F0253E" w:rsidRDefault="00F0253E" w:rsidP="004A38DF">
      <w:pPr>
        <w:numPr>
          <w:ilvl w:val="1"/>
          <w:numId w:val="22"/>
        </w:numPr>
      </w:pPr>
      <w:r w:rsidRPr="005425CF">
        <w:t xml:space="preserve">Density </w:t>
      </w:r>
      <w:r w:rsidR="00224CB7">
        <w:t>(Among others)</w:t>
      </w:r>
    </w:p>
    <w:p w:rsidR="004A38DF" w:rsidRDefault="00F0253E" w:rsidP="004A38DF">
      <w:pPr>
        <w:rPr>
          <w:b/>
          <w:bCs/>
        </w:rPr>
      </w:pPr>
      <w:r>
        <w:t>The motive behind</w:t>
      </w:r>
      <w:r w:rsidR="00224CB7">
        <w:t xml:space="preserve"> this (novel </w:t>
      </w:r>
      <w:r w:rsidR="004A38DF">
        <w:t>scheme in this domain</w:t>
      </w:r>
      <w:r w:rsidR="00224CB7">
        <w:t>, to best of my knowledge) i.e.,</w:t>
      </w:r>
      <w:r>
        <w:t xml:space="preserve"> using only</w:t>
      </w:r>
      <w:r w:rsidRPr="00F0253E">
        <w:t xml:space="preserve"> </w:t>
      </w:r>
      <w:r w:rsidR="004A38DF">
        <w:t>one</w:t>
      </w:r>
      <w:r w:rsidRPr="005425CF">
        <w:t xml:space="preserve"> </w:t>
      </w:r>
      <w:r w:rsidR="004A38DF">
        <w:t xml:space="preserve">digit after the </w:t>
      </w:r>
      <w:r w:rsidRPr="005425CF">
        <w:t>decimal point</w:t>
      </w:r>
      <w:r w:rsidR="004A38DF">
        <w:t xml:space="preserve">, among other compressing ideas is: </w:t>
      </w:r>
      <w:r w:rsidR="004A38DF" w:rsidRPr="004A38DF">
        <w:rPr>
          <w:b/>
          <w:bCs/>
        </w:rPr>
        <w:t>The i</w:t>
      </w:r>
      <w:r w:rsidRPr="004A38DF">
        <w:rPr>
          <w:b/>
          <w:bCs/>
        </w:rPr>
        <w:t>nstrumentation error ranges on incompres</w:t>
      </w:r>
      <w:r w:rsidR="004A38DF">
        <w:rPr>
          <w:b/>
          <w:bCs/>
        </w:rPr>
        <w:t xml:space="preserve">sible liquid pipelines. </w:t>
      </w:r>
    </w:p>
    <w:p w:rsidR="00F0253E" w:rsidRPr="004A38DF" w:rsidRDefault="004A38DF" w:rsidP="004A38DF">
      <w:pPr>
        <w:rPr>
          <w:b/>
          <w:bCs/>
        </w:rPr>
      </w:pPr>
      <w:r>
        <w:rPr>
          <w:b/>
          <w:bCs/>
        </w:rPr>
        <w:t xml:space="preserve">Example: </w:t>
      </w:r>
      <w:r w:rsidR="00F0253E" w:rsidRPr="00F0253E">
        <w:t xml:space="preserve">The Error in </w:t>
      </w:r>
      <w:r>
        <w:t>even the</w:t>
      </w:r>
      <w:r w:rsidR="00F0253E" w:rsidRPr="00F0253E">
        <w:t xml:space="preserve"> state of the art pressure sensors/transmitters cannot be lower than ± 0.25 % of full</w:t>
      </w:r>
      <w:r>
        <w:t xml:space="preserve"> scale. That is estimated at ± 10 psi. Although, the r</w:t>
      </w:r>
      <w:r w:rsidR="00F0253E" w:rsidRPr="00F0253E">
        <w:t xml:space="preserve">ange of needed liquid pipelines cannot exceed </w:t>
      </w:r>
      <w:r>
        <w:t>41</w:t>
      </w:r>
      <w:r w:rsidR="00F0253E" w:rsidRPr="00F0253E">
        <w:t>00 psi (pounds/square inches). Range of current state of art pressure sensors the does not exceed 4100 psi </w:t>
      </w:r>
      <w:r w:rsidR="00F0253E">
        <w:fldChar w:fldCharType="begin"/>
      </w:r>
      <w:r w:rsidR="00F0253E">
        <w:instrText xml:space="preserve"> REF _Ref406255261 \r \h </w:instrText>
      </w:r>
      <w:r w:rsidR="00F0253E">
        <w:fldChar w:fldCharType="separate"/>
      </w:r>
      <w:r w:rsidR="00FE03B5">
        <w:t>[19]</w:t>
      </w:r>
      <w:r w:rsidR="00F0253E">
        <w:fldChar w:fldCharType="end"/>
      </w:r>
      <w:r w:rsidR="00F0253E">
        <w:fldChar w:fldCharType="begin"/>
      </w:r>
      <w:r w:rsidR="00F0253E">
        <w:instrText xml:space="preserve"> REF _Ref406255262 \r \h </w:instrText>
      </w:r>
      <w:r w:rsidR="00F0253E">
        <w:fldChar w:fldCharType="separate"/>
      </w:r>
      <w:r w:rsidR="00FE03B5">
        <w:t>[20]</w:t>
      </w:r>
      <w:r w:rsidR="00F0253E">
        <w:fldChar w:fldCharType="end"/>
      </w:r>
      <w:r w:rsidR="00F0253E">
        <w:t>.</w:t>
      </w:r>
    </w:p>
    <w:p w:rsidR="00F0253E" w:rsidRDefault="00F0253E" w:rsidP="00F0253E"/>
    <w:p w:rsidR="00F0253E" w:rsidRDefault="00F0253E" w:rsidP="009228FF">
      <w:pPr>
        <w:numPr>
          <w:ilvl w:val="1"/>
          <w:numId w:val="3"/>
        </w:numPr>
        <w:rPr>
          <w:rStyle w:val="Heading2Char"/>
        </w:rPr>
      </w:pPr>
      <w:bookmarkStart w:id="22" w:name="_Toc406273671"/>
      <w:r w:rsidRPr="00F0253E">
        <w:rPr>
          <w:rStyle w:val="Heading2Char"/>
        </w:rPr>
        <w:t>Structural Optimization:</w:t>
      </w:r>
      <w:bookmarkEnd w:id="22"/>
    </w:p>
    <w:p w:rsidR="00F0253E" w:rsidRPr="00F0253E" w:rsidRDefault="00F0253E" w:rsidP="004A38DF">
      <w:pPr>
        <w:ind w:left="360"/>
        <w:rPr>
          <w:rFonts w:eastAsiaTheme="majorEastAsia" w:cstheme="majorBidi"/>
          <w:b/>
          <w:sz w:val="24"/>
          <w:szCs w:val="26"/>
        </w:rPr>
      </w:pPr>
      <w:r>
        <w:t xml:space="preserve">Joining some of the kernel launches in a single kernel to reduce the overhead of kernel </w:t>
      </w:r>
      <w:r w:rsidR="00A85253">
        <w:t>launching</w:t>
      </w:r>
      <w:r>
        <w:t xml:space="preserve"> </w:t>
      </w:r>
      <w:r w:rsidRPr="00F0253E">
        <w:rPr>
          <w:b/>
          <w:bCs/>
          <w:color w:val="FF0000"/>
        </w:rPr>
        <w:t xml:space="preserve">(Optimization failed for </w:t>
      </w:r>
      <w:r w:rsidR="004A38DF">
        <w:rPr>
          <w:b/>
          <w:bCs/>
          <w:color w:val="FF0000"/>
        </w:rPr>
        <w:t xml:space="preserve">inability of launch kernels due to the complexity of the </w:t>
      </w:r>
      <w:proofErr w:type="spellStart"/>
      <w:r w:rsidR="004A38DF">
        <w:rPr>
          <w:b/>
          <w:bCs/>
          <w:color w:val="FF0000"/>
        </w:rPr>
        <w:t>layerd</w:t>
      </w:r>
      <w:proofErr w:type="spellEnd"/>
      <w:r w:rsidR="004A38DF">
        <w:rPr>
          <w:b/>
          <w:bCs/>
          <w:color w:val="FF0000"/>
        </w:rPr>
        <w:t xml:space="preserve"> approach and using many classes, templates, constructors and destructors among others</w:t>
      </w:r>
      <w:r w:rsidRPr="00F0253E">
        <w:rPr>
          <w:b/>
          <w:bCs/>
          <w:color w:val="FF0000"/>
        </w:rPr>
        <w:t>)</w:t>
      </w:r>
      <w:r w:rsidRPr="00F0253E">
        <w:rPr>
          <w:color w:val="FF0000"/>
        </w:rPr>
        <w:t xml:space="preserve"> </w:t>
      </w:r>
    </w:p>
    <w:p w:rsidR="005425CF" w:rsidRPr="005425CF" w:rsidRDefault="005425CF" w:rsidP="005425CF"/>
    <w:p w:rsidR="00131D52" w:rsidRDefault="0047010C" w:rsidP="009228FF">
      <w:pPr>
        <w:pStyle w:val="Heading1"/>
        <w:numPr>
          <w:ilvl w:val="0"/>
          <w:numId w:val="3"/>
        </w:numPr>
      </w:pPr>
      <w:bookmarkStart w:id="23" w:name="_Toc406273672"/>
      <w:r>
        <w:t>Evaluation</w:t>
      </w:r>
      <w:bookmarkEnd w:id="23"/>
    </w:p>
    <w:p w:rsidR="00820A05" w:rsidRDefault="004A38DF" w:rsidP="004A38DF">
      <w:r>
        <w:t>An evaluation of the Naïve implemen</w:t>
      </w:r>
      <w:r w:rsidR="00B53D8F">
        <w:t>tation, according to Cohen et al.,</w:t>
      </w:r>
      <w:r>
        <w:t xml:space="preserve"> shows a speed up to 8.5 times from the baseline of the serial FORTRAN code. This is </w:t>
      </w:r>
      <w:r w:rsidR="00B53D8F">
        <w:t>shown</w:t>
      </w:r>
      <w:r>
        <w:t xml:space="preserve"> in </w:t>
      </w:r>
      <w:r w:rsidR="00B53D8F">
        <w:t>Table</w:t>
      </w:r>
      <w:r>
        <w:t xml:space="preserve"> 3. </w:t>
      </w:r>
    </w:p>
    <w:p w:rsidR="00F36D9F" w:rsidRPr="00F36D9F" w:rsidRDefault="00820A05" w:rsidP="00082A2B">
      <w:pPr>
        <w:pStyle w:val="Caption"/>
        <w:keepNext/>
      </w:pPr>
      <w:r w:rsidRPr="000F70CD">
        <w:rPr>
          <w:rFonts w:cstheme="majorBidi"/>
          <w:b/>
          <w:bCs/>
          <w:color w:val="auto"/>
        </w:rPr>
        <w:t xml:space="preserve">Table </w:t>
      </w:r>
      <w:r w:rsidRPr="000F70CD">
        <w:rPr>
          <w:rFonts w:cstheme="majorBidi"/>
          <w:b/>
          <w:bCs/>
          <w:color w:val="auto"/>
        </w:rPr>
        <w:fldChar w:fldCharType="begin"/>
      </w:r>
      <w:r w:rsidRPr="000F70CD">
        <w:rPr>
          <w:rFonts w:cstheme="majorBidi"/>
          <w:b/>
          <w:bCs/>
          <w:color w:val="auto"/>
        </w:rPr>
        <w:instrText xml:space="preserve"> SEQ Table \* ARABIC </w:instrText>
      </w:r>
      <w:r w:rsidRPr="000F70CD">
        <w:rPr>
          <w:rFonts w:cstheme="majorBidi"/>
          <w:b/>
          <w:bCs/>
          <w:color w:val="auto"/>
        </w:rPr>
        <w:fldChar w:fldCharType="separate"/>
      </w:r>
      <w:r w:rsidR="00FE03B5">
        <w:rPr>
          <w:rFonts w:cstheme="majorBidi"/>
          <w:b/>
          <w:bCs/>
          <w:noProof/>
          <w:color w:val="auto"/>
        </w:rPr>
        <w:t>3</w:t>
      </w:r>
      <w:r w:rsidRPr="000F70CD">
        <w:rPr>
          <w:rFonts w:cstheme="majorBidi"/>
          <w:b/>
          <w:bCs/>
          <w:color w:val="auto"/>
        </w:rPr>
        <w:fldChar w:fldCharType="end"/>
      </w:r>
      <w:r w:rsidRPr="000F70CD">
        <w:rPr>
          <w:rFonts w:cstheme="majorBidi"/>
          <w:b/>
          <w:bCs/>
          <w:color w:val="auto"/>
        </w:rPr>
        <w:t xml:space="preserve">- </w:t>
      </w:r>
      <w:r w:rsidRPr="00F36D9F">
        <w:rPr>
          <w:rFonts w:cstheme="majorBidi"/>
          <w:b/>
          <w:bCs/>
          <w:color w:val="auto"/>
        </w:rPr>
        <w:t xml:space="preserve">Benchmark Evaluation of </w:t>
      </w:r>
      <w:proofErr w:type="spellStart"/>
      <w:r w:rsidR="00510828">
        <w:rPr>
          <w:rFonts w:cstheme="majorBidi"/>
          <w:b/>
          <w:bCs/>
          <w:color w:val="auto"/>
        </w:rPr>
        <w:t>Navier</w:t>
      </w:r>
      <w:proofErr w:type="spellEnd"/>
      <w:r w:rsidR="00510828">
        <w:rPr>
          <w:rFonts w:cstheme="majorBidi"/>
          <w:b/>
          <w:bCs/>
          <w:color w:val="auto"/>
        </w:rPr>
        <w:t>-Stokes Equation</w:t>
      </w:r>
      <w:r w:rsidRPr="00F36D9F">
        <w:rPr>
          <w:rFonts w:cstheme="majorBidi"/>
          <w:b/>
          <w:bCs/>
          <w:color w:val="auto"/>
        </w:rPr>
        <w:t xml:space="preserve"> vs Serial </w:t>
      </w:r>
      <w:r w:rsidR="00B53D8F" w:rsidRPr="00F36D9F">
        <w:rPr>
          <w:rFonts w:cstheme="majorBidi"/>
          <w:b/>
          <w:bCs/>
          <w:color w:val="auto"/>
        </w:rPr>
        <w:t xml:space="preserve">FORTRAN </w:t>
      </w:r>
      <w:r w:rsidRPr="00F36D9F">
        <w:rPr>
          <w:rFonts w:cstheme="majorBidi"/>
          <w:b/>
          <w:bCs/>
          <w:color w:val="auto"/>
        </w:rPr>
        <w:t xml:space="preserve">(Serial) Version </w:t>
      </w:r>
      <w:r w:rsidRPr="00F36D9F">
        <w:rPr>
          <w:rFonts w:cstheme="majorBidi"/>
          <w:b/>
          <w:bCs/>
          <w:color w:val="auto"/>
        </w:rPr>
        <w:fldChar w:fldCharType="begin"/>
      </w:r>
      <w:r w:rsidRPr="00F36D9F">
        <w:rPr>
          <w:rFonts w:cstheme="majorBidi"/>
          <w:b/>
          <w:bCs/>
          <w:color w:val="auto"/>
        </w:rPr>
        <w:instrText xml:space="preserve"> REF _Ref405648773 \r \h </w:instrText>
      </w:r>
      <w:r>
        <w:rPr>
          <w:rFonts w:cstheme="majorBidi"/>
          <w:b/>
          <w:bCs/>
          <w:color w:val="auto"/>
        </w:rPr>
        <w:instrText xml:space="preserve"> \* MERGEFORMAT </w:instrText>
      </w:r>
      <w:r w:rsidRPr="00F36D9F">
        <w:rPr>
          <w:rFonts w:cstheme="majorBidi"/>
          <w:b/>
          <w:bCs/>
          <w:color w:val="auto"/>
        </w:rPr>
      </w:r>
      <w:r w:rsidRPr="00F36D9F">
        <w:rPr>
          <w:rFonts w:cstheme="majorBidi"/>
          <w:b/>
          <w:bCs/>
          <w:color w:val="auto"/>
        </w:rPr>
        <w:fldChar w:fldCharType="separate"/>
      </w:r>
      <w:r w:rsidR="00FE03B5">
        <w:rPr>
          <w:rFonts w:cstheme="majorBidi"/>
          <w:b/>
          <w:bCs/>
          <w:color w:val="auto"/>
        </w:rPr>
        <w:t>[6]</w:t>
      </w:r>
      <w:r w:rsidRPr="00F36D9F">
        <w:rPr>
          <w:rFonts w:cstheme="majorBidi"/>
          <w:b/>
          <w:bCs/>
          <w:color w:val="auto"/>
        </w:rPr>
        <w:fldChar w:fldCharType="end"/>
      </w:r>
      <w:r w:rsidR="00510828">
        <w:rPr>
          <w:rFonts w:cstheme="majorBidi"/>
          <w:b/>
          <w:bCs/>
          <w:color w:val="auto"/>
        </w:rPr>
        <w:t xml:space="preserve"> </w:t>
      </w:r>
    </w:p>
    <w:tbl>
      <w:tblPr>
        <w:tblStyle w:val="TableGrid"/>
        <w:tblW w:w="0" w:type="auto"/>
        <w:tblLook w:val="0420" w:firstRow="1" w:lastRow="0" w:firstColumn="0" w:lastColumn="0" w:noHBand="0" w:noVBand="1"/>
      </w:tblPr>
      <w:tblGrid>
        <w:gridCol w:w="1656"/>
        <w:gridCol w:w="1762"/>
        <w:gridCol w:w="1872"/>
        <w:gridCol w:w="1542"/>
      </w:tblGrid>
      <w:tr w:rsidR="00082A2B" w:rsidRPr="00F36D9F" w:rsidTr="00082A2B">
        <w:tc>
          <w:tcPr>
            <w:tcW w:w="0" w:type="auto"/>
            <w:hideMark/>
          </w:tcPr>
          <w:p w:rsidR="00082A2B" w:rsidRPr="00F36D9F" w:rsidRDefault="00082A2B" w:rsidP="00820A05">
            <w:pPr>
              <w:spacing w:after="160" w:line="259" w:lineRule="auto"/>
            </w:pPr>
            <w:r w:rsidRPr="00F36D9F">
              <w:rPr>
                <w:b/>
                <w:bCs/>
              </w:rPr>
              <w:t>Resolution</w:t>
            </w:r>
            <w:r w:rsidRPr="00F36D9F">
              <w:tab/>
            </w:r>
          </w:p>
        </w:tc>
        <w:tc>
          <w:tcPr>
            <w:tcW w:w="0" w:type="auto"/>
            <w:hideMark/>
          </w:tcPr>
          <w:p w:rsidR="00082A2B" w:rsidRPr="00F36D9F" w:rsidRDefault="00082A2B" w:rsidP="00820A05">
            <w:pPr>
              <w:spacing w:after="160" w:line="259" w:lineRule="auto"/>
            </w:pPr>
            <w:r w:rsidRPr="00F36D9F">
              <w:rPr>
                <w:b/>
                <w:bCs/>
              </w:rPr>
              <w:t xml:space="preserve">CUDA time/step </w:t>
            </w:r>
          </w:p>
          <w:p w:rsidR="00082A2B" w:rsidRPr="00F36D9F" w:rsidRDefault="00082A2B" w:rsidP="00510828">
            <w:pPr>
              <w:spacing w:after="160" w:line="259" w:lineRule="auto"/>
            </w:pPr>
            <w:r w:rsidRPr="00F36D9F">
              <w:rPr>
                <w:b/>
                <w:bCs/>
              </w:rPr>
              <w:t>(</w:t>
            </w:r>
            <w:proofErr w:type="spellStart"/>
            <w:r w:rsidRPr="00F36D9F">
              <w:rPr>
                <w:b/>
                <w:bCs/>
              </w:rPr>
              <w:t>ms</w:t>
            </w:r>
            <w:proofErr w:type="spellEnd"/>
            <w:r w:rsidRPr="00F36D9F">
              <w:rPr>
                <w:b/>
                <w:bCs/>
              </w:rPr>
              <w:t>)</w:t>
            </w:r>
            <w:r w:rsidRPr="00F36D9F">
              <w:rPr>
                <w:rFonts w:cstheme="majorBidi"/>
                <w:b/>
                <w:bCs/>
              </w:rPr>
              <w:t xml:space="preserve"> </w:t>
            </w:r>
          </w:p>
        </w:tc>
        <w:tc>
          <w:tcPr>
            <w:tcW w:w="0" w:type="auto"/>
            <w:hideMark/>
          </w:tcPr>
          <w:p w:rsidR="00082A2B" w:rsidRPr="00F36D9F" w:rsidRDefault="00082A2B" w:rsidP="00820A05">
            <w:pPr>
              <w:spacing w:after="160" w:line="259" w:lineRule="auto"/>
            </w:pPr>
            <w:r w:rsidRPr="00F36D9F">
              <w:rPr>
                <w:b/>
                <w:bCs/>
              </w:rPr>
              <w:t>Fortran time/step</w:t>
            </w:r>
          </w:p>
          <w:p w:rsidR="00082A2B" w:rsidRPr="00F36D9F" w:rsidRDefault="00082A2B" w:rsidP="00510828">
            <w:pPr>
              <w:spacing w:after="160" w:line="259" w:lineRule="auto"/>
            </w:pPr>
            <w:r w:rsidRPr="00F36D9F">
              <w:rPr>
                <w:b/>
                <w:bCs/>
              </w:rPr>
              <w:t>(</w:t>
            </w:r>
            <w:proofErr w:type="spellStart"/>
            <w:r w:rsidRPr="00F36D9F">
              <w:rPr>
                <w:b/>
                <w:bCs/>
              </w:rPr>
              <w:t>ms</w:t>
            </w:r>
            <w:proofErr w:type="spellEnd"/>
            <w:r w:rsidRPr="00F36D9F">
              <w:rPr>
                <w:b/>
                <w:bCs/>
              </w:rPr>
              <w:t>)</w:t>
            </w:r>
            <w:r w:rsidRPr="00F36D9F">
              <w:tab/>
            </w:r>
          </w:p>
        </w:tc>
        <w:tc>
          <w:tcPr>
            <w:tcW w:w="0" w:type="auto"/>
            <w:hideMark/>
          </w:tcPr>
          <w:p w:rsidR="00082A2B" w:rsidRDefault="00082A2B" w:rsidP="00820A05">
            <w:pPr>
              <w:spacing w:after="160" w:line="259" w:lineRule="auto"/>
              <w:rPr>
                <w:b/>
                <w:bCs/>
              </w:rPr>
            </w:pPr>
            <w:r>
              <w:rPr>
                <w:b/>
                <w:bCs/>
              </w:rPr>
              <w:t>Speedup of</w:t>
            </w:r>
          </w:p>
          <w:p w:rsidR="00082A2B" w:rsidRPr="00F36D9F" w:rsidRDefault="00082A2B" w:rsidP="00820A05">
            <w:pPr>
              <w:spacing w:after="160" w:line="259" w:lineRule="auto"/>
            </w:pPr>
            <w:r>
              <w:rPr>
                <w:b/>
                <w:bCs/>
              </w:rPr>
              <w:t xml:space="preserve">Naïve Version </w:t>
            </w:r>
          </w:p>
        </w:tc>
      </w:tr>
      <w:tr w:rsidR="00082A2B" w:rsidRPr="00F36D9F" w:rsidTr="00082A2B">
        <w:tc>
          <w:tcPr>
            <w:tcW w:w="0" w:type="auto"/>
            <w:hideMark/>
          </w:tcPr>
          <w:p w:rsidR="00082A2B" w:rsidRPr="00F36D9F" w:rsidRDefault="00082A2B" w:rsidP="00820A05">
            <w:pPr>
              <w:spacing w:after="160" w:line="259" w:lineRule="auto"/>
            </w:pPr>
            <w:r w:rsidRPr="00F36D9F">
              <w:rPr>
                <w:b/>
                <w:bCs/>
              </w:rPr>
              <w:t>64 x 64 x 32</w:t>
            </w:r>
            <w:r w:rsidRPr="00F36D9F">
              <w:tab/>
            </w:r>
          </w:p>
        </w:tc>
        <w:tc>
          <w:tcPr>
            <w:tcW w:w="0" w:type="auto"/>
            <w:hideMark/>
          </w:tcPr>
          <w:p w:rsidR="00082A2B" w:rsidRPr="00F36D9F" w:rsidRDefault="00082A2B" w:rsidP="00820A05">
            <w:pPr>
              <w:spacing w:after="160" w:line="259" w:lineRule="auto"/>
            </w:pPr>
            <w:r w:rsidRPr="00F36D9F">
              <w:t>24</w:t>
            </w:r>
          </w:p>
        </w:tc>
        <w:tc>
          <w:tcPr>
            <w:tcW w:w="0" w:type="auto"/>
            <w:hideMark/>
          </w:tcPr>
          <w:p w:rsidR="00082A2B" w:rsidRPr="00F36D9F" w:rsidRDefault="00082A2B" w:rsidP="00820A05">
            <w:pPr>
              <w:spacing w:after="160" w:line="259" w:lineRule="auto"/>
            </w:pPr>
            <w:r w:rsidRPr="00F36D9F">
              <w:t>47</w:t>
            </w:r>
          </w:p>
        </w:tc>
        <w:tc>
          <w:tcPr>
            <w:tcW w:w="0" w:type="auto"/>
            <w:hideMark/>
          </w:tcPr>
          <w:p w:rsidR="00082A2B" w:rsidRPr="00F36D9F" w:rsidRDefault="00082A2B" w:rsidP="00820A05">
            <w:pPr>
              <w:spacing w:after="160" w:line="259" w:lineRule="auto"/>
            </w:pPr>
            <w:r w:rsidRPr="00F36D9F">
              <w:t>2.0 times</w:t>
            </w:r>
          </w:p>
        </w:tc>
      </w:tr>
      <w:tr w:rsidR="00082A2B" w:rsidRPr="00F36D9F" w:rsidTr="00082A2B">
        <w:tc>
          <w:tcPr>
            <w:tcW w:w="0" w:type="auto"/>
            <w:hideMark/>
          </w:tcPr>
          <w:p w:rsidR="00082A2B" w:rsidRPr="00F36D9F" w:rsidRDefault="00082A2B" w:rsidP="00820A05">
            <w:pPr>
              <w:spacing w:after="160" w:line="259" w:lineRule="auto"/>
            </w:pPr>
            <w:r w:rsidRPr="00F36D9F">
              <w:rPr>
                <w:b/>
                <w:bCs/>
              </w:rPr>
              <w:t>128 x 128 x 64</w:t>
            </w:r>
            <w:r w:rsidRPr="00F36D9F">
              <w:tab/>
            </w:r>
          </w:p>
        </w:tc>
        <w:tc>
          <w:tcPr>
            <w:tcW w:w="0" w:type="auto"/>
            <w:hideMark/>
          </w:tcPr>
          <w:p w:rsidR="00082A2B" w:rsidRPr="00F36D9F" w:rsidRDefault="00082A2B" w:rsidP="00820A05">
            <w:pPr>
              <w:spacing w:after="160" w:line="259" w:lineRule="auto"/>
            </w:pPr>
            <w:r w:rsidRPr="00F36D9F">
              <w:t>79</w:t>
            </w:r>
          </w:p>
        </w:tc>
        <w:tc>
          <w:tcPr>
            <w:tcW w:w="0" w:type="auto"/>
            <w:hideMark/>
          </w:tcPr>
          <w:p w:rsidR="00082A2B" w:rsidRPr="00F36D9F" w:rsidRDefault="00082A2B" w:rsidP="00820A05">
            <w:pPr>
              <w:spacing w:after="160" w:line="259" w:lineRule="auto"/>
            </w:pPr>
            <w:r w:rsidRPr="00F36D9F">
              <w:t>327</w:t>
            </w:r>
          </w:p>
        </w:tc>
        <w:tc>
          <w:tcPr>
            <w:tcW w:w="0" w:type="auto"/>
            <w:hideMark/>
          </w:tcPr>
          <w:p w:rsidR="00082A2B" w:rsidRPr="00F36D9F" w:rsidRDefault="00082A2B" w:rsidP="00820A05">
            <w:pPr>
              <w:spacing w:after="160" w:line="259" w:lineRule="auto"/>
            </w:pPr>
            <w:r w:rsidRPr="00F36D9F">
              <w:t>4.1 times</w:t>
            </w:r>
          </w:p>
        </w:tc>
      </w:tr>
      <w:tr w:rsidR="00082A2B" w:rsidRPr="00F36D9F" w:rsidTr="00082A2B">
        <w:tc>
          <w:tcPr>
            <w:tcW w:w="0" w:type="auto"/>
            <w:hideMark/>
          </w:tcPr>
          <w:p w:rsidR="00082A2B" w:rsidRPr="00F36D9F" w:rsidRDefault="00082A2B" w:rsidP="00820A05">
            <w:pPr>
              <w:spacing w:after="160" w:line="259" w:lineRule="auto"/>
            </w:pPr>
            <w:r w:rsidRPr="00F36D9F">
              <w:rPr>
                <w:b/>
                <w:bCs/>
              </w:rPr>
              <w:t>256 x 256 x 128</w:t>
            </w:r>
            <w:r w:rsidRPr="00F36D9F">
              <w:tab/>
            </w:r>
          </w:p>
        </w:tc>
        <w:tc>
          <w:tcPr>
            <w:tcW w:w="0" w:type="auto"/>
            <w:hideMark/>
          </w:tcPr>
          <w:p w:rsidR="00082A2B" w:rsidRPr="00F36D9F" w:rsidRDefault="00082A2B" w:rsidP="00820A05">
            <w:pPr>
              <w:spacing w:after="160" w:line="259" w:lineRule="auto"/>
            </w:pPr>
            <w:r w:rsidRPr="00F36D9F">
              <w:t>489</w:t>
            </w:r>
          </w:p>
        </w:tc>
        <w:tc>
          <w:tcPr>
            <w:tcW w:w="0" w:type="auto"/>
            <w:hideMark/>
          </w:tcPr>
          <w:p w:rsidR="00082A2B" w:rsidRPr="00F36D9F" w:rsidRDefault="00082A2B" w:rsidP="00820A05">
            <w:pPr>
              <w:spacing w:after="160" w:line="259" w:lineRule="auto"/>
            </w:pPr>
            <w:r w:rsidRPr="00F36D9F">
              <w:t>4070</w:t>
            </w:r>
          </w:p>
        </w:tc>
        <w:tc>
          <w:tcPr>
            <w:tcW w:w="0" w:type="auto"/>
            <w:hideMark/>
          </w:tcPr>
          <w:p w:rsidR="00082A2B" w:rsidRPr="00F36D9F" w:rsidRDefault="00082A2B" w:rsidP="00820A05">
            <w:pPr>
              <w:spacing w:after="160" w:line="259" w:lineRule="auto"/>
            </w:pPr>
            <w:r w:rsidRPr="00F36D9F">
              <w:t>8.2 times</w:t>
            </w:r>
          </w:p>
        </w:tc>
      </w:tr>
      <w:tr w:rsidR="00082A2B" w:rsidRPr="00F36D9F" w:rsidTr="00082A2B">
        <w:tc>
          <w:tcPr>
            <w:tcW w:w="0" w:type="auto"/>
            <w:hideMark/>
          </w:tcPr>
          <w:p w:rsidR="00082A2B" w:rsidRPr="00F36D9F" w:rsidRDefault="00082A2B" w:rsidP="00820A05">
            <w:pPr>
              <w:spacing w:after="160" w:line="259" w:lineRule="auto"/>
            </w:pPr>
            <w:r w:rsidRPr="00F36D9F">
              <w:rPr>
                <w:b/>
                <w:bCs/>
              </w:rPr>
              <w:t>384 x 384 x 192</w:t>
            </w:r>
            <w:r w:rsidRPr="00F36D9F">
              <w:tab/>
            </w:r>
          </w:p>
        </w:tc>
        <w:tc>
          <w:tcPr>
            <w:tcW w:w="0" w:type="auto"/>
            <w:hideMark/>
          </w:tcPr>
          <w:p w:rsidR="00082A2B" w:rsidRPr="00F36D9F" w:rsidRDefault="00082A2B" w:rsidP="00820A05">
            <w:pPr>
              <w:spacing w:after="160" w:line="259" w:lineRule="auto"/>
            </w:pPr>
            <w:r w:rsidRPr="00F36D9F">
              <w:t>1616</w:t>
            </w:r>
          </w:p>
        </w:tc>
        <w:tc>
          <w:tcPr>
            <w:tcW w:w="0" w:type="auto"/>
            <w:hideMark/>
          </w:tcPr>
          <w:p w:rsidR="00082A2B" w:rsidRPr="00F36D9F" w:rsidRDefault="00082A2B" w:rsidP="00820A05">
            <w:pPr>
              <w:spacing w:after="160" w:line="259" w:lineRule="auto"/>
            </w:pPr>
            <w:r w:rsidRPr="00F36D9F">
              <w:t>13670</w:t>
            </w:r>
          </w:p>
        </w:tc>
        <w:tc>
          <w:tcPr>
            <w:tcW w:w="0" w:type="auto"/>
            <w:hideMark/>
          </w:tcPr>
          <w:p w:rsidR="00082A2B" w:rsidRPr="00F36D9F" w:rsidRDefault="00082A2B" w:rsidP="00820A05">
            <w:pPr>
              <w:spacing w:after="160" w:line="259" w:lineRule="auto"/>
            </w:pPr>
            <w:r w:rsidRPr="00F36D9F">
              <w:t>8.5 times</w:t>
            </w:r>
          </w:p>
        </w:tc>
      </w:tr>
    </w:tbl>
    <w:p w:rsidR="00F36D9F" w:rsidRPr="00F36D9F" w:rsidRDefault="00F36D9F" w:rsidP="00F36D9F"/>
    <w:p w:rsidR="00820A05" w:rsidRPr="00461CBA" w:rsidRDefault="00820A05" w:rsidP="009C1150">
      <w:pPr>
        <w:jc w:val="lowKashida"/>
      </w:pPr>
      <w:r w:rsidRPr="00461CBA">
        <w:t>Table 4 proves</w:t>
      </w:r>
      <w:r w:rsidR="00B53D8F">
        <w:t xml:space="preserve"> valuable</w:t>
      </w:r>
      <w:r w:rsidRPr="00461CBA">
        <w:t xml:space="preserve"> the </w:t>
      </w:r>
      <w:r w:rsidR="00B53D8F">
        <w:t xml:space="preserve">(5.3) </w:t>
      </w:r>
      <w:r w:rsidRPr="00461CBA">
        <w:t xml:space="preserve">point of our parallelization </w:t>
      </w:r>
      <w:r w:rsidR="00461CBA">
        <w:t xml:space="preserve">optimization </w:t>
      </w:r>
      <w:r w:rsidRPr="00461CBA">
        <w:t>strategy</w:t>
      </w:r>
      <w:r w:rsidR="00B53D8F">
        <w:t>. We can expect that c</w:t>
      </w:r>
      <w:r w:rsidRPr="00461CBA">
        <w:t xml:space="preserve">ompressing variable sizes in memory </w:t>
      </w:r>
      <w:r w:rsidR="00461CBA">
        <w:t>is a promising potential</w:t>
      </w:r>
      <w:r w:rsidRPr="00461CBA">
        <w:t xml:space="preserve"> way </w:t>
      </w:r>
      <w:r w:rsidR="00B53D8F">
        <w:t xml:space="preserve">that </w:t>
      </w:r>
      <w:r w:rsidRPr="00461CBA">
        <w:t xml:space="preserve">could help </w:t>
      </w:r>
      <w:r w:rsidR="00461CBA" w:rsidRPr="00461CBA">
        <w:t>increase</w:t>
      </w:r>
      <w:r w:rsidRPr="00461CBA">
        <w:t xml:space="preserve"> the speed up ratio. </w:t>
      </w:r>
      <w:r w:rsidR="00B53D8F">
        <w:t>This conclusion was made when</w:t>
      </w:r>
      <w:r w:rsidR="00D37995">
        <w:t xml:space="preserve"> OpenCurrent </w:t>
      </w:r>
      <w:r w:rsidR="00B53D8F">
        <w:t>compared computational speedup</w:t>
      </w:r>
      <w:r w:rsidR="00D37995">
        <w:t xml:space="preserve"> </w:t>
      </w:r>
      <w:r w:rsidR="00B53D8F">
        <w:t>between</w:t>
      </w:r>
      <w:r w:rsidRPr="00461CBA">
        <w:t xml:space="preserve"> fp64 </w:t>
      </w:r>
      <w:r w:rsidR="00B53D8F">
        <w:t>vs.</w:t>
      </w:r>
      <w:r w:rsidRPr="00461CBA">
        <w:t xml:space="preserve"> </w:t>
      </w:r>
      <w:r w:rsidR="00B53D8F">
        <w:t>fp32</w:t>
      </w:r>
      <w:r w:rsidR="00D37995">
        <w:t xml:space="preserve"> they indeed</w:t>
      </w:r>
      <w:r w:rsidRPr="00461CBA">
        <w:t xml:space="preserve"> achieved some speedup. </w:t>
      </w:r>
    </w:p>
    <w:p w:rsidR="00C92886" w:rsidRPr="000F70CD" w:rsidRDefault="00C92886" w:rsidP="00C92886">
      <w:pPr>
        <w:pStyle w:val="Caption"/>
        <w:keepNext/>
        <w:rPr>
          <w:rFonts w:cstheme="majorBidi"/>
          <w:b/>
          <w:bCs/>
          <w:color w:val="auto"/>
        </w:rPr>
      </w:pPr>
      <w:r w:rsidRPr="000F70CD">
        <w:rPr>
          <w:rFonts w:cstheme="majorBidi"/>
          <w:b/>
          <w:bCs/>
          <w:color w:val="auto"/>
        </w:rPr>
        <w:lastRenderedPageBreak/>
        <w:t xml:space="preserve">Table </w:t>
      </w:r>
      <w:r w:rsidRPr="000F70CD">
        <w:rPr>
          <w:rFonts w:cstheme="majorBidi"/>
          <w:b/>
          <w:bCs/>
          <w:color w:val="auto"/>
        </w:rPr>
        <w:fldChar w:fldCharType="begin"/>
      </w:r>
      <w:r w:rsidRPr="000F70CD">
        <w:rPr>
          <w:rFonts w:cstheme="majorBidi"/>
          <w:b/>
          <w:bCs/>
          <w:color w:val="auto"/>
        </w:rPr>
        <w:instrText xml:space="preserve"> SEQ Table \* ARABIC </w:instrText>
      </w:r>
      <w:r w:rsidRPr="000F70CD">
        <w:rPr>
          <w:rFonts w:cstheme="majorBidi"/>
          <w:b/>
          <w:bCs/>
          <w:color w:val="auto"/>
        </w:rPr>
        <w:fldChar w:fldCharType="separate"/>
      </w:r>
      <w:r w:rsidR="00FE03B5">
        <w:rPr>
          <w:rFonts w:cstheme="majorBidi"/>
          <w:b/>
          <w:bCs/>
          <w:noProof/>
          <w:color w:val="auto"/>
        </w:rPr>
        <w:t>4</w:t>
      </w:r>
      <w:r w:rsidRPr="000F70CD">
        <w:rPr>
          <w:rFonts w:cstheme="majorBidi"/>
          <w:b/>
          <w:bCs/>
          <w:color w:val="auto"/>
        </w:rPr>
        <w:fldChar w:fldCharType="end"/>
      </w:r>
      <w:r w:rsidRPr="000F70CD">
        <w:rPr>
          <w:rFonts w:cstheme="majorBidi"/>
          <w:b/>
          <w:bCs/>
          <w:color w:val="auto"/>
        </w:rPr>
        <w:t xml:space="preserve">- </w:t>
      </w:r>
      <w:r w:rsidRPr="00C92886">
        <w:rPr>
          <w:rFonts w:cstheme="majorBidi"/>
          <w:b/>
          <w:bCs/>
          <w:color w:val="auto"/>
        </w:rPr>
        <w:t>Benchmark Evaluation Fermi: Single vs Double Precision</w:t>
      </w:r>
      <w:r w:rsidRPr="00F36D9F">
        <w:rPr>
          <w:rFonts w:cstheme="majorBidi"/>
          <w:b/>
          <w:bCs/>
          <w:color w:val="auto"/>
        </w:rPr>
        <w:t xml:space="preserve"> </w:t>
      </w:r>
      <w:r w:rsidRPr="00F36D9F">
        <w:rPr>
          <w:rFonts w:cstheme="majorBidi"/>
          <w:b/>
          <w:bCs/>
          <w:color w:val="auto"/>
        </w:rPr>
        <w:fldChar w:fldCharType="begin"/>
      </w:r>
      <w:r w:rsidRPr="00F36D9F">
        <w:rPr>
          <w:rFonts w:cstheme="majorBidi"/>
          <w:b/>
          <w:bCs/>
          <w:color w:val="auto"/>
        </w:rPr>
        <w:instrText xml:space="preserve"> REF _Ref405648773 \r \h </w:instrText>
      </w:r>
      <w:r>
        <w:rPr>
          <w:rFonts w:cstheme="majorBidi"/>
          <w:b/>
          <w:bCs/>
          <w:color w:val="auto"/>
        </w:rPr>
        <w:instrText xml:space="preserve"> \* MERGEFORMAT </w:instrText>
      </w:r>
      <w:r w:rsidRPr="00F36D9F">
        <w:rPr>
          <w:rFonts w:cstheme="majorBidi"/>
          <w:b/>
          <w:bCs/>
          <w:color w:val="auto"/>
        </w:rPr>
      </w:r>
      <w:r w:rsidRPr="00F36D9F">
        <w:rPr>
          <w:rFonts w:cstheme="majorBidi"/>
          <w:b/>
          <w:bCs/>
          <w:color w:val="auto"/>
        </w:rPr>
        <w:fldChar w:fldCharType="separate"/>
      </w:r>
      <w:r w:rsidR="00FE03B5">
        <w:rPr>
          <w:rFonts w:cstheme="majorBidi"/>
          <w:b/>
          <w:bCs/>
          <w:color w:val="auto"/>
        </w:rPr>
        <w:t>[6]</w:t>
      </w:r>
      <w:r w:rsidRPr="00F36D9F">
        <w:rPr>
          <w:rFonts w:cstheme="majorBidi"/>
          <w:b/>
          <w:bCs/>
          <w:color w:val="auto"/>
        </w:rPr>
        <w:fldChar w:fldCharType="end"/>
      </w:r>
    </w:p>
    <w:tbl>
      <w:tblPr>
        <w:tblStyle w:val="TableGrid"/>
        <w:tblW w:w="0" w:type="auto"/>
        <w:tblLook w:val="0420" w:firstRow="1" w:lastRow="0" w:firstColumn="0" w:lastColumn="0" w:noHBand="0" w:noVBand="1"/>
      </w:tblPr>
      <w:tblGrid>
        <w:gridCol w:w="1656"/>
        <w:gridCol w:w="1072"/>
        <w:gridCol w:w="1072"/>
        <w:gridCol w:w="936"/>
      </w:tblGrid>
      <w:tr w:rsidR="00F36D9F" w:rsidRPr="00F36D9F" w:rsidTr="00F36D9F">
        <w:tc>
          <w:tcPr>
            <w:tcW w:w="0" w:type="auto"/>
            <w:vAlign w:val="center"/>
            <w:hideMark/>
          </w:tcPr>
          <w:p w:rsidR="00F36D9F" w:rsidRPr="00F36D9F" w:rsidRDefault="00F36D9F" w:rsidP="00F36D9F">
            <w:pPr>
              <w:spacing w:after="160" w:line="259" w:lineRule="auto"/>
            </w:pPr>
            <w:r w:rsidRPr="00F36D9F">
              <w:rPr>
                <w:b/>
                <w:bCs/>
              </w:rPr>
              <w:t>Resolution</w:t>
            </w:r>
            <w:r w:rsidRPr="00F36D9F">
              <w:tab/>
            </w:r>
          </w:p>
        </w:tc>
        <w:tc>
          <w:tcPr>
            <w:tcW w:w="0" w:type="auto"/>
            <w:vAlign w:val="center"/>
            <w:hideMark/>
          </w:tcPr>
          <w:p w:rsidR="00F36D9F" w:rsidRPr="00F36D9F" w:rsidRDefault="00820A05" w:rsidP="00F36D9F">
            <w:pPr>
              <w:spacing w:after="160" w:line="259" w:lineRule="auto"/>
            </w:pPr>
            <w:r>
              <w:rPr>
                <w:b/>
                <w:bCs/>
              </w:rPr>
              <w:t>f</w:t>
            </w:r>
            <w:r w:rsidR="00F36D9F" w:rsidRPr="00F36D9F">
              <w:rPr>
                <w:b/>
                <w:bCs/>
              </w:rPr>
              <w:t>p64</w:t>
            </w:r>
          </w:p>
          <w:p w:rsidR="00F36D9F" w:rsidRPr="00F36D9F" w:rsidRDefault="00F36D9F" w:rsidP="00F36D9F">
            <w:pPr>
              <w:spacing w:after="160" w:line="259" w:lineRule="auto"/>
            </w:pPr>
            <w:r w:rsidRPr="00F36D9F">
              <w:rPr>
                <w:b/>
                <w:bCs/>
              </w:rPr>
              <w:t xml:space="preserve">time/step </w:t>
            </w:r>
          </w:p>
        </w:tc>
        <w:tc>
          <w:tcPr>
            <w:tcW w:w="0" w:type="auto"/>
            <w:vAlign w:val="center"/>
            <w:hideMark/>
          </w:tcPr>
          <w:p w:rsidR="00F36D9F" w:rsidRPr="00F36D9F" w:rsidRDefault="00F36D9F" w:rsidP="00F36D9F">
            <w:pPr>
              <w:spacing w:after="160" w:line="259" w:lineRule="auto"/>
            </w:pPr>
            <w:r w:rsidRPr="00F36D9F">
              <w:rPr>
                <w:b/>
                <w:bCs/>
              </w:rPr>
              <w:t>fp32</w:t>
            </w:r>
          </w:p>
          <w:p w:rsidR="00F36D9F" w:rsidRPr="00F36D9F" w:rsidRDefault="00F36D9F" w:rsidP="00F36D9F">
            <w:pPr>
              <w:spacing w:after="160" w:line="259" w:lineRule="auto"/>
            </w:pPr>
            <w:r w:rsidRPr="00F36D9F">
              <w:rPr>
                <w:b/>
                <w:bCs/>
              </w:rPr>
              <w:t>time/step</w:t>
            </w:r>
          </w:p>
        </w:tc>
        <w:tc>
          <w:tcPr>
            <w:tcW w:w="0" w:type="auto"/>
            <w:vAlign w:val="center"/>
            <w:hideMark/>
          </w:tcPr>
          <w:p w:rsidR="00F36D9F" w:rsidRPr="00F36D9F" w:rsidRDefault="00F36D9F" w:rsidP="00F36D9F">
            <w:pPr>
              <w:spacing w:after="160" w:line="259" w:lineRule="auto"/>
            </w:pPr>
            <w:r w:rsidRPr="00F36D9F">
              <w:rPr>
                <w:b/>
                <w:bCs/>
              </w:rPr>
              <w:t>Ratio</w:t>
            </w:r>
            <w:r w:rsidRPr="00F36D9F">
              <w:tab/>
            </w:r>
          </w:p>
        </w:tc>
      </w:tr>
      <w:tr w:rsidR="00F36D9F" w:rsidRPr="00F36D9F" w:rsidTr="00F36D9F">
        <w:tc>
          <w:tcPr>
            <w:tcW w:w="0" w:type="auto"/>
            <w:vAlign w:val="center"/>
            <w:hideMark/>
          </w:tcPr>
          <w:p w:rsidR="00F36D9F" w:rsidRPr="00F36D9F" w:rsidRDefault="007A4A4D" w:rsidP="00F36D9F">
            <w:pPr>
              <w:spacing w:after="160" w:line="259" w:lineRule="auto"/>
            </w:pPr>
            <m:oMathPara>
              <m:oMathParaPr>
                <m:jc m:val="centerGroup"/>
              </m:oMathParaPr>
              <m:oMath>
                <m:sSup>
                  <m:sSupPr>
                    <m:ctrlPr>
                      <w:rPr>
                        <w:rFonts w:ascii="Cambria Math" w:hAnsi="Cambria Math"/>
                        <w:i/>
                        <w:iCs/>
                      </w:rPr>
                    </m:ctrlPr>
                  </m:sSupPr>
                  <m:e>
                    <m:r>
                      <w:rPr>
                        <w:rFonts w:ascii="Cambria Math" w:hAnsi="Cambria Math"/>
                      </w:rPr>
                      <m:t>64</m:t>
                    </m:r>
                  </m:e>
                  <m:sup>
                    <m:r>
                      <w:rPr>
                        <w:rFonts w:ascii="Cambria Math" w:hAnsi="Cambria Math"/>
                      </w:rPr>
                      <m:t>3</m:t>
                    </m:r>
                  </m:sup>
                </m:sSup>
              </m:oMath>
            </m:oMathPara>
          </w:p>
        </w:tc>
        <w:tc>
          <w:tcPr>
            <w:tcW w:w="0" w:type="auto"/>
            <w:vAlign w:val="center"/>
            <w:hideMark/>
          </w:tcPr>
          <w:p w:rsidR="00F36D9F" w:rsidRPr="00F36D9F" w:rsidRDefault="00F36D9F" w:rsidP="00F36D9F">
            <w:pPr>
              <w:spacing w:after="160" w:line="259" w:lineRule="auto"/>
            </w:pPr>
            <w:r w:rsidRPr="00F36D9F">
              <w:t>0.012349</w:t>
            </w:r>
          </w:p>
        </w:tc>
        <w:tc>
          <w:tcPr>
            <w:tcW w:w="0" w:type="auto"/>
            <w:vAlign w:val="center"/>
            <w:hideMark/>
          </w:tcPr>
          <w:p w:rsidR="00F36D9F" w:rsidRPr="00F36D9F" w:rsidRDefault="00F36D9F" w:rsidP="00F36D9F">
            <w:pPr>
              <w:spacing w:after="160" w:line="259" w:lineRule="auto"/>
            </w:pPr>
            <w:r w:rsidRPr="00F36D9F">
              <w:t>0.010778</w:t>
            </w:r>
          </w:p>
        </w:tc>
        <w:tc>
          <w:tcPr>
            <w:tcW w:w="0" w:type="auto"/>
            <w:vAlign w:val="center"/>
            <w:hideMark/>
          </w:tcPr>
          <w:p w:rsidR="00F36D9F" w:rsidRPr="00F36D9F" w:rsidRDefault="00F36D9F" w:rsidP="00F36D9F">
            <w:pPr>
              <w:spacing w:after="160" w:line="259" w:lineRule="auto"/>
            </w:pPr>
            <w:r w:rsidRPr="00F36D9F">
              <w:t>1.15 x</w:t>
            </w:r>
          </w:p>
        </w:tc>
      </w:tr>
      <w:tr w:rsidR="00F36D9F" w:rsidRPr="00F36D9F" w:rsidTr="00F36D9F">
        <w:tc>
          <w:tcPr>
            <w:tcW w:w="0" w:type="auto"/>
            <w:vAlign w:val="center"/>
            <w:hideMark/>
          </w:tcPr>
          <w:p w:rsidR="00F36D9F" w:rsidRPr="00F36D9F" w:rsidRDefault="007A4A4D" w:rsidP="00F36D9F">
            <w:pPr>
              <w:spacing w:after="160" w:line="259" w:lineRule="auto"/>
            </w:pPr>
            <m:oMathPara>
              <m:oMathParaPr>
                <m:jc m:val="centerGroup"/>
              </m:oMathParaPr>
              <m:oMath>
                <m:sSup>
                  <m:sSupPr>
                    <m:ctrlPr>
                      <w:rPr>
                        <w:rFonts w:ascii="Cambria Math" w:hAnsi="Cambria Math"/>
                        <w:i/>
                        <w:iCs/>
                      </w:rPr>
                    </m:ctrlPr>
                  </m:sSupPr>
                  <m:e>
                    <m:r>
                      <w:rPr>
                        <w:rFonts w:ascii="Cambria Math" w:hAnsi="Cambria Math"/>
                      </w:rPr>
                      <m:t>128</m:t>
                    </m:r>
                  </m:e>
                  <m:sup>
                    <m:r>
                      <w:rPr>
                        <w:rFonts w:ascii="Cambria Math" w:hAnsi="Cambria Math"/>
                      </w:rPr>
                      <m:t>3</m:t>
                    </m:r>
                  </m:sup>
                </m:sSup>
              </m:oMath>
            </m:oMathPara>
          </w:p>
        </w:tc>
        <w:tc>
          <w:tcPr>
            <w:tcW w:w="0" w:type="auto"/>
            <w:vAlign w:val="center"/>
            <w:hideMark/>
          </w:tcPr>
          <w:p w:rsidR="00F36D9F" w:rsidRPr="00F36D9F" w:rsidRDefault="00F36D9F" w:rsidP="00F36D9F">
            <w:pPr>
              <w:spacing w:after="160" w:line="259" w:lineRule="auto"/>
            </w:pPr>
            <w:r w:rsidRPr="00F36D9F">
              <w:t>0.041397</w:t>
            </w:r>
          </w:p>
        </w:tc>
        <w:tc>
          <w:tcPr>
            <w:tcW w:w="0" w:type="auto"/>
            <w:vAlign w:val="center"/>
            <w:hideMark/>
          </w:tcPr>
          <w:p w:rsidR="00F36D9F" w:rsidRPr="00F36D9F" w:rsidRDefault="00F36D9F" w:rsidP="00F36D9F">
            <w:pPr>
              <w:spacing w:after="160" w:line="259" w:lineRule="auto"/>
            </w:pPr>
            <w:r w:rsidRPr="00F36D9F">
              <w:t>0.030348</w:t>
            </w:r>
          </w:p>
        </w:tc>
        <w:tc>
          <w:tcPr>
            <w:tcW w:w="0" w:type="auto"/>
            <w:vAlign w:val="center"/>
            <w:hideMark/>
          </w:tcPr>
          <w:p w:rsidR="00F36D9F" w:rsidRPr="00F36D9F" w:rsidRDefault="00F36D9F" w:rsidP="00F36D9F">
            <w:pPr>
              <w:spacing w:after="160" w:line="259" w:lineRule="auto"/>
            </w:pPr>
            <w:r w:rsidRPr="00F36D9F">
              <w:t>1.36 x</w:t>
            </w:r>
          </w:p>
        </w:tc>
      </w:tr>
      <w:tr w:rsidR="00F36D9F" w:rsidRPr="00F36D9F" w:rsidTr="00F36D9F">
        <w:tc>
          <w:tcPr>
            <w:tcW w:w="0" w:type="auto"/>
            <w:vAlign w:val="center"/>
            <w:hideMark/>
          </w:tcPr>
          <w:p w:rsidR="00F36D9F" w:rsidRPr="00F36D9F" w:rsidRDefault="007A4A4D" w:rsidP="00F36D9F">
            <w:pPr>
              <w:spacing w:after="160" w:line="259" w:lineRule="auto"/>
            </w:pPr>
            <m:oMathPara>
              <m:oMathParaPr>
                <m:jc m:val="centerGroup"/>
              </m:oMathParaPr>
              <m:oMath>
                <m:sSup>
                  <m:sSupPr>
                    <m:ctrlPr>
                      <w:rPr>
                        <w:rFonts w:ascii="Cambria Math" w:hAnsi="Cambria Math"/>
                        <w:i/>
                        <w:iCs/>
                      </w:rPr>
                    </m:ctrlPr>
                  </m:sSupPr>
                  <m:e>
                    <m:r>
                      <w:rPr>
                        <w:rFonts w:ascii="Cambria Math" w:hAnsi="Cambria Math"/>
                      </w:rPr>
                      <m:t>256</m:t>
                    </m:r>
                  </m:e>
                  <m:sup>
                    <m:r>
                      <w:rPr>
                        <w:rFonts w:ascii="Cambria Math" w:hAnsi="Cambria Math"/>
                      </w:rPr>
                      <m:t>3</m:t>
                    </m:r>
                  </m:sup>
                </m:sSup>
              </m:oMath>
            </m:oMathPara>
          </w:p>
        </w:tc>
        <w:tc>
          <w:tcPr>
            <w:tcW w:w="0" w:type="auto"/>
            <w:vAlign w:val="center"/>
            <w:hideMark/>
          </w:tcPr>
          <w:p w:rsidR="00F36D9F" w:rsidRPr="00F36D9F" w:rsidRDefault="00F36D9F" w:rsidP="00F36D9F">
            <w:pPr>
              <w:spacing w:after="160" w:line="259" w:lineRule="auto"/>
            </w:pPr>
            <w:r w:rsidRPr="00F36D9F">
              <w:t>0.311494</w:t>
            </w:r>
          </w:p>
        </w:tc>
        <w:tc>
          <w:tcPr>
            <w:tcW w:w="0" w:type="auto"/>
            <w:vAlign w:val="center"/>
            <w:hideMark/>
          </w:tcPr>
          <w:p w:rsidR="00F36D9F" w:rsidRPr="00F36D9F" w:rsidRDefault="00F36D9F" w:rsidP="00F36D9F">
            <w:pPr>
              <w:spacing w:after="160" w:line="259" w:lineRule="auto"/>
            </w:pPr>
            <w:r w:rsidRPr="00F36D9F">
              <w:t>0.208250</w:t>
            </w:r>
          </w:p>
        </w:tc>
        <w:tc>
          <w:tcPr>
            <w:tcW w:w="0" w:type="auto"/>
            <w:vAlign w:val="center"/>
            <w:hideMark/>
          </w:tcPr>
          <w:p w:rsidR="00F36D9F" w:rsidRPr="00F36D9F" w:rsidRDefault="00F36D9F" w:rsidP="00F36D9F">
            <w:pPr>
              <w:spacing w:after="160" w:line="259" w:lineRule="auto"/>
            </w:pPr>
            <w:r w:rsidRPr="00F36D9F">
              <w:t>1.49 x</w:t>
            </w:r>
          </w:p>
        </w:tc>
      </w:tr>
    </w:tbl>
    <w:p w:rsidR="00F36D9F" w:rsidRDefault="00F36D9F" w:rsidP="00F36D9F"/>
    <w:p w:rsidR="00650415" w:rsidRDefault="00F0253E" w:rsidP="009228FF">
      <w:pPr>
        <w:pStyle w:val="Heading1"/>
        <w:numPr>
          <w:ilvl w:val="0"/>
          <w:numId w:val="3"/>
        </w:numPr>
      </w:pPr>
      <w:bookmarkStart w:id="24" w:name="_Toc406273673"/>
      <w:r>
        <w:t>Conclusion</w:t>
      </w:r>
      <w:bookmarkEnd w:id="24"/>
    </w:p>
    <w:p w:rsidR="00650415" w:rsidRPr="0047010C" w:rsidRDefault="00650415" w:rsidP="009228FF">
      <w:pPr>
        <w:pStyle w:val="Heading2"/>
        <w:numPr>
          <w:ilvl w:val="1"/>
          <w:numId w:val="3"/>
        </w:numPr>
      </w:pPr>
      <w:bookmarkStart w:id="25" w:name="_Toc406273674"/>
      <w:r>
        <w:t xml:space="preserve">Final </w:t>
      </w:r>
      <w:r w:rsidRPr="0047010C">
        <w:t xml:space="preserve">Note </w:t>
      </w:r>
      <w:r>
        <w:t>and Lessons Learnt</w:t>
      </w:r>
      <w:bookmarkEnd w:id="25"/>
    </w:p>
    <w:p w:rsidR="00650415" w:rsidRDefault="009228FF" w:rsidP="009C1150">
      <w:pPr>
        <w:spacing w:after="0"/>
        <w:jc w:val="lowKashida"/>
      </w:pPr>
      <w:r>
        <w:t>In spite that this</w:t>
      </w:r>
      <w:r w:rsidR="009C1150">
        <w:t xml:space="preserve"> was</w:t>
      </w:r>
      <w:r>
        <w:t xml:space="preserve"> my first CUDA</w:t>
      </w:r>
      <w:r w:rsidR="009C1150">
        <w:t xml:space="preserve"> course</w:t>
      </w:r>
      <w:r>
        <w:t xml:space="preserve">, I </w:t>
      </w:r>
      <w:r w:rsidR="009C1150">
        <w:t>dared to</w:t>
      </w:r>
      <w:r>
        <w:t xml:space="preserve"> </w:t>
      </w:r>
      <w:r w:rsidR="00650415">
        <w:t>cho</w:t>
      </w:r>
      <w:r w:rsidR="009C1150">
        <w:t>ose</w:t>
      </w:r>
      <w:r w:rsidR="00650415">
        <w:t xml:space="preserve"> a</w:t>
      </w:r>
      <w:r w:rsidR="00650415" w:rsidRPr="000C0FD8">
        <w:t xml:space="preserve"> </w:t>
      </w:r>
      <w:r>
        <w:t>large</w:t>
      </w:r>
      <w:r w:rsidR="00650415">
        <w:t xml:space="preserve"> project with a huge learning curve! </w:t>
      </w:r>
      <w:r w:rsidR="009C1150">
        <w:t xml:space="preserve">I admit that was mistake. However, </w:t>
      </w:r>
      <w:r w:rsidR="00650415">
        <w:t xml:space="preserve">I really wanted to study those equations to learn how to solve them in both and serial parallel methods. </w:t>
      </w:r>
      <w:r w:rsidR="00650415" w:rsidRPr="000C0FD8">
        <w:t xml:space="preserve">However, I totally enjoyed working on this </w:t>
      </w:r>
      <w:r w:rsidR="00082A2B">
        <w:t>project. I did achieve some optimizations from the one I learned throughout the course</w:t>
      </w:r>
      <w:r w:rsidR="00650415" w:rsidRPr="000C0FD8">
        <w:t xml:space="preserve">. I </w:t>
      </w:r>
      <w:r w:rsidR="00650415">
        <w:t xml:space="preserve">totally </w:t>
      </w:r>
      <w:r w:rsidR="00650415" w:rsidRPr="000C0FD8">
        <w:t xml:space="preserve">needed another month </w:t>
      </w:r>
      <w:r w:rsidR="00082A2B">
        <w:t xml:space="preserve">to feel satisfied about this work. </w:t>
      </w:r>
    </w:p>
    <w:p w:rsidR="00650415" w:rsidRDefault="00650415" w:rsidP="009C1150">
      <w:pPr>
        <w:spacing w:after="0"/>
        <w:ind w:firstLine="360"/>
      </w:pPr>
      <w:r>
        <w:t xml:space="preserve">Understanding how to install and operate the open source code. Then understanding </w:t>
      </w:r>
      <w:r w:rsidR="00DD7A8E">
        <w:t xml:space="preserve">how </w:t>
      </w:r>
      <w:r>
        <w:t xml:space="preserve">the code itself </w:t>
      </w:r>
      <w:r w:rsidR="00DD7A8E">
        <w:t>behaves</w:t>
      </w:r>
      <w:r w:rsidR="009228FF">
        <w:t xml:space="preserve"> (how the layers are interacting with other) before</w:t>
      </w:r>
      <w:r>
        <w:t xml:space="preserve"> </w:t>
      </w:r>
      <w:r w:rsidR="009228FF">
        <w:t xml:space="preserve">even </w:t>
      </w:r>
      <w:r>
        <w:t>optimizing</w:t>
      </w:r>
      <w:r w:rsidR="009C1150">
        <w:t xml:space="preserve"> any kernel</w:t>
      </w:r>
      <w:r>
        <w:t xml:space="preserve"> was a big deal</w:t>
      </w:r>
      <w:r w:rsidR="00DD7A8E">
        <w:t>!</w:t>
      </w:r>
      <w:r>
        <w:t xml:space="preserve"> Especially with the lack of documentation of the chosen open-source project.</w:t>
      </w:r>
      <w:r w:rsidR="004A38DF">
        <w:t xml:space="preserve"> (</w:t>
      </w:r>
      <w:r w:rsidR="00DD7A8E">
        <w:t xml:space="preserve">Like </w:t>
      </w:r>
      <w:r w:rsidR="009C1150">
        <w:t>many</w:t>
      </w:r>
      <w:r w:rsidR="00DD7A8E">
        <w:t xml:space="preserve"> open-source projects</w:t>
      </w:r>
      <w:r w:rsidR="004A38DF">
        <w:t>.</w:t>
      </w:r>
      <w:r w:rsidR="00DD7A8E">
        <w:t xml:space="preserve"> </w:t>
      </w:r>
      <w:r w:rsidR="004A38DF">
        <w:t>Most of which</w:t>
      </w:r>
      <w:r w:rsidR="00DD7A8E">
        <w:t xml:space="preserve"> could really take some serious documentation</w:t>
      </w:r>
      <w:r w:rsidR="004A38DF">
        <w:t>).</w:t>
      </w:r>
      <w:r w:rsidR="00DD7A8E">
        <w:t xml:space="preserve"> </w:t>
      </w:r>
    </w:p>
    <w:p w:rsidR="00A11DBB" w:rsidRDefault="00A11DBB" w:rsidP="00DD7A8E">
      <w:pPr>
        <w:ind w:firstLine="360"/>
      </w:pPr>
      <w:r>
        <w:t xml:space="preserve">Deeper understanding of the library could </w:t>
      </w:r>
      <w:r w:rsidR="00DD7A8E">
        <w:t>have expedited trouble</w:t>
      </w:r>
      <w:r>
        <w:t xml:space="preserve">shooting the </w:t>
      </w:r>
      <w:r w:rsidR="00DD7A8E">
        <w:t xml:space="preserve">many </w:t>
      </w:r>
      <w:r>
        <w:t>bugs incurred</w:t>
      </w:r>
      <w:r w:rsidR="00DD7A8E">
        <w:t xml:space="preserve"> </w:t>
      </w:r>
      <w:r>
        <w:t xml:space="preserve">when attempting </w:t>
      </w:r>
      <w:r w:rsidR="00DD7A8E">
        <w:t xml:space="preserve">to launch my optimized version the current code. </w:t>
      </w:r>
    </w:p>
    <w:p w:rsidR="00650415" w:rsidRDefault="00650415" w:rsidP="009228FF">
      <w:pPr>
        <w:pStyle w:val="Heading2"/>
        <w:numPr>
          <w:ilvl w:val="1"/>
          <w:numId w:val="3"/>
        </w:numPr>
      </w:pPr>
      <w:bookmarkStart w:id="26" w:name="_Toc406273675"/>
      <w:r>
        <w:t>Contributions</w:t>
      </w:r>
      <w:bookmarkEnd w:id="26"/>
    </w:p>
    <w:p w:rsidR="00DD7A8E" w:rsidRPr="00A11DBB" w:rsidRDefault="00DD7A8E" w:rsidP="00474537">
      <w:pPr>
        <w:pStyle w:val="Heading3"/>
        <w:numPr>
          <w:ilvl w:val="2"/>
          <w:numId w:val="3"/>
        </w:numPr>
        <w:rPr>
          <w:rStyle w:val="Heading3Char"/>
          <w:b/>
        </w:rPr>
      </w:pPr>
      <w:r>
        <w:rPr>
          <w:rStyle w:val="Heading3Char"/>
          <w:b/>
        </w:rPr>
        <w:t xml:space="preserve"> </w:t>
      </w:r>
      <w:bookmarkStart w:id="27" w:name="_Toc406273676"/>
      <w:r>
        <w:rPr>
          <w:rStyle w:val="Heading3Char"/>
          <w:b/>
        </w:rPr>
        <w:t>Course-</w:t>
      </w:r>
      <w:r w:rsidR="00474537">
        <w:rPr>
          <w:rStyle w:val="Heading3Char"/>
          <w:b/>
        </w:rPr>
        <w:t>i</w:t>
      </w:r>
      <w:r>
        <w:rPr>
          <w:rStyle w:val="Heading3Char"/>
          <w:b/>
        </w:rPr>
        <w:t xml:space="preserve">nspired </w:t>
      </w:r>
      <w:r w:rsidR="00474537">
        <w:rPr>
          <w:rStyle w:val="Heading3Char"/>
          <w:b/>
        </w:rPr>
        <w:t>o</w:t>
      </w:r>
      <w:r>
        <w:rPr>
          <w:rStyle w:val="Heading3Char"/>
          <w:b/>
        </w:rPr>
        <w:t>ptimizations:</w:t>
      </w:r>
      <w:bookmarkEnd w:id="27"/>
      <w:r>
        <w:rPr>
          <w:rStyle w:val="Heading3Char"/>
          <w:b/>
        </w:rPr>
        <w:t xml:space="preserve"> </w:t>
      </w:r>
    </w:p>
    <w:p w:rsidR="00DD7A8E" w:rsidRPr="00DD7A8E" w:rsidRDefault="00DD7A8E" w:rsidP="00DD7A8E">
      <w:r>
        <w:t xml:space="preserve">I did optimize a kernel (one of the so many kernels in this humongous library). I identified a stencil like computation. I went ahead and applied shared memory tiling and thread coarsening on that one. </w:t>
      </w:r>
    </w:p>
    <w:p w:rsidR="00A11DBB" w:rsidRPr="00A11DBB" w:rsidRDefault="00DD7A8E" w:rsidP="00474537">
      <w:pPr>
        <w:pStyle w:val="Heading3"/>
        <w:numPr>
          <w:ilvl w:val="2"/>
          <w:numId w:val="3"/>
        </w:numPr>
        <w:rPr>
          <w:rStyle w:val="Heading3Char"/>
          <w:b/>
        </w:rPr>
      </w:pPr>
      <w:r>
        <w:rPr>
          <w:rStyle w:val="Heading3Char"/>
          <w:b/>
        </w:rPr>
        <w:t xml:space="preserve"> </w:t>
      </w:r>
      <w:bookmarkStart w:id="28" w:name="_Toc406273677"/>
      <w:r>
        <w:rPr>
          <w:rStyle w:val="Heading3Char"/>
          <w:b/>
        </w:rPr>
        <w:t xml:space="preserve">A </w:t>
      </w:r>
      <w:r w:rsidR="00474537">
        <w:rPr>
          <w:rStyle w:val="Heading3Char"/>
          <w:b/>
        </w:rPr>
        <w:t>n</w:t>
      </w:r>
      <w:r>
        <w:rPr>
          <w:rStyle w:val="Heading3Char"/>
          <w:b/>
        </w:rPr>
        <w:t xml:space="preserve">ovel </w:t>
      </w:r>
      <w:r w:rsidR="00474537">
        <w:rPr>
          <w:rStyle w:val="Heading3Char"/>
          <w:b/>
        </w:rPr>
        <w:t>i</w:t>
      </w:r>
      <w:r>
        <w:rPr>
          <w:rStyle w:val="Heading3Char"/>
          <w:b/>
        </w:rPr>
        <w:t>dea/</w:t>
      </w:r>
      <w:r w:rsidR="00474537">
        <w:rPr>
          <w:rStyle w:val="Heading3Char"/>
          <w:b/>
        </w:rPr>
        <w:t>a</w:t>
      </w:r>
      <w:r>
        <w:rPr>
          <w:rStyle w:val="Heading3Char"/>
          <w:b/>
        </w:rPr>
        <w:t>pplication</w:t>
      </w:r>
      <w:r w:rsidR="00650415" w:rsidRPr="00A11DBB">
        <w:rPr>
          <w:rStyle w:val="Heading3Char"/>
          <w:b/>
        </w:rPr>
        <w:t>:</w:t>
      </w:r>
      <w:bookmarkEnd w:id="28"/>
      <w:r w:rsidR="00650415" w:rsidRPr="00A11DBB">
        <w:rPr>
          <w:rStyle w:val="Heading3Char"/>
          <w:b/>
        </w:rPr>
        <w:t xml:space="preserve"> </w:t>
      </w:r>
    </w:p>
    <w:p w:rsidR="006D4CF3" w:rsidRPr="00A11DBB" w:rsidRDefault="006D4CF3" w:rsidP="00DD7A8E">
      <w:pPr>
        <w:jc w:val="lowKashida"/>
      </w:pPr>
      <w:r w:rsidRPr="00A11DBB">
        <w:t xml:space="preserve">To the best of my knowledge, there is not in the literature </w:t>
      </w:r>
      <w:r w:rsidR="00A11DBB">
        <w:t>a</w:t>
      </w:r>
      <w:r w:rsidRPr="00A11DBB">
        <w:t xml:space="preserve"> study about Navier-Stokes equations solvers for real-time PDEs for leak detection purposes. </w:t>
      </w:r>
      <w:r w:rsidR="00082A2B">
        <w:t xml:space="preserve">This could </w:t>
      </w:r>
      <w:r w:rsidR="00DD7A8E">
        <w:t xml:space="preserve">be a foundation for future publication down the road. </w:t>
      </w:r>
    </w:p>
    <w:p w:rsidR="00A11DBB" w:rsidRPr="00A11DBB" w:rsidRDefault="00A11DBB" w:rsidP="00474537">
      <w:pPr>
        <w:pStyle w:val="Heading3"/>
        <w:numPr>
          <w:ilvl w:val="2"/>
          <w:numId w:val="3"/>
        </w:numPr>
      </w:pPr>
      <w:bookmarkStart w:id="29" w:name="_Toc406273678"/>
      <w:r w:rsidRPr="00A11DBB">
        <w:t xml:space="preserve">Domain </w:t>
      </w:r>
      <w:r w:rsidR="00474537">
        <w:t>s</w:t>
      </w:r>
      <w:r w:rsidRPr="00A11DBB">
        <w:t xml:space="preserve">pecific </w:t>
      </w:r>
      <w:r w:rsidR="00474537">
        <w:t>t</w:t>
      </w:r>
      <w:r w:rsidRPr="00A11DBB">
        <w:t>une-ups</w:t>
      </w:r>
      <w:r>
        <w:t>:</w:t>
      </w:r>
      <w:bookmarkEnd w:id="29"/>
    </w:p>
    <w:p w:rsidR="00B53D8F" w:rsidRDefault="00DD7A8E" w:rsidP="00B53D8F">
      <w:pPr>
        <w:jc w:val="lowKashida"/>
      </w:pPr>
      <w:r>
        <w:t>To the best of my knowledge, I introduced another novel</w:t>
      </w:r>
      <w:r w:rsidR="006D4CF3" w:rsidRPr="00650415">
        <w:t xml:space="preserve"> solution</w:t>
      </w:r>
      <w:r>
        <w:t>. This</w:t>
      </w:r>
      <w:r w:rsidR="006D4CF3" w:rsidRPr="00650415">
        <w:t xml:space="preserve"> </w:t>
      </w:r>
      <w:r>
        <w:t>suggest</w:t>
      </w:r>
      <w:r w:rsidR="009228FF">
        <w:t>s</w:t>
      </w:r>
      <w:r>
        <w:t xml:space="preserve"> </w:t>
      </w:r>
      <w:r w:rsidR="009228FF">
        <w:t>imposing an optimization on</w:t>
      </w:r>
      <w:r w:rsidR="006D4CF3" w:rsidRPr="00650415">
        <w:t xml:space="preserve"> the general CUDA solution by focusing </w:t>
      </w:r>
      <w:r w:rsidR="009228FF">
        <w:t xml:space="preserve">only </w:t>
      </w:r>
      <w:r w:rsidR="006D4CF3" w:rsidRPr="00650415">
        <w:t>on liquid pipeline modeling accuracy needs. Reducing the computation load</w:t>
      </w:r>
      <w:r w:rsidR="009228FF">
        <w:t>s</w:t>
      </w:r>
      <w:r w:rsidR="006D4CF3" w:rsidRPr="00650415">
        <w:t xml:space="preserve"> and reducing memory usage:</w:t>
      </w:r>
      <w:r w:rsidR="00A11DBB">
        <w:t xml:space="preserve"> </w:t>
      </w:r>
      <w:r w:rsidR="00B53D8F">
        <w:t>Introducing the compressed and custom tailor-sized</w:t>
      </w:r>
      <w:r w:rsidR="006D4CF3" w:rsidRPr="00650415">
        <w:t xml:space="preserve"> variable sizes </w:t>
      </w:r>
      <w:r w:rsidR="009228FF">
        <w:t>e.g.,</w:t>
      </w:r>
      <w:r w:rsidR="006D4CF3" w:rsidRPr="00650415">
        <w:t xml:space="preserve"> pressures and temperatures, among others.</w:t>
      </w:r>
      <w:r w:rsidR="00B53D8F" w:rsidRPr="00B53D8F">
        <w:t xml:space="preserve"> </w:t>
      </w:r>
      <w:r w:rsidR="00B53D8F">
        <w:t>We can expect that c</w:t>
      </w:r>
      <w:r w:rsidR="00B53D8F" w:rsidRPr="00461CBA">
        <w:t xml:space="preserve">ompressing variable sizes in memory </w:t>
      </w:r>
      <w:r w:rsidR="00B53D8F">
        <w:t>is a promising potential</w:t>
      </w:r>
      <w:r w:rsidR="00B53D8F" w:rsidRPr="00461CBA">
        <w:t xml:space="preserve"> way </w:t>
      </w:r>
      <w:r w:rsidR="00B53D8F">
        <w:t xml:space="preserve">that </w:t>
      </w:r>
      <w:r w:rsidR="00B53D8F" w:rsidRPr="00461CBA">
        <w:t xml:space="preserve">could help increase the speed up ratio. </w:t>
      </w:r>
      <w:r w:rsidR="00B53D8F">
        <w:t xml:space="preserve">This assumption proved correct as OpenCurrent compares </w:t>
      </w:r>
      <w:r w:rsidR="00A861D7">
        <w:t>their</w:t>
      </w:r>
      <w:r w:rsidR="00B53D8F">
        <w:t xml:space="preserve"> computational speedup between</w:t>
      </w:r>
      <w:r w:rsidR="00B53D8F" w:rsidRPr="00461CBA">
        <w:t xml:space="preserve"> fp64 </w:t>
      </w:r>
      <w:r w:rsidR="00B53D8F">
        <w:t>vs.</w:t>
      </w:r>
      <w:r w:rsidR="00B53D8F" w:rsidRPr="00461CBA">
        <w:t xml:space="preserve"> </w:t>
      </w:r>
      <w:r w:rsidR="00B53D8F">
        <w:t>fp32 they indeed</w:t>
      </w:r>
      <w:r w:rsidR="00B53D8F" w:rsidRPr="00461CBA">
        <w:t xml:space="preserve"> achieved some speedup.</w:t>
      </w:r>
    </w:p>
    <w:p w:rsidR="006D4CF3" w:rsidRPr="00650415" w:rsidRDefault="006D4CF3" w:rsidP="00B53D8F">
      <w:pPr>
        <w:jc w:val="lowKashida"/>
      </w:pPr>
      <w:r w:rsidRPr="00650415">
        <w:t xml:space="preserve">  </w:t>
      </w:r>
      <w:r w:rsidR="009228FF">
        <w:t>I</w:t>
      </w:r>
      <w:r w:rsidR="00B53D8F">
        <w:t xml:space="preserve"> also</w:t>
      </w:r>
      <w:r w:rsidR="009228FF">
        <w:t xml:space="preserve"> suggested the utilization of </w:t>
      </w:r>
      <w:r w:rsidR="009228FF" w:rsidRPr="00650415">
        <w:t>binning</w:t>
      </w:r>
      <w:r w:rsidR="009228FF">
        <w:t>. However, I did not find</w:t>
      </w:r>
      <w:r w:rsidR="009228FF" w:rsidRPr="00650415">
        <w:t xml:space="preserve"> any opportunity</w:t>
      </w:r>
      <w:r w:rsidR="00A861D7">
        <w:t xml:space="preserve"> in code</w:t>
      </w:r>
      <w:r w:rsidR="009228FF" w:rsidRPr="00650415">
        <w:t xml:space="preserve"> for </w:t>
      </w:r>
      <w:r w:rsidR="009228FF">
        <w:t>that.</w:t>
      </w:r>
    </w:p>
    <w:p w:rsidR="00AF5BFD" w:rsidRDefault="00AF5BFD" w:rsidP="0047010C">
      <w:pPr>
        <w:ind w:firstLine="360"/>
      </w:pPr>
    </w:p>
    <w:p w:rsidR="0047010C" w:rsidRDefault="0047010C" w:rsidP="009228FF">
      <w:pPr>
        <w:pStyle w:val="Heading1"/>
        <w:numPr>
          <w:ilvl w:val="0"/>
          <w:numId w:val="3"/>
        </w:numPr>
      </w:pPr>
      <w:bookmarkStart w:id="30" w:name="_Toc406273680"/>
      <w:r>
        <w:lastRenderedPageBreak/>
        <w:t>References</w:t>
      </w:r>
      <w:bookmarkEnd w:id="30"/>
      <w:r>
        <w:t xml:space="preserve"> </w:t>
      </w:r>
    </w:p>
    <w:p w:rsidR="0047010C" w:rsidRPr="00A861D7" w:rsidRDefault="000C0FD8" w:rsidP="00A861D7">
      <w:pPr>
        <w:pStyle w:val="EndNoteBibliography"/>
        <w:numPr>
          <w:ilvl w:val="0"/>
          <w:numId w:val="7"/>
        </w:numPr>
        <w:spacing w:before="120" w:after="120" w:line="360" w:lineRule="auto"/>
        <w:rPr>
          <w:rFonts w:asciiTheme="majorBidi" w:hAnsiTheme="majorBidi" w:cstheme="majorBidi"/>
          <w:iCs/>
          <w:noProof w:val="0"/>
          <w:sz w:val="18"/>
          <w:szCs w:val="18"/>
        </w:rPr>
      </w:pPr>
      <w:r w:rsidRPr="00A861D7">
        <w:rPr>
          <w:rFonts w:asciiTheme="majorBidi" w:hAnsiTheme="majorBidi" w:cstheme="majorBidi"/>
          <w:sz w:val="18"/>
          <w:szCs w:val="18"/>
        </w:rPr>
        <w:t xml:space="preserve"> </w:t>
      </w:r>
      <w:bookmarkStart w:id="31" w:name="_Ref405756125"/>
      <w:r w:rsidR="0047010C" w:rsidRPr="00A861D7">
        <w:rPr>
          <w:rFonts w:asciiTheme="majorBidi" w:hAnsiTheme="majorBidi" w:cstheme="majorBidi"/>
          <w:iCs/>
          <w:noProof w:val="0"/>
          <w:sz w:val="18"/>
          <w:szCs w:val="18"/>
        </w:rPr>
        <w:t xml:space="preserve">J. L. </w:t>
      </w:r>
      <w:proofErr w:type="spellStart"/>
      <w:r w:rsidR="0047010C" w:rsidRPr="00A861D7">
        <w:rPr>
          <w:rFonts w:asciiTheme="majorBidi" w:hAnsiTheme="majorBidi" w:cstheme="majorBidi"/>
          <w:iCs/>
          <w:noProof w:val="0"/>
          <w:sz w:val="18"/>
          <w:szCs w:val="18"/>
        </w:rPr>
        <w:t>Modisette</w:t>
      </w:r>
      <w:proofErr w:type="spellEnd"/>
      <w:r w:rsidR="0047010C" w:rsidRPr="00A861D7">
        <w:rPr>
          <w:rFonts w:asciiTheme="majorBidi" w:hAnsiTheme="majorBidi" w:cstheme="majorBidi"/>
          <w:iCs/>
          <w:noProof w:val="0"/>
          <w:sz w:val="18"/>
          <w:szCs w:val="18"/>
        </w:rPr>
        <w:t xml:space="preserve"> and J. P. </w:t>
      </w:r>
      <w:proofErr w:type="spellStart"/>
      <w:r w:rsidR="0047010C" w:rsidRPr="00A861D7">
        <w:rPr>
          <w:rFonts w:asciiTheme="majorBidi" w:hAnsiTheme="majorBidi" w:cstheme="majorBidi"/>
          <w:iCs/>
          <w:noProof w:val="0"/>
          <w:sz w:val="18"/>
          <w:szCs w:val="18"/>
        </w:rPr>
        <w:t>Modisette</w:t>
      </w:r>
      <w:proofErr w:type="spellEnd"/>
      <w:r w:rsidR="0047010C" w:rsidRPr="00A861D7">
        <w:rPr>
          <w:rFonts w:asciiTheme="majorBidi" w:hAnsiTheme="majorBidi" w:cstheme="majorBidi"/>
          <w:iCs/>
          <w:noProof w:val="0"/>
          <w:sz w:val="18"/>
          <w:szCs w:val="18"/>
        </w:rPr>
        <w:t xml:space="preserve">, "Transient and Succession-of-Steady-States Pipeline Flow Models”, Pipeline Simulation Interest Group Technical Paper, August 2014 </w:t>
      </w:r>
    </w:p>
    <w:p w:rsidR="0047010C" w:rsidRPr="00A861D7" w:rsidRDefault="0047010C" w:rsidP="00A861D7">
      <w:pPr>
        <w:pStyle w:val="EndNoteBibliography"/>
        <w:numPr>
          <w:ilvl w:val="0"/>
          <w:numId w:val="7"/>
        </w:numPr>
        <w:spacing w:before="120" w:after="120" w:line="360" w:lineRule="auto"/>
        <w:rPr>
          <w:rFonts w:asciiTheme="majorBidi" w:hAnsiTheme="majorBidi" w:cstheme="majorBidi"/>
          <w:iCs/>
          <w:noProof w:val="0"/>
          <w:sz w:val="18"/>
          <w:szCs w:val="18"/>
        </w:rPr>
      </w:pPr>
      <w:bookmarkStart w:id="32" w:name="_Ref405755943"/>
      <w:bookmarkEnd w:id="31"/>
      <w:r w:rsidRPr="00A861D7">
        <w:rPr>
          <w:rFonts w:asciiTheme="majorBidi" w:hAnsiTheme="majorBidi" w:cstheme="majorBidi"/>
          <w:iCs/>
          <w:noProof w:val="0"/>
          <w:sz w:val="18"/>
          <w:szCs w:val="18"/>
        </w:rPr>
        <w:t xml:space="preserve"> </w:t>
      </w:r>
      <w:bookmarkStart w:id="33" w:name="_Ref406246353"/>
      <w:r w:rsidRPr="00A861D7">
        <w:rPr>
          <w:rFonts w:asciiTheme="majorBidi" w:hAnsiTheme="majorBidi" w:cstheme="majorBidi"/>
          <w:iCs/>
          <w:noProof w:val="0"/>
          <w:sz w:val="18"/>
          <w:szCs w:val="18"/>
        </w:rPr>
        <w:t xml:space="preserve">“PHMSA Published Incidents” [Online] Available: </w:t>
      </w:r>
      <w:hyperlink r:id="rId14" w:history="1">
        <w:r w:rsidRPr="00A861D7">
          <w:rPr>
            <w:rStyle w:val="Hyperlink"/>
            <w:rFonts w:asciiTheme="majorBidi" w:hAnsiTheme="majorBidi" w:cstheme="majorBidi"/>
            <w:iCs/>
            <w:noProof w:val="0"/>
            <w:sz w:val="18"/>
            <w:szCs w:val="18"/>
          </w:rPr>
          <w:t>http://www.phmsa.dot.gov/pipeline/library/datastatistics/pipelineincidenttrends</w:t>
        </w:r>
      </w:hyperlink>
      <w:r w:rsidRPr="00A861D7">
        <w:rPr>
          <w:rFonts w:asciiTheme="majorBidi" w:hAnsiTheme="majorBidi" w:cstheme="majorBidi"/>
          <w:iCs/>
          <w:noProof w:val="0"/>
          <w:sz w:val="18"/>
          <w:szCs w:val="18"/>
        </w:rPr>
        <w:t>, accessed 2014.</w:t>
      </w:r>
      <w:bookmarkEnd w:id="32"/>
      <w:bookmarkEnd w:id="33"/>
    </w:p>
    <w:p w:rsidR="0047010C" w:rsidRPr="00A861D7" w:rsidRDefault="0047010C" w:rsidP="00A861D7">
      <w:pPr>
        <w:pStyle w:val="EndNoteBibliography"/>
        <w:numPr>
          <w:ilvl w:val="0"/>
          <w:numId w:val="7"/>
        </w:numPr>
        <w:spacing w:before="120" w:after="120" w:line="360" w:lineRule="auto"/>
        <w:rPr>
          <w:rFonts w:asciiTheme="majorBidi" w:hAnsiTheme="majorBidi" w:cstheme="majorBidi"/>
          <w:iCs/>
          <w:noProof w:val="0"/>
          <w:sz w:val="18"/>
          <w:szCs w:val="18"/>
        </w:rPr>
      </w:pPr>
      <w:bookmarkStart w:id="34" w:name="_Ref405757182"/>
      <w:r w:rsidRPr="00A861D7">
        <w:rPr>
          <w:rFonts w:asciiTheme="majorBidi" w:hAnsiTheme="majorBidi" w:cstheme="majorBidi"/>
          <w:iCs/>
          <w:noProof w:val="0"/>
          <w:sz w:val="18"/>
          <w:szCs w:val="18"/>
        </w:rPr>
        <w:t xml:space="preserve">“Center Biological Diversity” [Online] Available:  </w:t>
      </w:r>
      <w:hyperlink r:id="rId15" w:history="1">
        <w:r w:rsidRPr="00A861D7">
          <w:rPr>
            <w:rStyle w:val="Hyperlink"/>
            <w:rFonts w:asciiTheme="majorBidi" w:hAnsiTheme="majorBidi" w:cstheme="majorBidi"/>
            <w:iCs/>
            <w:noProof w:val="0"/>
            <w:sz w:val="18"/>
            <w:szCs w:val="18"/>
          </w:rPr>
          <w:t>http://www.biologicaldiversity.org/campaigns/americas_dangerous_pipelines/</w:t>
        </w:r>
      </w:hyperlink>
      <w:r w:rsidRPr="00A861D7">
        <w:rPr>
          <w:rFonts w:asciiTheme="majorBidi" w:hAnsiTheme="majorBidi" w:cstheme="majorBidi"/>
          <w:iCs/>
          <w:noProof w:val="0"/>
          <w:sz w:val="18"/>
          <w:szCs w:val="18"/>
        </w:rPr>
        <w:t>, accessed 2014.</w:t>
      </w:r>
      <w:bookmarkEnd w:id="34"/>
    </w:p>
    <w:p w:rsidR="00450C06" w:rsidRPr="00A861D7" w:rsidRDefault="00450C06" w:rsidP="00A861D7">
      <w:pPr>
        <w:pStyle w:val="EndNoteBibliography"/>
        <w:numPr>
          <w:ilvl w:val="0"/>
          <w:numId w:val="7"/>
        </w:numPr>
        <w:spacing w:before="120" w:after="120" w:line="360" w:lineRule="auto"/>
        <w:rPr>
          <w:rFonts w:asciiTheme="majorBidi" w:hAnsiTheme="majorBidi" w:cstheme="majorBidi"/>
          <w:iCs/>
          <w:noProof w:val="0"/>
          <w:sz w:val="18"/>
          <w:szCs w:val="18"/>
        </w:rPr>
      </w:pPr>
      <w:bookmarkStart w:id="35" w:name="_Ref405734670"/>
      <w:r w:rsidRPr="00A861D7">
        <w:rPr>
          <w:rFonts w:asciiTheme="majorBidi" w:hAnsiTheme="majorBidi" w:cstheme="majorBidi"/>
          <w:iCs/>
          <w:noProof w:val="0"/>
          <w:sz w:val="18"/>
          <w:szCs w:val="18"/>
        </w:rPr>
        <w:t>Lay-</w:t>
      </w:r>
      <w:proofErr w:type="spellStart"/>
      <w:r w:rsidRPr="00A861D7">
        <w:rPr>
          <w:rFonts w:asciiTheme="majorBidi" w:hAnsiTheme="majorBidi" w:cstheme="majorBidi"/>
          <w:iCs/>
          <w:noProof w:val="0"/>
          <w:sz w:val="18"/>
          <w:szCs w:val="18"/>
        </w:rPr>
        <w:t>Ekuakille</w:t>
      </w:r>
      <w:proofErr w:type="spellEnd"/>
      <w:r w:rsidRPr="00A861D7">
        <w:rPr>
          <w:rFonts w:asciiTheme="majorBidi" w:hAnsiTheme="majorBidi" w:cstheme="majorBidi"/>
          <w:iCs/>
          <w:noProof w:val="0"/>
          <w:sz w:val="18"/>
          <w:szCs w:val="18"/>
        </w:rPr>
        <w:t xml:space="preserve">, A.; </w:t>
      </w:r>
      <w:proofErr w:type="spellStart"/>
      <w:r w:rsidRPr="00A861D7">
        <w:rPr>
          <w:rFonts w:asciiTheme="majorBidi" w:hAnsiTheme="majorBidi" w:cstheme="majorBidi"/>
          <w:iCs/>
          <w:noProof w:val="0"/>
          <w:sz w:val="18"/>
          <w:szCs w:val="18"/>
        </w:rPr>
        <w:t>Vendramin</w:t>
      </w:r>
      <w:proofErr w:type="spellEnd"/>
      <w:r w:rsidRPr="00A861D7">
        <w:rPr>
          <w:rFonts w:asciiTheme="majorBidi" w:hAnsiTheme="majorBidi" w:cstheme="majorBidi"/>
          <w:iCs/>
          <w:noProof w:val="0"/>
          <w:sz w:val="18"/>
          <w:szCs w:val="18"/>
        </w:rPr>
        <w:t xml:space="preserve">, G.; Trotta, Amerigo, "Robust Spectral Leak Detection of Complex Pipelines Using Filter Diagonalization Method," Sensors Journal, IEEE , vol.9, no.11, pp.1605,1614, Nov.2009 </w:t>
      </w:r>
      <w:proofErr w:type="spellStart"/>
      <w:r w:rsidRPr="00A861D7">
        <w:rPr>
          <w:rFonts w:asciiTheme="majorBidi" w:hAnsiTheme="majorBidi" w:cstheme="majorBidi"/>
          <w:iCs/>
          <w:noProof w:val="0"/>
          <w:sz w:val="18"/>
          <w:szCs w:val="18"/>
        </w:rPr>
        <w:t>doi</w:t>
      </w:r>
      <w:proofErr w:type="spellEnd"/>
      <w:r w:rsidRPr="00A861D7">
        <w:rPr>
          <w:rFonts w:asciiTheme="majorBidi" w:hAnsiTheme="majorBidi" w:cstheme="majorBidi"/>
          <w:iCs/>
          <w:noProof w:val="0"/>
          <w:sz w:val="18"/>
          <w:szCs w:val="18"/>
        </w:rPr>
        <w:t>: 10.1109/JSEN.2009.2027410</w:t>
      </w:r>
      <w:bookmarkEnd w:id="35"/>
    </w:p>
    <w:p w:rsidR="0047010C" w:rsidRPr="00A861D7" w:rsidRDefault="0047010C" w:rsidP="00A861D7">
      <w:pPr>
        <w:numPr>
          <w:ilvl w:val="0"/>
          <w:numId w:val="7"/>
        </w:numPr>
        <w:autoSpaceDE w:val="0"/>
        <w:autoSpaceDN w:val="0"/>
        <w:adjustRightInd w:val="0"/>
        <w:spacing w:before="120" w:after="120" w:line="360" w:lineRule="auto"/>
        <w:jc w:val="lowKashida"/>
        <w:rPr>
          <w:rFonts w:cstheme="majorBidi"/>
          <w:iCs/>
          <w:sz w:val="18"/>
          <w:szCs w:val="18"/>
        </w:rPr>
      </w:pPr>
      <w:bookmarkStart w:id="36" w:name="_Ref405649524"/>
      <w:r w:rsidRPr="00A861D7">
        <w:rPr>
          <w:rFonts w:cstheme="majorBidi"/>
          <w:iCs/>
          <w:sz w:val="18"/>
          <w:szCs w:val="18"/>
        </w:rPr>
        <w:t>“</w:t>
      </w:r>
      <w:proofErr w:type="spellStart"/>
      <w:r w:rsidRPr="00A861D7">
        <w:rPr>
          <w:rFonts w:cstheme="majorBidi"/>
          <w:iCs/>
          <w:sz w:val="18"/>
          <w:szCs w:val="18"/>
        </w:rPr>
        <w:t>OpenCurrentProject</w:t>
      </w:r>
      <w:proofErr w:type="spellEnd"/>
      <w:r w:rsidRPr="00A861D7">
        <w:rPr>
          <w:rFonts w:cstheme="majorBidi"/>
          <w:iCs/>
          <w:sz w:val="18"/>
          <w:szCs w:val="18"/>
        </w:rPr>
        <w:t xml:space="preserve">” [Online]. Available: </w:t>
      </w:r>
      <w:hyperlink r:id="rId16" w:history="1">
        <w:r w:rsidRPr="00A861D7">
          <w:rPr>
            <w:rStyle w:val="Hyperlink"/>
            <w:rFonts w:cstheme="majorBidi"/>
            <w:iCs/>
            <w:sz w:val="18"/>
            <w:szCs w:val="18"/>
          </w:rPr>
          <w:t>https://code.google.com/p/opencurrent/wiki/OpenCurrent</w:t>
        </w:r>
      </w:hyperlink>
      <w:r w:rsidR="00A861D7">
        <w:rPr>
          <w:rStyle w:val="Hyperlink"/>
          <w:rFonts w:cstheme="majorBidi"/>
          <w:iCs/>
          <w:sz w:val="18"/>
          <w:szCs w:val="18"/>
        </w:rPr>
        <w:t xml:space="preserve"> </w:t>
      </w:r>
      <w:r w:rsidRPr="00A861D7">
        <w:rPr>
          <w:rFonts w:cstheme="majorBidi"/>
          <w:iCs/>
          <w:sz w:val="18"/>
          <w:szCs w:val="18"/>
        </w:rPr>
        <w:t>, accessed 2014.</w:t>
      </w:r>
      <w:bookmarkEnd w:id="36"/>
    </w:p>
    <w:p w:rsidR="0047010C" w:rsidRPr="00A861D7" w:rsidRDefault="00450C06" w:rsidP="00A861D7">
      <w:pPr>
        <w:numPr>
          <w:ilvl w:val="0"/>
          <w:numId w:val="7"/>
        </w:numPr>
        <w:autoSpaceDE w:val="0"/>
        <w:autoSpaceDN w:val="0"/>
        <w:adjustRightInd w:val="0"/>
        <w:spacing w:before="120" w:after="120" w:line="360" w:lineRule="auto"/>
        <w:jc w:val="lowKashida"/>
        <w:rPr>
          <w:rFonts w:cstheme="majorBidi"/>
          <w:sz w:val="18"/>
          <w:szCs w:val="18"/>
        </w:rPr>
      </w:pPr>
      <w:bookmarkStart w:id="37" w:name="_Ref405648773"/>
      <w:r w:rsidRPr="00A861D7">
        <w:rPr>
          <w:rFonts w:cstheme="majorBidi"/>
          <w:sz w:val="18"/>
          <w:szCs w:val="18"/>
        </w:rPr>
        <w:t xml:space="preserve">Cohen, J., and </w:t>
      </w:r>
      <w:proofErr w:type="spellStart"/>
      <w:r w:rsidRPr="00A861D7">
        <w:rPr>
          <w:rFonts w:cstheme="majorBidi"/>
          <w:sz w:val="18"/>
          <w:szCs w:val="18"/>
        </w:rPr>
        <w:t>Molemaker</w:t>
      </w:r>
      <w:proofErr w:type="spellEnd"/>
      <w:r w:rsidRPr="00A861D7">
        <w:rPr>
          <w:rFonts w:cstheme="majorBidi"/>
          <w:sz w:val="18"/>
          <w:szCs w:val="18"/>
        </w:rPr>
        <w:t>, M. “A fast double precision CFD code using CUDA” J. Phys. Soc. Japan 66 (2009), 2237–2341.</w:t>
      </w:r>
      <w:bookmarkEnd w:id="37"/>
    </w:p>
    <w:p w:rsidR="00345335" w:rsidRPr="00A861D7" w:rsidRDefault="00345335" w:rsidP="00A861D7">
      <w:pPr>
        <w:pStyle w:val="ListParagraph"/>
        <w:numPr>
          <w:ilvl w:val="0"/>
          <w:numId w:val="7"/>
        </w:numPr>
        <w:autoSpaceDE w:val="0"/>
        <w:autoSpaceDN w:val="0"/>
        <w:adjustRightInd w:val="0"/>
        <w:spacing w:before="120" w:after="120" w:line="360" w:lineRule="auto"/>
        <w:jc w:val="lowKashida"/>
        <w:rPr>
          <w:rFonts w:cstheme="majorBidi"/>
          <w:sz w:val="18"/>
          <w:szCs w:val="18"/>
        </w:rPr>
      </w:pPr>
      <w:bookmarkStart w:id="38" w:name="_Ref406249707"/>
      <w:r w:rsidRPr="00A861D7">
        <w:rPr>
          <w:rFonts w:cstheme="majorBidi"/>
          <w:sz w:val="18"/>
          <w:szCs w:val="18"/>
        </w:rPr>
        <w:t xml:space="preserve">J. C. Thibault and I. </w:t>
      </w:r>
      <w:proofErr w:type="spellStart"/>
      <w:r w:rsidRPr="00A861D7">
        <w:rPr>
          <w:rFonts w:cstheme="majorBidi"/>
          <w:sz w:val="18"/>
          <w:szCs w:val="18"/>
        </w:rPr>
        <w:t>Senocak</w:t>
      </w:r>
      <w:proofErr w:type="spellEnd"/>
      <w:r w:rsidRPr="00A861D7">
        <w:rPr>
          <w:rFonts w:cstheme="majorBidi"/>
          <w:sz w:val="18"/>
          <w:szCs w:val="18"/>
        </w:rPr>
        <w:t xml:space="preserve">, “CUDA implementation of a </w:t>
      </w:r>
      <w:proofErr w:type="spellStart"/>
      <w:r w:rsidRPr="00A861D7">
        <w:rPr>
          <w:rFonts w:cstheme="majorBidi"/>
          <w:sz w:val="18"/>
          <w:szCs w:val="18"/>
        </w:rPr>
        <w:t>navier</w:t>
      </w:r>
      <w:proofErr w:type="spellEnd"/>
      <w:r w:rsidRPr="00A861D7">
        <w:rPr>
          <w:rFonts w:cstheme="majorBidi"/>
          <w:sz w:val="18"/>
          <w:szCs w:val="18"/>
        </w:rPr>
        <w:t>-stokes solver on multi-</w:t>
      </w:r>
      <w:proofErr w:type="spellStart"/>
      <w:r w:rsidRPr="00A861D7">
        <w:rPr>
          <w:rFonts w:cstheme="majorBidi"/>
          <w:sz w:val="18"/>
          <w:szCs w:val="18"/>
        </w:rPr>
        <w:t>gpu</w:t>
      </w:r>
      <w:proofErr w:type="spellEnd"/>
      <w:r w:rsidRPr="00A861D7">
        <w:rPr>
          <w:rFonts w:cstheme="majorBidi"/>
          <w:sz w:val="18"/>
          <w:szCs w:val="18"/>
        </w:rPr>
        <w:t xml:space="preserve"> desktop platforms for incompressible flows,” in Proceedings of the 47th AIAA Aerospace Sciences Meeting, 2009, pp. 2009–758.</w:t>
      </w:r>
      <w:bookmarkEnd w:id="38"/>
      <w:r w:rsidRPr="00A861D7">
        <w:rPr>
          <w:rFonts w:cstheme="majorBidi"/>
          <w:sz w:val="18"/>
          <w:szCs w:val="18"/>
        </w:rPr>
        <w:t xml:space="preserve"> </w:t>
      </w:r>
    </w:p>
    <w:p w:rsidR="00345335" w:rsidRPr="00A861D7" w:rsidRDefault="00345335" w:rsidP="00A861D7">
      <w:pPr>
        <w:pStyle w:val="ListParagraph"/>
        <w:numPr>
          <w:ilvl w:val="0"/>
          <w:numId w:val="7"/>
        </w:numPr>
        <w:autoSpaceDE w:val="0"/>
        <w:autoSpaceDN w:val="0"/>
        <w:adjustRightInd w:val="0"/>
        <w:spacing w:before="120" w:after="120" w:line="360" w:lineRule="auto"/>
        <w:jc w:val="lowKashida"/>
        <w:rPr>
          <w:rFonts w:cstheme="majorBidi"/>
          <w:sz w:val="18"/>
          <w:szCs w:val="18"/>
        </w:rPr>
      </w:pPr>
      <w:bookmarkStart w:id="39" w:name="_Ref406249708"/>
      <w:r w:rsidRPr="00A861D7">
        <w:rPr>
          <w:rFonts w:cstheme="majorBidi"/>
          <w:sz w:val="18"/>
          <w:szCs w:val="18"/>
        </w:rPr>
        <w:t>E. H. Phillips, Y. Zhang, R. L. Davis, and J. D. Owens, “Rapid aerodynamic performance prediction on a cluster of graphics processing units,” in Proceedings of the 47th AIAA Aerospace Sciences Meeting, 2009, pp. 2009–565.</w:t>
      </w:r>
      <w:bookmarkEnd w:id="39"/>
    </w:p>
    <w:p w:rsidR="00345335" w:rsidRPr="00A861D7" w:rsidRDefault="00345335" w:rsidP="00A861D7">
      <w:pPr>
        <w:pStyle w:val="ListParagraph"/>
        <w:numPr>
          <w:ilvl w:val="0"/>
          <w:numId w:val="7"/>
        </w:numPr>
        <w:autoSpaceDE w:val="0"/>
        <w:autoSpaceDN w:val="0"/>
        <w:adjustRightInd w:val="0"/>
        <w:spacing w:before="120" w:after="120" w:line="360" w:lineRule="auto"/>
        <w:jc w:val="lowKashida"/>
        <w:rPr>
          <w:rFonts w:cstheme="majorBidi"/>
          <w:sz w:val="18"/>
          <w:szCs w:val="18"/>
        </w:rPr>
      </w:pPr>
      <w:r w:rsidRPr="00A861D7">
        <w:rPr>
          <w:rFonts w:cstheme="majorBidi"/>
          <w:sz w:val="18"/>
          <w:szCs w:val="18"/>
        </w:rPr>
        <w:t xml:space="preserve"> </w:t>
      </w:r>
      <w:bookmarkStart w:id="40" w:name="_Ref406249710"/>
      <w:r w:rsidRPr="00A861D7">
        <w:rPr>
          <w:rFonts w:cstheme="majorBidi"/>
          <w:sz w:val="18"/>
          <w:szCs w:val="18"/>
        </w:rPr>
        <w:t>Y. Xia, H. Luo, L. Luo, J. Edwards, J. Lou, and F. Mueller, “</w:t>
      </w:r>
      <w:proofErr w:type="spellStart"/>
      <w:r w:rsidRPr="00A861D7">
        <w:rPr>
          <w:rFonts w:cstheme="majorBidi"/>
          <w:sz w:val="18"/>
          <w:szCs w:val="18"/>
        </w:rPr>
        <w:t>OpenACC</w:t>
      </w:r>
      <w:proofErr w:type="spellEnd"/>
      <w:r w:rsidRPr="00A861D7">
        <w:rPr>
          <w:rFonts w:cstheme="majorBidi"/>
          <w:sz w:val="18"/>
          <w:szCs w:val="18"/>
        </w:rPr>
        <w:t xml:space="preserve">-based GPU acceleration of a 3-D unstructured discontinuous </w:t>
      </w:r>
      <w:proofErr w:type="spellStart"/>
      <w:r w:rsidRPr="00A861D7">
        <w:rPr>
          <w:rFonts w:cstheme="majorBidi"/>
          <w:sz w:val="18"/>
          <w:szCs w:val="18"/>
        </w:rPr>
        <w:t>galerkin</w:t>
      </w:r>
      <w:proofErr w:type="spellEnd"/>
      <w:r w:rsidRPr="00A861D7">
        <w:rPr>
          <w:rFonts w:cstheme="majorBidi"/>
          <w:sz w:val="18"/>
          <w:szCs w:val="18"/>
        </w:rPr>
        <w:t xml:space="preserve"> method,” in 52nd Aerospace</w:t>
      </w:r>
      <w:bookmarkEnd w:id="40"/>
    </w:p>
    <w:p w:rsidR="00345335" w:rsidRPr="00A861D7" w:rsidRDefault="00345335" w:rsidP="00A861D7">
      <w:pPr>
        <w:pStyle w:val="ListParagraph"/>
        <w:autoSpaceDE w:val="0"/>
        <w:autoSpaceDN w:val="0"/>
        <w:adjustRightInd w:val="0"/>
        <w:spacing w:before="120" w:after="120" w:line="360" w:lineRule="auto"/>
        <w:ind w:left="360"/>
        <w:jc w:val="lowKashida"/>
        <w:rPr>
          <w:rFonts w:cstheme="majorBidi"/>
          <w:sz w:val="18"/>
          <w:szCs w:val="18"/>
        </w:rPr>
      </w:pPr>
      <w:r w:rsidRPr="00A861D7">
        <w:rPr>
          <w:rFonts w:cstheme="majorBidi"/>
          <w:sz w:val="18"/>
          <w:szCs w:val="18"/>
        </w:rPr>
        <w:t>Sciences Meeting, 2014.</w:t>
      </w:r>
    </w:p>
    <w:p w:rsidR="00AC16BA" w:rsidRPr="00A861D7" w:rsidRDefault="00345335" w:rsidP="00A861D7">
      <w:pPr>
        <w:pStyle w:val="ListParagraph"/>
        <w:numPr>
          <w:ilvl w:val="0"/>
          <w:numId w:val="7"/>
        </w:numPr>
        <w:autoSpaceDE w:val="0"/>
        <w:autoSpaceDN w:val="0"/>
        <w:adjustRightInd w:val="0"/>
        <w:spacing w:before="120" w:after="120" w:line="360" w:lineRule="auto"/>
        <w:jc w:val="lowKashida"/>
        <w:rPr>
          <w:rFonts w:cstheme="majorBidi"/>
          <w:sz w:val="18"/>
          <w:szCs w:val="18"/>
        </w:rPr>
      </w:pPr>
      <w:r w:rsidRPr="00A861D7">
        <w:rPr>
          <w:rFonts w:cstheme="majorBidi"/>
          <w:sz w:val="18"/>
          <w:szCs w:val="18"/>
        </w:rPr>
        <w:t xml:space="preserve"> </w:t>
      </w:r>
      <w:bookmarkStart w:id="41" w:name="_Ref406249711"/>
      <w:r w:rsidR="00AC16BA" w:rsidRPr="00A861D7">
        <w:rPr>
          <w:rFonts w:cstheme="majorBidi"/>
          <w:sz w:val="18"/>
          <w:szCs w:val="18"/>
        </w:rPr>
        <w:t xml:space="preserve">D. </w:t>
      </w:r>
      <w:proofErr w:type="spellStart"/>
      <w:r w:rsidR="00AC16BA" w:rsidRPr="00A861D7">
        <w:rPr>
          <w:rFonts w:cstheme="majorBidi"/>
          <w:sz w:val="18"/>
          <w:szCs w:val="18"/>
        </w:rPr>
        <w:t>Goddeke</w:t>
      </w:r>
      <w:proofErr w:type="spellEnd"/>
      <w:r w:rsidR="00AC16BA" w:rsidRPr="00A861D7">
        <w:rPr>
          <w:rFonts w:cstheme="majorBidi"/>
          <w:sz w:val="18"/>
          <w:szCs w:val="18"/>
        </w:rPr>
        <w:t xml:space="preserve">, S. H. </w:t>
      </w:r>
      <w:proofErr w:type="spellStart"/>
      <w:r w:rsidR="00AC16BA" w:rsidRPr="00A861D7">
        <w:rPr>
          <w:rFonts w:cstheme="majorBidi"/>
          <w:sz w:val="18"/>
          <w:szCs w:val="18"/>
        </w:rPr>
        <w:t>Buijssen</w:t>
      </w:r>
      <w:proofErr w:type="spellEnd"/>
      <w:r w:rsidR="00AC16BA" w:rsidRPr="00A861D7">
        <w:rPr>
          <w:rFonts w:cstheme="majorBidi"/>
          <w:sz w:val="18"/>
          <w:szCs w:val="18"/>
        </w:rPr>
        <w:t>,</w:t>
      </w:r>
      <w:r w:rsidR="00A861D7">
        <w:rPr>
          <w:rFonts w:cstheme="majorBidi"/>
          <w:sz w:val="18"/>
          <w:szCs w:val="18"/>
        </w:rPr>
        <w:t xml:space="preserve"> H. </w:t>
      </w:r>
      <w:proofErr w:type="spellStart"/>
      <w:r w:rsidR="00A861D7">
        <w:rPr>
          <w:rFonts w:cstheme="majorBidi"/>
          <w:sz w:val="18"/>
          <w:szCs w:val="18"/>
        </w:rPr>
        <w:t>Wobker</w:t>
      </w:r>
      <w:proofErr w:type="spellEnd"/>
      <w:r w:rsidR="00A861D7">
        <w:rPr>
          <w:rFonts w:cstheme="majorBidi"/>
          <w:sz w:val="18"/>
          <w:szCs w:val="18"/>
        </w:rPr>
        <w:t xml:space="preserve">, and S. </w:t>
      </w:r>
      <w:proofErr w:type="spellStart"/>
      <w:r w:rsidR="00A861D7">
        <w:rPr>
          <w:rFonts w:cstheme="majorBidi"/>
          <w:sz w:val="18"/>
          <w:szCs w:val="18"/>
        </w:rPr>
        <w:t>Turek</w:t>
      </w:r>
      <w:proofErr w:type="spellEnd"/>
      <w:r w:rsidR="00A861D7">
        <w:rPr>
          <w:rFonts w:cstheme="majorBidi"/>
          <w:sz w:val="18"/>
          <w:szCs w:val="18"/>
        </w:rPr>
        <w:t>, “GPU A</w:t>
      </w:r>
      <w:r w:rsidR="00AC16BA" w:rsidRPr="00A861D7">
        <w:rPr>
          <w:rFonts w:cstheme="majorBidi"/>
          <w:sz w:val="18"/>
          <w:szCs w:val="18"/>
        </w:rPr>
        <w:t xml:space="preserve">cceleration of an </w:t>
      </w:r>
      <w:r w:rsidR="00A861D7">
        <w:rPr>
          <w:rFonts w:cstheme="majorBidi"/>
          <w:sz w:val="18"/>
          <w:szCs w:val="18"/>
        </w:rPr>
        <w:t>U</w:t>
      </w:r>
      <w:r w:rsidR="00AC16BA" w:rsidRPr="00A861D7">
        <w:rPr>
          <w:rFonts w:cstheme="majorBidi"/>
          <w:sz w:val="18"/>
          <w:szCs w:val="18"/>
        </w:rPr>
        <w:t>nmodified</w:t>
      </w:r>
      <w:r w:rsidR="00C20DC0" w:rsidRPr="00A861D7">
        <w:rPr>
          <w:rFonts w:cstheme="majorBidi"/>
          <w:sz w:val="18"/>
          <w:szCs w:val="18"/>
        </w:rPr>
        <w:t xml:space="preserve"> </w:t>
      </w:r>
      <w:r w:rsidR="00A861D7">
        <w:rPr>
          <w:rFonts w:cstheme="majorBidi"/>
          <w:sz w:val="18"/>
          <w:szCs w:val="18"/>
        </w:rPr>
        <w:t>P</w:t>
      </w:r>
      <w:r w:rsidR="00AC16BA" w:rsidRPr="00A861D7">
        <w:rPr>
          <w:rFonts w:cstheme="majorBidi"/>
          <w:sz w:val="18"/>
          <w:szCs w:val="18"/>
        </w:rPr>
        <w:t xml:space="preserve">arallel </w:t>
      </w:r>
      <w:r w:rsidR="00A861D7">
        <w:rPr>
          <w:rFonts w:cstheme="majorBidi"/>
          <w:sz w:val="18"/>
          <w:szCs w:val="18"/>
        </w:rPr>
        <w:t>F</w:t>
      </w:r>
      <w:r w:rsidR="00AC16BA" w:rsidRPr="00A861D7">
        <w:rPr>
          <w:rFonts w:cstheme="majorBidi"/>
          <w:sz w:val="18"/>
          <w:szCs w:val="18"/>
        </w:rPr>
        <w:t xml:space="preserve">inite </w:t>
      </w:r>
      <w:r w:rsidR="00A861D7">
        <w:rPr>
          <w:rFonts w:cstheme="majorBidi"/>
          <w:sz w:val="18"/>
          <w:szCs w:val="18"/>
        </w:rPr>
        <w:t>E</w:t>
      </w:r>
      <w:r w:rsidR="00AC16BA" w:rsidRPr="00A861D7">
        <w:rPr>
          <w:rFonts w:cstheme="majorBidi"/>
          <w:sz w:val="18"/>
          <w:szCs w:val="18"/>
        </w:rPr>
        <w:t xml:space="preserve">lement </w:t>
      </w:r>
      <w:r w:rsidR="00A861D7">
        <w:rPr>
          <w:rFonts w:cstheme="majorBidi"/>
          <w:sz w:val="18"/>
          <w:szCs w:val="18"/>
        </w:rPr>
        <w:t>N</w:t>
      </w:r>
      <w:r w:rsidR="00AC16BA" w:rsidRPr="00A861D7">
        <w:rPr>
          <w:rFonts w:cstheme="majorBidi"/>
          <w:sz w:val="18"/>
          <w:szCs w:val="18"/>
        </w:rPr>
        <w:t>avier-</w:t>
      </w:r>
      <w:r w:rsidR="00A861D7">
        <w:rPr>
          <w:rFonts w:cstheme="majorBidi"/>
          <w:sz w:val="18"/>
          <w:szCs w:val="18"/>
        </w:rPr>
        <w:t>S</w:t>
      </w:r>
      <w:r w:rsidR="00AC16BA" w:rsidRPr="00A861D7">
        <w:rPr>
          <w:rFonts w:cstheme="majorBidi"/>
          <w:sz w:val="18"/>
          <w:szCs w:val="18"/>
        </w:rPr>
        <w:t xml:space="preserve">tokes </w:t>
      </w:r>
      <w:r w:rsidR="00A861D7">
        <w:rPr>
          <w:rFonts w:cstheme="majorBidi"/>
          <w:sz w:val="18"/>
          <w:szCs w:val="18"/>
        </w:rPr>
        <w:t>S</w:t>
      </w:r>
      <w:r w:rsidR="00AC16BA" w:rsidRPr="00A861D7">
        <w:rPr>
          <w:rFonts w:cstheme="majorBidi"/>
          <w:sz w:val="18"/>
          <w:szCs w:val="18"/>
        </w:rPr>
        <w:t>olver,” in International Conference on High</w:t>
      </w:r>
      <w:r w:rsidR="00C20DC0" w:rsidRPr="00A861D7">
        <w:rPr>
          <w:rFonts w:cstheme="majorBidi"/>
          <w:sz w:val="18"/>
          <w:szCs w:val="18"/>
        </w:rPr>
        <w:t xml:space="preserve"> </w:t>
      </w:r>
      <w:r w:rsidR="00AC16BA" w:rsidRPr="00A861D7">
        <w:rPr>
          <w:rFonts w:cstheme="majorBidi"/>
          <w:sz w:val="18"/>
          <w:szCs w:val="18"/>
        </w:rPr>
        <w:t>Performance Computing &amp; Simulation, 2009. HPCS09. IEEE, 2009, pp. 12–21.</w:t>
      </w:r>
      <w:bookmarkEnd w:id="41"/>
    </w:p>
    <w:p w:rsidR="00345335" w:rsidRPr="00A861D7" w:rsidRDefault="00345335" w:rsidP="00A861D7">
      <w:pPr>
        <w:pStyle w:val="ListParagraph"/>
        <w:numPr>
          <w:ilvl w:val="0"/>
          <w:numId w:val="7"/>
        </w:numPr>
        <w:autoSpaceDE w:val="0"/>
        <w:autoSpaceDN w:val="0"/>
        <w:adjustRightInd w:val="0"/>
        <w:spacing w:before="120" w:after="120" w:line="360" w:lineRule="auto"/>
        <w:jc w:val="lowKashida"/>
        <w:rPr>
          <w:rFonts w:cstheme="majorBidi"/>
          <w:sz w:val="18"/>
          <w:szCs w:val="18"/>
        </w:rPr>
      </w:pPr>
      <w:bookmarkStart w:id="42" w:name="_Ref406249712"/>
      <w:r w:rsidRPr="00A861D7">
        <w:rPr>
          <w:rFonts w:cstheme="majorBidi"/>
          <w:sz w:val="18"/>
          <w:szCs w:val="18"/>
        </w:rPr>
        <w:t xml:space="preserve">T. </w:t>
      </w:r>
      <w:proofErr w:type="spellStart"/>
      <w:r w:rsidRPr="00A861D7">
        <w:rPr>
          <w:rFonts w:cstheme="majorBidi"/>
          <w:sz w:val="18"/>
          <w:szCs w:val="18"/>
        </w:rPr>
        <w:t>Brandvik</w:t>
      </w:r>
      <w:proofErr w:type="spellEnd"/>
      <w:r w:rsidRPr="00A861D7">
        <w:rPr>
          <w:rFonts w:cstheme="majorBidi"/>
          <w:sz w:val="18"/>
          <w:szCs w:val="18"/>
        </w:rPr>
        <w:t xml:space="preserve"> and G. </w:t>
      </w:r>
      <w:proofErr w:type="spellStart"/>
      <w:r w:rsidRPr="00A861D7">
        <w:rPr>
          <w:rFonts w:cstheme="majorBidi"/>
          <w:sz w:val="18"/>
          <w:szCs w:val="18"/>
        </w:rPr>
        <w:t>Pullan</w:t>
      </w:r>
      <w:proofErr w:type="spellEnd"/>
      <w:r w:rsidRPr="00A861D7">
        <w:rPr>
          <w:rFonts w:cstheme="majorBidi"/>
          <w:sz w:val="18"/>
          <w:szCs w:val="18"/>
        </w:rPr>
        <w:t xml:space="preserve">, “Acceleration of a 3d </w:t>
      </w:r>
      <w:proofErr w:type="spellStart"/>
      <w:r w:rsidRPr="00A861D7">
        <w:rPr>
          <w:rFonts w:cstheme="majorBidi"/>
          <w:sz w:val="18"/>
          <w:szCs w:val="18"/>
        </w:rPr>
        <w:t>euler</w:t>
      </w:r>
      <w:proofErr w:type="spellEnd"/>
      <w:r w:rsidRPr="00A861D7">
        <w:rPr>
          <w:rFonts w:cstheme="majorBidi"/>
          <w:sz w:val="18"/>
          <w:szCs w:val="18"/>
        </w:rPr>
        <w:t xml:space="preserve"> solver using commodity graphics hardware,” in 46th AIAA aerospace sciences meeting and exhibit, 2008, p. 607.</w:t>
      </w:r>
      <w:bookmarkEnd w:id="42"/>
    </w:p>
    <w:p w:rsidR="00AC16BA" w:rsidRPr="00A861D7" w:rsidRDefault="00AC16BA" w:rsidP="00A861D7">
      <w:pPr>
        <w:pStyle w:val="ListParagraph"/>
        <w:numPr>
          <w:ilvl w:val="0"/>
          <w:numId w:val="7"/>
        </w:numPr>
        <w:autoSpaceDE w:val="0"/>
        <w:autoSpaceDN w:val="0"/>
        <w:adjustRightInd w:val="0"/>
        <w:spacing w:before="120" w:after="120" w:line="360" w:lineRule="auto"/>
        <w:jc w:val="lowKashida"/>
        <w:rPr>
          <w:rFonts w:cstheme="majorBidi"/>
          <w:sz w:val="18"/>
          <w:szCs w:val="18"/>
        </w:rPr>
      </w:pPr>
      <w:bookmarkStart w:id="43" w:name="_Ref406249714"/>
      <w:r w:rsidRPr="00A861D7">
        <w:rPr>
          <w:rFonts w:cstheme="majorBidi"/>
          <w:sz w:val="18"/>
          <w:szCs w:val="18"/>
        </w:rPr>
        <w:t xml:space="preserve">A. Corrigan, F. </w:t>
      </w:r>
      <w:proofErr w:type="spellStart"/>
      <w:r w:rsidRPr="00A861D7">
        <w:rPr>
          <w:rFonts w:cstheme="majorBidi"/>
          <w:sz w:val="18"/>
          <w:szCs w:val="18"/>
        </w:rPr>
        <w:t>Camelli</w:t>
      </w:r>
      <w:proofErr w:type="spellEnd"/>
      <w:r w:rsidRPr="00A861D7">
        <w:rPr>
          <w:rFonts w:cstheme="majorBidi"/>
          <w:sz w:val="18"/>
          <w:szCs w:val="18"/>
        </w:rPr>
        <w:t xml:space="preserve">, R. </w:t>
      </w:r>
      <w:proofErr w:type="spellStart"/>
      <w:r w:rsidRPr="00A861D7">
        <w:rPr>
          <w:rFonts w:cstheme="majorBidi"/>
          <w:sz w:val="18"/>
          <w:szCs w:val="18"/>
        </w:rPr>
        <w:t>Löhner</w:t>
      </w:r>
      <w:proofErr w:type="spellEnd"/>
      <w:r w:rsidRPr="00A861D7">
        <w:rPr>
          <w:rFonts w:cstheme="majorBidi"/>
          <w:sz w:val="18"/>
          <w:szCs w:val="18"/>
        </w:rPr>
        <w:t xml:space="preserve">, and F. </w:t>
      </w:r>
      <w:proofErr w:type="spellStart"/>
      <w:r w:rsidRPr="00A861D7">
        <w:rPr>
          <w:rFonts w:cstheme="majorBidi"/>
          <w:sz w:val="18"/>
          <w:szCs w:val="18"/>
        </w:rPr>
        <w:t>Mut</w:t>
      </w:r>
      <w:proofErr w:type="spellEnd"/>
      <w:r w:rsidRPr="00A861D7">
        <w:rPr>
          <w:rFonts w:cstheme="majorBidi"/>
          <w:sz w:val="18"/>
          <w:szCs w:val="18"/>
        </w:rPr>
        <w:t>, “Semi-automatic porting of a large-scale</w:t>
      </w:r>
      <w:r w:rsidR="00C20DC0" w:rsidRPr="00A861D7">
        <w:rPr>
          <w:rFonts w:cstheme="majorBidi"/>
          <w:sz w:val="18"/>
          <w:szCs w:val="18"/>
        </w:rPr>
        <w:t xml:space="preserve"> </w:t>
      </w:r>
      <w:proofErr w:type="spellStart"/>
      <w:r w:rsidRPr="00A861D7">
        <w:rPr>
          <w:rFonts w:cstheme="majorBidi"/>
          <w:sz w:val="18"/>
          <w:szCs w:val="18"/>
        </w:rPr>
        <w:t>fortran</w:t>
      </w:r>
      <w:proofErr w:type="spellEnd"/>
      <w:r w:rsidRPr="00A861D7">
        <w:rPr>
          <w:rFonts w:cstheme="majorBidi"/>
          <w:sz w:val="18"/>
          <w:szCs w:val="18"/>
        </w:rPr>
        <w:t xml:space="preserve"> CFD code to GPUs,” International Journal for Numerical Methods in Fluids,</w:t>
      </w:r>
      <w:r w:rsidR="00C20DC0" w:rsidRPr="00A861D7">
        <w:rPr>
          <w:rFonts w:cstheme="majorBidi"/>
          <w:sz w:val="18"/>
          <w:szCs w:val="18"/>
        </w:rPr>
        <w:t xml:space="preserve"> </w:t>
      </w:r>
      <w:r w:rsidRPr="00A861D7">
        <w:rPr>
          <w:rFonts w:cstheme="majorBidi"/>
          <w:sz w:val="18"/>
          <w:szCs w:val="18"/>
        </w:rPr>
        <w:t>vol. 69, no. 2, pp. 314–331, 2012.</w:t>
      </w:r>
      <w:bookmarkEnd w:id="43"/>
    </w:p>
    <w:p w:rsidR="002962FE" w:rsidRPr="00A861D7" w:rsidRDefault="00AC16BA" w:rsidP="00A861D7">
      <w:pPr>
        <w:pStyle w:val="ListParagraph"/>
        <w:numPr>
          <w:ilvl w:val="0"/>
          <w:numId w:val="7"/>
        </w:numPr>
        <w:autoSpaceDE w:val="0"/>
        <w:autoSpaceDN w:val="0"/>
        <w:adjustRightInd w:val="0"/>
        <w:spacing w:before="120" w:after="120" w:line="360" w:lineRule="auto"/>
        <w:jc w:val="lowKashida"/>
        <w:rPr>
          <w:rFonts w:cstheme="majorBidi"/>
          <w:sz w:val="18"/>
          <w:szCs w:val="18"/>
        </w:rPr>
      </w:pPr>
      <w:bookmarkStart w:id="44" w:name="_Ref406249805"/>
      <w:r w:rsidRPr="00A861D7">
        <w:rPr>
          <w:rFonts w:cstheme="majorBidi"/>
          <w:sz w:val="18"/>
          <w:szCs w:val="18"/>
        </w:rPr>
        <w:t xml:space="preserve"> The </w:t>
      </w:r>
      <w:proofErr w:type="spellStart"/>
      <w:r w:rsidRPr="00A861D7">
        <w:rPr>
          <w:rFonts w:cstheme="majorBidi"/>
          <w:sz w:val="18"/>
          <w:szCs w:val="18"/>
        </w:rPr>
        <w:t>OpenACC</w:t>
      </w:r>
      <w:proofErr w:type="spellEnd"/>
      <w:r w:rsidRPr="00A861D7">
        <w:rPr>
          <w:rFonts w:cstheme="majorBidi"/>
          <w:sz w:val="18"/>
          <w:szCs w:val="18"/>
        </w:rPr>
        <w:t xml:space="preserve"> Application Programming Interface, 2013.</w:t>
      </w:r>
      <w:bookmarkEnd w:id="44"/>
      <w:r w:rsidR="002962FE" w:rsidRPr="00A861D7">
        <w:rPr>
          <w:rFonts w:cstheme="majorBidi"/>
          <w:sz w:val="18"/>
          <w:szCs w:val="18"/>
        </w:rPr>
        <w:t xml:space="preserve"> </w:t>
      </w:r>
    </w:p>
    <w:p w:rsidR="002962FE" w:rsidRPr="00A861D7" w:rsidRDefault="002962FE" w:rsidP="00A861D7">
      <w:pPr>
        <w:pStyle w:val="ListParagraph"/>
        <w:numPr>
          <w:ilvl w:val="0"/>
          <w:numId w:val="7"/>
        </w:numPr>
        <w:autoSpaceDE w:val="0"/>
        <w:autoSpaceDN w:val="0"/>
        <w:adjustRightInd w:val="0"/>
        <w:spacing w:before="120" w:after="120" w:line="360" w:lineRule="auto"/>
        <w:jc w:val="lowKashida"/>
        <w:rPr>
          <w:rFonts w:cstheme="majorBidi"/>
          <w:sz w:val="18"/>
          <w:szCs w:val="18"/>
        </w:rPr>
      </w:pPr>
      <w:bookmarkStart w:id="45" w:name="_Ref406249821"/>
      <w:r w:rsidRPr="00A861D7">
        <w:rPr>
          <w:rFonts w:cstheme="majorBidi"/>
          <w:sz w:val="18"/>
          <w:szCs w:val="18"/>
        </w:rPr>
        <w:t xml:space="preserve"> MVAPICH2: High performance MPI over </w:t>
      </w:r>
      <w:proofErr w:type="spellStart"/>
      <w:r w:rsidRPr="00A861D7">
        <w:rPr>
          <w:rFonts w:cstheme="majorBidi"/>
          <w:sz w:val="18"/>
          <w:szCs w:val="18"/>
        </w:rPr>
        <w:t>InfiniBand</w:t>
      </w:r>
      <w:proofErr w:type="spellEnd"/>
      <w:r w:rsidRPr="00A861D7">
        <w:rPr>
          <w:rFonts w:cstheme="majorBidi"/>
          <w:sz w:val="18"/>
          <w:szCs w:val="18"/>
        </w:rPr>
        <w:t>, 10GigE/</w:t>
      </w:r>
      <w:proofErr w:type="spellStart"/>
      <w:r w:rsidRPr="00A861D7">
        <w:rPr>
          <w:rFonts w:cstheme="majorBidi"/>
          <w:sz w:val="18"/>
          <w:szCs w:val="18"/>
        </w:rPr>
        <w:t>iWARP</w:t>
      </w:r>
      <w:proofErr w:type="spellEnd"/>
      <w:r w:rsidRPr="00A861D7">
        <w:rPr>
          <w:rFonts w:cstheme="majorBidi"/>
          <w:sz w:val="18"/>
          <w:szCs w:val="18"/>
        </w:rPr>
        <w:t xml:space="preserve"> and </w:t>
      </w:r>
      <w:proofErr w:type="spellStart"/>
      <w:r w:rsidRPr="00A861D7">
        <w:rPr>
          <w:rFonts w:cstheme="majorBidi"/>
          <w:sz w:val="18"/>
          <w:szCs w:val="18"/>
        </w:rPr>
        <w:t>RoCE</w:t>
      </w:r>
      <w:proofErr w:type="spellEnd"/>
      <w:r w:rsidRPr="00A861D7">
        <w:rPr>
          <w:rFonts w:cstheme="majorBidi"/>
          <w:sz w:val="18"/>
          <w:szCs w:val="18"/>
        </w:rPr>
        <w:t>.</w:t>
      </w:r>
      <w:bookmarkEnd w:id="45"/>
    </w:p>
    <w:p w:rsidR="002962FE" w:rsidRPr="00A861D7" w:rsidRDefault="00AC16BA" w:rsidP="00A861D7">
      <w:pPr>
        <w:pStyle w:val="ListParagraph"/>
        <w:numPr>
          <w:ilvl w:val="0"/>
          <w:numId w:val="7"/>
        </w:numPr>
        <w:autoSpaceDE w:val="0"/>
        <w:autoSpaceDN w:val="0"/>
        <w:adjustRightInd w:val="0"/>
        <w:spacing w:before="120" w:after="120" w:line="360" w:lineRule="auto"/>
        <w:jc w:val="lowKashida"/>
        <w:rPr>
          <w:rFonts w:cstheme="majorBidi"/>
          <w:sz w:val="18"/>
          <w:szCs w:val="18"/>
        </w:rPr>
      </w:pPr>
      <w:bookmarkStart w:id="46" w:name="_Ref406249823"/>
      <w:r w:rsidRPr="00A861D7">
        <w:rPr>
          <w:rFonts w:cstheme="majorBidi"/>
          <w:sz w:val="18"/>
          <w:szCs w:val="18"/>
        </w:rPr>
        <w:t>L. Luo, J. R. Edwards, H. Luo, and F. Muelle</w:t>
      </w:r>
      <w:r w:rsidR="00C20DC0" w:rsidRPr="00A861D7">
        <w:rPr>
          <w:rFonts w:cstheme="majorBidi"/>
          <w:sz w:val="18"/>
          <w:szCs w:val="18"/>
        </w:rPr>
        <w:t xml:space="preserve">r, “Performance assessment of a </w:t>
      </w:r>
      <w:proofErr w:type="spellStart"/>
      <w:r w:rsidRPr="00A861D7">
        <w:rPr>
          <w:rFonts w:cstheme="majorBidi"/>
          <w:sz w:val="18"/>
          <w:szCs w:val="18"/>
        </w:rPr>
        <w:t>multiblock</w:t>
      </w:r>
      <w:proofErr w:type="spellEnd"/>
      <w:r w:rsidR="002962FE" w:rsidRPr="00A861D7">
        <w:rPr>
          <w:rFonts w:cstheme="majorBidi"/>
          <w:sz w:val="18"/>
          <w:szCs w:val="18"/>
        </w:rPr>
        <w:t xml:space="preserve"> </w:t>
      </w:r>
      <w:r w:rsidRPr="00A861D7">
        <w:rPr>
          <w:rFonts w:cstheme="majorBidi"/>
          <w:sz w:val="18"/>
          <w:szCs w:val="18"/>
        </w:rPr>
        <w:t xml:space="preserve">incompressible </w:t>
      </w:r>
      <w:proofErr w:type="spellStart"/>
      <w:r w:rsidRPr="00A861D7">
        <w:rPr>
          <w:rFonts w:cstheme="majorBidi"/>
          <w:sz w:val="18"/>
          <w:szCs w:val="18"/>
        </w:rPr>
        <w:t>navier</w:t>
      </w:r>
      <w:proofErr w:type="spellEnd"/>
      <w:r w:rsidRPr="00A861D7">
        <w:rPr>
          <w:rFonts w:cstheme="majorBidi"/>
          <w:sz w:val="18"/>
          <w:szCs w:val="18"/>
        </w:rPr>
        <w:t>-stokes solver using dire</w:t>
      </w:r>
      <w:r w:rsidR="00C20DC0" w:rsidRPr="00A861D7">
        <w:rPr>
          <w:rFonts w:cstheme="majorBidi"/>
          <w:sz w:val="18"/>
          <w:szCs w:val="18"/>
        </w:rPr>
        <w:t xml:space="preserve">ctive-based </w:t>
      </w:r>
      <w:proofErr w:type="spellStart"/>
      <w:r w:rsidR="00C20DC0" w:rsidRPr="00A861D7">
        <w:rPr>
          <w:rFonts w:cstheme="majorBidi"/>
          <w:sz w:val="18"/>
          <w:szCs w:val="18"/>
        </w:rPr>
        <w:t>gpu</w:t>
      </w:r>
      <w:proofErr w:type="spellEnd"/>
      <w:r w:rsidR="00C20DC0" w:rsidRPr="00A861D7">
        <w:rPr>
          <w:rFonts w:cstheme="majorBidi"/>
          <w:sz w:val="18"/>
          <w:szCs w:val="18"/>
        </w:rPr>
        <w:t xml:space="preserve"> programming in a </w:t>
      </w:r>
      <w:r w:rsidRPr="00A861D7">
        <w:rPr>
          <w:rFonts w:cstheme="majorBidi"/>
          <w:sz w:val="18"/>
          <w:szCs w:val="18"/>
        </w:rPr>
        <w:t>cluster environment,” in 52nd Aerospace Sciences Meeting, 2013.</w:t>
      </w:r>
      <w:bookmarkEnd w:id="46"/>
    </w:p>
    <w:p w:rsidR="002962FE" w:rsidRPr="00A861D7" w:rsidRDefault="002962FE" w:rsidP="00A861D7">
      <w:pPr>
        <w:pStyle w:val="ListParagraph"/>
        <w:numPr>
          <w:ilvl w:val="0"/>
          <w:numId w:val="7"/>
        </w:numPr>
        <w:autoSpaceDE w:val="0"/>
        <w:autoSpaceDN w:val="0"/>
        <w:adjustRightInd w:val="0"/>
        <w:spacing w:before="120" w:after="120" w:line="360" w:lineRule="auto"/>
        <w:jc w:val="lowKashida"/>
        <w:rPr>
          <w:rFonts w:cstheme="majorBidi"/>
          <w:sz w:val="18"/>
          <w:szCs w:val="18"/>
        </w:rPr>
      </w:pPr>
      <w:r w:rsidRPr="00A861D7">
        <w:rPr>
          <w:rFonts w:cstheme="majorBidi"/>
          <w:sz w:val="18"/>
          <w:szCs w:val="18"/>
        </w:rPr>
        <w:t xml:space="preserve"> </w:t>
      </w:r>
      <w:bookmarkStart w:id="47" w:name="_Ref406249886"/>
      <w:r w:rsidRPr="00A861D7">
        <w:rPr>
          <w:rFonts w:cstheme="majorBidi"/>
          <w:sz w:val="18"/>
          <w:szCs w:val="18"/>
        </w:rPr>
        <w:t xml:space="preserve"> J.-I. Choi, R. C. Oberoi, J. R. Edwards, and J. A. </w:t>
      </w:r>
      <w:proofErr w:type="spellStart"/>
      <w:r w:rsidRPr="00A861D7">
        <w:rPr>
          <w:rFonts w:cstheme="majorBidi"/>
          <w:sz w:val="18"/>
          <w:szCs w:val="18"/>
        </w:rPr>
        <w:t>Rosati</w:t>
      </w:r>
      <w:proofErr w:type="spellEnd"/>
      <w:r w:rsidRPr="00A861D7">
        <w:rPr>
          <w:rFonts w:cstheme="majorBidi"/>
          <w:sz w:val="18"/>
          <w:szCs w:val="18"/>
        </w:rPr>
        <w:t>, “An immersed boundary method for complex incompressible flows,” Journal of Computational Physics, vol. 224,no. 2, pp. 757–784, 2007.</w:t>
      </w:r>
      <w:bookmarkEnd w:id="47"/>
    </w:p>
    <w:p w:rsidR="00AC16BA" w:rsidRPr="00A861D7" w:rsidRDefault="00AC16BA" w:rsidP="00A861D7">
      <w:pPr>
        <w:pStyle w:val="ListParagraph"/>
        <w:numPr>
          <w:ilvl w:val="0"/>
          <w:numId w:val="7"/>
        </w:numPr>
        <w:autoSpaceDE w:val="0"/>
        <w:autoSpaceDN w:val="0"/>
        <w:adjustRightInd w:val="0"/>
        <w:spacing w:before="120" w:after="120" w:line="360" w:lineRule="auto"/>
        <w:jc w:val="lowKashida"/>
        <w:rPr>
          <w:rFonts w:cstheme="majorBidi"/>
          <w:sz w:val="18"/>
          <w:szCs w:val="18"/>
        </w:rPr>
      </w:pPr>
      <w:bookmarkStart w:id="48" w:name="_Ref406249888"/>
      <w:r w:rsidRPr="00A861D7">
        <w:rPr>
          <w:rFonts w:cstheme="majorBidi"/>
          <w:sz w:val="18"/>
          <w:szCs w:val="18"/>
        </w:rPr>
        <w:t xml:space="preserve"> J. R. Edwards and M.-S. </w:t>
      </w:r>
      <w:proofErr w:type="spellStart"/>
      <w:r w:rsidRPr="00A861D7">
        <w:rPr>
          <w:rFonts w:cstheme="majorBidi"/>
          <w:sz w:val="18"/>
          <w:szCs w:val="18"/>
        </w:rPr>
        <w:t>Liou</w:t>
      </w:r>
      <w:proofErr w:type="spellEnd"/>
      <w:r w:rsidRPr="00A861D7">
        <w:rPr>
          <w:rFonts w:cstheme="majorBidi"/>
          <w:sz w:val="18"/>
          <w:szCs w:val="18"/>
        </w:rPr>
        <w:t>, “Low-diffusion flux-splitting methods for flows at all</w:t>
      </w:r>
      <w:r w:rsidR="00C20DC0" w:rsidRPr="00A861D7">
        <w:rPr>
          <w:rFonts w:cstheme="majorBidi"/>
          <w:sz w:val="18"/>
          <w:szCs w:val="18"/>
        </w:rPr>
        <w:t xml:space="preserve"> </w:t>
      </w:r>
      <w:r w:rsidRPr="00A861D7">
        <w:rPr>
          <w:rFonts w:cstheme="majorBidi"/>
          <w:sz w:val="18"/>
          <w:szCs w:val="18"/>
        </w:rPr>
        <w:t>speeds,” AIAA journal, vol. 36, no. 9, pp. 1610–1617, 1998.</w:t>
      </w:r>
      <w:bookmarkEnd w:id="48"/>
    </w:p>
    <w:p w:rsidR="000C0FD8" w:rsidRPr="00A861D7" w:rsidRDefault="002962FE" w:rsidP="00A861D7">
      <w:pPr>
        <w:pStyle w:val="ListParagraph"/>
        <w:numPr>
          <w:ilvl w:val="0"/>
          <w:numId w:val="7"/>
        </w:numPr>
        <w:autoSpaceDE w:val="0"/>
        <w:autoSpaceDN w:val="0"/>
        <w:adjustRightInd w:val="0"/>
        <w:spacing w:before="120" w:after="120" w:line="360" w:lineRule="auto"/>
        <w:jc w:val="lowKashida"/>
        <w:rPr>
          <w:rFonts w:cstheme="majorBidi"/>
          <w:sz w:val="18"/>
          <w:szCs w:val="18"/>
        </w:rPr>
      </w:pPr>
      <w:r w:rsidRPr="00A861D7">
        <w:rPr>
          <w:rFonts w:cstheme="majorBidi"/>
          <w:sz w:val="18"/>
          <w:szCs w:val="18"/>
        </w:rPr>
        <w:t xml:space="preserve"> </w:t>
      </w:r>
      <w:bookmarkStart w:id="49" w:name="_Ref406249938"/>
      <w:r w:rsidR="00AC16BA" w:rsidRPr="00A861D7">
        <w:rPr>
          <w:rFonts w:cstheme="majorBidi"/>
          <w:sz w:val="18"/>
          <w:szCs w:val="18"/>
        </w:rPr>
        <w:t xml:space="preserve">A. J. </w:t>
      </w:r>
      <w:proofErr w:type="spellStart"/>
      <w:r w:rsidR="00AC16BA" w:rsidRPr="00A861D7">
        <w:rPr>
          <w:rFonts w:cstheme="majorBidi"/>
          <w:sz w:val="18"/>
          <w:szCs w:val="18"/>
        </w:rPr>
        <w:t>Chor</w:t>
      </w:r>
      <w:r w:rsidR="00A861D7" w:rsidRPr="00A861D7">
        <w:rPr>
          <w:rFonts w:cstheme="majorBidi"/>
          <w:sz w:val="18"/>
          <w:szCs w:val="18"/>
        </w:rPr>
        <w:t>in</w:t>
      </w:r>
      <w:proofErr w:type="spellEnd"/>
      <w:r w:rsidR="00A861D7" w:rsidRPr="00A861D7">
        <w:rPr>
          <w:rFonts w:cstheme="majorBidi"/>
          <w:sz w:val="18"/>
          <w:szCs w:val="18"/>
        </w:rPr>
        <w:t>, “Numerical Solution of the N</w:t>
      </w:r>
      <w:r w:rsidR="00AC16BA" w:rsidRPr="00A861D7">
        <w:rPr>
          <w:rFonts w:cstheme="majorBidi"/>
          <w:sz w:val="18"/>
          <w:szCs w:val="18"/>
        </w:rPr>
        <w:t>avier-</w:t>
      </w:r>
      <w:r w:rsidR="00A861D7" w:rsidRPr="00A861D7">
        <w:rPr>
          <w:rFonts w:cstheme="majorBidi"/>
          <w:sz w:val="18"/>
          <w:szCs w:val="18"/>
        </w:rPr>
        <w:t>S</w:t>
      </w:r>
      <w:r w:rsidR="00AC16BA" w:rsidRPr="00A861D7">
        <w:rPr>
          <w:rFonts w:cstheme="majorBidi"/>
          <w:sz w:val="18"/>
          <w:szCs w:val="18"/>
        </w:rPr>
        <w:t xml:space="preserve">tokes equations,” Mathematics of </w:t>
      </w:r>
      <w:r w:rsidR="00A861D7" w:rsidRPr="00A861D7">
        <w:rPr>
          <w:rFonts w:cstheme="majorBidi"/>
          <w:sz w:val="18"/>
          <w:szCs w:val="18"/>
        </w:rPr>
        <w:t>C</w:t>
      </w:r>
      <w:r w:rsidR="00AC16BA" w:rsidRPr="00A861D7">
        <w:rPr>
          <w:rFonts w:cstheme="majorBidi"/>
          <w:sz w:val="18"/>
          <w:szCs w:val="18"/>
        </w:rPr>
        <w:t>omputation,</w:t>
      </w:r>
      <w:r w:rsidR="00C20DC0" w:rsidRPr="00A861D7">
        <w:rPr>
          <w:rFonts w:cstheme="majorBidi"/>
          <w:sz w:val="18"/>
          <w:szCs w:val="18"/>
        </w:rPr>
        <w:t xml:space="preserve"> </w:t>
      </w:r>
      <w:r w:rsidR="00AC16BA" w:rsidRPr="00A861D7">
        <w:rPr>
          <w:rFonts w:cstheme="majorBidi"/>
          <w:sz w:val="18"/>
          <w:szCs w:val="18"/>
        </w:rPr>
        <w:t>vol. 22, no. 104, pp. 745–762, 1968</w:t>
      </w:r>
      <w:bookmarkEnd w:id="49"/>
    </w:p>
    <w:p w:rsidR="00F0253E" w:rsidRPr="00A861D7" w:rsidRDefault="00F0253E" w:rsidP="00A861D7">
      <w:pPr>
        <w:pStyle w:val="ListParagraph"/>
        <w:numPr>
          <w:ilvl w:val="0"/>
          <w:numId w:val="7"/>
        </w:numPr>
        <w:autoSpaceDE w:val="0"/>
        <w:autoSpaceDN w:val="0"/>
        <w:adjustRightInd w:val="0"/>
        <w:spacing w:before="120" w:after="120" w:line="360" w:lineRule="auto"/>
        <w:jc w:val="lowKashida"/>
        <w:rPr>
          <w:rFonts w:cstheme="majorBidi"/>
          <w:sz w:val="18"/>
          <w:szCs w:val="18"/>
        </w:rPr>
      </w:pPr>
      <w:bookmarkStart w:id="50" w:name="_Ref406255261"/>
      <w:r w:rsidRPr="00A861D7">
        <w:rPr>
          <w:rFonts w:cstheme="majorBidi"/>
          <w:sz w:val="18"/>
          <w:szCs w:val="18"/>
        </w:rPr>
        <w:t>"Siemens Pressure Sensors Data Sheet" [Online]. Available: http://www.buildingtechnologies.siemens.com/bt/global/en/buildingautomation-hvac/hvac-products/hvac-sensors/pressure-sensors/pages/pressure-sensors.aspx, accessed 2014.</w:t>
      </w:r>
      <w:bookmarkEnd w:id="50"/>
    </w:p>
    <w:p w:rsidR="00F0253E" w:rsidRPr="00A861D7" w:rsidRDefault="00A861D7" w:rsidP="00A861D7">
      <w:pPr>
        <w:pStyle w:val="ListParagraph"/>
        <w:numPr>
          <w:ilvl w:val="0"/>
          <w:numId w:val="7"/>
        </w:numPr>
        <w:autoSpaceDE w:val="0"/>
        <w:autoSpaceDN w:val="0"/>
        <w:adjustRightInd w:val="0"/>
        <w:spacing w:before="120" w:after="120" w:line="360" w:lineRule="auto"/>
        <w:jc w:val="lowKashida"/>
        <w:rPr>
          <w:rFonts w:cstheme="majorBidi"/>
          <w:sz w:val="18"/>
          <w:szCs w:val="18"/>
        </w:rPr>
      </w:pPr>
      <w:bookmarkStart w:id="51" w:name="_Ref406255262"/>
      <w:r w:rsidRPr="00A861D7">
        <w:rPr>
          <w:rFonts w:cstheme="majorBidi"/>
          <w:sz w:val="18"/>
          <w:szCs w:val="18"/>
        </w:rPr>
        <w:lastRenderedPageBreak/>
        <w:t>"General Eclectic (GE)</w:t>
      </w:r>
      <w:r w:rsidR="00F0253E" w:rsidRPr="00A861D7">
        <w:rPr>
          <w:rFonts w:cstheme="majorBidi"/>
          <w:sz w:val="18"/>
          <w:szCs w:val="18"/>
        </w:rPr>
        <w:t xml:space="preserve"> Pressure Sensors Data Sheet" [Online]. </w:t>
      </w:r>
      <w:hyperlink r:id="rId17" w:history="1">
        <w:r w:rsidRPr="000D465D">
          <w:rPr>
            <w:rStyle w:val="Hyperlink"/>
            <w:rFonts w:cstheme="majorBidi"/>
            <w:sz w:val="18"/>
            <w:szCs w:val="18"/>
          </w:rPr>
          <w:t>http://www.ge-mcs.com/download/pressure-level/K332-issue1.pdf</w:t>
        </w:r>
      </w:hyperlink>
      <w:r>
        <w:rPr>
          <w:rFonts w:cstheme="majorBidi"/>
          <w:sz w:val="18"/>
          <w:szCs w:val="18"/>
        </w:rPr>
        <w:t xml:space="preserve">, </w:t>
      </w:r>
      <w:r w:rsidR="00F0253E" w:rsidRPr="00A861D7">
        <w:rPr>
          <w:rFonts w:cstheme="majorBidi"/>
          <w:sz w:val="18"/>
          <w:szCs w:val="18"/>
        </w:rPr>
        <w:t xml:space="preserve"> accessed 2014.</w:t>
      </w:r>
      <w:bookmarkEnd w:id="51"/>
    </w:p>
    <w:p w:rsidR="00F0253E" w:rsidRPr="002962FE" w:rsidRDefault="00F0253E" w:rsidP="00F0253E">
      <w:pPr>
        <w:pStyle w:val="ListParagraph"/>
        <w:autoSpaceDE w:val="0"/>
        <w:autoSpaceDN w:val="0"/>
        <w:adjustRightInd w:val="0"/>
        <w:spacing w:after="0" w:line="240" w:lineRule="auto"/>
        <w:ind w:left="360"/>
      </w:pPr>
    </w:p>
    <w:p w:rsidR="00FE6F04" w:rsidRDefault="00FE6F04" w:rsidP="0047010C">
      <w:pPr>
        <w:ind w:firstLine="360"/>
      </w:pPr>
    </w:p>
    <w:p w:rsidR="00223A40" w:rsidRDefault="00223A40" w:rsidP="009228FF">
      <w:pPr>
        <w:pStyle w:val="Heading1"/>
        <w:numPr>
          <w:ilvl w:val="0"/>
          <w:numId w:val="3"/>
        </w:numPr>
      </w:pPr>
      <w:bookmarkStart w:id="52" w:name="_Toc406273681"/>
      <w:r w:rsidRPr="000C0FD8">
        <w:t>Appendices</w:t>
      </w:r>
      <w:bookmarkEnd w:id="52"/>
    </w:p>
    <w:p w:rsidR="009228FF" w:rsidRPr="009228FF" w:rsidRDefault="009228FF" w:rsidP="009228FF">
      <w:r w:rsidRPr="009228FF">
        <w:rPr>
          <w:noProof/>
        </w:rPr>
        <w:drawing>
          <wp:inline distT="0" distB="0" distL="0" distR="0">
            <wp:extent cx="5943600" cy="3230119"/>
            <wp:effectExtent l="0" t="0" r="0" b="8890"/>
            <wp:docPr id="17" name="Picture 17" descr="C:\Users\Hazem\UltimateDropbox\Dropbox\Screenshots\Screenshot 2014-12-11 05.5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zem\UltimateDropbox\Dropbox\Screenshots\Screenshot 2014-12-11 05.55.5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230119"/>
                    </a:xfrm>
                    <a:prstGeom prst="rect">
                      <a:avLst/>
                    </a:prstGeom>
                    <a:noFill/>
                    <a:ln>
                      <a:noFill/>
                    </a:ln>
                  </pic:spPr>
                </pic:pic>
              </a:graphicData>
            </a:graphic>
          </wp:inline>
        </w:drawing>
      </w:r>
    </w:p>
    <w:p w:rsidR="00223A40" w:rsidRPr="000C0FD8" w:rsidRDefault="00223A40" w:rsidP="000C0FD8">
      <w:pPr>
        <w:rPr>
          <w:rFonts w:ascii="Cambria" w:hAnsi="Cambria" w:cstheme="majorBidi"/>
          <w:sz w:val="16"/>
          <w:szCs w:val="16"/>
        </w:rPr>
      </w:pPr>
      <w:r w:rsidRPr="000C0FD8">
        <w:rPr>
          <w:rFonts w:ascii="Cambria" w:hAnsi="Cambria" w:cstheme="majorBidi"/>
          <w:noProof/>
          <w:sz w:val="16"/>
          <w:szCs w:val="16"/>
        </w:rPr>
        <w:drawing>
          <wp:inline distT="0" distB="0" distL="0" distR="0">
            <wp:extent cx="5943600" cy="2950479"/>
            <wp:effectExtent l="0" t="0" r="0" b="2540"/>
            <wp:docPr id="2" name="Picture 2" descr="C:\Users\Hazem\UltimateDropbox\Dropbox\Screenshots\Screenshot 2014-12-13 10.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zem\UltimateDropbox\Dropbox\Screenshots\Screenshot 2014-12-13 10.22.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50479"/>
                    </a:xfrm>
                    <a:prstGeom prst="rect">
                      <a:avLst/>
                    </a:prstGeom>
                    <a:noFill/>
                    <a:ln>
                      <a:noFill/>
                    </a:ln>
                  </pic:spPr>
                </pic:pic>
              </a:graphicData>
            </a:graphic>
          </wp:inline>
        </w:drawing>
      </w:r>
    </w:p>
    <w:p w:rsidR="007370A5" w:rsidRDefault="007370A5" w:rsidP="000C0FD8">
      <w:pPr>
        <w:rPr>
          <w:rFonts w:ascii="Cambria" w:hAnsi="Cambria" w:cstheme="majorBidi"/>
          <w:sz w:val="16"/>
          <w:szCs w:val="16"/>
        </w:rPr>
      </w:pPr>
    </w:p>
    <w:p w:rsidR="007370A5" w:rsidRDefault="007370A5" w:rsidP="000C0FD8">
      <w:pPr>
        <w:rPr>
          <w:rFonts w:ascii="Cambria" w:hAnsi="Cambria" w:cstheme="majorBidi"/>
          <w:sz w:val="16"/>
          <w:szCs w:val="16"/>
        </w:rPr>
      </w:pPr>
    </w:p>
    <w:p w:rsidR="007370A5" w:rsidRDefault="007370A5" w:rsidP="000C0FD8">
      <w:pPr>
        <w:rPr>
          <w:rFonts w:ascii="Cambria" w:hAnsi="Cambria" w:cstheme="majorBidi"/>
          <w:sz w:val="16"/>
          <w:szCs w:val="16"/>
        </w:rPr>
      </w:pPr>
    </w:p>
    <w:p w:rsidR="000C0FD8" w:rsidRDefault="000C0FD8" w:rsidP="000C0FD8">
      <w:pPr>
        <w:rPr>
          <w:rFonts w:ascii="Cambria" w:hAnsi="Cambria" w:cstheme="majorBidi"/>
          <w:sz w:val="16"/>
          <w:szCs w:val="16"/>
        </w:rPr>
      </w:pPr>
      <w:bookmarkStart w:id="53" w:name="_GoBack"/>
      <w:bookmarkEnd w:id="53"/>
      <w:r w:rsidRPr="000C0FD8">
        <w:rPr>
          <w:rFonts w:ascii="Cambria" w:hAnsi="Cambria" w:cstheme="majorBidi"/>
          <w:sz w:val="16"/>
          <w:szCs w:val="16"/>
        </w:rPr>
        <w:lastRenderedPageBreak/>
        <w:t>cat utest.o155714</w:t>
      </w:r>
    </w:p>
    <w:tbl>
      <w:tblPr>
        <w:tblStyle w:val="TableGrid"/>
        <w:tblW w:w="0" w:type="auto"/>
        <w:tblLook w:val="04A0" w:firstRow="1" w:lastRow="0" w:firstColumn="1" w:lastColumn="0" w:noHBand="0" w:noVBand="1"/>
      </w:tblPr>
      <w:tblGrid>
        <w:gridCol w:w="9350"/>
      </w:tblGrid>
      <w:tr w:rsidR="000C0FD8" w:rsidTr="000C0FD8">
        <w:tc>
          <w:tcPr>
            <w:tcW w:w="9350" w:type="dxa"/>
          </w:tcPr>
          <w:p w:rsidR="000C0FD8" w:rsidRPr="000C0FD8" w:rsidRDefault="000C0FD8" w:rsidP="000C0FD8">
            <w:pPr>
              <w:rPr>
                <w:rFonts w:ascii="Cambria" w:hAnsi="Cambria" w:cstheme="majorBidi"/>
                <w:sz w:val="16"/>
                <w:szCs w:val="16"/>
              </w:rPr>
            </w:pPr>
          </w:p>
          <w:p w:rsidR="000C0FD8" w:rsidRPr="000C0FD8" w:rsidRDefault="000C0FD8" w:rsidP="000C0FD8">
            <w:pPr>
              <w:rPr>
                <w:rFonts w:ascii="Cambria" w:hAnsi="Cambria" w:cstheme="majorBidi"/>
                <w:sz w:val="16"/>
                <w:szCs w:val="16"/>
              </w:rPr>
            </w:pPr>
            <w:proofErr w:type="spellStart"/>
            <w:r w:rsidRPr="000C0FD8">
              <w:rPr>
                <w:rFonts w:ascii="Cambria" w:hAnsi="Cambria" w:cstheme="majorBidi"/>
                <w:sz w:val="16"/>
                <w:szCs w:val="16"/>
              </w:rPr>
              <w:t>utest</w:t>
            </w:r>
            <w:proofErr w:type="spellEnd"/>
            <w:r w:rsidRPr="000C0FD8">
              <w:rPr>
                <w:rFonts w:ascii="Cambria" w:hAnsi="Cambria" w:cstheme="majorBidi"/>
                <w:sz w:val="16"/>
                <w:szCs w:val="16"/>
              </w:rPr>
              <w:t xml:space="preserve"> [option] [test1] [test2] ...</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Options are:</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w:t>
            </w:r>
            <w:proofErr w:type="spellStart"/>
            <w:r w:rsidRPr="000C0FD8">
              <w:rPr>
                <w:rFonts w:ascii="Cambria" w:hAnsi="Cambria" w:cstheme="majorBidi"/>
                <w:sz w:val="16"/>
                <w:szCs w:val="16"/>
              </w:rPr>
              <w:t>gpu</w:t>
            </w:r>
            <w:proofErr w:type="spellEnd"/>
            <w:r w:rsidRPr="000C0FD8">
              <w:rPr>
                <w:rFonts w:ascii="Cambria" w:hAnsi="Cambria" w:cstheme="majorBidi"/>
                <w:sz w:val="16"/>
                <w:szCs w:val="16"/>
              </w:rPr>
              <w:t xml:space="preserve"> N     Run on the numbered GPU.  Can also set via </w:t>
            </w:r>
            <w:proofErr w:type="spellStart"/>
            <w:r w:rsidRPr="000C0FD8">
              <w:rPr>
                <w:rFonts w:ascii="Cambria" w:hAnsi="Cambria" w:cstheme="majorBidi"/>
                <w:sz w:val="16"/>
                <w:szCs w:val="16"/>
              </w:rPr>
              <w:t>env</w:t>
            </w:r>
            <w:proofErr w:type="spellEnd"/>
            <w:r w:rsidRPr="000C0FD8">
              <w:rPr>
                <w:rFonts w:ascii="Cambria" w:hAnsi="Cambria" w:cstheme="majorBidi"/>
                <w:sz w:val="16"/>
                <w:szCs w:val="16"/>
              </w:rPr>
              <w:t xml:space="preserve"> </w:t>
            </w:r>
            <w:proofErr w:type="spellStart"/>
            <w:r w:rsidRPr="000C0FD8">
              <w:rPr>
                <w:rFonts w:ascii="Cambria" w:hAnsi="Cambria" w:cstheme="majorBidi"/>
                <w:sz w:val="16"/>
                <w:szCs w:val="16"/>
              </w:rPr>
              <w:t>var</w:t>
            </w:r>
            <w:proofErr w:type="spellEnd"/>
            <w:r w:rsidRPr="000C0FD8">
              <w:rPr>
                <w:rFonts w:ascii="Cambria" w:hAnsi="Cambria" w:cstheme="majorBidi"/>
                <w:sz w:val="16"/>
                <w:szCs w:val="16"/>
              </w:rPr>
              <w:t xml:space="preserve"> OCU_UTEST_GPU.  Default value is 0.</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-help      Print this message</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-multi     [DISABLED] Run in </w:t>
            </w:r>
            <w:proofErr w:type="spellStart"/>
            <w:r w:rsidRPr="000C0FD8">
              <w:rPr>
                <w:rFonts w:ascii="Cambria" w:hAnsi="Cambria" w:cstheme="majorBidi"/>
                <w:sz w:val="16"/>
                <w:szCs w:val="16"/>
              </w:rPr>
              <w:t>multigpu</w:t>
            </w:r>
            <w:proofErr w:type="spellEnd"/>
            <w:r w:rsidRPr="000C0FD8">
              <w:rPr>
                <w:rFonts w:ascii="Cambria" w:hAnsi="Cambria" w:cstheme="majorBidi"/>
                <w:sz w:val="16"/>
                <w:szCs w:val="16"/>
              </w:rPr>
              <w:t xml:space="preserve"> mode.  Only multi-</w:t>
            </w:r>
            <w:proofErr w:type="spellStart"/>
            <w:r w:rsidRPr="000C0FD8">
              <w:rPr>
                <w:rFonts w:ascii="Cambria" w:hAnsi="Cambria" w:cstheme="majorBidi"/>
                <w:sz w:val="16"/>
                <w:szCs w:val="16"/>
              </w:rPr>
              <w:t>gpu</w:t>
            </w:r>
            <w:proofErr w:type="spellEnd"/>
            <w:r w:rsidRPr="000C0FD8">
              <w:rPr>
                <w:rFonts w:ascii="Cambria" w:hAnsi="Cambria" w:cstheme="majorBidi"/>
                <w:sz w:val="16"/>
                <w:szCs w:val="16"/>
              </w:rPr>
              <w:t>-enabled tests will run.</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w:t>
            </w:r>
            <w:proofErr w:type="spellStart"/>
            <w:r w:rsidRPr="000C0FD8">
              <w:rPr>
                <w:rFonts w:ascii="Cambria" w:hAnsi="Cambria" w:cstheme="majorBidi"/>
                <w:sz w:val="16"/>
                <w:szCs w:val="16"/>
              </w:rPr>
              <w:t>numgpus</w:t>
            </w:r>
            <w:proofErr w:type="spellEnd"/>
            <w:r w:rsidRPr="000C0FD8">
              <w:rPr>
                <w:rFonts w:ascii="Cambria" w:hAnsi="Cambria" w:cstheme="majorBidi"/>
                <w:sz w:val="16"/>
                <w:szCs w:val="16"/>
              </w:rPr>
              <w:t xml:space="preserve"> N [DISABLED] Set GPU count for multi </w:t>
            </w:r>
            <w:proofErr w:type="spellStart"/>
            <w:r w:rsidRPr="000C0FD8">
              <w:rPr>
                <w:rFonts w:ascii="Cambria" w:hAnsi="Cambria" w:cstheme="majorBidi"/>
                <w:sz w:val="16"/>
                <w:szCs w:val="16"/>
              </w:rPr>
              <w:t>gpu</w:t>
            </w:r>
            <w:proofErr w:type="spellEnd"/>
            <w:r w:rsidRPr="000C0FD8">
              <w:rPr>
                <w:rFonts w:ascii="Cambria" w:hAnsi="Cambria" w:cstheme="majorBidi"/>
                <w:sz w:val="16"/>
                <w:szCs w:val="16"/>
              </w:rPr>
              <w:t xml:space="preserve"> mode.  Can also set via </w:t>
            </w:r>
            <w:proofErr w:type="spellStart"/>
            <w:r w:rsidRPr="000C0FD8">
              <w:rPr>
                <w:rFonts w:ascii="Cambria" w:hAnsi="Cambria" w:cstheme="majorBidi"/>
                <w:sz w:val="16"/>
                <w:szCs w:val="16"/>
              </w:rPr>
              <w:t>env</w:t>
            </w:r>
            <w:proofErr w:type="spellEnd"/>
            <w:r w:rsidRPr="000C0FD8">
              <w:rPr>
                <w:rFonts w:ascii="Cambria" w:hAnsi="Cambria" w:cstheme="majorBidi"/>
                <w:sz w:val="16"/>
                <w:szCs w:val="16"/>
              </w:rPr>
              <w:t xml:space="preserve"> </w:t>
            </w:r>
            <w:proofErr w:type="spellStart"/>
            <w:r w:rsidRPr="000C0FD8">
              <w:rPr>
                <w:rFonts w:ascii="Cambria" w:hAnsi="Cambria" w:cstheme="majorBidi"/>
                <w:sz w:val="16"/>
                <w:szCs w:val="16"/>
              </w:rPr>
              <w:t>var</w:t>
            </w:r>
            <w:proofErr w:type="spellEnd"/>
            <w:r w:rsidRPr="000C0FD8">
              <w:rPr>
                <w:rFonts w:ascii="Cambria" w:hAnsi="Cambria" w:cstheme="majorBidi"/>
                <w:sz w:val="16"/>
                <w:szCs w:val="16"/>
              </w:rPr>
              <w:t xml:space="preserve"> OCU_UTEST_MULTI.  Default value is 2.</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-repeat N  Repeat all tests N times</w:t>
            </w:r>
          </w:p>
          <w:p w:rsidR="000C0FD8" w:rsidRPr="000C0FD8" w:rsidRDefault="000C0FD8" w:rsidP="000C0FD8">
            <w:pPr>
              <w:rPr>
                <w:rFonts w:ascii="Cambria" w:hAnsi="Cambria" w:cstheme="majorBidi"/>
                <w:sz w:val="16"/>
                <w:szCs w:val="16"/>
              </w:rPr>
            </w:pP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Current tests are:</w:t>
            </w:r>
          </w:p>
          <w:p w:rsidR="000C0FD8" w:rsidRDefault="000C0FD8" w:rsidP="000C0FD8">
            <w:pPr>
              <w:rPr>
                <w:rFonts w:ascii="Cambria" w:hAnsi="Cambria" w:cstheme="majorBidi"/>
                <w:sz w:val="16"/>
                <w:szCs w:val="16"/>
              </w:rPr>
            </w:pPr>
            <w:proofErr w:type="spellStart"/>
            <w:r w:rsidRPr="000C0FD8">
              <w:rPr>
                <w:rFonts w:ascii="Cambria" w:hAnsi="Cambria" w:cstheme="majorBidi"/>
                <w:sz w:val="16"/>
                <w:szCs w:val="16"/>
              </w:rPr>
              <w:t>MultigridMultiTest</w:t>
            </w:r>
            <w:proofErr w:type="spellEnd"/>
            <w:r w:rsidRPr="000C0FD8">
              <w:rPr>
                <w:rFonts w:ascii="Cambria" w:hAnsi="Cambria" w:cstheme="majorBidi"/>
                <w:sz w:val="16"/>
                <w:szCs w:val="16"/>
              </w:rPr>
              <w:t xml:space="preserve"> (multi), </w:t>
            </w:r>
            <w:proofErr w:type="spellStart"/>
            <w:r w:rsidRPr="000C0FD8">
              <w:rPr>
                <w:rFonts w:ascii="Cambria" w:hAnsi="Cambria" w:cstheme="majorBidi"/>
                <w:sz w:val="16"/>
                <w:szCs w:val="16"/>
              </w:rPr>
              <w:t>MultiReduceTest</w:t>
            </w:r>
            <w:proofErr w:type="spellEnd"/>
            <w:r w:rsidRPr="000C0FD8">
              <w:rPr>
                <w:rFonts w:ascii="Cambria" w:hAnsi="Cambria" w:cstheme="majorBidi"/>
                <w:sz w:val="16"/>
                <w:szCs w:val="16"/>
              </w:rPr>
              <w:t xml:space="preserve"> (multi), CoArray1DTest (multi), CoArray3DTest (multi), </w:t>
            </w:r>
            <w:proofErr w:type="spellStart"/>
            <w:r w:rsidRPr="000C0FD8">
              <w:rPr>
                <w:rFonts w:ascii="Cambria" w:hAnsi="Cambria" w:cstheme="majorBidi"/>
                <w:sz w:val="16"/>
                <w:szCs w:val="16"/>
              </w:rPr>
              <w:t>DoubleTransferTest</w:t>
            </w:r>
            <w:proofErr w:type="spellEnd"/>
            <w:r w:rsidRPr="000C0FD8">
              <w:rPr>
                <w:rFonts w:ascii="Cambria" w:hAnsi="Cambria" w:cstheme="majorBidi"/>
                <w:sz w:val="16"/>
                <w:szCs w:val="16"/>
              </w:rPr>
              <w:t xml:space="preserve"> (multi), Diffusion3DMultiTest (multi), Diffusion1DMultiTest (multi), </w:t>
            </w:r>
            <w:proofErr w:type="spellStart"/>
            <w:r w:rsidRPr="000C0FD8">
              <w:rPr>
                <w:rFonts w:ascii="Cambria" w:hAnsi="Cambria" w:cstheme="majorBidi"/>
                <w:sz w:val="16"/>
                <w:szCs w:val="16"/>
              </w:rPr>
              <w:t>RayleighTimingTest</w:t>
            </w:r>
            <w:proofErr w:type="spellEnd"/>
            <w:r w:rsidRPr="000C0FD8">
              <w:rPr>
                <w:rFonts w:ascii="Cambria" w:hAnsi="Cambria" w:cstheme="majorBidi"/>
                <w:sz w:val="16"/>
                <w:szCs w:val="16"/>
              </w:rPr>
              <w:t xml:space="preserve"> (single), </w:t>
            </w:r>
            <w:proofErr w:type="spellStart"/>
            <w:r w:rsidRPr="000C0FD8">
              <w:rPr>
                <w:rFonts w:ascii="Cambria" w:hAnsi="Cambria" w:cstheme="majorBidi"/>
                <w:sz w:val="16"/>
                <w:szCs w:val="16"/>
              </w:rPr>
              <w:t>RayleighNoSlipTest</w:t>
            </w:r>
            <w:proofErr w:type="spellEnd"/>
            <w:r w:rsidRPr="000C0FD8">
              <w:rPr>
                <w:rFonts w:ascii="Cambria" w:hAnsi="Cambria" w:cstheme="majorBidi"/>
                <w:sz w:val="16"/>
                <w:szCs w:val="16"/>
              </w:rPr>
              <w:t xml:space="preserve"> (single), </w:t>
            </w:r>
            <w:proofErr w:type="spellStart"/>
            <w:r w:rsidRPr="000C0FD8">
              <w:rPr>
                <w:rFonts w:ascii="Cambria" w:hAnsi="Cambria" w:cstheme="majorBidi"/>
                <w:sz w:val="16"/>
                <w:szCs w:val="16"/>
              </w:rPr>
              <w:t>RayleighTest</w:t>
            </w:r>
            <w:proofErr w:type="spellEnd"/>
            <w:r w:rsidRPr="000C0FD8">
              <w:rPr>
                <w:rFonts w:ascii="Cambria" w:hAnsi="Cambria" w:cstheme="majorBidi"/>
                <w:sz w:val="16"/>
                <w:szCs w:val="16"/>
              </w:rPr>
              <w:t xml:space="preserve"> (single), </w:t>
            </w:r>
            <w:proofErr w:type="spellStart"/>
            <w:r w:rsidRPr="000C0FD8">
              <w:rPr>
                <w:rFonts w:ascii="Cambria" w:hAnsi="Cambria" w:cstheme="majorBidi"/>
                <w:sz w:val="16"/>
                <w:szCs w:val="16"/>
              </w:rPr>
              <w:t>PCGDoubleTest</w:t>
            </w:r>
            <w:proofErr w:type="spellEnd"/>
            <w:r w:rsidRPr="000C0FD8">
              <w:rPr>
                <w:rFonts w:ascii="Cambria" w:hAnsi="Cambria" w:cstheme="majorBidi"/>
                <w:sz w:val="16"/>
                <w:szCs w:val="16"/>
              </w:rPr>
              <w:t xml:space="preserve"> (single), </w:t>
            </w:r>
            <w:proofErr w:type="spellStart"/>
            <w:r w:rsidRPr="000C0FD8">
              <w:rPr>
                <w:rFonts w:ascii="Cambria" w:hAnsi="Cambria" w:cstheme="majorBidi"/>
                <w:sz w:val="16"/>
                <w:szCs w:val="16"/>
              </w:rPr>
              <w:t>LockExTest</w:t>
            </w:r>
            <w:proofErr w:type="spellEnd"/>
            <w:r w:rsidRPr="000C0FD8">
              <w:rPr>
                <w:rFonts w:ascii="Cambria" w:hAnsi="Cambria" w:cstheme="majorBidi"/>
                <w:sz w:val="16"/>
                <w:szCs w:val="16"/>
              </w:rPr>
              <w:t xml:space="preserve"> (single), </w:t>
            </w:r>
            <w:proofErr w:type="spellStart"/>
            <w:r w:rsidRPr="000C0FD8">
              <w:rPr>
                <w:rFonts w:ascii="Cambria" w:hAnsi="Cambria" w:cstheme="majorBidi"/>
                <w:sz w:val="16"/>
                <w:szCs w:val="16"/>
              </w:rPr>
              <w:t>LockExDoubleTest</w:t>
            </w:r>
            <w:proofErr w:type="spellEnd"/>
            <w:r w:rsidRPr="000C0FD8">
              <w:rPr>
                <w:rFonts w:ascii="Cambria" w:hAnsi="Cambria" w:cstheme="majorBidi"/>
                <w:sz w:val="16"/>
                <w:szCs w:val="16"/>
              </w:rPr>
              <w:t xml:space="preserve"> (single), </w:t>
            </w:r>
            <w:proofErr w:type="spellStart"/>
            <w:r w:rsidRPr="000C0FD8">
              <w:rPr>
                <w:rFonts w:ascii="Cambria" w:hAnsi="Cambria" w:cstheme="majorBidi"/>
                <w:sz w:val="16"/>
                <w:szCs w:val="16"/>
              </w:rPr>
              <w:t>NSTest</w:t>
            </w:r>
            <w:proofErr w:type="spellEnd"/>
            <w:r w:rsidRPr="000C0FD8">
              <w:rPr>
                <w:rFonts w:ascii="Cambria" w:hAnsi="Cambria" w:cstheme="majorBidi"/>
                <w:sz w:val="16"/>
                <w:szCs w:val="16"/>
              </w:rPr>
              <w:t xml:space="preserve"> (single), </w:t>
            </w:r>
            <w:proofErr w:type="spellStart"/>
            <w:r w:rsidRPr="000C0FD8">
              <w:rPr>
                <w:rFonts w:ascii="Cambria" w:hAnsi="Cambria" w:cstheme="majorBidi"/>
                <w:sz w:val="16"/>
                <w:szCs w:val="16"/>
              </w:rPr>
              <w:t>MultigridMixedTest</w:t>
            </w:r>
            <w:proofErr w:type="spellEnd"/>
            <w:r w:rsidRPr="000C0FD8">
              <w:rPr>
                <w:rFonts w:ascii="Cambria" w:hAnsi="Cambria" w:cstheme="majorBidi"/>
                <w:sz w:val="16"/>
                <w:szCs w:val="16"/>
              </w:rPr>
              <w:t xml:space="preserve"> (single), </w:t>
            </w:r>
            <w:proofErr w:type="spellStart"/>
            <w:r w:rsidRPr="000C0FD8">
              <w:rPr>
                <w:rFonts w:ascii="Cambria" w:hAnsi="Cambria" w:cstheme="majorBidi"/>
                <w:sz w:val="16"/>
                <w:szCs w:val="16"/>
              </w:rPr>
              <w:t>MultigridDoubleTest</w:t>
            </w:r>
            <w:proofErr w:type="spellEnd"/>
            <w:r w:rsidRPr="000C0FD8">
              <w:rPr>
                <w:rFonts w:ascii="Cambria" w:hAnsi="Cambria" w:cstheme="majorBidi"/>
                <w:sz w:val="16"/>
                <w:szCs w:val="16"/>
              </w:rPr>
              <w:t xml:space="preserve"> (single), </w:t>
            </w:r>
            <w:proofErr w:type="spellStart"/>
            <w:r w:rsidRPr="000C0FD8">
              <w:rPr>
                <w:rFonts w:ascii="Cambria" w:hAnsi="Cambria" w:cstheme="majorBidi"/>
                <w:sz w:val="16"/>
                <w:szCs w:val="16"/>
              </w:rPr>
              <w:t>ProjectDoubleTimingTest</w:t>
            </w:r>
            <w:proofErr w:type="spellEnd"/>
            <w:r w:rsidRPr="000C0FD8">
              <w:rPr>
                <w:rFonts w:ascii="Cambria" w:hAnsi="Cambria" w:cstheme="majorBidi"/>
                <w:sz w:val="16"/>
                <w:szCs w:val="16"/>
              </w:rPr>
              <w:t xml:space="preserve"> (single), </w:t>
            </w:r>
            <w:proofErr w:type="spellStart"/>
            <w:r w:rsidRPr="000C0FD8">
              <w:rPr>
                <w:rFonts w:ascii="Cambria" w:hAnsi="Cambria" w:cstheme="majorBidi"/>
                <w:sz w:val="16"/>
                <w:szCs w:val="16"/>
              </w:rPr>
              <w:t>ProjectDoubleTest</w:t>
            </w:r>
            <w:proofErr w:type="spellEnd"/>
            <w:r w:rsidRPr="000C0FD8">
              <w:rPr>
                <w:rFonts w:ascii="Cambria" w:hAnsi="Cambria" w:cstheme="majorBidi"/>
                <w:sz w:val="16"/>
                <w:szCs w:val="16"/>
              </w:rPr>
              <w:t xml:space="preserve"> (single), </w:t>
            </w:r>
            <w:proofErr w:type="spellStart"/>
            <w:r w:rsidRPr="000C0FD8">
              <w:rPr>
                <w:rFonts w:ascii="Cambria" w:hAnsi="Cambria" w:cstheme="majorBidi"/>
                <w:sz w:val="16"/>
                <w:szCs w:val="16"/>
              </w:rPr>
              <w:t>ProjectTest</w:t>
            </w:r>
            <w:proofErr w:type="spellEnd"/>
            <w:r w:rsidRPr="000C0FD8">
              <w:rPr>
                <w:rFonts w:ascii="Cambria" w:hAnsi="Cambria" w:cstheme="majorBidi"/>
                <w:sz w:val="16"/>
                <w:szCs w:val="16"/>
              </w:rPr>
              <w:t xml:space="preserve"> (single), </w:t>
            </w:r>
            <w:proofErr w:type="spellStart"/>
            <w:r w:rsidRPr="000C0FD8">
              <w:rPr>
                <w:rFonts w:ascii="Cambria" w:hAnsi="Cambria" w:cstheme="majorBidi"/>
                <w:sz w:val="16"/>
                <w:szCs w:val="16"/>
              </w:rPr>
              <w:t>MultigridTest</w:t>
            </w:r>
            <w:proofErr w:type="spellEnd"/>
            <w:r w:rsidRPr="000C0FD8">
              <w:rPr>
                <w:rFonts w:ascii="Cambria" w:hAnsi="Cambria" w:cstheme="majorBidi"/>
                <w:sz w:val="16"/>
                <w:szCs w:val="16"/>
              </w:rPr>
              <w:t xml:space="preserve"> (single), Advection3DDoubleSymmetryTest (single), Advection3DDoubleTest (single), Advection3DDoubleSwirlTest (single), Advection3DSymmetryTest (single), Advection3DTest (single), </w:t>
            </w:r>
            <w:proofErr w:type="spellStart"/>
            <w:r w:rsidRPr="000C0FD8">
              <w:rPr>
                <w:rFonts w:ascii="Cambria" w:hAnsi="Cambria" w:cstheme="majorBidi"/>
                <w:sz w:val="16"/>
                <w:szCs w:val="16"/>
              </w:rPr>
              <w:t>SamplingTest</w:t>
            </w:r>
            <w:proofErr w:type="spellEnd"/>
            <w:r w:rsidRPr="000C0FD8">
              <w:rPr>
                <w:rFonts w:ascii="Cambria" w:hAnsi="Cambria" w:cstheme="majorBidi"/>
                <w:sz w:val="16"/>
                <w:szCs w:val="16"/>
              </w:rPr>
              <w:t xml:space="preserve"> (single), Grid1DReduceTest (single), Grid1DReduceDoubleTest (single), Reduce1DTimingTest (single), Reduce1DDoubleTimingTest (single), Grid3DTest (single), Grid3DReduceTest (single), Reduce3DTimingTest (single), Grid3DReduceDoubleTest (single), Reduce3DDoubleTimingTest (single), Diffusion3DTest (single), Diffusion1DTest (single)</w:t>
            </w:r>
          </w:p>
        </w:tc>
      </w:tr>
    </w:tbl>
    <w:p w:rsidR="000C0FD8" w:rsidRDefault="000C0FD8" w:rsidP="000C0FD8">
      <w:pPr>
        <w:rPr>
          <w:rFonts w:ascii="Cambria" w:hAnsi="Cambria" w:cstheme="majorBidi"/>
          <w:sz w:val="16"/>
          <w:szCs w:val="16"/>
        </w:rPr>
      </w:pPr>
    </w:p>
    <w:p w:rsidR="000C0FD8" w:rsidRPr="000C0FD8" w:rsidRDefault="000C0FD8" w:rsidP="000C0FD8">
      <w:pPr>
        <w:rPr>
          <w:rFonts w:ascii="Cambria" w:hAnsi="Cambria" w:cstheme="majorBidi"/>
          <w:sz w:val="16"/>
          <w:szCs w:val="16"/>
        </w:rPr>
      </w:pPr>
      <w:proofErr w:type="spellStart"/>
      <w:proofErr w:type="gramStart"/>
      <w:r w:rsidRPr="000C0FD8">
        <w:rPr>
          <w:rFonts w:ascii="Cambria" w:hAnsi="Cambria" w:cstheme="majorBidi"/>
          <w:sz w:val="16"/>
          <w:szCs w:val="16"/>
        </w:rPr>
        <w:t>submitjob</w:t>
      </w:r>
      <w:proofErr w:type="spellEnd"/>
      <w:r w:rsidRPr="000C0FD8">
        <w:rPr>
          <w:rFonts w:ascii="Cambria" w:hAnsi="Cambria" w:cstheme="majorBidi"/>
          <w:sz w:val="16"/>
          <w:szCs w:val="16"/>
        </w:rPr>
        <w:t xml:space="preserve"> .</w:t>
      </w:r>
      <w:proofErr w:type="gramEnd"/>
      <w:r w:rsidRPr="000C0FD8">
        <w:rPr>
          <w:rFonts w:ascii="Cambria" w:hAnsi="Cambria" w:cstheme="majorBidi"/>
          <w:sz w:val="16"/>
          <w:szCs w:val="16"/>
        </w:rPr>
        <w:t>/</w:t>
      </w:r>
      <w:proofErr w:type="spellStart"/>
      <w:r w:rsidRPr="000C0FD8">
        <w:rPr>
          <w:rFonts w:ascii="Cambria" w:hAnsi="Cambria" w:cstheme="majorBidi"/>
          <w:sz w:val="16"/>
          <w:szCs w:val="16"/>
        </w:rPr>
        <w:t>utest</w:t>
      </w:r>
      <w:proofErr w:type="spellEnd"/>
      <w:r w:rsidRPr="000C0FD8">
        <w:rPr>
          <w:rFonts w:ascii="Cambria" w:hAnsi="Cambria" w:cstheme="majorBidi"/>
          <w:sz w:val="16"/>
          <w:szCs w:val="16"/>
        </w:rPr>
        <w:t xml:space="preserve"> </w:t>
      </w:r>
      <w:proofErr w:type="spellStart"/>
      <w:r w:rsidRPr="000C0FD8">
        <w:rPr>
          <w:rFonts w:ascii="Cambria" w:hAnsi="Cambria" w:cstheme="majorBidi"/>
          <w:sz w:val="16"/>
          <w:szCs w:val="16"/>
        </w:rPr>
        <w:t>RayleighNoSlipTest</w:t>
      </w:r>
      <w:proofErr w:type="spellEnd"/>
    </w:p>
    <w:p w:rsidR="000C0FD8" w:rsidRPr="000C0FD8" w:rsidRDefault="000C0FD8" w:rsidP="000C0FD8">
      <w:pPr>
        <w:rPr>
          <w:rFonts w:ascii="Cambria" w:hAnsi="Cambria" w:cstheme="majorBidi"/>
          <w:sz w:val="16"/>
          <w:szCs w:val="16"/>
        </w:rPr>
      </w:pPr>
    </w:p>
    <w:tbl>
      <w:tblPr>
        <w:tblStyle w:val="TableGrid"/>
        <w:tblW w:w="0" w:type="auto"/>
        <w:tblLook w:val="04A0" w:firstRow="1" w:lastRow="0" w:firstColumn="1" w:lastColumn="0" w:noHBand="0" w:noVBand="1"/>
      </w:tblPr>
      <w:tblGrid>
        <w:gridCol w:w="9350"/>
      </w:tblGrid>
      <w:tr w:rsidR="000C0FD8" w:rsidRPr="000C0FD8" w:rsidTr="000C0FD8">
        <w:tc>
          <w:tcPr>
            <w:tcW w:w="9350" w:type="dxa"/>
          </w:tcPr>
          <w:p w:rsidR="000C0FD8" w:rsidRPr="000C0FD8" w:rsidRDefault="000C0FD8" w:rsidP="000C0FD8">
            <w:pPr>
              <w:rPr>
                <w:rFonts w:ascii="Cambria" w:hAnsi="Cambria" w:cstheme="majorBidi"/>
                <w:sz w:val="16"/>
                <w:szCs w:val="16"/>
              </w:rPr>
            </w:pP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DONE ...............</w:t>
            </w:r>
          </w:p>
          <w:p w:rsidR="000C0FD8" w:rsidRPr="000C0FD8" w:rsidRDefault="000C0FD8" w:rsidP="000C0FD8">
            <w:pPr>
              <w:rPr>
                <w:rFonts w:ascii="Cambria" w:hAnsi="Cambria" w:cstheme="majorBidi"/>
                <w:sz w:val="16"/>
                <w:szCs w:val="16"/>
              </w:rPr>
            </w:pPr>
          </w:p>
          <w:p w:rsidR="000C0FD8" w:rsidRPr="000C0FD8" w:rsidRDefault="000C0FD8" w:rsidP="000C0FD8">
            <w:pPr>
              <w:rPr>
                <w:rFonts w:ascii="Cambria" w:hAnsi="Cambria" w:cstheme="majorBidi"/>
                <w:sz w:val="16"/>
                <w:szCs w:val="16"/>
              </w:rPr>
            </w:pPr>
            <w:proofErr w:type="spellStart"/>
            <w:r w:rsidRPr="000C0FD8">
              <w:rPr>
                <w:rFonts w:ascii="Cambria" w:hAnsi="Cambria" w:cstheme="majorBidi"/>
                <w:sz w:val="16"/>
                <w:szCs w:val="16"/>
              </w:rPr>
              <w:t>ms</w:t>
            </w:r>
            <w:proofErr w:type="spellEnd"/>
            <w:r w:rsidRPr="000C0FD8">
              <w:rPr>
                <w:rFonts w:ascii="Cambria" w:hAnsi="Cambria" w:cstheme="majorBidi"/>
                <w:sz w:val="16"/>
                <w:szCs w:val="16"/>
              </w:rPr>
              <w:t>/step = 3.896338</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16  - 1674.296911 (error -33.463089)</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32  - 1699.254119 (error -8.505881) - order(1.976038)</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64  - 1705.590663 (error -2.169337) - order(1.971207)</w:t>
            </w:r>
          </w:p>
          <w:p w:rsidR="000C0FD8" w:rsidRPr="000C0FD8" w:rsidRDefault="000C0FD8" w:rsidP="000C0FD8">
            <w:pPr>
              <w:rPr>
                <w:rFonts w:ascii="Cambria" w:hAnsi="Cambria" w:cstheme="majorBidi"/>
                <w:sz w:val="16"/>
                <w:szCs w:val="16"/>
              </w:rPr>
            </w:pPr>
          </w:p>
          <w:p w:rsidR="000C0FD8" w:rsidRPr="000C0FD8" w:rsidRDefault="000C0FD8" w:rsidP="000C0FD8">
            <w:pPr>
              <w:rPr>
                <w:rFonts w:ascii="Cambria" w:hAnsi="Cambria" w:cstheme="majorBidi"/>
                <w:sz w:val="16"/>
                <w:szCs w:val="16"/>
              </w:rPr>
            </w:pPr>
            <w:proofErr w:type="spellStart"/>
            <w:r w:rsidRPr="000C0FD8">
              <w:rPr>
                <w:rFonts w:ascii="Cambria" w:hAnsi="Cambria" w:cstheme="majorBidi"/>
                <w:sz w:val="16"/>
                <w:szCs w:val="16"/>
              </w:rPr>
              <w:t>estimated_ra_exact</w:t>
            </w:r>
            <w:proofErr w:type="spellEnd"/>
            <w:r w:rsidRPr="000C0FD8">
              <w:rPr>
                <w:rFonts w:ascii="Cambria" w:hAnsi="Cambria" w:cstheme="majorBidi"/>
                <w:sz w:val="16"/>
                <w:szCs w:val="16"/>
              </w:rPr>
              <w:t xml:space="preserve"> = 1707.638016, error = 0.1219839032</w:t>
            </w:r>
          </w:p>
          <w:p w:rsidR="000C0FD8" w:rsidRPr="000C0FD8" w:rsidRDefault="000C0FD8" w:rsidP="000C0FD8">
            <w:pPr>
              <w:rPr>
                <w:rFonts w:ascii="Cambria" w:hAnsi="Cambria" w:cstheme="majorBidi"/>
                <w:sz w:val="16"/>
                <w:szCs w:val="16"/>
              </w:rPr>
            </w:pP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Advection3DD_apply_upwind_TEXCPU:     Total 612.380615, Count 18290,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0.033482</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Eqn_IncompressibleNS3D_add_thermal_forceCPU:  Total 292.294342, Count 18290,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0.015981</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Grid3DDevice_linear_combination2_3DCPU:  Total 1145.033325, Count 73160,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0.015651</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Sol_Divergence3DDevice_calculate_divergence::calculate_divergenceCPU:   Total 308.536987, Count 18290,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0.016869</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Sol_Gradient3DDevice_subtract_gradCPU:  Total 374.848633, Count 18290,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0.020495</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Sol_LaplacianCentered3DDevice_stencilCPU:     Total 1378.604980, Count 73160,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0.018844</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Sol_MultigridPressure3DDevice::</w:t>
            </w:r>
            <w:proofErr w:type="spellStart"/>
            <w:r w:rsidRPr="000C0FD8">
              <w:rPr>
                <w:rFonts w:ascii="Cambria" w:hAnsi="Cambria" w:cstheme="majorBidi"/>
                <w:sz w:val="16"/>
                <w:szCs w:val="16"/>
              </w:rPr>
              <w:t>relax_on_host</w:t>
            </w:r>
            <w:proofErr w:type="spellEnd"/>
            <w:r w:rsidRPr="000C0FD8">
              <w:rPr>
                <w:rFonts w:ascii="Cambria" w:hAnsi="Cambria" w:cstheme="majorBidi"/>
                <w:sz w:val="16"/>
                <w:szCs w:val="16"/>
              </w:rPr>
              <w:t xml:space="preserve">(4)CPU:   Total 19268.234375, Count 29069,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0.662845</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Sol_MultigridPressure3DDeviceD_calculate_residual(16)CPU:     Total 516.795898, Count 34636,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0.014921</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Sol_MultigridPressure3DDeviceD_calculate_residual(32)CPU:     Total 780.409058, Count 39662,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0.019676</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Sol_MultigridPressure3DDeviceD_prolong(16)CPU:  Total 454.517365, Count 14642,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0.031042</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Sol_MultigridPressure3DDeviceD_prolong(8)CPU:  Total 573.556946, Count 29069,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0.019731</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Sol_MultigridPressure3DDeviceD_relax(16)CPU:  Total 2652.482910, Count 136020,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0.019501</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Sol_MultigridPressure3DDeviceD_relax(32)CPU:  Total 2006.352173, Count 58568,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0.034257</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Sol_MultigridPressure3DDeviceD_restrict(16)CPU:  Total 332.821960, Count 24348,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0.013669</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Sol_MultigridPressure3DDeviceD_restrict(8)CPU:  Total 378.675476, Count 31660,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0.011961</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Sol_PassiveAdvection3D_apply_interpCPU:  Total 441.600830, Count 18290,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0.024144</w:t>
            </w:r>
          </w:p>
          <w:p w:rsidR="000C0FD8" w:rsidRPr="000C0FD8" w:rsidRDefault="000C0FD8" w:rsidP="000C0FD8">
            <w:pPr>
              <w:rPr>
                <w:rFonts w:ascii="Cambria" w:hAnsi="Cambria" w:cstheme="majorBidi"/>
                <w:sz w:val="16"/>
                <w:szCs w:val="16"/>
              </w:rPr>
            </w:pPr>
            <w:proofErr w:type="spellStart"/>
            <w:r w:rsidRPr="000C0FD8">
              <w:rPr>
                <w:rFonts w:ascii="Cambria" w:hAnsi="Cambria" w:cstheme="majorBidi"/>
                <w:sz w:val="16"/>
                <w:szCs w:val="16"/>
              </w:rPr>
              <w:t>cudaFreeCPU</w:t>
            </w:r>
            <w:proofErr w:type="spellEnd"/>
            <w:r w:rsidRPr="000C0FD8">
              <w:rPr>
                <w:rFonts w:ascii="Cambria" w:hAnsi="Cambria" w:cstheme="majorBidi"/>
                <w:sz w:val="16"/>
                <w:szCs w:val="16"/>
              </w:rPr>
              <w:t xml:space="preserve">:  Total 633.393555, Count 281554,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0.002250</w:t>
            </w:r>
          </w:p>
          <w:p w:rsidR="000C0FD8" w:rsidRPr="000C0FD8" w:rsidRDefault="000C0FD8" w:rsidP="000C0FD8">
            <w:pPr>
              <w:rPr>
                <w:rFonts w:ascii="Cambria" w:hAnsi="Cambria" w:cstheme="majorBidi"/>
                <w:sz w:val="16"/>
                <w:szCs w:val="16"/>
              </w:rPr>
            </w:pPr>
            <w:proofErr w:type="spellStart"/>
            <w:r w:rsidRPr="000C0FD8">
              <w:rPr>
                <w:rFonts w:ascii="Cambria" w:hAnsi="Cambria" w:cstheme="majorBidi"/>
                <w:sz w:val="16"/>
                <w:szCs w:val="16"/>
              </w:rPr>
              <w:t>cudaFreeHostCPU</w:t>
            </w:r>
            <w:proofErr w:type="spellEnd"/>
            <w:r w:rsidRPr="000C0FD8">
              <w:rPr>
                <w:rFonts w:ascii="Cambria" w:hAnsi="Cambria" w:cstheme="majorBidi"/>
                <w:sz w:val="16"/>
                <w:szCs w:val="16"/>
              </w:rPr>
              <w:t xml:space="preserve">:  Total 5.810738, Count 24,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0.242114</w:t>
            </w:r>
          </w:p>
          <w:p w:rsidR="000C0FD8" w:rsidRPr="000C0FD8" w:rsidRDefault="000C0FD8" w:rsidP="000C0FD8">
            <w:pPr>
              <w:rPr>
                <w:rFonts w:ascii="Cambria" w:hAnsi="Cambria" w:cstheme="majorBidi"/>
                <w:sz w:val="16"/>
                <w:szCs w:val="16"/>
              </w:rPr>
            </w:pPr>
            <w:proofErr w:type="spellStart"/>
            <w:r w:rsidRPr="000C0FD8">
              <w:rPr>
                <w:rFonts w:ascii="Cambria" w:hAnsi="Cambria" w:cstheme="majorBidi"/>
                <w:sz w:val="16"/>
                <w:szCs w:val="16"/>
              </w:rPr>
              <w:t>cudaHostAllocCPU</w:t>
            </w:r>
            <w:proofErr w:type="spellEnd"/>
            <w:r w:rsidRPr="000C0FD8">
              <w:rPr>
                <w:rFonts w:ascii="Cambria" w:hAnsi="Cambria" w:cstheme="majorBidi"/>
                <w:sz w:val="16"/>
                <w:szCs w:val="16"/>
              </w:rPr>
              <w:t xml:space="preserve">:  Total 4.259109, Count 24,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0.177463</w:t>
            </w:r>
          </w:p>
          <w:p w:rsidR="000C0FD8" w:rsidRPr="000C0FD8" w:rsidRDefault="000C0FD8" w:rsidP="000C0FD8">
            <w:pPr>
              <w:rPr>
                <w:rFonts w:ascii="Cambria" w:hAnsi="Cambria" w:cstheme="majorBidi"/>
                <w:sz w:val="16"/>
                <w:szCs w:val="16"/>
              </w:rPr>
            </w:pPr>
            <w:proofErr w:type="spellStart"/>
            <w:r w:rsidRPr="000C0FD8">
              <w:rPr>
                <w:rFonts w:ascii="Cambria" w:hAnsi="Cambria" w:cstheme="majorBidi"/>
                <w:sz w:val="16"/>
                <w:szCs w:val="16"/>
              </w:rPr>
              <w:t>cudaMallocCPU</w:t>
            </w:r>
            <w:proofErr w:type="spellEnd"/>
            <w:r w:rsidRPr="000C0FD8">
              <w:rPr>
                <w:rFonts w:ascii="Cambria" w:hAnsi="Cambria" w:cstheme="majorBidi"/>
                <w:sz w:val="16"/>
                <w:szCs w:val="16"/>
              </w:rPr>
              <w:t xml:space="preserve">:  Total 810.290894, Count 281554,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0.002878</w:t>
            </w:r>
          </w:p>
          <w:p w:rsidR="000C0FD8" w:rsidRPr="000C0FD8" w:rsidRDefault="000C0FD8" w:rsidP="000C0FD8">
            <w:pPr>
              <w:rPr>
                <w:rFonts w:ascii="Cambria" w:hAnsi="Cambria" w:cstheme="majorBidi"/>
                <w:sz w:val="16"/>
                <w:szCs w:val="16"/>
              </w:rPr>
            </w:pPr>
            <w:proofErr w:type="spellStart"/>
            <w:r w:rsidRPr="000C0FD8">
              <w:rPr>
                <w:rFonts w:ascii="Cambria" w:hAnsi="Cambria" w:cstheme="majorBidi"/>
                <w:sz w:val="16"/>
                <w:szCs w:val="16"/>
              </w:rPr>
              <w:t>cudaMemcpy</w:t>
            </w:r>
            <w:proofErr w:type="spellEnd"/>
            <w:r w:rsidRPr="000C0FD8">
              <w:rPr>
                <w:rFonts w:ascii="Cambria" w:hAnsi="Cambria" w:cstheme="majorBidi"/>
                <w:sz w:val="16"/>
                <w:szCs w:val="16"/>
              </w:rPr>
              <w:t>(</w:t>
            </w:r>
            <w:proofErr w:type="spellStart"/>
            <w:r w:rsidRPr="000C0FD8">
              <w:rPr>
                <w:rFonts w:ascii="Cambria" w:hAnsi="Cambria" w:cstheme="majorBidi"/>
                <w:sz w:val="16"/>
                <w:szCs w:val="16"/>
              </w:rPr>
              <w:t>DeviceToHost</w:t>
            </w:r>
            <w:proofErr w:type="spellEnd"/>
            <w:r w:rsidRPr="000C0FD8">
              <w:rPr>
                <w:rFonts w:ascii="Cambria" w:hAnsi="Cambria" w:cstheme="majorBidi"/>
                <w:sz w:val="16"/>
                <w:szCs w:val="16"/>
              </w:rPr>
              <w:t xml:space="preserve">)CPU:  Total 747.533997, Count 58138,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0.012858</w:t>
            </w:r>
          </w:p>
          <w:p w:rsidR="000C0FD8" w:rsidRPr="000C0FD8" w:rsidRDefault="000C0FD8" w:rsidP="000C0FD8">
            <w:pPr>
              <w:rPr>
                <w:rFonts w:ascii="Cambria" w:hAnsi="Cambria" w:cstheme="majorBidi"/>
                <w:sz w:val="16"/>
                <w:szCs w:val="16"/>
              </w:rPr>
            </w:pPr>
            <w:proofErr w:type="spellStart"/>
            <w:r w:rsidRPr="000C0FD8">
              <w:rPr>
                <w:rFonts w:ascii="Cambria" w:hAnsi="Cambria" w:cstheme="majorBidi"/>
                <w:sz w:val="16"/>
                <w:szCs w:val="16"/>
              </w:rPr>
              <w:t>cudaMemcpy</w:t>
            </w:r>
            <w:proofErr w:type="spellEnd"/>
            <w:r w:rsidRPr="000C0FD8">
              <w:rPr>
                <w:rFonts w:ascii="Cambria" w:hAnsi="Cambria" w:cstheme="majorBidi"/>
                <w:sz w:val="16"/>
                <w:szCs w:val="16"/>
              </w:rPr>
              <w:t>(</w:t>
            </w:r>
            <w:proofErr w:type="spellStart"/>
            <w:r w:rsidRPr="000C0FD8">
              <w:rPr>
                <w:rFonts w:ascii="Cambria" w:hAnsi="Cambria" w:cstheme="majorBidi"/>
                <w:sz w:val="16"/>
                <w:szCs w:val="16"/>
              </w:rPr>
              <w:t>HostToDevice</w:t>
            </w:r>
            <w:proofErr w:type="spellEnd"/>
            <w:r w:rsidRPr="000C0FD8">
              <w:rPr>
                <w:rFonts w:ascii="Cambria" w:hAnsi="Cambria" w:cstheme="majorBidi"/>
                <w:sz w:val="16"/>
                <w:szCs w:val="16"/>
              </w:rPr>
              <w:t xml:space="preserve">)CPU:  Total 439.966614, Count 29085,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0.015127</w:t>
            </w:r>
          </w:p>
          <w:p w:rsidR="000C0FD8" w:rsidRPr="000C0FD8" w:rsidRDefault="000C0FD8" w:rsidP="000C0FD8">
            <w:pPr>
              <w:rPr>
                <w:rFonts w:ascii="Cambria" w:hAnsi="Cambria" w:cstheme="majorBidi"/>
                <w:sz w:val="16"/>
                <w:szCs w:val="16"/>
              </w:rPr>
            </w:pPr>
            <w:proofErr w:type="spellStart"/>
            <w:r w:rsidRPr="000C0FD8">
              <w:rPr>
                <w:rFonts w:ascii="Cambria" w:hAnsi="Cambria" w:cstheme="majorBidi"/>
                <w:sz w:val="16"/>
                <w:szCs w:val="16"/>
              </w:rPr>
              <w:t>cudaMemcpyCPU</w:t>
            </w:r>
            <w:proofErr w:type="spellEnd"/>
            <w:r w:rsidRPr="000C0FD8">
              <w:rPr>
                <w:rFonts w:ascii="Cambria" w:hAnsi="Cambria" w:cstheme="majorBidi"/>
                <w:sz w:val="16"/>
                <w:szCs w:val="16"/>
              </w:rPr>
              <w:t xml:space="preserve">:  Total 1194.088013, Count 93822,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0.012727</w:t>
            </w:r>
          </w:p>
          <w:p w:rsidR="000C0FD8" w:rsidRPr="000C0FD8" w:rsidRDefault="000C0FD8" w:rsidP="000C0FD8">
            <w:pPr>
              <w:rPr>
                <w:rFonts w:ascii="Cambria" w:hAnsi="Cambria" w:cstheme="majorBidi"/>
                <w:sz w:val="16"/>
                <w:szCs w:val="16"/>
              </w:rPr>
            </w:pPr>
            <w:proofErr w:type="spellStart"/>
            <w:r w:rsidRPr="000C0FD8">
              <w:rPr>
                <w:rFonts w:ascii="Cambria" w:hAnsi="Cambria" w:cstheme="majorBidi"/>
                <w:sz w:val="16"/>
                <w:szCs w:val="16"/>
              </w:rPr>
              <w:t>cudaMemsetCPU</w:t>
            </w:r>
            <w:proofErr w:type="spellEnd"/>
            <w:r w:rsidRPr="000C0FD8">
              <w:rPr>
                <w:rFonts w:ascii="Cambria" w:hAnsi="Cambria" w:cstheme="majorBidi"/>
                <w:sz w:val="16"/>
                <w:szCs w:val="16"/>
              </w:rPr>
              <w:t xml:space="preserve">:  Total 567.052795, Count 56050,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0.010117</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kernel_apply_3d_boundary_conditions_level1_nocorners(16)CPU:  Total 350.409241, Count 15314,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0.022882</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kernel_apply_3d_boundary_conditions_level1_nocorners(8)CPU:   Total 65.535484, Count 2976,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0.022021</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kernel_apply_3d_boundary_conditions_level1_x(16)CPU:  Total 1087.906982, Count 68948,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0.015779</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kernel_apply_3d_boundary_conditions_level1_x(4)CPU:   Total 871.024109, Count 60729,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0.014343</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kernel_apply_3d_boundary_conditions_level1_x(8)CPU:   Total 1857.472412, Count 126996,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0.014626</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kernel_apply_3d_boundary_conditions_level1_y(16)CPU:  Total 1045.376831, Count 68948,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0.015162</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kernel_apply_3d_boundary_conditions_level1_y(4)CPU:   Total 817.397339, Count 60729,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0.013460</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kernel_apply_3d_boundary_conditions_level1_y(8)CPU:   Total 1818.705933, Count 126996,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0.014321</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lastRenderedPageBreak/>
              <w:t xml:space="preserve">kernel_apply_3d_boundary_conditions_level1_z(16)CPU:  Total 1178.512573, Count 68948,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0.017093</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kernel_apply_3d_boundary_conditions_level1_z(4)CPU:   Total 842.578735, Count 60729,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0.013874</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kernel_apply_3d_boundary_conditions_level1_z(8)CPU:   Total 2086.350830, Count 126996,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0.016428</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kernel_apply_3d_mac_boundary_conditions_level1_x(16)CPU:      Total 666.994446, Count 30630,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0.021776</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kernel_apply_3d_mac_boundary_conditions_level1_x(8)CPU:       Total 116.068733, Count 5954,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0.019494</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kernel_apply_3d_mac_boundary_conditions_level1_y(16)CPU:      Total 639.755981, Count 30630,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0.020887</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kernel_apply_3d_mac_boundary_conditions_level1_y(8)CPU:       Total 114.884789, Count 5954,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0.019295</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kernel_apply_3d_mac_boundary_conditions_level1_z(16)CPU:      Total 742.733643, Count 30630,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0.024249</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kernel_apply_3d_mac_boundary_conditions_level1_z(8)CPU:       Total 136.168701, Count 5954,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0.022870</w:t>
            </w:r>
          </w:p>
          <w:p w:rsidR="000C0FD8" w:rsidRPr="000C0FD8" w:rsidRDefault="000C0FD8" w:rsidP="000C0FD8">
            <w:pPr>
              <w:rPr>
                <w:rFonts w:ascii="Cambria" w:hAnsi="Cambria" w:cstheme="majorBidi"/>
                <w:sz w:val="16"/>
                <w:szCs w:val="16"/>
              </w:rPr>
            </w:pPr>
            <w:proofErr w:type="spellStart"/>
            <w:r w:rsidRPr="000C0FD8">
              <w:rPr>
                <w:rFonts w:ascii="Cambria" w:hAnsi="Cambria" w:cstheme="majorBidi"/>
                <w:sz w:val="16"/>
                <w:szCs w:val="16"/>
              </w:rPr>
              <w:t>reduce_kernelCPU</w:t>
            </w:r>
            <w:proofErr w:type="spellEnd"/>
            <w:r w:rsidRPr="000C0FD8">
              <w:rPr>
                <w:rFonts w:ascii="Cambria" w:hAnsi="Cambria" w:cstheme="majorBidi"/>
                <w:sz w:val="16"/>
                <w:szCs w:val="16"/>
              </w:rPr>
              <w:t xml:space="preserve">:  Total 1786.051880, Count 93822, </w:t>
            </w:r>
            <w:proofErr w:type="spellStart"/>
            <w:r w:rsidRPr="000C0FD8">
              <w:rPr>
                <w:rFonts w:ascii="Cambria" w:hAnsi="Cambria" w:cstheme="majorBidi"/>
                <w:sz w:val="16"/>
                <w:szCs w:val="16"/>
              </w:rPr>
              <w:t>Avg</w:t>
            </w:r>
            <w:proofErr w:type="spellEnd"/>
            <w:r w:rsidRPr="000C0FD8">
              <w:rPr>
                <w:rFonts w:ascii="Cambria" w:hAnsi="Cambria" w:cstheme="majorBidi"/>
                <w:sz w:val="16"/>
                <w:szCs w:val="16"/>
              </w:rPr>
              <w:t xml:space="preserve"> 0.019037</w:t>
            </w:r>
          </w:p>
          <w:p w:rsidR="000C0FD8" w:rsidRPr="000C0FD8" w:rsidRDefault="000C0FD8" w:rsidP="000C0FD8">
            <w:pPr>
              <w:rPr>
                <w:rFonts w:ascii="Cambria" w:hAnsi="Cambria" w:cstheme="majorBidi"/>
                <w:sz w:val="16"/>
                <w:szCs w:val="16"/>
              </w:rPr>
            </w:pP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FLOPS</w:t>
            </w:r>
          </w:p>
          <w:p w:rsidR="000C0FD8" w:rsidRPr="000C0FD8" w:rsidRDefault="000C0FD8" w:rsidP="000C0FD8">
            <w:pPr>
              <w:rPr>
                <w:rFonts w:ascii="Cambria" w:hAnsi="Cambria" w:cstheme="majorBidi"/>
                <w:sz w:val="16"/>
                <w:szCs w:val="16"/>
              </w:rPr>
            </w:pP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Total 52212.320312ms</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36.90% - Sol_MultigridPressure3DDevice::</w:t>
            </w:r>
            <w:proofErr w:type="spellStart"/>
            <w:r w:rsidRPr="000C0FD8">
              <w:rPr>
                <w:rFonts w:ascii="Cambria" w:hAnsi="Cambria" w:cstheme="majorBidi"/>
                <w:sz w:val="16"/>
                <w:szCs w:val="16"/>
              </w:rPr>
              <w:t>relax_on_host</w:t>
            </w:r>
            <w:proofErr w:type="spellEnd"/>
            <w:r w:rsidRPr="000C0FD8">
              <w:rPr>
                <w:rFonts w:ascii="Cambria" w:hAnsi="Cambria" w:cstheme="majorBidi"/>
                <w:sz w:val="16"/>
                <w:szCs w:val="16"/>
              </w:rPr>
              <w:t>(4)CPU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5.08% - Sol_MultigridPressure3DDeviceD_relax(16)CPU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4.00% - kernel_apply_3d_boundary_conditions_level1_z(8)CPU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3.84% - Sol_MultigridPressure3DDeviceD_relax(32)CPU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3.56% - kernel_apply_3d_boundary_conditions_level1_x(8)CPU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3.48% - kernel_apply_3d_boundary_conditions_level1_y(8)CPU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3.42% - </w:t>
            </w:r>
            <w:proofErr w:type="spellStart"/>
            <w:r w:rsidRPr="000C0FD8">
              <w:rPr>
                <w:rFonts w:ascii="Cambria" w:hAnsi="Cambria" w:cstheme="majorBidi"/>
                <w:sz w:val="16"/>
                <w:szCs w:val="16"/>
              </w:rPr>
              <w:t>reduce_kernelCPU</w:t>
            </w:r>
            <w:proofErr w:type="spellEnd"/>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2.64% - Sol_LaplacianCentered3DDevice_stencilCPU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2.29% - </w:t>
            </w:r>
            <w:proofErr w:type="spellStart"/>
            <w:r w:rsidRPr="000C0FD8">
              <w:rPr>
                <w:rFonts w:ascii="Cambria" w:hAnsi="Cambria" w:cstheme="majorBidi"/>
                <w:sz w:val="16"/>
                <w:szCs w:val="16"/>
              </w:rPr>
              <w:t>cudaMemcpyCPU</w:t>
            </w:r>
            <w:proofErr w:type="spellEnd"/>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2.26% - kernel_apply_3d_boundary_conditions_level1_z(16)CPU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2.19% - Grid3DDevice_linear_combination2_3DCPU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2.08% - kernel_apply_3d_boundary_conditions_level1_x(16)CPU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2.00% - kernel_apply_3d_boundary_conditions_level1_y(16)CPU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1.67% - kernel_apply_3d_boundary_conditions_level1_x(4)CPU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1.61% - kernel_apply_3d_boundary_conditions_level1_z(4)CPU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1.57% - kernel_apply_3d_boundary_conditions_level1_y(4)CPU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1.55% - </w:t>
            </w:r>
            <w:proofErr w:type="spellStart"/>
            <w:r w:rsidRPr="000C0FD8">
              <w:rPr>
                <w:rFonts w:ascii="Cambria" w:hAnsi="Cambria" w:cstheme="majorBidi"/>
                <w:sz w:val="16"/>
                <w:szCs w:val="16"/>
              </w:rPr>
              <w:t>cudaMallocCPU</w:t>
            </w:r>
            <w:proofErr w:type="spellEnd"/>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1.49% - Sol_MultigridPressure3DDeviceD_calculate_residual(32)CPU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1.43% - </w:t>
            </w:r>
            <w:proofErr w:type="spellStart"/>
            <w:r w:rsidRPr="000C0FD8">
              <w:rPr>
                <w:rFonts w:ascii="Cambria" w:hAnsi="Cambria" w:cstheme="majorBidi"/>
                <w:sz w:val="16"/>
                <w:szCs w:val="16"/>
              </w:rPr>
              <w:t>cudaMemcpy</w:t>
            </w:r>
            <w:proofErr w:type="spellEnd"/>
            <w:r w:rsidRPr="000C0FD8">
              <w:rPr>
                <w:rFonts w:ascii="Cambria" w:hAnsi="Cambria" w:cstheme="majorBidi"/>
                <w:sz w:val="16"/>
                <w:szCs w:val="16"/>
              </w:rPr>
              <w:t>(</w:t>
            </w:r>
            <w:proofErr w:type="spellStart"/>
            <w:r w:rsidRPr="000C0FD8">
              <w:rPr>
                <w:rFonts w:ascii="Cambria" w:hAnsi="Cambria" w:cstheme="majorBidi"/>
                <w:sz w:val="16"/>
                <w:szCs w:val="16"/>
              </w:rPr>
              <w:t>DeviceToHost</w:t>
            </w:r>
            <w:proofErr w:type="spellEnd"/>
            <w:r w:rsidRPr="000C0FD8">
              <w:rPr>
                <w:rFonts w:ascii="Cambria" w:hAnsi="Cambria" w:cstheme="majorBidi"/>
                <w:sz w:val="16"/>
                <w:szCs w:val="16"/>
              </w:rPr>
              <w:t>)CPU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1.42% - kernel_apply_3d_mac_boundary_conditions_level1_z(16)CPU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1.28% - kernel_apply_3d_mac_boundary_conditions_level1_x(16)CPU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1.23% - kernel_apply_3d_mac_boundary_conditions_level1_y(16)CPU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1.21% - </w:t>
            </w:r>
            <w:proofErr w:type="spellStart"/>
            <w:r w:rsidRPr="000C0FD8">
              <w:rPr>
                <w:rFonts w:ascii="Cambria" w:hAnsi="Cambria" w:cstheme="majorBidi"/>
                <w:sz w:val="16"/>
                <w:szCs w:val="16"/>
              </w:rPr>
              <w:t>cudaFreeCPU</w:t>
            </w:r>
            <w:proofErr w:type="spellEnd"/>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1.17% - Advection3DD_apply_upwind_TEXCPU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1.10% - Sol_MultigridPressure3DDeviceD_prolong(8)CPU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1.09% - </w:t>
            </w:r>
            <w:proofErr w:type="spellStart"/>
            <w:r w:rsidRPr="000C0FD8">
              <w:rPr>
                <w:rFonts w:ascii="Cambria" w:hAnsi="Cambria" w:cstheme="majorBidi"/>
                <w:sz w:val="16"/>
                <w:szCs w:val="16"/>
              </w:rPr>
              <w:t>cudaMemsetCPU</w:t>
            </w:r>
            <w:proofErr w:type="spellEnd"/>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0.99% - Sol_MultigridPressure3DDeviceD_calculate_residual(16)CPU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0.87% - Sol_MultigridPressure3DDeviceD_prolong(16)CPU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0.85% - Sol_PassiveAdvection3D_apply_interpCPU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0.84% - </w:t>
            </w:r>
            <w:proofErr w:type="spellStart"/>
            <w:r w:rsidRPr="000C0FD8">
              <w:rPr>
                <w:rFonts w:ascii="Cambria" w:hAnsi="Cambria" w:cstheme="majorBidi"/>
                <w:sz w:val="16"/>
                <w:szCs w:val="16"/>
              </w:rPr>
              <w:t>cudaMemcpy</w:t>
            </w:r>
            <w:proofErr w:type="spellEnd"/>
            <w:r w:rsidRPr="000C0FD8">
              <w:rPr>
                <w:rFonts w:ascii="Cambria" w:hAnsi="Cambria" w:cstheme="majorBidi"/>
                <w:sz w:val="16"/>
                <w:szCs w:val="16"/>
              </w:rPr>
              <w:t>(</w:t>
            </w:r>
            <w:proofErr w:type="spellStart"/>
            <w:r w:rsidRPr="000C0FD8">
              <w:rPr>
                <w:rFonts w:ascii="Cambria" w:hAnsi="Cambria" w:cstheme="majorBidi"/>
                <w:sz w:val="16"/>
                <w:szCs w:val="16"/>
              </w:rPr>
              <w:t>HostToDevice</w:t>
            </w:r>
            <w:proofErr w:type="spellEnd"/>
            <w:r w:rsidRPr="000C0FD8">
              <w:rPr>
                <w:rFonts w:ascii="Cambria" w:hAnsi="Cambria" w:cstheme="majorBidi"/>
                <w:sz w:val="16"/>
                <w:szCs w:val="16"/>
              </w:rPr>
              <w:t>)CPU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0.73% - Sol_MultigridPressure3DDeviceD_restrict(8)CPU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0.72% - Sol_Gradient3DDevice_subtract_gradCPU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0.67% - kernel_apply_3d_boundary_conditions_level1_nocorners(16)CPU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0.64% - Sol_MultigridPressure3DDeviceD_restrict(16)CPU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0.59% - Sol_Divergence3DDevice_calculate_divergence::calculate_divergenceCPU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0.56% - Eqn_IncompressibleNS3D_add_thermal_forceCPU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0.26% - kernel_apply_3d_mac_boundary_conditions_level1_z(8)CPU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0.22% - kernel_apply_3d_mac_boundary_conditions_level1_x(8)CPU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0.22% - kernel_apply_3d_mac_boundary_conditions_level1_y(8)CPU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0.13% - kernel_apply_3d_boundary_conditions_level1_nocorners(8)CPU</w:t>
            </w:r>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0.01% - </w:t>
            </w:r>
            <w:proofErr w:type="spellStart"/>
            <w:r w:rsidRPr="000C0FD8">
              <w:rPr>
                <w:rFonts w:ascii="Cambria" w:hAnsi="Cambria" w:cstheme="majorBidi"/>
                <w:sz w:val="16"/>
                <w:szCs w:val="16"/>
              </w:rPr>
              <w:t>cudaFreeHostCPU</w:t>
            </w:r>
            <w:proofErr w:type="spellEnd"/>
          </w:p>
          <w:p w:rsidR="000C0FD8" w:rsidRPr="000C0FD8" w:rsidRDefault="000C0FD8" w:rsidP="000C0FD8">
            <w:pPr>
              <w:rPr>
                <w:rFonts w:ascii="Cambria" w:hAnsi="Cambria" w:cstheme="majorBidi"/>
                <w:sz w:val="16"/>
                <w:szCs w:val="16"/>
              </w:rPr>
            </w:pPr>
            <w:r w:rsidRPr="000C0FD8">
              <w:rPr>
                <w:rFonts w:ascii="Cambria" w:hAnsi="Cambria" w:cstheme="majorBidi"/>
                <w:sz w:val="16"/>
                <w:szCs w:val="16"/>
              </w:rPr>
              <w:t xml:space="preserve"> 0.01% - </w:t>
            </w:r>
            <w:proofErr w:type="spellStart"/>
            <w:r w:rsidRPr="000C0FD8">
              <w:rPr>
                <w:rFonts w:ascii="Cambria" w:hAnsi="Cambria" w:cstheme="majorBidi"/>
                <w:sz w:val="16"/>
                <w:szCs w:val="16"/>
              </w:rPr>
              <w:t>cudaHostAllocCPU</w:t>
            </w:r>
            <w:proofErr w:type="spellEnd"/>
          </w:p>
          <w:p w:rsidR="00A861D7" w:rsidRPr="000C0FD8" w:rsidRDefault="00A861D7" w:rsidP="000C0FD8">
            <w:pPr>
              <w:rPr>
                <w:rFonts w:ascii="Cambria" w:hAnsi="Cambria" w:cstheme="majorBidi"/>
                <w:sz w:val="16"/>
                <w:szCs w:val="16"/>
              </w:rPr>
            </w:pPr>
            <w:r>
              <w:rPr>
                <w:rFonts w:ascii="Cambria" w:hAnsi="Cambria" w:cstheme="majorBidi"/>
                <w:sz w:val="16"/>
                <w:szCs w:val="16"/>
              </w:rPr>
              <w:t xml:space="preserve"> [PASSED]</w:t>
            </w:r>
          </w:p>
        </w:tc>
      </w:tr>
    </w:tbl>
    <w:p w:rsidR="000C0FD8" w:rsidRPr="000C0FD8" w:rsidRDefault="000C0FD8" w:rsidP="000C0FD8">
      <w:pPr>
        <w:rPr>
          <w:rFonts w:ascii="Cambria" w:hAnsi="Cambria" w:cstheme="majorBidi"/>
          <w:sz w:val="16"/>
          <w:szCs w:val="16"/>
        </w:rPr>
      </w:pPr>
    </w:p>
    <w:sectPr w:rsidR="000C0FD8" w:rsidRPr="000C0FD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A4D" w:rsidRDefault="007A4A4D" w:rsidP="0047010C">
      <w:pPr>
        <w:spacing w:after="0" w:line="240" w:lineRule="auto"/>
      </w:pPr>
      <w:r>
        <w:separator/>
      </w:r>
    </w:p>
  </w:endnote>
  <w:endnote w:type="continuationSeparator" w:id="0">
    <w:p w:rsidR="007A4A4D" w:rsidRDefault="007A4A4D" w:rsidP="00470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184658"/>
      <w:docPartObj>
        <w:docPartGallery w:val="Page Numbers (Bottom of Page)"/>
        <w:docPartUnique/>
      </w:docPartObj>
    </w:sdtPr>
    <w:sdtEndPr>
      <w:rPr>
        <w:noProof/>
      </w:rPr>
    </w:sdtEndPr>
    <w:sdtContent>
      <w:p w:rsidR="004A38DF" w:rsidRDefault="004A38DF">
        <w:pPr>
          <w:pStyle w:val="Footer"/>
          <w:jc w:val="right"/>
        </w:pPr>
        <w:r>
          <w:fldChar w:fldCharType="begin"/>
        </w:r>
        <w:r>
          <w:instrText xml:space="preserve"> PAGE   \* MERGEFORMAT </w:instrText>
        </w:r>
        <w:r>
          <w:fldChar w:fldCharType="separate"/>
        </w:r>
        <w:r w:rsidR="00FE03B5">
          <w:rPr>
            <w:noProof/>
          </w:rPr>
          <w:t>17</w:t>
        </w:r>
        <w:r>
          <w:rPr>
            <w:noProof/>
          </w:rPr>
          <w:fldChar w:fldCharType="end"/>
        </w:r>
      </w:p>
    </w:sdtContent>
  </w:sdt>
  <w:p w:rsidR="004A38DF" w:rsidRDefault="004A3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A4D" w:rsidRDefault="007A4A4D" w:rsidP="0047010C">
      <w:pPr>
        <w:spacing w:after="0" w:line="240" w:lineRule="auto"/>
      </w:pPr>
      <w:r>
        <w:separator/>
      </w:r>
    </w:p>
  </w:footnote>
  <w:footnote w:type="continuationSeparator" w:id="0">
    <w:p w:rsidR="007A4A4D" w:rsidRDefault="007A4A4D" w:rsidP="004701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8DF" w:rsidRDefault="004A38DF">
    <w:pPr>
      <w:pStyle w:val="Header"/>
    </w:pPr>
    <w:r>
      <w:tab/>
    </w:r>
    <w:r>
      <w:tab/>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08E"/>
    <w:multiLevelType w:val="hybridMultilevel"/>
    <w:tmpl w:val="20420516"/>
    <w:lvl w:ilvl="0" w:tplc="5720CBFC">
      <w:start w:val="1"/>
      <w:numFmt w:val="bullet"/>
      <w:lvlText w:val="•"/>
      <w:lvlJc w:val="left"/>
      <w:pPr>
        <w:tabs>
          <w:tab w:val="num" w:pos="720"/>
        </w:tabs>
        <w:ind w:left="720" w:hanging="360"/>
      </w:pPr>
      <w:rPr>
        <w:rFonts w:ascii="Arial" w:hAnsi="Arial" w:hint="default"/>
      </w:rPr>
    </w:lvl>
    <w:lvl w:ilvl="1" w:tplc="26D2BA0A">
      <w:numFmt w:val="bullet"/>
      <w:lvlText w:val="•"/>
      <w:lvlJc w:val="left"/>
      <w:pPr>
        <w:tabs>
          <w:tab w:val="num" w:pos="1440"/>
        </w:tabs>
        <w:ind w:left="1440" w:hanging="360"/>
      </w:pPr>
      <w:rPr>
        <w:rFonts w:ascii="Arial" w:hAnsi="Arial" w:hint="default"/>
      </w:rPr>
    </w:lvl>
    <w:lvl w:ilvl="2" w:tplc="9D46FE76" w:tentative="1">
      <w:start w:val="1"/>
      <w:numFmt w:val="bullet"/>
      <w:lvlText w:val="•"/>
      <w:lvlJc w:val="left"/>
      <w:pPr>
        <w:tabs>
          <w:tab w:val="num" w:pos="2160"/>
        </w:tabs>
        <w:ind w:left="2160" w:hanging="360"/>
      </w:pPr>
      <w:rPr>
        <w:rFonts w:ascii="Arial" w:hAnsi="Arial" w:hint="default"/>
      </w:rPr>
    </w:lvl>
    <w:lvl w:ilvl="3" w:tplc="B78054BE" w:tentative="1">
      <w:start w:val="1"/>
      <w:numFmt w:val="bullet"/>
      <w:lvlText w:val="•"/>
      <w:lvlJc w:val="left"/>
      <w:pPr>
        <w:tabs>
          <w:tab w:val="num" w:pos="2880"/>
        </w:tabs>
        <w:ind w:left="2880" w:hanging="360"/>
      </w:pPr>
      <w:rPr>
        <w:rFonts w:ascii="Arial" w:hAnsi="Arial" w:hint="default"/>
      </w:rPr>
    </w:lvl>
    <w:lvl w:ilvl="4" w:tplc="8B44107C" w:tentative="1">
      <w:start w:val="1"/>
      <w:numFmt w:val="bullet"/>
      <w:lvlText w:val="•"/>
      <w:lvlJc w:val="left"/>
      <w:pPr>
        <w:tabs>
          <w:tab w:val="num" w:pos="3600"/>
        </w:tabs>
        <w:ind w:left="3600" w:hanging="360"/>
      </w:pPr>
      <w:rPr>
        <w:rFonts w:ascii="Arial" w:hAnsi="Arial" w:hint="default"/>
      </w:rPr>
    </w:lvl>
    <w:lvl w:ilvl="5" w:tplc="A2B482BC" w:tentative="1">
      <w:start w:val="1"/>
      <w:numFmt w:val="bullet"/>
      <w:lvlText w:val="•"/>
      <w:lvlJc w:val="left"/>
      <w:pPr>
        <w:tabs>
          <w:tab w:val="num" w:pos="4320"/>
        </w:tabs>
        <w:ind w:left="4320" w:hanging="360"/>
      </w:pPr>
      <w:rPr>
        <w:rFonts w:ascii="Arial" w:hAnsi="Arial" w:hint="default"/>
      </w:rPr>
    </w:lvl>
    <w:lvl w:ilvl="6" w:tplc="D3DA066C" w:tentative="1">
      <w:start w:val="1"/>
      <w:numFmt w:val="bullet"/>
      <w:lvlText w:val="•"/>
      <w:lvlJc w:val="left"/>
      <w:pPr>
        <w:tabs>
          <w:tab w:val="num" w:pos="5040"/>
        </w:tabs>
        <w:ind w:left="5040" w:hanging="360"/>
      </w:pPr>
      <w:rPr>
        <w:rFonts w:ascii="Arial" w:hAnsi="Arial" w:hint="default"/>
      </w:rPr>
    </w:lvl>
    <w:lvl w:ilvl="7" w:tplc="A942EA92" w:tentative="1">
      <w:start w:val="1"/>
      <w:numFmt w:val="bullet"/>
      <w:lvlText w:val="•"/>
      <w:lvlJc w:val="left"/>
      <w:pPr>
        <w:tabs>
          <w:tab w:val="num" w:pos="5760"/>
        </w:tabs>
        <w:ind w:left="5760" w:hanging="360"/>
      </w:pPr>
      <w:rPr>
        <w:rFonts w:ascii="Arial" w:hAnsi="Arial" w:hint="default"/>
      </w:rPr>
    </w:lvl>
    <w:lvl w:ilvl="8" w:tplc="869A33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BE406C"/>
    <w:multiLevelType w:val="hybridMultilevel"/>
    <w:tmpl w:val="86B44582"/>
    <w:lvl w:ilvl="0" w:tplc="1EF4C01C">
      <w:start w:val="1"/>
      <w:numFmt w:val="decimal"/>
      <w:lvlText w:val="%1."/>
      <w:lvlJc w:val="left"/>
      <w:pPr>
        <w:tabs>
          <w:tab w:val="num" w:pos="720"/>
        </w:tabs>
        <w:ind w:left="720" w:hanging="360"/>
      </w:pPr>
    </w:lvl>
    <w:lvl w:ilvl="1" w:tplc="9D626A4A" w:tentative="1">
      <w:start w:val="1"/>
      <w:numFmt w:val="decimal"/>
      <w:lvlText w:val="%2."/>
      <w:lvlJc w:val="left"/>
      <w:pPr>
        <w:tabs>
          <w:tab w:val="num" w:pos="1440"/>
        </w:tabs>
        <w:ind w:left="1440" w:hanging="360"/>
      </w:pPr>
    </w:lvl>
    <w:lvl w:ilvl="2" w:tplc="01D8F73A" w:tentative="1">
      <w:start w:val="1"/>
      <w:numFmt w:val="decimal"/>
      <w:lvlText w:val="%3."/>
      <w:lvlJc w:val="left"/>
      <w:pPr>
        <w:tabs>
          <w:tab w:val="num" w:pos="2160"/>
        </w:tabs>
        <w:ind w:left="2160" w:hanging="360"/>
      </w:pPr>
    </w:lvl>
    <w:lvl w:ilvl="3" w:tplc="15B631CA" w:tentative="1">
      <w:start w:val="1"/>
      <w:numFmt w:val="decimal"/>
      <w:lvlText w:val="%4."/>
      <w:lvlJc w:val="left"/>
      <w:pPr>
        <w:tabs>
          <w:tab w:val="num" w:pos="2880"/>
        </w:tabs>
        <w:ind w:left="2880" w:hanging="360"/>
      </w:pPr>
    </w:lvl>
    <w:lvl w:ilvl="4" w:tplc="6B10A448" w:tentative="1">
      <w:start w:val="1"/>
      <w:numFmt w:val="decimal"/>
      <w:lvlText w:val="%5."/>
      <w:lvlJc w:val="left"/>
      <w:pPr>
        <w:tabs>
          <w:tab w:val="num" w:pos="3600"/>
        </w:tabs>
        <w:ind w:left="3600" w:hanging="360"/>
      </w:pPr>
    </w:lvl>
    <w:lvl w:ilvl="5" w:tplc="F822C41C" w:tentative="1">
      <w:start w:val="1"/>
      <w:numFmt w:val="decimal"/>
      <w:lvlText w:val="%6."/>
      <w:lvlJc w:val="left"/>
      <w:pPr>
        <w:tabs>
          <w:tab w:val="num" w:pos="4320"/>
        </w:tabs>
        <w:ind w:left="4320" w:hanging="360"/>
      </w:pPr>
    </w:lvl>
    <w:lvl w:ilvl="6" w:tplc="E982C140" w:tentative="1">
      <w:start w:val="1"/>
      <w:numFmt w:val="decimal"/>
      <w:lvlText w:val="%7."/>
      <w:lvlJc w:val="left"/>
      <w:pPr>
        <w:tabs>
          <w:tab w:val="num" w:pos="5040"/>
        </w:tabs>
        <w:ind w:left="5040" w:hanging="360"/>
      </w:pPr>
    </w:lvl>
    <w:lvl w:ilvl="7" w:tplc="4B9E3BA8" w:tentative="1">
      <w:start w:val="1"/>
      <w:numFmt w:val="decimal"/>
      <w:lvlText w:val="%8."/>
      <w:lvlJc w:val="left"/>
      <w:pPr>
        <w:tabs>
          <w:tab w:val="num" w:pos="5760"/>
        </w:tabs>
        <w:ind w:left="5760" w:hanging="360"/>
      </w:pPr>
    </w:lvl>
    <w:lvl w:ilvl="8" w:tplc="F1366764" w:tentative="1">
      <w:start w:val="1"/>
      <w:numFmt w:val="decimal"/>
      <w:lvlText w:val="%9."/>
      <w:lvlJc w:val="left"/>
      <w:pPr>
        <w:tabs>
          <w:tab w:val="num" w:pos="6480"/>
        </w:tabs>
        <w:ind w:left="6480" w:hanging="360"/>
      </w:pPr>
    </w:lvl>
  </w:abstractNum>
  <w:abstractNum w:abstractNumId="2" w15:restartNumberingAfterBreak="0">
    <w:nsid w:val="05EE27D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DFE6A22"/>
    <w:multiLevelType w:val="hybridMultilevel"/>
    <w:tmpl w:val="D766DC80"/>
    <w:lvl w:ilvl="0" w:tplc="CFFA5A52">
      <w:start w:val="1"/>
      <w:numFmt w:val="bullet"/>
      <w:lvlText w:val="•"/>
      <w:lvlJc w:val="left"/>
      <w:pPr>
        <w:tabs>
          <w:tab w:val="num" w:pos="720"/>
        </w:tabs>
        <w:ind w:left="720" w:hanging="360"/>
      </w:pPr>
      <w:rPr>
        <w:rFonts w:ascii="Arial" w:hAnsi="Arial" w:hint="default"/>
      </w:rPr>
    </w:lvl>
    <w:lvl w:ilvl="1" w:tplc="6A0CDF0C">
      <w:numFmt w:val="bullet"/>
      <w:lvlText w:val="–"/>
      <w:lvlJc w:val="left"/>
      <w:pPr>
        <w:tabs>
          <w:tab w:val="num" w:pos="1440"/>
        </w:tabs>
        <w:ind w:left="1440" w:hanging="360"/>
      </w:pPr>
      <w:rPr>
        <w:rFonts w:ascii="Arial" w:hAnsi="Arial" w:hint="default"/>
      </w:rPr>
    </w:lvl>
    <w:lvl w:ilvl="2" w:tplc="8B608608" w:tentative="1">
      <w:start w:val="1"/>
      <w:numFmt w:val="bullet"/>
      <w:lvlText w:val="•"/>
      <w:lvlJc w:val="left"/>
      <w:pPr>
        <w:tabs>
          <w:tab w:val="num" w:pos="2160"/>
        </w:tabs>
        <w:ind w:left="2160" w:hanging="360"/>
      </w:pPr>
      <w:rPr>
        <w:rFonts w:ascii="Arial" w:hAnsi="Arial" w:hint="default"/>
      </w:rPr>
    </w:lvl>
    <w:lvl w:ilvl="3" w:tplc="7516482C" w:tentative="1">
      <w:start w:val="1"/>
      <w:numFmt w:val="bullet"/>
      <w:lvlText w:val="•"/>
      <w:lvlJc w:val="left"/>
      <w:pPr>
        <w:tabs>
          <w:tab w:val="num" w:pos="2880"/>
        </w:tabs>
        <w:ind w:left="2880" w:hanging="360"/>
      </w:pPr>
      <w:rPr>
        <w:rFonts w:ascii="Arial" w:hAnsi="Arial" w:hint="default"/>
      </w:rPr>
    </w:lvl>
    <w:lvl w:ilvl="4" w:tplc="2F7E437E" w:tentative="1">
      <w:start w:val="1"/>
      <w:numFmt w:val="bullet"/>
      <w:lvlText w:val="•"/>
      <w:lvlJc w:val="left"/>
      <w:pPr>
        <w:tabs>
          <w:tab w:val="num" w:pos="3600"/>
        </w:tabs>
        <w:ind w:left="3600" w:hanging="360"/>
      </w:pPr>
      <w:rPr>
        <w:rFonts w:ascii="Arial" w:hAnsi="Arial" w:hint="default"/>
      </w:rPr>
    </w:lvl>
    <w:lvl w:ilvl="5" w:tplc="87741260" w:tentative="1">
      <w:start w:val="1"/>
      <w:numFmt w:val="bullet"/>
      <w:lvlText w:val="•"/>
      <w:lvlJc w:val="left"/>
      <w:pPr>
        <w:tabs>
          <w:tab w:val="num" w:pos="4320"/>
        </w:tabs>
        <w:ind w:left="4320" w:hanging="360"/>
      </w:pPr>
      <w:rPr>
        <w:rFonts w:ascii="Arial" w:hAnsi="Arial" w:hint="default"/>
      </w:rPr>
    </w:lvl>
    <w:lvl w:ilvl="6" w:tplc="5D04D3EA" w:tentative="1">
      <w:start w:val="1"/>
      <w:numFmt w:val="bullet"/>
      <w:lvlText w:val="•"/>
      <w:lvlJc w:val="left"/>
      <w:pPr>
        <w:tabs>
          <w:tab w:val="num" w:pos="5040"/>
        </w:tabs>
        <w:ind w:left="5040" w:hanging="360"/>
      </w:pPr>
      <w:rPr>
        <w:rFonts w:ascii="Arial" w:hAnsi="Arial" w:hint="default"/>
      </w:rPr>
    </w:lvl>
    <w:lvl w:ilvl="7" w:tplc="4CB8A7D8" w:tentative="1">
      <w:start w:val="1"/>
      <w:numFmt w:val="bullet"/>
      <w:lvlText w:val="•"/>
      <w:lvlJc w:val="left"/>
      <w:pPr>
        <w:tabs>
          <w:tab w:val="num" w:pos="5760"/>
        </w:tabs>
        <w:ind w:left="5760" w:hanging="360"/>
      </w:pPr>
      <w:rPr>
        <w:rFonts w:ascii="Arial" w:hAnsi="Arial" w:hint="default"/>
      </w:rPr>
    </w:lvl>
    <w:lvl w:ilvl="8" w:tplc="AD3E8F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5501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DF37D8"/>
    <w:multiLevelType w:val="hybridMultilevel"/>
    <w:tmpl w:val="4FE6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A7F0B"/>
    <w:multiLevelType w:val="hybridMultilevel"/>
    <w:tmpl w:val="394EBBB8"/>
    <w:lvl w:ilvl="0" w:tplc="33C46A26">
      <w:start w:val="1"/>
      <w:numFmt w:val="decimal"/>
      <w:lvlText w:val="%1."/>
      <w:lvlJc w:val="left"/>
      <w:pPr>
        <w:tabs>
          <w:tab w:val="num" w:pos="720"/>
        </w:tabs>
        <w:ind w:left="720" w:hanging="360"/>
      </w:pPr>
    </w:lvl>
    <w:lvl w:ilvl="1" w:tplc="C4F46D9C" w:tentative="1">
      <w:start w:val="1"/>
      <w:numFmt w:val="decimal"/>
      <w:lvlText w:val="%2."/>
      <w:lvlJc w:val="left"/>
      <w:pPr>
        <w:tabs>
          <w:tab w:val="num" w:pos="1440"/>
        </w:tabs>
        <w:ind w:left="1440" w:hanging="360"/>
      </w:pPr>
    </w:lvl>
    <w:lvl w:ilvl="2" w:tplc="61FA1DA8" w:tentative="1">
      <w:start w:val="1"/>
      <w:numFmt w:val="decimal"/>
      <w:lvlText w:val="%3."/>
      <w:lvlJc w:val="left"/>
      <w:pPr>
        <w:tabs>
          <w:tab w:val="num" w:pos="2160"/>
        </w:tabs>
        <w:ind w:left="2160" w:hanging="360"/>
      </w:pPr>
    </w:lvl>
    <w:lvl w:ilvl="3" w:tplc="054EF166" w:tentative="1">
      <w:start w:val="1"/>
      <w:numFmt w:val="decimal"/>
      <w:lvlText w:val="%4."/>
      <w:lvlJc w:val="left"/>
      <w:pPr>
        <w:tabs>
          <w:tab w:val="num" w:pos="2880"/>
        </w:tabs>
        <w:ind w:left="2880" w:hanging="360"/>
      </w:pPr>
    </w:lvl>
    <w:lvl w:ilvl="4" w:tplc="5AF26046" w:tentative="1">
      <w:start w:val="1"/>
      <w:numFmt w:val="decimal"/>
      <w:lvlText w:val="%5."/>
      <w:lvlJc w:val="left"/>
      <w:pPr>
        <w:tabs>
          <w:tab w:val="num" w:pos="3600"/>
        </w:tabs>
        <w:ind w:left="3600" w:hanging="360"/>
      </w:pPr>
    </w:lvl>
    <w:lvl w:ilvl="5" w:tplc="B91843E4" w:tentative="1">
      <w:start w:val="1"/>
      <w:numFmt w:val="decimal"/>
      <w:lvlText w:val="%6."/>
      <w:lvlJc w:val="left"/>
      <w:pPr>
        <w:tabs>
          <w:tab w:val="num" w:pos="4320"/>
        </w:tabs>
        <w:ind w:left="4320" w:hanging="360"/>
      </w:pPr>
    </w:lvl>
    <w:lvl w:ilvl="6" w:tplc="DB4C7006" w:tentative="1">
      <w:start w:val="1"/>
      <w:numFmt w:val="decimal"/>
      <w:lvlText w:val="%7."/>
      <w:lvlJc w:val="left"/>
      <w:pPr>
        <w:tabs>
          <w:tab w:val="num" w:pos="5040"/>
        </w:tabs>
        <w:ind w:left="5040" w:hanging="360"/>
      </w:pPr>
    </w:lvl>
    <w:lvl w:ilvl="7" w:tplc="1D0CBE2A" w:tentative="1">
      <w:start w:val="1"/>
      <w:numFmt w:val="decimal"/>
      <w:lvlText w:val="%8."/>
      <w:lvlJc w:val="left"/>
      <w:pPr>
        <w:tabs>
          <w:tab w:val="num" w:pos="5760"/>
        </w:tabs>
        <w:ind w:left="5760" w:hanging="360"/>
      </w:pPr>
    </w:lvl>
    <w:lvl w:ilvl="8" w:tplc="F16C5D24" w:tentative="1">
      <w:start w:val="1"/>
      <w:numFmt w:val="decimal"/>
      <w:lvlText w:val="%9."/>
      <w:lvlJc w:val="left"/>
      <w:pPr>
        <w:tabs>
          <w:tab w:val="num" w:pos="6480"/>
        </w:tabs>
        <w:ind w:left="6480" w:hanging="360"/>
      </w:pPr>
    </w:lvl>
  </w:abstractNum>
  <w:abstractNum w:abstractNumId="7" w15:restartNumberingAfterBreak="0">
    <w:nsid w:val="158A0E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612E60"/>
    <w:multiLevelType w:val="hybridMultilevel"/>
    <w:tmpl w:val="A3F685CE"/>
    <w:lvl w:ilvl="0" w:tplc="B9F0D854">
      <w:start w:val="1"/>
      <w:numFmt w:val="decimal"/>
      <w:lvlText w:val="%1."/>
      <w:lvlJc w:val="left"/>
      <w:pPr>
        <w:tabs>
          <w:tab w:val="num" w:pos="720"/>
        </w:tabs>
        <w:ind w:left="720" w:hanging="360"/>
      </w:pPr>
    </w:lvl>
    <w:lvl w:ilvl="1" w:tplc="B260BC38">
      <w:numFmt w:val="bullet"/>
      <w:lvlText w:val="–"/>
      <w:lvlJc w:val="left"/>
      <w:pPr>
        <w:tabs>
          <w:tab w:val="num" w:pos="1440"/>
        </w:tabs>
        <w:ind w:left="1440" w:hanging="360"/>
      </w:pPr>
      <w:rPr>
        <w:rFonts w:ascii="Arial" w:hAnsi="Arial" w:hint="default"/>
      </w:rPr>
    </w:lvl>
    <w:lvl w:ilvl="2" w:tplc="59BACE42" w:tentative="1">
      <w:start w:val="1"/>
      <w:numFmt w:val="decimal"/>
      <w:lvlText w:val="%3."/>
      <w:lvlJc w:val="left"/>
      <w:pPr>
        <w:tabs>
          <w:tab w:val="num" w:pos="2160"/>
        </w:tabs>
        <w:ind w:left="2160" w:hanging="360"/>
      </w:pPr>
    </w:lvl>
    <w:lvl w:ilvl="3" w:tplc="4CF4B050" w:tentative="1">
      <w:start w:val="1"/>
      <w:numFmt w:val="decimal"/>
      <w:lvlText w:val="%4."/>
      <w:lvlJc w:val="left"/>
      <w:pPr>
        <w:tabs>
          <w:tab w:val="num" w:pos="2880"/>
        </w:tabs>
        <w:ind w:left="2880" w:hanging="360"/>
      </w:pPr>
    </w:lvl>
    <w:lvl w:ilvl="4" w:tplc="9EB62944" w:tentative="1">
      <w:start w:val="1"/>
      <w:numFmt w:val="decimal"/>
      <w:lvlText w:val="%5."/>
      <w:lvlJc w:val="left"/>
      <w:pPr>
        <w:tabs>
          <w:tab w:val="num" w:pos="3600"/>
        </w:tabs>
        <w:ind w:left="3600" w:hanging="360"/>
      </w:pPr>
    </w:lvl>
    <w:lvl w:ilvl="5" w:tplc="5EF44B26" w:tentative="1">
      <w:start w:val="1"/>
      <w:numFmt w:val="decimal"/>
      <w:lvlText w:val="%6."/>
      <w:lvlJc w:val="left"/>
      <w:pPr>
        <w:tabs>
          <w:tab w:val="num" w:pos="4320"/>
        </w:tabs>
        <w:ind w:left="4320" w:hanging="360"/>
      </w:pPr>
    </w:lvl>
    <w:lvl w:ilvl="6" w:tplc="6FC09F26" w:tentative="1">
      <w:start w:val="1"/>
      <w:numFmt w:val="decimal"/>
      <w:lvlText w:val="%7."/>
      <w:lvlJc w:val="left"/>
      <w:pPr>
        <w:tabs>
          <w:tab w:val="num" w:pos="5040"/>
        </w:tabs>
        <w:ind w:left="5040" w:hanging="360"/>
      </w:pPr>
    </w:lvl>
    <w:lvl w:ilvl="7" w:tplc="0AE42370" w:tentative="1">
      <w:start w:val="1"/>
      <w:numFmt w:val="decimal"/>
      <w:lvlText w:val="%8."/>
      <w:lvlJc w:val="left"/>
      <w:pPr>
        <w:tabs>
          <w:tab w:val="num" w:pos="5760"/>
        </w:tabs>
        <w:ind w:left="5760" w:hanging="360"/>
      </w:pPr>
    </w:lvl>
    <w:lvl w:ilvl="8" w:tplc="E9CE0C80" w:tentative="1">
      <w:start w:val="1"/>
      <w:numFmt w:val="decimal"/>
      <w:lvlText w:val="%9."/>
      <w:lvlJc w:val="left"/>
      <w:pPr>
        <w:tabs>
          <w:tab w:val="num" w:pos="6480"/>
        </w:tabs>
        <w:ind w:left="6480" w:hanging="360"/>
      </w:pPr>
    </w:lvl>
  </w:abstractNum>
  <w:abstractNum w:abstractNumId="9" w15:restartNumberingAfterBreak="0">
    <w:nsid w:val="1D7E1BA1"/>
    <w:multiLevelType w:val="hybridMultilevel"/>
    <w:tmpl w:val="AEEC20DA"/>
    <w:lvl w:ilvl="0" w:tplc="8B4C8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B22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8F564C"/>
    <w:multiLevelType w:val="hybridMultilevel"/>
    <w:tmpl w:val="CCC66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113E91"/>
    <w:multiLevelType w:val="hybridMultilevel"/>
    <w:tmpl w:val="639E0722"/>
    <w:lvl w:ilvl="0" w:tplc="F83CDE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A3E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58335A"/>
    <w:multiLevelType w:val="hybridMultilevel"/>
    <w:tmpl w:val="9884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46D47"/>
    <w:multiLevelType w:val="hybridMultilevel"/>
    <w:tmpl w:val="0602DB50"/>
    <w:lvl w:ilvl="0" w:tplc="4936280E">
      <w:start w:val="1"/>
      <w:numFmt w:val="bullet"/>
      <w:lvlText w:val="•"/>
      <w:lvlJc w:val="left"/>
      <w:pPr>
        <w:tabs>
          <w:tab w:val="num" w:pos="720"/>
        </w:tabs>
        <w:ind w:left="720" w:hanging="360"/>
      </w:pPr>
      <w:rPr>
        <w:rFonts w:ascii="Arial" w:hAnsi="Arial" w:hint="default"/>
      </w:rPr>
    </w:lvl>
    <w:lvl w:ilvl="1" w:tplc="F2486D2A" w:tentative="1">
      <w:start w:val="1"/>
      <w:numFmt w:val="bullet"/>
      <w:lvlText w:val="•"/>
      <w:lvlJc w:val="left"/>
      <w:pPr>
        <w:tabs>
          <w:tab w:val="num" w:pos="1440"/>
        </w:tabs>
        <w:ind w:left="1440" w:hanging="360"/>
      </w:pPr>
      <w:rPr>
        <w:rFonts w:ascii="Arial" w:hAnsi="Arial" w:hint="default"/>
      </w:rPr>
    </w:lvl>
    <w:lvl w:ilvl="2" w:tplc="7D6AD68C" w:tentative="1">
      <w:start w:val="1"/>
      <w:numFmt w:val="bullet"/>
      <w:lvlText w:val="•"/>
      <w:lvlJc w:val="left"/>
      <w:pPr>
        <w:tabs>
          <w:tab w:val="num" w:pos="2160"/>
        </w:tabs>
        <w:ind w:left="2160" w:hanging="360"/>
      </w:pPr>
      <w:rPr>
        <w:rFonts w:ascii="Arial" w:hAnsi="Arial" w:hint="default"/>
      </w:rPr>
    </w:lvl>
    <w:lvl w:ilvl="3" w:tplc="799E2CB4" w:tentative="1">
      <w:start w:val="1"/>
      <w:numFmt w:val="bullet"/>
      <w:lvlText w:val="•"/>
      <w:lvlJc w:val="left"/>
      <w:pPr>
        <w:tabs>
          <w:tab w:val="num" w:pos="2880"/>
        </w:tabs>
        <w:ind w:left="2880" w:hanging="360"/>
      </w:pPr>
      <w:rPr>
        <w:rFonts w:ascii="Arial" w:hAnsi="Arial" w:hint="default"/>
      </w:rPr>
    </w:lvl>
    <w:lvl w:ilvl="4" w:tplc="52285BE2" w:tentative="1">
      <w:start w:val="1"/>
      <w:numFmt w:val="bullet"/>
      <w:lvlText w:val="•"/>
      <w:lvlJc w:val="left"/>
      <w:pPr>
        <w:tabs>
          <w:tab w:val="num" w:pos="3600"/>
        </w:tabs>
        <w:ind w:left="3600" w:hanging="360"/>
      </w:pPr>
      <w:rPr>
        <w:rFonts w:ascii="Arial" w:hAnsi="Arial" w:hint="default"/>
      </w:rPr>
    </w:lvl>
    <w:lvl w:ilvl="5" w:tplc="44E8CB1C" w:tentative="1">
      <w:start w:val="1"/>
      <w:numFmt w:val="bullet"/>
      <w:lvlText w:val="•"/>
      <w:lvlJc w:val="left"/>
      <w:pPr>
        <w:tabs>
          <w:tab w:val="num" w:pos="4320"/>
        </w:tabs>
        <w:ind w:left="4320" w:hanging="360"/>
      </w:pPr>
      <w:rPr>
        <w:rFonts w:ascii="Arial" w:hAnsi="Arial" w:hint="default"/>
      </w:rPr>
    </w:lvl>
    <w:lvl w:ilvl="6" w:tplc="A5AE89AC" w:tentative="1">
      <w:start w:val="1"/>
      <w:numFmt w:val="bullet"/>
      <w:lvlText w:val="•"/>
      <w:lvlJc w:val="left"/>
      <w:pPr>
        <w:tabs>
          <w:tab w:val="num" w:pos="5040"/>
        </w:tabs>
        <w:ind w:left="5040" w:hanging="360"/>
      </w:pPr>
      <w:rPr>
        <w:rFonts w:ascii="Arial" w:hAnsi="Arial" w:hint="default"/>
      </w:rPr>
    </w:lvl>
    <w:lvl w:ilvl="7" w:tplc="EF7C0B14" w:tentative="1">
      <w:start w:val="1"/>
      <w:numFmt w:val="bullet"/>
      <w:lvlText w:val="•"/>
      <w:lvlJc w:val="left"/>
      <w:pPr>
        <w:tabs>
          <w:tab w:val="num" w:pos="5760"/>
        </w:tabs>
        <w:ind w:left="5760" w:hanging="360"/>
      </w:pPr>
      <w:rPr>
        <w:rFonts w:ascii="Arial" w:hAnsi="Arial" w:hint="default"/>
      </w:rPr>
    </w:lvl>
    <w:lvl w:ilvl="8" w:tplc="3958770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78B7F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412D0F"/>
    <w:multiLevelType w:val="hybridMultilevel"/>
    <w:tmpl w:val="943C4FCE"/>
    <w:lvl w:ilvl="0" w:tplc="F7AE8BAC">
      <w:start w:val="1"/>
      <w:numFmt w:val="bullet"/>
      <w:lvlText w:val="•"/>
      <w:lvlJc w:val="left"/>
      <w:pPr>
        <w:tabs>
          <w:tab w:val="num" w:pos="720"/>
        </w:tabs>
        <w:ind w:left="720" w:hanging="360"/>
      </w:pPr>
      <w:rPr>
        <w:rFonts w:ascii="Arial" w:hAnsi="Arial" w:hint="default"/>
      </w:rPr>
    </w:lvl>
    <w:lvl w:ilvl="1" w:tplc="DC462352">
      <w:numFmt w:val="bullet"/>
      <w:lvlText w:val="–"/>
      <w:lvlJc w:val="left"/>
      <w:pPr>
        <w:tabs>
          <w:tab w:val="num" w:pos="1440"/>
        </w:tabs>
        <w:ind w:left="1440" w:hanging="360"/>
      </w:pPr>
      <w:rPr>
        <w:rFonts w:ascii="Arial" w:hAnsi="Arial" w:hint="default"/>
      </w:rPr>
    </w:lvl>
    <w:lvl w:ilvl="2" w:tplc="6EE6FCE8" w:tentative="1">
      <w:start w:val="1"/>
      <w:numFmt w:val="bullet"/>
      <w:lvlText w:val="•"/>
      <w:lvlJc w:val="left"/>
      <w:pPr>
        <w:tabs>
          <w:tab w:val="num" w:pos="2160"/>
        </w:tabs>
        <w:ind w:left="2160" w:hanging="360"/>
      </w:pPr>
      <w:rPr>
        <w:rFonts w:ascii="Arial" w:hAnsi="Arial" w:hint="default"/>
      </w:rPr>
    </w:lvl>
    <w:lvl w:ilvl="3" w:tplc="F5347318" w:tentative="1">
      <w:start w:val="1"/>
      <w:numFmt w:val="bullet"/>
      <w:lvlText w:val="•"/>
      <w:lvlJc w:val="left"/>
      <w:pPr>
        <w:tabs>
          <w:tab w:val="num" w:pos="2880"/>
        </w:tabs>
        <w:ind w:left="2880" w:hanging="360"/>
      </w:pPr>
      <w:rPr>
        <w:rFonts w:ascii="Arial" w:hAnsi="Arial" w:hint="default"/>
      </w:rPr>
    </w:lvl>
    <w:lvl w:ilvl="4" w:tplc="E84E9020" w:tentative="1">
      <w:start w:val="1"/>
      <w:numFmt w:val="bullet"/>
      <w:lvlText w:val="•"/>
      <w:lvlJc w:val="left"/>
      <w:pPr>
        <w:tabs>
          <w:tab w:val="num" w:pos="3600"/>
        </w:tabs>
        <w:ind w:left="3600" w:hanging="360"/>
      </w:pPr>
      <w:rPr>
        <w:rFonts w:ascii="Arial" w:hAnsi="Arial" w:hint="default"/>
      </w:rPr>
    </w:lvl>
    <w:lvl w:ilvl="5" w:tplc="80466132" w:tentative="1">
      <w:start w:val="1"/>
      <w:numFmt w:val="bullet"/>
      <w:lvlText w:val="•"/>
      <w:lvlJc w:val="left"/>
      <w:pPr>
        <w:tabs>
          <w:tab w:val="num" w:pos="4320"/>
        </w:tabs>
        <w:ind w:left="4320" w:hanging="360"/>
      </w:pPr>
      <w:rPr>
        <w:rFonts w:ascii="Arial" w:hAnsi="Arial" w:hint="default"/>
      </w:rPr>
    </w:lvl>
    <w:lvl w:ilvl="6" w:tplc="46129AB8" w:tentative="1">
      <w:start w:val="1"/>
      <w:numFmt w:val="bullet"/>
      <w:lvlText w:val="•"/>
      <w:lvlJc w:val="left"/>
      <w:pPr>
        <w:tabs>
          <w:tab w:val="num" w:pos="5040"/>
        </w:tabs>
        <w:ind w:left="5040" w:hanging="360"/>
      </w:pPr>
      <w:rPr>
        <w:rFonts w:ascii="Arial" w:hAnsi="Arial" w:hint="default"/>
      </w:rPr>
    </w:lvl>
    <w:lvl w:ilvl="7" w:tplc="13563438" w:tentative="1">
      <w:start w:val="1"/>
      <w:numFmt w:val="bullet"/>
      <w:lvlText w:val="•"/>
      <w:lvlJc w:val="left"/>
      <w:pPr>
        <w:tabs>
          <w:tab w:val="num" w:pos="5760"/>
        </w:tabs>
        <w:ind w:left="5760" w:hanging="360"/>
      </w:pPr>
      <w:rPr>
        <w:rFonts w:ascii="Arial" w:hAnsi="Arial" w:hint="default"/>
      </w:rPr>
    </w:lvl>
    <w:lvl w:ilvl="8" w:tplc="CDD4DB2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00D6AAB"/>
    <w:multiLevelType w:val="hybridMultilevel"/>
    <w:tmpl w:val="F9C8F37A"/>
    <w:lvl w:ilvl="0" w:tplc="8862B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45F03"/>
    <w:multiLevelType w:val="hybridMultilevel"/>
    <w:tmpl w:val="A85C618A"/>
    <w:lvl w:ilvl="0" w:tplc="5388DB22">
      <w:start w:val="1"/>
      <w:numFmt w:val="decimal"/>
      <w:lvlText w:val="[%1]"/>
      <w:lvlJc w:val="left"/>
      <w:pPr>
        <w:tabs>
          <w:tab w:val="num" w:pos="360"/>
        </w:tabs>
        <w:ind w:left="360" w:hanging="360"/>
      </w:pPr>
      <w:rPr>
        <w:rFonts w:hint="default"/>
        <w:i w:val="0"/>
        <w:i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BFC46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6823AC"/>
    <w:multiLevelType w:val="multilevel"/>
    <w:tmpl w:val="D3D06F1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0A1E8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5EAA5F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263A75"/>
    <w:multiLevelType w:val="hybridMultilevel"/>
    <w:tmpl w:val="BDE2F9F6"/>
    <w:lvl w:ilvl="0" w:tplc="EE283B38">
      <w:start w:val="1"/>
      <w:numFmt w:val="bullet"/>
      <w:lvlText w:val="•"/>
      <w:lvlJc w:val="left"/>
      <w:pPr>
        <w:tabs>
          <w:tab w:val="num" w:pos="720"/>
        </w:tabs>
        <w:ind w:left="720" w:hanging="360"/>
      </w:pPr>
      <w:rPr>
        <w:rFonts w:ascii="Arial" w:hAnsi="Arial" w:hint="default"/>
      </w:rPr>
    </w:lvl>
    <w:lvl w:ilvl="1" w:tplc="3410C5A6">
      <w:numFmt w:val="bullet"/>
      <w:lvlText w:val="–"/>
      <w:lvlJc w:val="left"/>
      <w:pPr>
        <w:tabs>
          <w:tab w:val="num" w:pos="1440"/>
        </w:tabs>
        <w:ind w:left="1440" w:hanging="360"/>
      </w:pPr>
      <w:rPr>
        <w:rFonts w:ascii="Arial" w:hAnsi="Arial" w:hint="default"/>
      </w:rPr>
    </w:lvl>
    <w:lvl w:ilvl="2" w:tplc="19B0B910" w:tentative="1">
      <w:start w:val="1"/>
      <w:numFmt w:val="bullet"/>
      <w:lvlText w:val="•"/>
      <w:lvlJc w:val="left"/>
      <w:pPr>
        <w:tabs>
          <w:tab w:val="num" w:pos="2160"/>
        </w:tabs>
        <w:ind w:left="2160" w:hanging="360"/>
      </w:pPr>
      <w:rPr>
        <w:rFonts w:ascii="Arial" w:hAnsi="Arial" w:hint="default"/>
      </w:rPr>
    </w:lvl>
    <w:lvl w:ilvl="3" w:tplc="18DC2F80" w:tentative="1">
      <w:start w:val="1"/>
      <w:numFmt w:val="bullet"/>
      <w:lvlText w:val="•"/>
      <w:lvlJc w:val="left"/>
      <w:pPr>
        <w:tabs>
          <w:tab w:val="num" w:pos="2880"/>
        </w:tabs>
        <w:ind w:left="2880" w:hanging="360"/>
      </w:pPr>
      <w:rPr>
        <w:rFonts w:ascii="Arial" w:hAnsi="Arial" w:hint="default"/>
      </w:rPr>
    </w:lvl>
    <w:lvl w:ilvl="4" w:tplc="9F6A56D4" w:tentative="1">
      <w:start w:val="1"/>
      <w:numFmt w:val="bullet"/>
      <w:lvlText w:val="•"/>
      <w:lvlJc w:val="left"/>
      <w:pPr>
        <w:tabs>
          <w:tab w:val="num" w:pos="3600"/>
        </w:tabs>
        <w:ind w:left="3600" w:hanging="360"/>
      </w:pPr>
      <w:rPr>
        <w:rFonts w:ascii="Arial" w:hAnsi="Arial" w:hint="default"/>
      </w:rPr>
    </w:lvl>
    <w:lvl w:ilvl="5" w:tplc="92C877DE" w:tentative="1">
      <w:start w:val="1"/>
      <w:numFmt w:val="bullet"/>
      <w:lvlText w:val="•"/>
      <w:lvlJc w:val="left"/>
      <w:pPr>
        <w:tabs>
          <w:tab w:val="num" w:pos="4320"/>
        </w:tabs>
        <w:ind w:left="4320" w:hanging="360"/>
      </w:pPr>
      <w:rPr>
        <w:rFonts w:ascii="Arial" w:hAnsi="Arial" w:hint="default"/>
      </w:rPr>
    </w:lvl>
    <w:lvl w:ilvl="6" w:tplc="EB0E0A22" w:tentative="1">
      <w:start w:val="1"/>
      <w:numFmt w:val="bullet"/>
      <w:lvlText w:val="•"/>
      <w:lvlJc w:val="left"/>
      <w:pPr>
        <w:tabs>
          <w:tab w:val="num" w:pos="5040"/>
        </w:tabs>
        <w:ind w:left="5040" w:hanging="360"/>
      </w:pPr>
      <w:rPr>
        <w:rFonts w:ascii="Arial" w:hAnsi="Arial" w:hint="default"/>
      </w:rPr>
    </w:lvl>
    <w:lvl w:ilvl="7" w:tplc="1CD44D92" w:tentative="1">
      <w:start w:val="1"/>
      <w:numFmt w:val="bullet"/>
      <w:lvlText w:val="•"/>
      <w:lvlJc w:val="left"/>
      <w:pPr>
        <w:tabs>
          <w:tab w:val="num" w:pos="5760"/>
        </w:tabs>
        <w:ind w:left="5760" w:hanging="360"/>
      </w:pPr>
      <w:rPr>
        <w:rFonts w:ascii="Arial" w:hAnsi="Arial" w:hint="default"/>
      </w:rPr>
    </w:lvl>
    <w:lvl w:ilvl="8" w:tplc="64186F8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8D32508"/>
    <w:multiLevelType w:val="hybridMultilevel"/>
    <w:tmpl w:val="DCA68ECC"/>
    <w:lvl w:ilvl="0" w:tplc="A40E28B2">
      <w:start w:val="1"/>
      <w:numFmt w:val="bullet"/>
      <w:lvlText w:val="•"/>
      <w:lvlJc w:val="left"/>
      <w:pPr>
        <w:tabs>
          <w:tab w:val="num" w:pos="720"/>
        </w:tabs>
        <w:ind w:left="720" w:hanging="360"/>
      </w:pPr>
      <w:rPr>
        <w:rFonts w:ascii="Arial" w:hAnsi="Arial" w:hint="default"/>
      </w:rPr>
    </w:lvl>
    <w:lvl w:ilvl="1" w:tplc="C310EB72" w:tentative="1">
      <w:start w:val="1"/>
      <w:numFmt w:val="bullet"/>
      <w:lvlText w:val="•"/>
      <w:lvlJc w:val="left"/>
      <w:pPr>
        <w:tabs>
          <w:tab w:val="num" w:pos="1440"/>
        </w:tabs>
        <w:ind w:left="1440" w:hanging="360"/>
      </w:pPr>
      <w:rPr>
        <w:rFonts w:ascii="Arial" w:hAnsi="Arial" w:hint="default"/>
      </w:rPr>
    </w:lvl>
    <w:lvl w:ilvl="2" w:tplc="F392B954" w:tentative="1">
      <w:start w:val="1"/>
      <w:numFmt w:val="bullet"/>
      <w:lvlText w:val="•"/>
      <w:lvlJc w:val="left"/>
      <w:pPr>
        <w:tabs>
          <w:tab w:val="num" w:pos="2160"/>
        </w:tabs>
        <w:ind w:left="2160" w:hanging="360"/>
      </w:pPr>
      <w:rPr>
        <w:rFonts w:ascii="Arial" w:hAnsi="Arial" w:hint="default"/>
      </w:rPr>
    </w:lvl>
    <w:lvl w:ilvl="3" w:tplc="3D6CD73E" w:tentative="1">
      <w:start w:val="1"/>
      <w:numFmt w:val="bullet"/>
      <w:lvlText w:val="•"/>
      <w:lvlJc w:val="left"/>
      <w:pPr>
        <w:tabs>
          <w:tab w:val="num" w:pos="2880"/>
        </w:tabs>
        <w:ind w:left="2880" w:hanging="360"/>
      </w:pPr>
      <w:rPr>
        <w:rFonts w:ascii="Arial" w:hAnsi="Arial" w:hint="default"/>
      </w:rPr>
    </w:lvl>
    <w:lvl w:ilvl="4" w:tplc="0D0E3DBA" w:tentative="1">
      <w:start w:val="1"/>
      <w:numFmt w:val="bullet"/>
      <w:lvlText w:val="•"/>
      <w:lvlJc w:val="left"/>
      <w:pPr>
        <w:tabs>
          <w:tab w:val="num" w:pos="3600"/>
        </w:tabs>
        <w:ind w:left="3600" w:hanging="360"/>
      </w:pPr>
      <w:rPr>
        <w:rFonts w:ascii="Arial" w:hAnsi="Arial" w:hint="default"/>
      </w:rPr>
    </w:lvl>
    <w:lvl w:ilvl="5" w:tplc="5FDE4080" w:tentative="1">
      <w:start w:val="1"/>
      <w:numFmt w:val="bullet"/>
      <w:lvlText w:val="•"/>
      <w:lvlJc w:val="left"/>
      <w:pPr>
        <w:tabs>
          <w:tab w:val="num" w:pos="4320"/>
        </w:tabs>
        <w:ind w:left="4320" w:hanging="360"/>
      </w:pPr>
      <w:rPr>
        <w:rFonts w:ascii="Arial" w:hAnsi="Arial" w:hint="default"/>
      </w:rPr>
    </w:lvl>
    <w:lvl w:ilvl="6" w:tplc="0320456A" w:tentative="1">
      <w:start w:val="1"/>
      <w:numFmt w:val="bullet"/>
      <w:lvlText w:val="•"/>
      <w:lvlJc w:val="left"/>
      <w:pPr>
        <w:tabs>
          <w:tab w:val="num" w:pos="5040"/>
        </w:tabs>
        <w:ind w:left="5040" w:hanging="360"/>
      </w:pPr>
      <w:rPr>
        <w:rFonts w:ascii="Arial" w:hAnsi="Arial" w:hint="default"/>
      </w:rPr>
    </w:lvl>
    <w:lvl w:ilvl="7" w:tplc="4976B314" w:tentative="1">
      <w:start w:val="1"/>
      <w:numFmt w:val="bullet"/>
      <w:lvlText w:val="•"/>
      <w:lvlJc w:val="left"/>
      <w:pPr>
        <w:tabs>
          <w:tab w:val="num" w:pos="5760"/>
        </w:tabs>
        <w:ind w:left="5760" w:hanging="360"/>
      </w:pPr>
      <w:rPr>
        <w:rFonts w:ascii="Arial" w:hAnsi="Arial" w:hint="default"/>
      </w:rPr>
    </w:lvl>
    <w:lvl w:ilvl="8" w:tplc="AFD624C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A78494A"/>
    <w:multiLevelType w:val="hybridMultilevel"/>
    <w:tmpl w:val="C57A5818"/>
    <w:lvl w:ilvl="0" w:tplc="0D223CFA">
      <w:start w:val="1"/>
      <w:numFmt w:val="bullet"/>
      <w:lvlText w:val="•"/>
      <w:lvlJc w:val="left"/>
      <w:pPr>
        <w:tabs>
          <w:tab w:val="num" w:pos="720"/>
        </w:tabs>
        <w:ind w:left="720" w:hanging="360"/>
      </w:pPr>
      <w:rPr>
        <w:rFonts w:ascii="Arial" w:hAnsi="Arial" w:hint="default"/>
      </w:rPr>
    </w:lvl>
    <w:lvl w:ilvl="1" w:tplc="9B848020">
      <w:start w:val="1"/>
      <w:numFmt w:val="bullet"/>
      <w:lvlText w:val="•"/>
      <w:lvlJc w:val="left"/>
      <w:pPr>
        <w:tabs>
          <w:tab w:val="num" w:pos="1440"/>
        </w:tabs>
        <w:ind w:left="1440" w:hanging="360"/>
      </w:pPr>
      <w:rPr>
        <w:rFonts w:ascii="Arial" w:hAnsi="Arial" w:hint="default"/>
      </w:rPr>
    </w:lvl>
    <w:lvl w:ilvl="2" w:tplc="A89867AC">
      <w:numFmt w:val="bullet"/>
      <w:lvlText w:val="•"/>
      <w:lvlJc w:val="left"/>
      <w:pPr>
        <w:tabs>
          <w:tab w:val="num" w:pos="2160"/>
        </w:tabs>
        <w:ind w:left="2160" w:hanging="360"/>
      </w:pPr>
      <w:rPr>
        <w:rFonts w:ascii="Arial" w:hAnsi="Arial" w:hint="default"/>
      </w:rPr>
    </w:lvl>
    <w:lvl w:ilvl="3" w:tplc="B9F2150E" w:tentative="1">
      <w:start w:val="1"/>
      <w:numFmt w:val="bullet"/>
      <w:lvlText w:val="•"/>
      <w:lvlJc w:val="left"/>
      <w:pPr>
        <w:tabs>
          <w:tab w:val="num" w:pos="2880"/>
        </w:tabs>
        <w:ind w:left="2880" w:hanging="360"/>
      </w:pPr>
      <w:rPr>
        <w:rFonts w:ascii="Arial" w:hAnsi="Arial" w:hint="default"/>
      </w:rPr>
    </w:lvl>
    <w:lvl w:ilvl="4" w:tplc="F9C20DF4" w:tentative="1">
      <w:start w:val="1"/>
      <w:numFmt w:val="bullet"/>
      <w:lvlText w:val="•"/>
      <w:lvlJc w:val="left"/>
      <w:pPr>
        <w:tabs>
          <w:tab w:val="num" w:pos="3600"/>
        </w:tabs>
        <w:ind w:left="3600" w:hanging="360"/>
      </w:pPr>
      <w:rPr>
        <w:rFonts w:ascii="Arial" w:hAnsi="Arial" w:hint="default"/>
      </w:rPr>
    </w:lvl>
    <w:lvl w:ilvl="5" w:tplc="A3103EA0" w:tentative="1">
      <w:start w:val="1"/>
      <w:numFmt w:val="bullet"/>
      <w:lvlText w:val="•"/>
      <w:lvlJc w:val="left"/>
      <w:pPr>
        <w:tabs>
          <w:tab w:val="num" w:pos="4320"/>
        </w:tabs>
        <w:ind w:left="4320" w:hanging="360"/>
      </w:pPr>
      <w:rPr>
        <w:rFonts w:ascii="Arial" w:hAnsi="Arial" w:hint="default"/>
      </w:rPr>
    </w:lvl>
    <w:lvl w:ilvl="6" w:tplc="D9E4B398" w:tentative="1">
      <w:start w:val="1"/>
      <w:numFmt w:val="bullet"/>
      <w:lvlText w:val="•"/>
      <w:lvlJc w:val="left"/>
      <w:pPr>
        <w:tabs>
          <w:tab w:val="num" w:pos="5040"/>
        </w:tabs>
        <w:ind w:left="5040" w:hanging="360"/>
      </w:pPr>
      <w:rPr>
        <w:rFonts w:ascii="Arial" w:hAnsi="Arial" w:hint="default"/>
      </w:rPr>
    </w:lvl>
    <w:lvl w:ilvl="7" w:tplc="46DCB75A" w:tentative="1">
      <w:start w:val="1"/>
      <w:numFmt w:val="bullet"/>
      <w:lvlText w:val="•"/>
      <w:lvlJc w:val="left"/>
      <w:pPr>
        <w:tabs>
          <w:tab w:val="num" w:pos="5760"/>
        </w:tabs>
        <w:ind w:left="5760" w:hanging="360"/>
      </w:pPr>
      <w:rPr>
        <w:rFonts w:ascii="Arial" w:hAnsi="Arial" w:hint="default"/>
      </w:rPr>
    </w:lvl>
    <w:lvl w:ilvl="8" w:tplc="AFE67C7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BA90507"/>
    <w:multiLevelType w:val="multilevel"/>
    <w:tmpl w:val="D3D06F1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C46169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729E74EA"/>
    <w:multiLevelType w:val="multilevel"/>
    <w:tmpl w:val="D3D06F1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1F19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5D66CD"/>
    <w:multiLevelType w:val="hybridMultilevel"/>
    <w:tmpl w:val="20328130"/>
    <w:lvl w:ilvl="0" w:tplc="95DCBD22">
      <w:start w:val="1"/>
      <w:numFmt w:val="bullet"/>
      <w:lvlText w:val="•"/>
      <w:lvlJc w:val="left"/>
      <w:pPr>
        <w:tabs>
          <w:tab w:val="num" w:pos="720"/>
        </w:tabs>
        <w:ind w:left="720" w:hanging="360"/>
      </w:pPr>
      <w:rPr>
        <w:rFonts w:ascii="Arial" w:hAnsi="Arial" w:hint="default"/>
      </w:rPr>
    </w:lvl>
    <w:lvl w:ilvl="1" w:tplc="6A92D064" w:tentative="1">
      <w:start w:val="1"/>
      <w:numFmt w:val="bullet"/>
      <w:lvlText w:val="•"/>
      <w:lvlJc w:val="left"/>
      <w:pPr>
        <w:tabs>
          <w:tab w:val="num" w:pos="1440"/>
        </w:tabs>
        <w:ind w:left="1440" w:hanging="360"/>
      </w:pPr>
      <w:rPr>
        <w:rFonts w:ascii="Arial" w:hAnsi="Arial" w:hint="default"/>
      </w:rPr>
    </w:lvl>
    <w:lvl w:ilvl="2" w:tplc="020601E2" w:tentative="1">
      <w:start w:val="1"/>
      <w:numFmt w:val="bullet"/>
      <w:lvlText w:val="•"/>
      <w:lvlJc w:val="left"/>
      <w:pPr>
        <w:tabs>
          <w:tab w:val="num" w:pos="2160"/>
        </w:tabs>
        <w:ind w:left="2160" w:hanging="360"/>
      </w:pPr>
      <w:rPr>
        <w:rFonts w:ascii="Arial" w:hAnsi="Arial" w:hint="default"/>
      </w:rPr>
    </w:lvl>
    <w:lvl w:ilvl="3" w:tplc="AD0C1D92" w:tentative="1">
      <w:start w:val="1"/>
      <w:numFmt w:val="bullet"/>
      <w:lvlText w:val="•"/>
      <w:lvlJc w:val="left"/>
      <w:pPr>
        <w:tabs>
          <w:tab w:val="num" w:pos="2880"/>
        </w:tabs>
        <w:ind w:left="2880" w:hanging="360"/>
      </w:pPr>
      <w:rPr>
        <w:rFonts w:ascii="Arial" w:hAnsi="Arial" w:hint="default"/>
      </w:rPr>
    </w:lvl>
    <w:lvl w:ilvl="4" w:tplc="CA0E2F68" w:tentative="1">
      <w:start w:val="1"/>
      <w:numFmt w:val="bullet"/>
      <w:lvlText w:val="•"/>
      <w:lvlJc w:val="left"/>
      <w:pPr>
        <w:tabs>
          <w:tab w:val="num" w:pos="3600"/>
        </w:tabs>
        <w:ind w:left="3600" w:hanging="360"/>
      </w:pPr>
      <w:rPr>
        <w:rFonts w:ascii="Arial" w:hAnsi="Arial" w:hint="default"/>
      </w:rPr>
    </w:lvl>
    <w:lvl w:ilvl="5" w:tplc="268084CA" w:tentative="1">
      <w:start w:val="1"/>
      <w:numFmt w:val="bullet"/>
      <w:lvlText w:val="•"/>
      <w:lvlJc w:val="left"/>
      <w:pPr>
        <w:tabs>
          <w:tab w:val="num" w:pos="4320"/>
        </w:tabs>
        <w:ind w:left="4320" w:hanging="360"/>
      </w:pPr>
      <w:rPr>
        <w:rFonts w:ascii="Arial" w:hAnsi="Arial" w:hint="default"/>
      </w:rPr>
    </w:lvl>
    <w:lvl w:ilvl="6" w:tplc="DDF0F56E" w:tentative="1">
      <w:start w:val="1"/>
      <w:numFmt w:val="bullet"/>
      <w:lvlText w:val="•"/>
      <w:lvlJc w:val="left"/>
      <w:pPr>
        <w:tabs>
          <w:tab w:val="num" w:pos="5040"/>
        </w:tabs>
        <w:ind w:left="5040" w:hanging="360"/>
      </w:pPr>
      <w:rPr>
        <w:rFonts w:ascii="Arial" w:hAnsi="Arial" w:hint="default"/>
      </w:rPr>
    </w:lvl>
    <w:lvl w:ilvl="7" w:tplc="136A1A4C" w:tentative="1">
      <w:start w:val="1"/>
      <w:numFmt w:val="bullet"/>
      <w:lvlText w:val="•"/>
      <w:lvlJc w:val="left"/>
      <w:pPr>
        <w:tabs>
          <w:tab w:val="num" w:pos="5760"/>
        </w:tabs>
        <w:ind w:left="5760" w:hanging="360"/>
      </w:pPr>
      <w:rPr>
        <w:rFonts w:ascii="Arial" w:hAnsi="Arial" w:hint="default"/>
      </w:rPr>
    </w:lvl>
    <w:lvl w:ilvl="8" w:tplc="36DE36D2"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
  </w:num>
  <w:num w:numId="3">
    <w:abstractNumId w:val="29"/>
  </w:num>
  <w:num w:numId="4">
    <w:abstractNumId w:val="4"/>
  </w:num>
  <w:num w:numId="5">
    <w:abstractNumId w:val="28"/>
  </w:num>
  <w:num w:numId="6">
    <w:abstractNumId w:val="20"/>
  </w:num>
  <w:num w:numId="7">
    <w:abstractNumId w:val="19"/>
  </w:num>
  <w:num w:numId="8">
    <w:abstractNumId w:val="1"/>
  </w:num>
  <w:num w:numId="9">
    <w:abstractNumId w:val="18"/>
  </w:num>
  <w:num w:numId="10">
    <w:abstractNumId w:val="9"/>
  </w:num>
  <w:num w:numId="11">
    <w:abstractNumId w:val="13"/>
  </w:num>
  <w:num w:numId="12">
    <w:abstractNumId w:val="22"/>
  </w:num>
  <w:num w:numId="13">
    <w:abstractNumId w:val="15"/>
  </w:num>
  <w:num w:numId="14">
    <w:abstractNumId w:val="25"/>
  </w:num>
  <w:num w:numId="15">
    <w:abstractNumId w:val="6"/>
  </w:num>
  <w:num w:numId="16">
    <w:abstractNumId w:val="7"/>
  </w:num>
  <w:num w:numId="17">
    <w:abstractNumId w:val="17"/>
  </w:num>
  <w:num w:numId="18">
    <w:abstractNumId w:val="31"/>
  </w:num>
  <w:num w:numId="19">
    <w:abstractNumId w:val="12"/>
  </w:num>
  <w:num w:numId="20">
    <w:abstractNumId w:val="0"/>
  </w:num>
  <w:num w:numId="21">
    <w:abstractNumId w:val="26"/>
  </w:num>
  <w:num w:numId="22">
    <w:abstractNumId w:val="11"/>
  </w:num>
  <w:num w:numId="23">
    <w:abstractNumId w:val="24"/>
  </w:num>
  <w:num w:numId="24">
    <w:abstractNumId w:val="30"/>
  </w:num>
  <w:num w:numId="25">
    <w:abstractNumId w:val="16"/>
  </w:num>
  <w:num w:numId="26">
    <w:abstractNumId w:val="23"/>
  </w:num>
  <w:num w:numId="27">
    <w:abstractNumId w:val="3"/>
  </w:num>
  <w:num w:numId="28">
    <w:abstractNumId w:val="10"/>
  </w:num>
  <w:num w:numId="29">
    <w:abstractNumId w:val="14"/>
  </w:num>
  <w:num w:numId="30">
    <w:abstractNumId w:val="5"/>
  </w:num>
  <w:num w:numId="31">
    <w:abstractNumId w:val="27"/>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40"/>
    <w:rsid w:val="000224FF"/>
    <w:rsid w:val="00082A2B"/>
    <w:rsid w:val="000B09C1"/>
    <w:rsid w:val="000C0FD8"/>
    <w:rsid w:val="000F0182"/>
    <w:rsid w:val="00131D52"/>
    <w:rsid w:val="001C1D3C"/>
    <w:rsid w:val="001F6410"/>
    <w:rsid w:val="00223A40"/>
    <w:rsid w:val="00224CB7"/>
    <w:rsid w:val="00294A41"/>
    <w:rsid w:val="002962FE"/>
    <w:rsid w:val="002C7F91"/>
    <w:rsid w:val="002E10F2"/>
    <w:rsid w:val="00345335"/>
    <w:rsid w:val="003A10BF"/>
    <w:rsid w:val="003C578F"/>
    <w:rsid w:val="0041325D"/>
    <w:rsid w:val="00450C06"/>
    <w:rsid w:val="00461CBA"/>
    <w:rsid w:val="0047010C"/>
    <w:rsid w:val="00474537"/>
    <w:rsid w:val="004A38DF"/>
    <w:rsid w:val="004A43D3"/>
    <w:rsid w:val="004B6FF2"/>
    <w:rsid w:val="00510828"/>
    <w:rsid w:val="005425CF"/>
    <w:rsid w:val="0054522C"/>
    <w:rsid w:val="005A40F5"/>
    <w:rsid w:val="005C2090"/>
    <w:rsid w:val="005C5C22"/>
    <w:rsid w:val="00614B7F"/>
    <w:rsid w:val="00650415"/>
    <w:rsid w:val="006D4CF3"/>
    <w:rsid w:val="007370A5"/>
    <w:rsid w:val="007A4A4D"/>
    <w:rsid w:val="008059E2"/>
    <w:rsid w:val="00820A05"/>
    <w:rsid w:val="00852B9D"/>
    <w:rsid w:val="00885424"/>
    <w:rsid w:val="009228FF"/>
    <w:rsid w:val="00930F09"/>
    <w:rsid w:val="009731A8"/>
    <w:rsid w:val="009C1150"/>
    <w:rsid w:val="00A11DBB"/>
    <w:rsid w:val="00A85253"/>
    <w:rsid w:val="00A861D7"/>
    <w:rsid w:val="00AB7743"/>
    <w:rsid w:val="00AC16BA"/>
    <w:rsid w:val="00AE13FF"/>
    <w:rsid w:val="00AF5BFD"/>
    <w:rsid w:val="00B34A67"/>
    <w:rsid w:val="00B53D8F"/>
    <w:rsid w:val="00BD74BA"/>
    <w:rsid w:val="00C20DC0"/>
    <w:rsid w:val="00C92886"/>
    <w:rsid w:val="00CC6665"/>
    <w:rsid w:val="00D37995"/>
    <w:rsid w:val="00DD7A8E"/>
    <w:rsid w:val="00E71B38"/>
    <w:rsid w:val="00EA6A81"/>
    <w:rsid w:val="00EF28FB"/>
    <w:rsid w:val="00F0253E"/>
    <w:rsid w:val="00F03C8E"/>
    <w:rsid w:val="00F2313E"/>
    <w:rsid w:val="00F36D9F"/>
    <w:rsid w:val="00F64525"/>
    <w:rsid w:val="00FE03B5"/>
    <w:rsid w:val="00FE6F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1B407"/>
  <w15:chartTrackingRefBased/>
  <w15:docId w15:val="{B227D9E4-A6D9-49C5-A09D-D431BB4C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10C"/>
    <w:rPr>
      <w:rFonts w:asciiTheme="majorBidi" w:hAnsiTheme="majorBidi"/>
    </w:rPr>
  </w:style>
  <w:style w:type="paragraph" w:styleId="Heading1">
    <w:name w:val="heading 1"/>
    <w:basedOn w:val="Normal"/>
    <w:next w:val="Normal"/>
    <w:link w:val="Heading1Char"/>
    <w:uiPriority w:val="9"/>
    <w:qFormat/>
    <w:rsid w:val="00EA6A81"/>
    <w:pPr>
      <w:keepNext/>
      <w:keepLines/>
      <w:spacing w:before="240" w:after="0"/>
      <w:outlineLvl w:val="0"/>
    </w:pPr>
    <w:rPr>
      <w:rFonts w:eastAsiaTheme="majorEastAsia" w:cstheme="majorBidi"/>
      <w:b/>
      <w:sz w:val="26"/>
      <w:szCs w:val="32"/>
      <w:u w:val="single"/>
    </w:rPr>
  </w:style>
  <w:style w:type="paragraph" w:styleId="Heading2">
    <w:name w:val="heading 2"/>
    <w:basedOn w:val="Normal"/>
    <w:next w:val="Normal"/>
    <w:link w:val="Heading2Char"/>
    <w:uiPriority w:val="9"/>
    <w:unhideWhenUsed/>
    <w:qFormat/>
    <w:rsid w:val="00EA6A81"/>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A6A81"/>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7010C"/>
    <w:pPr>
      <w:spacing w:after="0" w:line="240" w:lineRule="auto"/>
    </w:pPr>
    <w:rPr>
      <w:rFonts w:asciiTheme="majorBidi" w:hAnsiTheme="majorBidi"/>
      <w:sz w:val="24"/>
    </w:rPr>
  </w:style>
  <w:style w:type="character" w:customStyle="1" w:styleId="Heading1Char">
    <w:name w:val="Heading 1 Char"/>
    <w:basedOn w:val="DefaultParagraphFont"/>
    <w:link w:val="Heading1"/>
    <w:uiPriority w:val="9"/>
    <w:rsid w:val="00EA6A81"/>
    <w:rPr>
      <w:rFonts w:asciiTheme="majorBidi" w:eastAsiaTheme="majorEastAsia" w:hAnsiTheme="majorBidi" w:cstheme="majorBidi"/>
      <w:b/>
      <w:sz w:val="26"/>
      <w:szCs w:val="32"/>
      <w:u w:val="single"/>
    </w:rPr>
  </w:style>
  <w:style w:type="character" w:customStyle="1" w:styleId="Heading2Char">
    <w:name w:val="Heading 2 Char"/>
    <w:basedOn w:val="DefaultParagraphFont"/>
    <w:link w:val="Heading2"/>
    <w:uiPriority w:val="9"/>
    <w:rsid w:val="00EA6A81"/>
    <w:rPr>
      <w:rFonts w:asciiTheme="majorBidi" w:eastAsiaTheme="majorEastAsia" w:hAnsiTheme="majorBidi" w:cstheme="majorBidi"/>
      <w:b/>
      <w:sz w:val="24"/>
      <w:szCs w:val="26"/>
    </w:rPr>
  </w:style>
  <w:style w:type="paragraph" w:styleId="Header">
    <w:name w:val="header"/>
    <w:basedOn w:val="Normal"/>
    <w:link w:val="HeaderChar"/>
    <w:uiPriority w:val="99"/>
    <w:unhideWhenUsed/>
    <w:rsid w:val="00470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10C"/>
    <w:rPr>
      <w:rFonts w:asciiTheme="majorBidi" w:hAnsiTheme="majorBidi"/>
    </w:rPr>
  </w:style>
  <w:style w:type="paragraph" w:styleId="Footer">
    <w:name w:val="footer"/>
    <w:basedOn w:val="Normal"/>
    <w:link w:val="FooterChar"/>
    <w:uiPriority w:val="99"/>
    <w:unhideWhenUsed/>
    <w:rsid w:val="00470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10C"/>
    <w:rPr>
      <w:rFonts w:asciiTheme="majorBidi" w:hAnsiTheme="majorBidi"/>
    </w:rPr>
  </w:style>
  <w:style w:type="character" w:styleId="Hyperlink">
    <w:name w:val="Hyperlink"/>
    <w:basedOn w:val="DefaultParagraphFont"/>
    <w:uiPriority w:val="99"/>
    <w:unhideWhenUsed/>
    <w:rsid w:val="0047010C"/>
    <w:rPr>
      <w:color w:val="0563C1" w:themeColor="hyperlink"/>
      <w:u w:val="single"/>
    </w:rPr>
  </w:style>
  <w:style w:type="paragraph" w:styleId="TOCHeading">
    <w:name w:val="TOC Heading"/>
    <w:basedOn w:val="Heading1"/>
    <w:next w:val="Normal"/>
    <w:uiPriority w:val="39"/>
    <w:unhideWhenUsed/>
    <w:qFormat/>
    <w:rsid w:val="0047010C"/>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47010C"/>
    <w:pPr>
      <w:spacing w:after="100"/>
    </w:pPr>
  </w:style>
  <w:style w:type="paragraph" w:styleId="TOC2">
    <w:name w:val="toc 2"/>
    <w:basedOn w:val="Normal"/>
    <w:next w:val="Normal"/>
    <w:autoRedefine/>
    <w:uiPriority w:val="39"/>
    <w:unhideWhenUsed/>
    <w:rsid w:val="0047010C"/>
    <w:pPr>
      <w:spacing w:after="100"/>
      <w:ind w:left="220"/>
    </w:pPr>
  </w:style>
  <w:style w:type="paragraph" w:customStyle="1" w:styleId="EndNoteBibliography">
    <w:name w:val="EndNote Bibliography"/>
    <w:basedOn w:val="Normal"/>
    <w:link w:val="EndNoteBibliographyChar"/>
    <w:rsid w:val="0047010C"/>
    <w:pPr>
      <w:spacing w:after="200" w:line="240" w:lineRule="auto"/>
      <w:jc w:val="lowKashida"/>
    </w:pPr>
    <w:rPr>
      <w:rFonts w:ascii="Calibri" w:hAnsi="Calibri"/>
      <w:noProof/>
    </w:rPr>
  </w:style>
  <w:style w:type="character" w:customStyle="1" w:styleId="EndNoteBibliographyChar">
    <w:name w:val="EndNote Bibliography Char"/>
    <w:basedOn w:val="DefaultParagraphFont"/>
    <w:link w:val="EndNoteBibliography"/>
    <w:rsid w:val="0047010C"/>
    <w:rPr>
      <w:rFonts w:ascii="Calibri" w:hAnsi="Calibri"/>
      <w:noProof/>
    </w:rPr>
  </w:style>
  <w:style w:type="paragraph" w:styleId="ListParagraph">
    <w:name w:val="List Paragraph"/>
    <w:basedOn w:val="Normal"/>
    <w:uiPriority w:val="34"/>
    <w:qFormat/>
    <w:rsid w:val="0047010C"/>
    <w:pPr>
      <w:spacing w:after="200" w:line="276" w:lineRule="auto"/>
      <w:ind w:left="720"/>
      <w:contextualSpacing/>
    </w:pPr>
  </w:style>
  <w:style w:type="character" w:customStyle="1" w:styleId="Heading3Char">
    <w:name w:val="Heading 3 Char"/>
    <w:basedOn w:val="DefaultParagraphFont"/>
    <w:link w:val="Heading3"/>
    <w:uiPriority w:val="9"/>
    <w:rsid w:val="00EA6A81"/>
    <w:rPr>
      <w:rFonts w:asciiTheme="majorBidi" w:eastAsiaTheme="majorEastAsia" w:hAnsiTheme="majorBidi" w:cstheme="majorBidi"/>
      <w:b/>
      <w:szCs w:val="24"/>
    </w:rPr>
  </w:style>
  <w:style w:type="paragraph" w:styleId="NormalWeb">
    <w:name w:val="Normal (Web)"/>
    <w:basedOn w:val="Normal"/>
    <w:uiPriority w:val="99"/>
    <w:unhideWhenUsed/>
    <w:rsid w:val="0047010C"/>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47010C"/>
    <w:pPr>
      <w:spacing w:after="100"/>
      <w:ind w:left="440"/>
    </w:pPr>
  </w:style>
  <w:style w:type="paragraph" w:styleId="Caption">
    <w:name w:val="caption"/>
    <w:basedOn w:val="Normal"/>
    <w:next w:val="Normal"/>
    <w:uiPriority w:val="35"/>
    <w:unhideWhenUsed/>
    <w:qFormat/>
    <w:rsid w:val="005A40F5"/>
    <w:pPr>
      <w:spacing w:after="200" w:line="240" w:lineRule="auto"/>
    </w:pPr>
    <w:rPr>
      <w:i/>
      <w:iCs/>
      <w:color w:val="44546A" w:themeColor="text2"/>
      <w:sz w:val="18"/>
      <w:szCs w:val="18"/>
    </w:rPr>
  </w:style>
  <w:style w:type="table" w:styleId="GridTable4-Accent6">
    <w:name w:val="Grid Table 4 Accent 6"/>
    <w:basedOn w:val="TableNormal"/>
    <w:uiPriority w:val="49"/>
    <w:rsid w:val="005A40F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AC1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6BA"/>
    <w:rPr>
      <w:rFonts w:ascii="Segoe UI" w:hAnsi="Segoe UI" w:cs="Segoe UI"/>
      <w:sz w:val="18"/>
      <w:szCs w:val="18"/>
    </w:rPr>
  </w:style>
  <w:style w:type="table" w:styleId="GridTable6Colorful-Accent4">
    <w:name w:val="Grid Table 6 Colorful Accent 4"/>
    <w:basedOn w:val="TableNormal"/>
    <w:uiPriority w:val="51"/>
    <w:rsid w:val="006D4CF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Default">
    <w:name w:val="Default"/>
    <w:rsid w:val="003A10BF"/>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022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24FF"/>
    <w:rPr>
      <w:rFonts w:ascii="Courier New" w:eastAsia="Times New Roman" w:hAnsi="Courier New" w:cs="Courier New"/>
      <w:sz w:val="20"/>
      <w:szCs w:val="20"/>
    </w:rPr>
  </w:style>
  <w:style w:type="table" w:styleId="GridTable6Colorful-Accent6">
    <w:name w:val="Grid Table 6 Colorful Accent 6"/>
    <w:basedOn w:val="TableNormal"/>
    <w:uiPriority w:val="51"/>
    <w:rsid w:val="0051082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59830">
      <w:bodyDiv w:val="1"/>
      <w:marLeft w:val="0"/>
      <w:marRight w:val="0"/>
      <w:marTop w:val="0"/>
      <w:marBottom w:val="0"/>
      <w:divBdr>
        <w:top w:val="none" w:sz="0" w:space="0" w:color="auto"/>
        <w:left w:val="none" w:sz="0" w:space="0" w:color="auto"/>
        <w:bottom w:val="none" w:sz="0" w:space="0" w:color="auto"/>
        <w:right w:val="none" w:sz="0" w:space="0" w:color="auto"/>
      </w:divBdr>
    </w:div>
    <w:div w:id="188184535">
      <w:bodyDiv w:val="1"/>
      <w:marLeft w:val="0"/>
      <w:marRight w:val="0"/>
      <w:marTop w:val="0"/>
      <w:marBottom w:val="0"/>
      <w:divBdr>
        <w:top w:val="none" w:sz="0" w:space="0" w:color="auto"/>
        <w:left w:val="none" w:sz="0" w:space="0" w:color="auto"/>
        <w:bottom w:val="none" w:sz="0" w:space="0" w:color="auto"/>
        <w:right w:val="none" w:sz="0" w:space="0" w:color="auto"/>
      </w:divBdr>
    </w:div>
    <w:div w:id="296761349">
      <w:bodyDiv w:val="1"/>
      <w:marLeft w:val="0"/>
      <w:marRight w:val="0"/>
      <w:marTop w:val="0"/>
      <w:marBottom w:val="0"/>
      <w:divBdr>
        <w:top w:val="none" w:sz="0" w:space="0" w:color="auto"/>
        <w:left w:val="none" w:sz="0" w:space="0" w:color="auto"/>
        <w:bottom w:val="none" w:sz="0" w:space="0" w:color="auto"/>
        <w:right w:val="none" w:sz="0" w:space="0" w:color="auto"/>
      </w:divBdr>
      <w:divsChild>
        <w:div w:id="1165509046">
          <w:marLeft w:val="547"/>
          <w:marRight w:val="0"/>
          <w:marTop w:val="154"/>
          <w:marBottom w:val="0"/>
          <w:divBdr>
            <w:top w:val="none" w:sz="0" w:space="0" w:color="auto"/>
            <w:left w:val="none" w:sz="0" w:space="0" w:color="auto"/>
            <w:bottom w:val="none" w:sz="0" w:space="0" w:color="auto"/>
            <w:right w:val="none" w:sz="0" w:space="0" w:color="auto"/>
          </w:divBdr>
        </w:div>
      </w:divsChild>
    </w:div>
    <w:div w:id="308439847">
      <w:bodyDiv w:val="1"/>
      <w:marLeft w:val="0"/>
      <w:marRight w:val="0"/>
      <w:marTop w:val="0"/>
      <w:marBottom w:val="0"/>
      <w:divBdr>
        <w:top w:val="none" w:sz="0" w:space="0" w:color="auto"/>
        <w:left w:val="none" w:sz="0" w:space="0" w:color="auto"/>
        <w:bottom w:val="none" w:sz="0" w:space="0" w:color="auto"/>
        <w:right w:val="none" w:sz="0" w:space="0" w:color="auto"/>
      </w:divBdr>
    </w:div>
    <w:div w:id="403994673">
      <w:bodyDiv w:val="1"/>
      <w:marLeft w:val="0"/>
      <w:marRight w:val="0"/>
      <w:marTop w:val="0"/>
      <w:marBottom w:val="0"/>
      <w:divBdr>
        <w:top w:val="none" w:sz="0" w:space="0" w:color="auto"/>
        <w:left w:val="none" w:sz="0" w:space="0" w:color="auto"/>
        <w:bottom w:val="none" w:sz="0" w:space="0" w:color="auto"/>
        <w:right w:val="none" w:sz="0" w:space="0" w:color="auto"/>
      </w:divBdr>
    </w:div>
    <w:div w:id="495805490">
      <w:bodyDiv w:val="1"/>
      <w:marLeft w:val="0"/>
      <w:marRight w:val="0"/>
      <w:marTop w:val="0"/>
      <w:marBottom w:val="0"/>
      <w:divBdr>
        <w:top w:val="none" w:sz="0" w:space="0" w:color="auto"/>
        <w:left w:val="none" w:sz="0" w:space="0" w:color="auto"/>
        <w:bottom w:val="none" w:sz="0" w:space="0" w:color="auto"/>
        <w:right w:val="none" w:sz="0" w:space="0" w:color="auto"/>
      </w:divBdr>
    </w:div>
    <w:div w:id="546722744">
      <w:bodyDiv w:val="1"/>
      <w:marLeft w:val="0"/>
      <w:marRight w:val="0"/>
      <w:marTop w:val="0"/>
      <w:marBottom w:val="0"/>
      <w:divBdr>
        <w:top w:val="none" w:sz="0" w:space="0" w:color="auto"/>
        <w:left w:val="none" w:sz="0" w:space="0" w:color="auto"/>
        <w:bottom w:val="none" w:sz="0" w:space="0" w:color="auto"/>
        <w:right w:val="none" w:sz="0" w:space="0" w:color="auto"/>
      </w:divBdr>
    </w:div>
    <w:div w:id="656104891">
      <w:bodyDiv w:val="1"/>
      <w:marLeft w:val="0"/>
      <w:marRight w:val="0"/>
      <w:marTop w:val="0"/>
      <w:marBottom w:val="0"/>
      <w:divBdr>
        <w:top w:val="none" w:sz="0" w:space="0" w:color="auto"/>
        <w:left w:val="none" w:sz="0" w:space="0" w:color="auto"/>
        <w:bottom w:val="none" w:sz="0" w:space="0" w:color="auto"/>
        <w:right w:val="none" w:sz="0" w:space="0" w:color="auto"/>
      </w:divBdr>
    </w:div>
    <w:div w:id="760184180">
      <w:bodyDiv w:val="1"/>
      <w:marLeft w:val="0"/>
      <w:marRight w:val="0"/>
      <w:marTop w:val="0"/>
      <w:marBottom w:val="0"/>
      <w:divBdr>
        <w:top w:val="none" w:sz="0" w:space="0" w:color="auto"/>
        <w:left w:val="none" w:sz="0" w:space="0" w:color="auto"/>
        <w:bottom w:val="none" w:sz="0" w:space="0" w:color="auto"/>
        <w:right w:val="none" w:sz="0" w:space="0" w:color="auto"/>
      </w:divBdr>
      <w:divsChild>
        <w:div w:id="942033841">
          <w:marLeft w:val="547"/>
          <w:marRight w:val="0"/>
          <w:marTop w:val="144"/>
          <w:marBottom w:val="0"/>
          <w:divBdr>
            <w:top w:val="none" w:sz="0" w:space="0" w:color="auto"/>
            <w:left w:val="none" w:sz="0" w:space="0" w:color="auto"/>
            <w:bottom w:val="none" w:sz="0" w:space="0" w:color="auto"/>
            <w:right w:val="none" w:sz="0" w:space="0" w:color="auto"/>
          </w:divBdr>
        </w:div>
        <w:div w:id="2035643708">
          <w:marLeft w:val="547"/>
          <w:marRight w:val="0"/>
          <w:marTop w:val="144"/>
          <w:marBottom w:val="0"/>
          <w:divBdr>
            <w:top w:val="none" w:sz="0" w:space="0" w:color="auto"/>
            <w:left w:val="none" w:sz="0" w:space="0" w:color="auto"/>
            <w:bottom w:val="none" w:sz="0" w:space="0" w:color="auto"/>
            <w:right w:val="none" w:sz="0" w:space="0" w:color="auto"/>
          </w:divBdr>
        </w:div>
        <w:div w:id="1148595830">
          <w:marLeft w:val="1166"/>
          <w:marRight w:val="0"/>
          <w:marTop w:val="125"/>
          <w:marBottom w:val="0"/>
          <w:divBdr>
            <w:top w:val="none" w:sz="0" w:space="0" w:color="auto"/>
            <w:left w:val="none" w:sz="0" w:space="0" w:color="auto"/>
            <w:bottom w:val="none" w:sz="0" w:space="0" w:color="auto"/>
            <w:right w:val="none" w:sz="0" w:space="0" w:color="auto"/>
          </w:divBdr>
        </w:div>
        <w:div w:id="1906914022">
          <w:marLeft w:val="1166"/>
          <w:marRight w:val="0"/>
          <w:marTop w:val="125"/>
          <w:marBottom w:val="0"/>
          <w:divBdr>
            <w:top w:val="none" w:sz="0" w:space="0" w:color="auto"/>
            <w:left w:val="none" w:sz="0" w:space="0" w:color="auto"/>
            <w:bottom w:val="none" w:sz="0" w:space="0" w:color="auto"/>
            <w:right w:val="none" w:sz="0" w:space="0" w:color="auto"/>
          </w:divBdr>
        </w:div>
      </w:divsChild>
    </w:div>
    <w:div w:id="887454561">
      <w:bodyDiv w:val="1"/>
      <w:marLeft w:val="0"/>
      <w:marRight w:val="0"/>
      <w:marTop w:val="0"/>
      <w:marBottom w:val="0"/>
      <w:divBdr>
        <w:top w:val="none" w:sz="0" w:space="0" w:color="auto"/>
        <w:left w:val="none" w:sz="0" w:space="0" w:color="auto"/>
        <w:bottom w:val="none" w:sz="0" w:space="0" w:color="auto"/>
        <w:right w:val="none" w:sz="0" w:space="0" w:color="auto"/>
      </w:divBdr>
      <w:divsChild>
        <w:div w:id="1476947091">
          <w:marLeft w:val="806"/>
          <w:marRight w:val="0"/>
          <w:marTop w:val="154"/>
          <w:marBottom w:val="0"/>
          <w:divBdr>
            <w:top w:val="none" w:sz="0" w:space="0" w:color="auto"/>
            <w:left w:val="none" w:sz="0" w:space="0" w:color="auto"/>
            <w:bottom w:val="none" w:sz="0" w:space="0" w:color="auto"/>
            <w:right w:val="none" w:sz="0" w:space="0" w:color="auto"/>
          </w:divBdr>
        </w:div>
        <w:div w:id="1237785143">
          <w:marLeft w:val="806"/>
          <w:marRight w:val="0"/>
          <w:marTop w:val="154"/>
          <w:marBottom w:val="0"/>
          <w:divBdr>
            <w:top w:val="none" w:sz="0" w:space="0" w:color="auto"/>
            <w:left w:val="none" w:sz="0" w:space="0" w:color="auto"/>
            <w:bottom w:val="none" w:sz="0" w:space="0" w:color="auto"/>
            <w:right w:val="none" w:sz="0" w:space="0" w:color="auto"/>
          </w:divBdr>
        </w:div>
      </w:divsChild>
    </w:div>
    <w:div w:id="931352878">
      <w:bodyDiv w:val="1"/>
      <w:marLeft w:val="0"/>
      <w:marRight w:val="0"/>
      <w:marTop w:val="0"/>
      <w:marBottom w:val="0"/>
      <w:divBdr>
        <w:top w:val="none" w:sz="0" w:space="0" w:color="auto"/>
        <w:left w:val="none" w:sz="0" w:space="0" w:color="auto"/>
        <w:bottom w:val="none" w:sz="0" w:space="0" w:color="auto"/>
        <w:right w:val="none" w:sz="0" w:space="0" w:color="auto"/>
      </w:divBdr>
      <w:divsChild>
        <w:div w:id="412049718">
          <w:marLeft w:val="806"/>
          <w:marRight w:val="0"/>
          <w:marTop w:val="96"/>
          <w:marBottom w:val="0"/>
          <w:divBdr>
            <w:top w:val="none" w:sz="0" w:space="0" w:color="auto"/>
            <w:left w:val="none" w:sz="0" w:space="0" w:color="auto"/>
            <w:bottom w:val="none" w:sz="0" w:space="0" w:color="auto"/>
            <w:right w:val="none" w:sz="0" w:space="0" w:color="auto"/>
          </w:divBdr>
        </w:div>
        <w:div w:id="1585533929">
          <w:marLeft w:val="806"/>
          <w:marRight w:val="0"/>
          <w:marTop w:val="96"/>
          <w:marBottom w:val="0"/>
          <w:divBdr>
            <w:top w:val="none" w:sz="0" w:space="0" w:color="auto"/>
            <w:left w:val="none" w:sz="0" w:space="0" w:color="auto"/>
            <w:bottom w:val="none" w:sz="0" w:space="0" w:color="auto"/>
            <w:right w:val="none" w:sz="0" w:space="0" w:color="auto"/>
          </w:divBdr>
        </w:div>
        <w:div w:id="163982260">
          <w:marLeft w:val="806"/>
          <w:marRight w:val="0"/>
          <w:marTop w:val="96"/>
          <w:marBottom w:val="0"/>
          <w:divBdr>
            <w:top w:val="none" w:sz="0" w:space="0" w:color="auto"/>
            <w:left w:val="none" w:sz="0" w:space="0" w:color="auto"/>
            <w:bottom w:val="none" w:sz="0" w:space="0" w:color="auto"/>
            <w:right w:val="none" w:sz="0" w:space="0" w:color="auto"/>
          </w:divBdr>
        </w:div>
        <w:div w:id="1273855883">
          <w:marLeft w:val="806"/>
          <w:marRight w:val="0"/>
          <w:marTop w:val="96"/>
          <w:marBottom w:val="0"/>
          <w:divBdr>
            <w:top w:val="none" w:sz="0" w:space="0" w:color="auto"/>
            <w:left w:val="none" w:sz="0" w:space="0" w:color="auto"/>
            <w:bottom w:val="none" w:sz="0" w:space="0" w:color="auto"/>
            <w:right w:val="none" w:sz="0" w:space="0" w:color="auto"/>
          </w:divBdr>
        </w:div>
      </w:divsChild>
    </w:div>
    <w:div w:id="1069572599">
      <w:bodyDiv w:val="1"/>
      <w:marLeft w:val="0"/>
      <w:marRight w:val="0"/>
      <w:marTop w:val="0"/>
      <w:marBottom w:val="0"/>
      <w:divBdr>
        <w:top w:val="none" w:sz="0" w:space="0" w:color="auto"/>
        <w:left w:val="none" w:sz="0" w:space="0" w:color="auto"/>
        <w:bottom w:val="none" w:sz="0" w:space="0" w:color="auto"/>
        <w:right w:val="none" w:sz="0" w:space="0" w:color="auto"/>
      </w:divBdr>
      <w:divsChild>
        <w:div w:id="378676373">
          <w:marLeft w:val="547"/>
          <w:marRight w:val="0"/>
          <w:marTop w:val="0"/>
          <w:marBottom w:val="0"/>
          <w:divBdr>
            <w:top w:val="none" w:sz="0" w:space="0" w:color="auto"/>
            <w:left w:val="none" w:sz="0" w:space="0" w:color="auto"/>
            <w:bottom w:val="none" w:sz="0" w:space="0" w:color="auto"/>
            <w:right w:val="none" w:sz="0" w:space="0" w:color="auto"/>
          </w:divBdr>
        </w:div>
        <w:div w:id="195121943">
          <w:marLeft w:val="547"/>
          <w:marRight w:val="0"/>
          <w:marTop w:val="0"/>
          <w:marBottom w:val="0"/>
          <w:divBdr>
            <w:top w:val="none" w:sz="0" w:space="0" w:color="auto"/>
            <w:left w:val="none" w:sz="0" w:space="0" w:color="auto"/>
            <w:bottom w:val="none" w:sz="0" w:space="0" w:color="auto"/>
            <w:right w:val="none" w:sz="0" w:space="0" w:color="auto"/>
          </w:divBdr>
        </w:div>
        <w:div w:id="382677338">
          <w:marLeft w:val="1267"/>
          <w:marRight w:val="0"/>
          <w:marTop w:val="0"/>
          <w:marBottom w:val="0"/>
          <w:divBdr>
            <w:top w:val="none" w:sz="0" w:space="0" w:color="auto"/>
            <w:left w:val="none" w:sz="0" w:space="0" w:color="auto"/>
            <w:bottom w:val="none" w:sz="0" w:space="0" w:color="auto"/>
            <w:right w:val="none" w:sz="0" w:space="0" w:color="auto"/>
          </w:divBdr>
        </w:div>
        <w:div w:id="2001886813">
          <w:marLeft w:val="1267"/>
          <w:marRight w:val="0"/>
          <w:marTop w:val="0"/>
          <w:marBottom w:val="0"/>
          <w:divBdr>
            <w:top w:val="none" w:sz="0" w:space="0" w:color="auto"/>
            <w:left w:val="none" w:sz="0" w:space="0" w:color="auto"/>
            <w:bottom w:val="none" w:sz="0" w:space="0" w:color="auto"/>
            <w:right w:val="none" w:sz="0" w:space="0" w:color="auto"/>
          </w:divBdr>
        </w:div>
      </w:divsChild>
    </w:div>
    <w:div w:id="1095328361">
      <w:bodyDiv w:val="1"/>
      <w:marLeft w:val="0"/>
      <w:marRight w:val="0"/>
      <w:marTop w:val="0"/>
      <w:marBottom w:val="0"/>
      <w:divBdr>
        <w:top w:val="none" w:sz="0" w:space="0" w:color="auto"/>
        <w:left w:val="none" w:sz="0" w:space="0" w:color="auto"/>
        <w:bottom w:val="none" w:sz="0" w:space="0" w:color="auto"/>
        <w:right w:val="none" w:sz="0" w:space="0" w:color="auto"/>
      </w:divBdr>
      <w:divsChild>
        <w:div w:id="1293630126">
          <w:marLeft w:val="547"/>
          <w:marRight w:val="0"/>
          <w:marTop w:val="130"/>
          <w:marBottom w:val="0"/>
          <w:divBdr>
            <w:top w:val="none" w:sz="0" w:space="0" w:color="auto"/>
            <w:left w:val="none" w:sz="0" w:space="0" w:color="auto"/>
            <w:bottom w:val="none" w:sz="0" w:space="0" w:color="auto"/>
            <w:right w:val="none" w:sz="0" w:space="0" w:color="auto"/>
          </w:divBdr>
        </w:div>
      </w:divsChild>
    </w:div>
    <w:div w:id="1228758027">
      <w:bodyDiv w:val="1"/>
      <w:marLeft w:val="0"/>
      <w:marRight w:val="0"/>
      <w:marTop w:val="0"/>
      <w:marBottom w:val="0"/>
      <w:divBdr>
        <w:top w:val="none" w:sz="0" w:space="0" w:color="auto"/>
        <w:left w:val="none" w:sz="0" w:space="0" w:color="auto"/>
        <w:bottom w:val="none" w:sz="0" w:space="0" w:color="auto"/>
        <w:right w:val="none" w:sz="0" w:space="0" w:color="auto"/>
      </w:divBdr>
    </w:div>
    <w:div w:id="1278298054">
      <w:bodyDiv w:val="1"/>
      <w:marLeft w:val="0"/>
      <w:marRight w:val="0"/>
      <w:marTop w:val="0"/>
      <w:marBottom w:val="0"/>
      <w:divBdr>
        <w:top w:val="none" w:sz="0" w:space="0" w:color="auto"/>
        <w:left w:val="none" w:sz="0" w:space="0" w:color="auto"/>
        <w:bottom w:val="none" w:sz="0" w:space="0" w:color="auto"/>
        <w:right w:val="none" w:sz="0" w:space="0" w:color="auto"/>
      </w:divBdr>
    </w:div>
    <w:div w:id="1391537216">
      <w:bodyDiv w:val="1"/>
      <w:marLeft w:val="0"/>
      <w:marRight w:val="0"/>
      <w:marTop w:val="0"/>
      <w:marBottom w:val="0"/>
      <w:divBdr>
        <w:top w:val="none" w:sz="0" w:space="0" w:color="auto"/>
        <w:left w:val="none" w:sz="0" w:space="0" w:color="auto"/>
        <w:bottom w:val="none" w:sz="0" w:space="0" w:color="auto"/>
        <w:right w:val="none" w:sz="0" w:space="0" w:color="auto"/>
      </w:divBdr>
      <w:divsChild>
        <w:div w:id="61027001">
          <w:marLeft w:val="547"/>
          <w:marRight w:val="0"/>
          <w:marTop w:val="154"/>
          <w:marBottom w:val="0"/>
          <w:divBdr>
            <w:top w:val="none" w:sz="0" w:space="0" w:color="auto"/>
            <w:left w:val="none" w:sz="0" w:space="0" w:color="auto"/>
            <w:bottom w:val="none" w:sz="0" w:space="0" w:color="auto"/>
            <w:right w:val="none" w:sz="0" w:space="0" w:color="auto"/>
          </w:divBdr>
        </w:div>
        <w:div w:id="315568307">
          <w:marLeft w:val="1166"/>
          <w:marRight w:val="0"/>
          <w:marTop w:val="134"/>
          <w:marBottom w:val="0"/>
          <w:divBdr>
            <w:top w:val="none" w:sz="0" w:space="0" w:color="auto"/>
            <w:left w:val="none" w:sz="0" w:space="0" w:color="auto"/>
            <w:bottom w:val="none" w:sz="0" w:space="0" w:color="auto"/>
            <w:right w:val="none" w:sz="0" w:space="0" w:color="auto"/>
          </w:divBdr>
        </w:div>
        <w:div w:id="236789361">
          <w:marLeft w:val="1166"/>
          <w:marRight w:val="0"/>
          <w:marTop w:val="134"/>
          <w:marBottom w:val="0"/>
          <w:divBdr>
            <w:top w:val="none" w:sz="0" w:space="0" w:color="auto"/>
            <w:left w:val="none" w:sz="0" w:space="0" w:color="auto"/>
            <w:bottom w:val="none" w:sz="0" w:space="0" w:color="auto"/>
            <w:right w:val="none" w:sz="0" w:space="0" w:color="auto"/>
          </w:divBdr>
        </w:div>
      </w:divsChild>
    </w:div>
    <w:div w:id="1415281213">
      <w:bodyDiv w:val="1"/>
      <w:marLeft w:val="0"/>
      <w:marRight w:val="0"/>
      <w:marTop w:val="0"/>
      <w:marBottom w:val="0"/>
      <w:divBdr>
        <w:top w:val="none" w:sz="0" w:space="0" w:color="auto"/>
        <w:left w:val="none" w:sz="0" w:space="0" w:color="auto"/>
        <w:bottom w:val="none" w:sz="0" w:space="0" w:color="auto"/>
        <w:right w:val="none" w:sz="0" w:space="0" w:color="auto"/>
      </w:divBdr>
      <w:divsChild>
        <w:div w:id="1231115835">
          <w:marLeft w:val="547"/>
          <w:marRight w:val="0"/>
          <w:marTop w:val="154"/>
          <w:marBottom w:val="0"/>
          <w:divBdr>
            <w:top w:val="none" w:sz="0" w:space="0" w:color="auto"/>
            <w:left w:val="none" w:sz="0" w:space="0" w:color="auto"/>
            <w:bottom w:val="none" w:sz="0" w:space="0" w:color="auto"/>
            <w:right w:val="none" w:sz="0" w:space="0" w:color="auto"/>
          </w:divBdr>
        </w:div>
        <w:div w:id="1915775478">
          <w:marLeft w:val="547"/>
          <w:marRight w:val="0"/>
          <w:marTop w:val="154"/>
          <w:marBottom w:val="0"/>
          <w:divBdr>
            <w:top w:val="none" w:sz="0" w:space="0" w:color="auto"/>
            <w:left w:val="none" w:sz="0" w:space="0" w:color="auto"/>
            <w:bottom w:val="none" w:sz="0" w:space="0" w:color="auto"/>
            <w:right w:val="none" w:sz="0" w:space="0" w:color="auto"/>
          </w:divBdr>
        </w:div>
        <w:div w:id="59715075">
          <w:marLeft w:val="1166"/>
          <w:marRight w:val="0"/>
          <w:marTop w:val="134"/>
          <w:marBottom w:val="0"/>
          <w:divBdr>
            <w:top w:val="none" w:sz="0" w:space="0" w:color="auto"/>
            <w:left w:val="none" w:sz="0" w:space="0" w:color="auto"/>
            <w:bottom w:val="none" w:sz="0" w:space="0" w:color="auto"/>
            <w:right w:val="none" w:sz="0" w:space="0" w:color="auto"/>
          </w:divBdr>
        </w:div>
        <w:div w:id="1214929014">
          <w:marLeft w:val="547"/>
          <w:marRight w:val="0"/>
          <w:marTop w:val="154"/>
          <w:marBottom w:val="0"/>
          <w:divBdr>
            <w:top w:val="none" w:sz="0" w:space="0" w:color="auto"/>
            <w:left w:val="none" w:sz="0" w:space="0" w:color="auto"/>
            <w:bottom w:val="none" w:sz="0" w:space="0" w:color="auto"/>
            <w:right w:val="none" w:sz="0" w:space="0" w:color="auto"/>
          </w:divBdr>
        </w:div>
      </w:divsChild>
    </w:div>
    <w:div w:id="1664310698">
      <w:bodyDiv w:val="1"/>
      <w:marLeft w:val="0"/>
      <w:marRight w:val="0"/>
      <w:marTop w:val="0"/>
      <w:marBottom w:val="0"/>
      <w:divBdr>
        <w:top w:val="none" w:sz="0" w:space="0" w:color="auto"/>
        <w:left w:val="none" w:sz="0" w:space="0" w:color="auto"/>
        <w:bottom w:val="none" w:sz="0" w:space="0" w:color="auto"/>
        <w:right w:val="none" w:sz="0" w:space="0" w:color="auto"/>
      </w:divBdr>
    </w:div>
    <w:div w:id="1720014923">
      <w:bodyDiv w:val="1"/>
      <w:marLeft w:val="0"/>
      <w:marRight w:val="0"/>
      <w:marTop w:val="0"/>
      <w:marBottom w:val="0"/>
      <w:divBdr>
        <w:top w:val="none" w:sz="0" w:space="0" w:color="auto"/>
        <w:left w:val="none" w:sz="0" w:space="0" w:color="auto"/>
        <w:bottom w:val="none" w:sz="0" w:space="0" w:color="auto"/>
        <w:right w:val="none" w:sz="0" w:space="0" w:color="auto"/>
      </w:divBdr>
      <w:divsChild>
        <w:div w:id="1675525702">
          <w:marLeft w:val="547"/>
          <w:marRight w:val="0"/>
          <w:marTop w:val="154"/>
          <w:marBottom w:val="0"/>
          <w:divBdr>
            <w:top w:val="none" w:sz="0" w:space="0" w:color="auto"/>
            <w:left w:val="none" w:sz="0" w:space="0" w:color="auto"/>
            <w:bottom w:val="none" w:sz="0" w:space="0" w:color="auto"/>
            <w:right w:val="none" w:sz="0" w:space="0" w:color="auto"/>
          </w:divBdr>
        </w:div>
      </w:divsChild>
    </w:div>
    <w:div w:id="1755856488">
      <w:bodyDiv w:val="1"/>
      <w:marLeft w:val="0"/>
      <w:marRight w:val="0"/>
      <w:marTop w:val="0"/>
      <w:marBottom w:val="0"/>
      <w:divBdr>
        <w:top w:val="none" w:sz="0" w:space="0" w:color="auto"/>
        <w:left w:val="none" w:sz="0" w:space="0" w:color="auto"/>
        <w:bottom w:val="none" w:sz="0" w:space="0" w:color="auto"/>
        <w:right w:val="none" w:sz="0" w:space="0" w:color="auto"/>
      </w:divBdr>
      <w:divsChild>
        <w:div w:id="1781340054">
          <w:marLeft w:val="1267"/>
          <w:marRight w:val="0"/>
          <w:marTop w:val="0"/>
          <w:marBottom w:val="0"/>
          <w:divBdr>
            <w:top w:val="none" w:sz="0" w:space="0" w:color="auto"/>
            <w:left w:val="none" w:sz="0" w:space="0" w:color="auto"/>
            <w:bottom w:val="none" w:sz="0" w:space="0" w:color="auto"/>
            <w:right w:val="none" w:sz="0" w:space="0" w:color="auto"/>
          </w:divBdr>
        </w:div>
        <w:div w:id="1195264402">
          <w:marLeft w:val="1987"/>
          <w:marRight w:val="0"/>
          <w:marTop w:val="0"/>
          <w:marBottom w:val="0"/>
          <w:divBdr>
            <w:top w:val="none" w:sz="0" w:space="0" w:color="auto"/>
            <w:left w:val="none" w:sz="0" w:space="0" w:color="auto"/>
            <w:bottom w:val="none" w:sz="0" w:space="0" w:color="auto"/>
            <w:right w:val="none" w:sz="0" w:space="0" w:color="auto"/>
          </w:divBdr>
        </w:div>
        <w:div w:id="1016425278">
          <w:marLeft w:val="1987"/>
          <w:marRight w:val="0"/>
          <w:marTop w:val="0"/>
          <w:marBottom w:val="0"/>
          <w:divBdr>
            <w:top w:val="none" w:sz="0" w:space="0" w:color="auto"/>
            <w:left w:val="none" w:sz="0" w:space="0" w:color="auto"/>
            <w:bottom w:val="none" w:sz="0" w:space="0" w:color="auto"/>
            <w:right w:val="none" w:sz="0" w:space="0" w:color="auto"/>
          </w:divBdr>
        </w:div>
        <w:div w:id="603801911">
          <w:marLeft w:val="1987"/>
          <w:marRight w:val="0"/>
          <w:marTop w:val="0"/>
          <w:marBottom w:val="0"/>
          <w:divBdr>
            <w:top w:val="none" w:sz="0" w:space="0" w:color="auto"/>
            <w:left w:val="none" w:sz="0" w:space="0" w:color="auto"/>
            <w:bottom w:val="none" w:sz="0" w:space="0" w:color="auto"/>
            <w:right w:val="none" w:sz="0" w:space="0" w:color="auto"/>
          </w:divBdr>
        </w:div>
      </w:divsChild>
    </w:div>
    <w:div w:id="2024358440">
      <w:bodyDiv w:val="1"/>
      <w:marLeft w:val="0"/>
      <w:marRight w:val="0"/>
      <w:marTop w:val="0"/>
      <w:marBottom w:val="0"/>
      <w:divBdr>
        <w:top w:val="none" w:sz="0" w:space="0" w:color="auto"/>
        <w:left w:val="none" w:sz="0" w:space="0" w:color="auto"/>
        <w:bottom w:val="none" w:sz="0" w:space="0" w:color="auto"/>
        <w:right w:val="none" w:sz="0" w:space="0" w:color="auto"/>
      </w:divBdr>
      <w:divsChild>
        <w:div w:id="1876503592">
          <w:marLeft w:val="806"/>
          <w:marRight w:val="0"/>
          <w:marTop w:val="149"/>
          <w:marBottom w:val="0"/>
          <w:divBdr>
            <w:top w:val="none" w:sz="0" w:space="0" w:color="auto"/>
            <w:left w:val="none" w:sz="0" w:space="0" w:color="auto"/>
            <w:bottom w:val="none" w:sz="0" w:space="0" w:color="auto"/>
            <w:right w:val="none" w:sz="0" w:space="0" w:color="auto"/>
          </w:divBdr>
        </w:div>
        <w:div w:id="668140688">
          <w:marLeft w:val="1166"/>
          <w:marRight w:val="0"/>
          <w:marTop w:val="149"/>
          <w:marBottom w:val="0"/>
          <w:divBdr>
            <w:top w:val="none" w:sz="0" w:space="0" w:color="auto"/>
            <w:left w:val="none" w:sz="0" w:space="0" w:color="auto"/>
            <w:bottom w:val="none" w:sz="0" w:space="0" w:color="auto"/>
            <w:right w:val="none" w:sz="0" w:space="0" w:color="auto"/>
          </w:divBdr>
        </w:div>
        <w:div w:id="1004405459">
          <w:marLeft w:val="1166"/>
          <w:marRight w:val="0"/>
          <w:marTop w:val="149"/>
          <w:marBottom w:val="0"/>
          <w:divBdr>
            <w:top w:val="none" w:sz="0" w:space="0" w:color="auto"/>
            <w:left w:val="none" w:sz="0" w:space="0" w:color="auto"/>
            <w:bottom w:val="none" w:sz="0" w:space="0" w:color="auto"/>
            <w:right w:val="none" w:sz="0" w:space="0" w:color="auto"/>
          </w:divBdr>
        </w:div>
        <w:div w:id="170147393">
          <w:marLeft w:val="1166"/>
          <w:marRight w:val="0"/>
          <w:marTop w:val="149"/>
          <w:marBottom w:val="0"/>
          <w:divBdr>
            <w:top w:val="none" w:sz="0" w:space="0" w:color="auto"/>
            <w:left w:val="none" w:sz="0" w:space="0" w:color="auto"/>
            <w:bottom w:val="none" w:sz="0" w:space="0" w:color="auto"/>
            <w:right w:val="none" w:sz="0" w:space="0" w:color="auto"/>
          </w:divBdr>
        </w:div>
        <w:div w:id="1325470759">
          <w:marLeft w:val="1166"/>
          <w:marRight w:val="0"/>
          <w:marTop w:val="149"/>
          <w:marBottom w:val="0"/>
          <w:divBdr>
            <w:top w:val="none" w:sz="0" w:space="0" w:color="auto"/>
            <w:left w:val="none" w:sz="0" w:space="0" w:color="auto"/>
            <w:bottom w:val="none" w:sz="0" w:space="0" w:color="auto"/>
            <w:right w:val="none" w:sz="0" w:space="0" w:color="auto"/>
          </w:divBdr>
        </w:div>
        <w:div w:id="292758936">
          <w:marLeft w:val="1166"/>
          <w:marRight w:val="0"/>
          <w:marTop w:val="149"/>
          <w:marBottom w:val="0"/>
          <w:divBdr>
            <w:top w:val="none" w:sz="0" w:space="0" w:color="auto"/>
            <w:left w:val="none" w:sz="0" w:space="0" w:color="auto"/>
            <w:bottom w:val="none" w:sz="0" w:space="0" w:color="auto"/>
            <w:right w:val="none" w:sz="0" w:space="0" w:color="auto"/>
          </w:divBdr>
        </w:div>
        <w:div w:id="1900363843">
          <w:marLeft w:val="806"/>
          <w:marRight w:val="0"/>
          <w:marTop w:val="149"/>
          <w:marBottom w:val="0"/>
          <w:divBdr>
            <w:top w:val="none" w:sz="0" w:space="0" w:color="auto"/>
            <w:left w:val="none" w:sz="0" w:space="0" w:color="auto"/>
            <w:bottom w:val="none" w:sz="0" w:space="0" w:color="auto"/>
            <w:right w:val="none" w:sz="0" w:space="0" w:color="auto"/>
          </w:divBdr>
        </w:div>
        <w:div w:id="903756666">
          <w:marLeft w:val="806"/>
          <w:marRight w:val="0"/>
          <w:marTop w:val="149"/>
          <w:marBottom w:val="0"/>
          <w:divBdr>
            <w:top w:val="none" w:sz="0" w:space="0" w:color="auto"/>
            <w:left w:val="none" w:sz="0" w:space="0" w:color="auto"/>
            <w:bottom w:val="none" w:sz="0" w:space="0" w:color="auto"/>
            <w:right w:val="none" w:sz="0" w:space="0" w:color="auto"/>
          </w:divBdr>
        </w:div>
        <w:div w:id="983389760">
          <w:marLeft w:val="806"/>
          <w:marRight w:val="0"/>
          <w:marTop w:val="14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ondreams.org/newswire/2014/11/17/senate-poised-vote-keystone-xl-new-analysis-reveals-dangerous-toll-us-pipelines" TargetMode="External"/><Relationship Id="rId13" Type="http://schemas.openxmlformats.org/officeDocument/2006/relationships/image" Target="media/image5.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ge-mcs.com/download/pressure-level/K332-issue1.pdf" TargetMode="External"/><Relationship Id="rId2" Type="http://schemas.openxmlformats.org/officeDocument/2006/relationships/numbering" Target="numbering.xml"/><Relationship Id="rId16" Type="http://schemas.openxmlformats.org/officeDocument/2006/relationships/hyperlink" Target="https://code.google.com/p/opencurrent/wiki/OpenCurren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biologicaldiversity.org/campaigns/americas_dangerous_pipeline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phmsa.dot.gov/pipeline/library/datastatistics/pipelineincidenttren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A0E0E-A562-4D92-A967-0CC6BD0B5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Pages>
  <Words>5710</Words>
  <Characters>32547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Othman</dc:creator>
  <cp:keywords/>
  <dc:description/>
  <cp:lastModifiedBy>Carl Pearson</cp:lastModifiedBy>
  <cp:revision>45</cp:revision>
  <cp:lastPrinted>2016-03-31T14:37:00Z</cp:lastPrinted>
  <dcterms:created xsi:type="dcterms:W3CDTF">2014-12-13T16:22:00Z</dcterms:created>
  <dcterms:modified xsi:type="dcterms:W3CDTF">2016-03-31T14:37:00Z</dcterms:modified>
</cp:coreProperties>
</file>