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F054D7E" w:rsidP="0F054D7E" w:rsidRDefault="0F054D7E" w14:paraId="0D4B09E6" w14:textId="723EC98F">
      <w:pPr>
        <w:pStyle w:val="Normal"/>
        <w:suppressLineNumbers w:val="0"/>
        <w:bidi w:val="0"/>
        <w:spacing w:before="0" w:beforeAutospacing="off" w:after="160" w:afterAutospacing="off" w:line="276" w:lineRule="auto"/>
        <w:ind w:left="0" w:right="0"/>
        <w:jc w:val="left"/>
      </w:pPr>
      <w:commentRangeStart w:id="1903961899"/>
      <w:r w:rsidRPr="0F054D7E" w:rsidR="0F054D7E">
        <w:rPr>
          <w:rFonts w:ascii="Times New Roman" w:hAnsi="Times New Roman" w:cs="Times New Roman"/>
          <w:b w:val="1"/>
          <w:bCs w:val="1"/>
          <w:sz w:val="24"/>
          <w:szCs w:val="24"/>
        </w:rPr>
        <w:t xml:space="preserve">Winter </w:t>
      </w:r>
      <w:commentRangeEnd w:id="1903961899"/>
      <w:r>
        <w:rPr>
          <w:rStyle w:val="CommentReference"/>
        </w:rPr>
        <w:commentReference w:id="1903961899"/>
      </w:r>
      <w:r w:rsidRPr="0F054D7E" w:rsidR="0F054D7E">
        <w:rPr>
          <w:rFonts w:ascii="Times New Roman" w:hAnsi="Times New Roman" w:cs="Times New Roman"/>
          <w:b w:val="1"/>
          <w:bCs w:val="1"/>
          <w:sz w:val="24"/>
          <w:szCs w:val="24"/>
        </w:rPr>
        <w:t>Break</w:t>
      </w:r>
    </w:p>
    <w:p w:rsidR="0F054D7E" w:rsidP="0F054D7E" w:rsidRDefault="0F054D7E" w14:paraId="4621C932" w14:textId="472CB88D">
      <w:pPr>
        <w:pStyle w:val="Normal"/>
        <w:suppressLineNumbers w:val="0"/>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0F054D7E" w:rsidR="0F054D7E">
        <w:rPr>
          <w:rFonts w:ascii="Times New Roman" w:hAnsi="Times New Roman" w:cs="Times New Roman"/>
          <w:b w:val="0"/>
          <w:bCs w:val="0"/>
          <w:sz w:val="24"/>
          <w:szCs w:val="24"/>
        </w:rPr>
        <w:t xml:space="preserve">I started training the auto-encoder in simulation. The code can be found here: </w:t>
      </w:r>
      <w:hyperlink r:id="R2964c4ca6bbc49ad">
        <w:r w:rsidRPr="0F054D7E" w:rsidR="0F054D7E">
          <w:rPr>
            <w:rStyle w:val="Hyperlink"/>
            <w:rFonts w:ascii="Times New Roman" w:hAnsi="Times New Roman" w:cs="Times New Roman"/>
            <w:b w:val="0"/>
            <w:bCs w:val="0"/>
            <w:sz w:val="24"/>
            <w:szCs w:val="24"/>
          </w:rPr>
          <w:t>https://github.com/mgagvani/aae-train-donkeycar</w:t>
        </w:r>
      </w:hyperlink>
    </w:p>
    <w:p w:rsidR="0F054D7E" w:rsidP="0F054D7E" w:rsidRDefault="0F054D7E" w14:paraId="4C05708A" w14:textId="4B19EE9C">
      <w:pPr>
        <w:pStyle w:val="Normal"/>
        <w:suppressLineNumbers w:val="0"/>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0F054D7E" w:rsidR="0F054D7E">
        <w:rPr>
          <w:rFonts w:ascii="Times New Roman" w:hAnsi="Times New Roman" w:cs="Times New Roman"/>
          <w:b w:val="0"/>
          <w:bCs w:val="0"/>
          <w:sz w:val="24"/>
          <w:szCs w:val="24"/>
        </w:rPr>
        <w:t xml:space="preserve">The idea of the autoencoder is that it compresses an image of the road into a small latent vector which is then fed into the reinforcement learning algorithm through a wrapper class. However, before it can be used in RL it needs to be trained with a corresponding decoder. I started by collecting data manually by controlling the car with a joystick. The original implementation of the data recording used the arrow keys, but I wanted more control over my dataset, so I added the ability to control the car with a joystick while recording data. The resulting dataset consists of 976 pictures, but not the corresponding throttle/steering values. </w:t>
      </w:r>
    </w:p>
    <w:p w:rsidR="0F054D7E" w:rsidP="0F054D7E" w:rsidRDefault="0F054D7E" w14:paraId="43CE2BD7" w14:textId="74E00373">
      <w:pPr>
        <w:pStyle w:val="Normal"/>
        <w:suppressLineNumbers w:val="0"/>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0F054D7E" w:rsidR="0F054D7E">
        <w:rPr>
          <w:rFonts w:ascii="Times New Roman" w:hAnsi="Times New Roman" w:cs="Times New Roman"/>
          <w:b w:val="0"/>
          <w:bCs w:val="0"/>
          <w:sz w:val="24"/>
          <w:szCs w:val="24"/>
        </w:rPr>
        <w:t xml:space="preserve">Here are the relevant details of the autoencoder: The encoder and decoder consist of 4 convolutional/transpose convolution layers with </w:t>
      </w:r>
      <w:r w:rsidRPr="0F054D7E" w:rsidR="0F054D7E">
        <w:rPr>
          <w:rFonts w:ascii="Times New Roman" w:hAnsi="Times New Roman" w:cs="Times New Roman"/>
          <w:b w:val="0"/>
          <w:bCs w:val="0"/>
          <w:sz w:val="24"/>
          <w:szCs w:val="24"/>
        </w:rPr>
        <w:t>ReLU</w:t>
      </w:r>
      <w:r w:rsidRPr="0F054D7E" w:rsidR="0F054D7E">
        <w:rPr>
          <w:rFonts w:ascii="Times New Roman" w:hAnsi="Times New Roman" w:cs="Times New Roman"/>
          <w:b w:val="0"/>
          <w:bCs w:val="0"/>
          <w:sz w:val="24"/>
          <w:szCs w:val="24"/>
        </w:rPr>
        <w:t xml:space="preserve"> activations, except for the last layer of the decoder, which uses sigmoid. The input images are of size (160, 120, 3) which are cropped to (160, 80, 3) because the top 1/3 of any given picture </w:t>
      </w:r>
      <w:r w:rsidRPr="0F054D7E" w:rsidR="0F054D7E">
        <w:rPr>
          <w:rFonts w:ascii="Times New Roman" w:hAnsi="Times New Roman" w:cs="Times New Roman"/>
          <w:b w:val="0"/>
          <w:bCs w:val="0"/>
          <w:sz w:val="24"/>
          <w:szCs w:val="24"/>
        </w:rPr>
        <w:t>doesn’t</w:t>
      </w:r>
      <w:r w:rsidRPr="0F054D7E" w:rsidR="0F054D7E">
        <w:rPr>
          <w:rFonts w:ascii="Times New Roman" w:hAnsi="Times New Roman" w:cs="Times New Roman"/>
          <w:b w:val="0"/>
          <w:bCs w:val="0"/>
          <w:sz w:val="24"/>
          <w:szCs w:val="24"/>
        </w:rPr>
        <w:t xml:space="preserve"> </w:t>
      </w:r>
      <w:r w:rsidRPr="0F054D7E" w:rsidR="0F054D7E">
        <w:rPr>
          <w:rFonts w:ascii="Times New Roman" w:hAnsi="Times New Roman" w:cs="Times New Roman"/>
          <w:b w:val="0"/>
          <w:bCs w:val="0"/>
          <w:sz w:val="24"/>
          <w:szCs w:val="24"/>
        </w:rPr>
        <w:t>contain</w:t>
      </w:r>
      <w:r w:rsidRPr="0F054D7E" w:rsidR="0F054D7E">
        <w:rPr>
          <w:rFonts w:ascii="Times New Roman" w:hAnsi="Times New Roman" w:cs="Times New Roman"/>
          <w:b w:val="0"/>
          <w:bCs w:val="0"/>
          <w:sz w:val="24"/>
          <w:szCs w:val="24"/>
        </w:rPr>
        <w:t xml:space="preserve"> anything </w:t>
      </w:r>
      <w:r w:rsidRPr="0F054D7E" w:rsidR="0F054D7E">
        <w:rPr>
          <w:rFonts w:ascii="Times New Roman" w:hAnsi="Times New Roman" w:cs="Times New Roman"/>
          <w:b w:val="0"/>
          <w:bCs w:val="0"/>
          <w:sz w:val="24"/>
          <w:szCs w:val="24"/>
        </w:rPr>
        <w:t>very useful</w:t>
      </w:r>
      <w:r w:rsidRPr="0F054D7E" w:rsidR="0F054D7E">
        <w:rPr>
          <w:rFonts w:ascii="Times New Roman" w:hAnsi="Times New Roman" w:cs="Times New Roman"/>
          <w:b w:val="0"/>
          <w:bCs w:val="0"/>
          <w:sz w:val="24"/>
          <w:szCs w:val="24"/>
        </w:rPr>
        <w:t>:</w:t>
      </w:r>
    </w:p>
    <w:p w:rsidR="0F054D7E" w:rsidP="0F054D7E" w:rsidRDefault="0F054D7E" w14:paraId="3CFB5B6C" w14:textId="5BA54614">
      <w:pPr>
        <w:pStyle w:val="Normal"/>
        <w:bidi w:val="0"/>
        <w:spacing w:before="0" w:beforeAutospacing="off" w:after="160" w:afterAutospacing="off" w:line="276" w:lineRule="auto"/>
        <w:ind w:left="0" w:right="0"/>
        <w:jc w:val="left"/>
        <w:rPr>
          <w:rFonts w:ascii="Times New Roman" w:hAnsi="Times New Roman" w:cs="Times New Roman"/>
          <w:b w:val="0"/>
          <w:bCs w:val="0"/>
          <w:sz w:val="24"/>
          <w:szCs w:val="24"/>
        </w:rPr>
      </w:pPr>
      <w:r>
        <w:drawing>
          <wp:inline wp14:editId="4590DC9F" wp14:anchorId="30C66FFE">
            <wp:extent cx="1524000" cy="1143000"/>
            <wp:effectExtent l="0" t="0" r="0" b="0"/>
            <wp:docPr id="255652543" name="" title=""/>
            <wp:cNvGraphicFramePr>
              <a:graphicFrameLocks noChangeAspect="1"/>
            </wp:cNvGraphicFramePr>
            <a:graphic>
              <a:graphicData uri="http://schemas.openxmlformats.org/drawingml/2006/picture">
                <pic:pic>
                  <pic:nvPicPr>
                    <pic:cNvPr id="0" name=""/>
                    <pic:cNvPicPr/>
                  </pic:nvPicPr>
                  <pic:blipFill>
                    <a:blip r:embed="Rb9e5694e2b324abc">
                      <a:extLst>
                        <a:ext xmlns:a="http://schemas.openxmlformats.org/drawingml/2006/main" uri="{28A0092B-C50C-407E-A947-70E740481C1C}">
                          <a14:useLocalDpi val="0"/>
                        </a:ext>
                      </a:extLst>
                    </a:blip>
                    <a:stretch>
                      <a:fillRect/>
                    </a:stretch>
                  </pic:blipFill>
                  <pic:spPr>
                    <a:xfrm>
                      <a:off x="0" y="0"/>
                      <a:ext cx="1524000" cy="1143000"/>
                    </a:xfrm>
                    <a:prstGeom prst="rect">
                      <a:avLst/>
                    </a:prstGeom>
                  </pic:spPr>
                </pic:pic>
              </a:graphicData>
            </a:graphic>
          </wp:inline>
        </w:drawing>
      </w:r>
      <w:r>
        <w:drawing>
          <wp:inline wp14:editId="30382E2F" wp14:anchorId="37C70BE7">
            <wp:extent cx="1524000" cy="1143000"/>
            <wp:effectExtent l="0" t="0" r="0" b="0"/>
            <wp:docPr id="2033392891" name="" title=""/>
            <wp:cNvGraphicFramePr>
              <a:graphicFrameLocks noChangeAspect="1"/>
            </wp:cNvGraphicFramePr>
            <a:graphic>
              <a:graphicData uri="http://schemas.openxmlformats.org/drawingml/2006/picture">
                <pic:pic>
                  <pic:nvPicPr>
                    <pic:cNvPr id="0" name=""/>
                    <pic:cNvPicPr/>
                  </pic:nvPicPr>
                  <pic:blipFill>
                    <a:blip r:embed="Rf4f914c42bb24bbf">
                      <a:extLst>
                        <a:ext xmlns:a="http://schemas.openxmlformats.org/drawingml/2006/main" uri="{28A0092B-C50C-407E-A947-70E740481C1C}">
                          <a14:useLocalDpi val="0"/>
                        </a:ext>
                      </a:extLst>
                    </a:blip>
                    <a:stretch>
                      <a:fillRect/>
                    </a:stretch>
                  </pic:blipFill>
                  <pic:spPr>
                    <a:xfrm>
                      <a:off x="0" y="0"/>
                      <a:ext cx="1524000" cy="1143000"/>
                    </a:xfrm>
                    <a:prstGeom prst="rect">
                      <a:avLst/>
                    </a:prstGeom>
                  </pic:spPr>
                </pic:pic>
              </a:graphicData>
            </a:graphic>
          </wp:inline>
        </w:drawing>
      </w:r>
      <w:r>
        <w:drawing>
          <wp:inline wp14:editId="251381FF" wp14:anchorId="491764F9">
            <wp:extent cx="1524000" cy="1143000"/>
            <wp:effectExtent l="0" t="0" r="0" b="0"/>
            <wp:docPr id="295255801" name="" title=""/>
            <wp:cNvGraphicFramePr>
              <a:graphicFrameLocks noChangeAspect="1"/>
            </wp:cNvGraphicFramePr>
            <a:graphic>
              <a:graphicData uri="http://schemas.openxmlformats.org/drawingml/2006/picture">
                <pic:pic>
                  <pic:nvPicPr>
                    <pic:cNvPr id="0" name=""/>
                    <pic:cNvPicPr/>
                  </pic:nvPicPr>
                  <pic:blipFill>
                    <a:blip r:embed="R888fd2175bce43c1">
                      <a:extLst>
                        <a:ext xmlns:a="http://schemas.openxmlformats.org/drawingml/2006/main" uri="{28A0092B-C50C-407E-A947-70E740481C1C}">
                          <a14:useLocalDpi val="0"/>
                        </a:ext>
                      </a:extLst>
                    </a:blip>
                    <a:stretch>
                      <a:fillRect/>
                    </a:stretch>
                  </pic:blipFill>
                  <pic:spPr>
                    <a:xfrm>
                      <a:off x="0" y="0"/>
                      <a:ext cx="1524000" cy="1143000"/>
                    </a:xfrm>
                    <a:prstGeom prst="rect">
                      <a:avLst/>
                    </a:prstGeom>
                  </pic:spPr>
                </pic:pic>
              </a:graphicData>
            </a:graphic>
          </wp:inline>
        </w:drawing>
      </w:r>
    </w:p>
    <w:p w:rsidR="0F054D7E" w:rsidP="0F054D7E" w:rsidRDefault="0F054D7E" w14:paraId="50FC83F4" w14:textId="6BECDCA3">
      <w:pPr>
        <w:pStyle w:val="Normal"/>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0F054D7E" w:rsidR="0F054D7E">
        <w:rPr>
          <w:rFonts w:ascii="Times New Roman" w:hAnsi="Times New Roman" w:cs="Times New Roman"/>
          <w:b w:val="0"/>
          <w:bCs w:val="0"/>
          <w:sz w:val="24"/>
          <w:szCs w:val="24"/>
        </w:rPr>
        <w:t>In order to</w:t>
      </w:r>
      <w:r w:rsidRPr="0F054D7E" w:rsidR="0F054D7E">
        <w:rPr>
          <w:rFonts w:ascii="Times New Roman" w:hAnsi="Times New Roman" w:cs="Times New Roman"/>
          <w:b w:val="0"/>
          <w:bCs w:val="0"/>
          <w:sz w:val="24"/>
          <w:szCs w:val="24"/>
        </w:rPr>
        <w:t xml:space="preserve"> improve the quality of the reconstruction and create a more robust autoencoder, the data is augmented through random left-right flipping, random shadows, Gaussian blurring, motion blurring, random pixel jittering, and cutouts (small rectangular portions of the image are replaced by the average of those pixels). Note how different the shadows are in each image. We want the autoencoder to produce a latent representation of the road invariant to shadows or lighting, hence the transformations. </w:t>
      </w:r>
    </w:p>
    <w:p w:rsidR="0F054D7E" w:rsidP="0F054D7E" w:rsidRDefault="0F054D7E" w14:paraId="50526CD8" w14:textId="6EE7A154">
      <w:pPr>
        <w:pStyle w:val="Normal"/>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0F054D7E" w:rsidR="0F054D7E">
        <w:rPr>
          <w:rFonts w:ascii="Times New Roman" w:hAnsi="Times New Roman" w:cs="Times New Roman"/>
          <w:b w:val="0"/>
          <w:bCs w:val="0"/>
          <w:sz w:val="24"/>
          <w:szCs w:val="24"/>
        </w:rPr>
        <w:t xml:space="preserve">Here are a few examples of the autoencoder being used to reconstruct the original source image. This functionality </w:t>
      </w:r>
      <w:r w:rsidRPr="0F054D7E" w:rsidR="0F054D7E">
        <w:rPr>
          <w:rFonts w:ascii="Times New Roman" w:hAnsi="Times New Roman" w:cs="Times New Roman"/>
          <w:b w:val="0"/>
          <w:bCs w:val="0"/>
          <w:sz w:val="24"/>
          <w:szCs w:val="24"/>
        </w:rPr>
        <w:t>won’t</w:t>
      </w:r>
      <w:r w:rsidRPr="0F054D7E" w:rsidR="0F054D7E">
        <w:rPr>
          <w:rFonts w:ascii="Times New Roman" w:hAnsi="Times New Roman" w:eastAsia="Calibri" w:cs="Times New Roman" w:asciiTheme="minorAscii" w:hAnsiTheme="minorAscii" w:eastAsiaTheme="minorAscii" w:cstheme="minorBidi"/>
          <w:b w:val="0"/>
          <w:bCs w:val="0"/>
          <w:color w:val="auto"/>
          <w:sz w:val="24"/>
          <w:szCs w:val="24"/>
          <w:lang w:eastAsia="en-US" w:bidi="ar-SA"/>
        </w:rPr>
        <w:t xml:space="preserve"> be needed for reinforcement learning (only the dimensionality reduction the encoder will be) but it is interesting to see what the autoencoder does:</w:t>
      </w:r>
    </w:p>
    <w:p w:rsidR="0F054D7E" w:rsidP="0F054D7E" w:rsidRDefault="0F054D7E" w14:paraId="2BA68E43" w14:textId="0F1C4494">
      <w:pPr>
        <w:pStyle w:val="Normal"/>
        <w:suppressLineNumbers w:val="0"/>
        <w:bidi w:val="0"/>
        <w:spacing w:before="0" w:beforeAutospacing="off" w:after="160" w:afterAutospacing="off" w:line="276" w:lineRule="auto"/>
        <w:ind w:left="0" w:right="0"/>
        <w:jc w:val="left"/>
      </w:pPr>
      <w:r>
        <w:drawing>
          <wp:inline wp14:editId="67D590D9" wp14:anchorId="53A350CC">
            <wp:extent cx="4572000" cy="2857500"/>
            <wp:effectExtent l="0" t="0" r="0" b="0"/>
            <wp:docPr id="1146427955" name="" title=""/>
            <wp:cNvGraphicFramePr>
              <a:graphicFrameLocks noChangeAspect="1"/>
            </wp:cNvGraphicFramePr>
            <a:graphic>
              <a:graphicData uri="http://schemas.openxmlformats.org/drawingml/2006/picture">
                <pic:pic>
                  <pic:nvPicPr>
                    <pic:cNvPr id="0" name=""/>
                    <pic:cNvPicPr/>
                  </pic:nvPicPr>
                  <pic:blipFill>
                    <a:blip r:embed="R44cddbeae1254952">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F054D7E" w:rsidP="0F054D7E" w:rsidRDefault="0F054D7E" w14:paraId="7CC28DC8" w14:textId="6F3B80F4">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0F054D7E" w:rsidR="0F054D7E">
        <w:rPr>
          <w:rFonts w:ascii="Times New Roman" w:hAnsi="Times New Roman" w:eastAsia="Times New Roman" w:cs="Times New Roman"/>
          <w:i w:val="1"/>
          <w:iCs w:val="1"/>
          <w:sz w:val="24"/>
          <w:szCs w:val="24"/>
        </w:rPr>
        <w:t>Top left: Input image</w:t>
      </w:r>
    </w:p>
    <w:p w:rsidR="0F054D7E" w:rsidP="0F054D7E" w:rsidRDefault="0F054D7E" w14:paraId="7204EC7D" w14:textId="3D8F580E">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0F054D7E" w:rsidR="0F054D7E">
        <w:rPr>
          <w:rFonts w:ascii="Times New Roman" w:hAnsi="Times New Roman" w:eastAsia="Times New Roman" w:cs="Times New Roman"/>
          <w:i w:val="1"/>
          <w:iCs w:val="1"/>
          <w:sz w:val="24"/>
          <w:szCs w:val="24"/>
        </w:rPr>
        <w:t>Bottom left: Augmented input image</w:t>
      </w:r>
    </w:p>
    <w:p w:rsidR="0F054D7E" w:rsidP="0F054D7E" w:rsidRDefault="0F054D7E" w14:paraId="4ACF2F24" w14:textId="68314A6B">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0F054D7E" w:rsidR="0F054D7E">
        <w:rPr>
          <w:rFonts w:ascii="Times New Roman" w:hAnsi="Times New Roman" w:eastAsia="Times New Roman" w:cs="Times New Roman"/>
          <w:i w:val="1"/>
          <w:iCs w:val="1"/>
          <w:sz w:val="24"/>
          <w:szCs w:val="24"/>
        </w:rPr>
        <w:t>Middle: Cropped input image</w:t>
      </w:r>
    </w:p>
    <w:p w:rsidR="0F054D7E" w:rsidP="0F054D7E" w:rsidRDefault="0F054D7E" w14:paraId="4AF56E2A" w14:textId="5E0C9B3F">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0F054D7E" w:rsidR="0F054D7E">
        <w:rPr>
          <w:rFonts w:ascii="Times New Roman" w:hAnsi="Times New Roman" w:eastAsia="Times New Roman" w:cs="Times New Roman"/>
          <w:i w:val="1"/>
          <w:iCs w:val="1"/>
          <w:sz w:val="24"/>
          <w:szCs w:val="24"/>
        </w:rPr>
        <w:t>Right: Reconstructed input image</w:t>
      </w:r>
    </w:p>
    <w:p w:rsidR="0F054D7E" w:rsidP="0F054D7E" w:rsidRDefault="0F054D7E" w14:paraId="05F21F8B" w14:textId="1F761402">
      <w:pPr>
        <w:pStyle w:val="Normal"/>
        <w:bidi w:val="0"/>
        <w:spacing w:before="0" w:beforeAutospacing="off" w:after="160" w:afterAutospacing="off" w:line="276" w:lineRule="auto"/>
        <w:ind w:left="0" w:right="0"/>
        <w:jc w:val="left"/>
      </w:pPr>
      <w:r>
        <w:drawing>
          <wp:inline wp14:editId="2D7DCA91" wp14:anchorId="6D2751C3">
            <wp:extent cx="4572000" cy="2771775"/>
            <wp:effectExtent l="0" t="0" r="0" b="0"/>
            <wp:docPr id="1067700817" name="" title=""/>
            <wp:cNvGraphicFramePr>
              <a:graphicFrameLocks noChangeAspect="1"/>
            </wp:cNvGraphicFramePr>
            <a:graphic>
              <a:graphicData uri="http://schemas.openxmlformats.org/drawingml/2006/picture">
                <pic:pic>
                  <pic:nvPicPr>
                    <pic:cNvPr id="0" name=""/>
                    <pic:cNvPicPr/>
                  </pic:nvPicPr>
                  <pic:blipFill>
                    <a:blip r:embed="R8f5d122aa1374dc9">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0F054D7E" w:rsidP="0F054D7E" w:rsidRDefault="0F054D7E" w14:paraId="498A7D50" w14:textId="5008E5D7">
      <w:pPr>
        <w:pStyle w:val="Normal"/>
        <w:bidi w:val="0"/>
        <w:spacing w:before="0" w:beforeAutospacing="off" w:after="160" w:afterAutospacing="off" w:line="276" w:lineRule="auto"/>
        <w:ind w:left="0" w:right="0"/>
        <w:jc w:val="left"/>
      </w:pPr>
      <w:r>
        <w:drawing>
          <wp:inline wp14:editId="40C1F500" wp14:anchorId="43653174">
            <wp:extent cx="4572000" cy="2819400"/>
            <wp:effectExtent l="0" t="0" r="0" b="0"/>
            <wp:docPr id="110184541" name="" title=""/>
            <wp:cNvGraphicFramePr>
              <a:graphicFrameLocks noChangeAspect="1"/>
            </wp:cNvGraphicFramePr>
            <a:graphic>
              <a:graphicData uri="http://schemas.openxmlformats.org/drawingml/2006/picture">
                <pic:pic>
                  <pic:nvPicPr>
                    <pic:cNvPr id="0" name=""/>
                    <pic:cNvPicPr/>
                  </pic:nvPicPr>
                  <pic:blipFill>
                    <a:blip r:embed="Rb7231eece7224cb1">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0F054D7E" w:rsidP="0F054D7E" w:rsidRDefault="0F054D7E" w14:paraId="14CDCA52" w14:textId="5FC5EA74">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0F054D7E" w:rsidR="0F054D7E">
        <w:rPr>
          <w:rFonts w:ascii="Times New Roman" w:hAnsi="Times New Roman" w:eastAsia="Times New Roman" w:cs="Times New Roman"/>
          <w:sz w:val="24"/>
          <w:szCs w:val="24"/>
        </w:rPr>
        <w:t xml:space="preserve">Note how the reconstructed images </w:t>
      </w:r>
      <w:r w:rsidRPr="0F054D7E" w:rsidR="0F054D7E">
        <w:rPr>
          <w:rFonts w:ascii="Times New Roman" w:hAnsi="Times New Roman" w:eastAsia="Times New Roman" w:cs="Times New Roman"/>
          <w:sz w:val="24"/>
          <w:szCs w:val="24"/>
        </w:rPr>
        <w:t>contain</w:t>
      </w:r>
      <w:r w:rsidRPr="0F054D7E" w:rsidR="0F054D7E">
        <w:rPr>
          <w:rFonts w:ascii="Times New Roman" w:hAnsi="Times New Roman" w:eastAsia="Times New Roman" w:cs="Times New Roman"/>
          <w:sz w:val="24"/>
          <w:szCs w:val="24"/>
        </w:rPr>
        <w:t xml:space="preserve"> the yellow and white lines, but they </w:t>
      </w:r>
      <w:r w:rsidRPr="0F054D7E" w:rsidR="0F054D7E">
        <w:rPr>
          <w:rFonts w:ascii="Times New Roman" w:hAnsi="Times New Roman" w:eastAsia="Times New Roman" w:cs="Times New Roman"/>
          <w:sz w:val="24"/>
          <w:szCs w:val="24"/>
        </w:rPr>
        <w:t>don’t</w:t>
      </w:r>
      <w:r w:rsidRPr="0F054D7E" w:rsidR="0F054D7E">
        <w:rPr>
          <w:rFonts w:ascii="Times New Roman" w:hAnsi="Times New Roman" w:eastAsia="Times New Roman" w:cs="Times New Roman"/>
          <w:sz w:val="24"/>
          <w:szCs w:val="24"/>
        </w:rPr>
        <w:t xml:space="preserve"> </w:t>
      </w:r>
      <w:r w:rsidRPr="0F054D7E" w:rsidR="0F054D7E">
        <w:rPr>
          <w:rFonts w:ascii="Times New Roman" w:hAnsi="Times New Roman" w:eastAsia="Times New Roman" w:cs="Times New Roman"/>
          <w:sz w:val="24"/>
          <w:szCs w:val="24"/>
        </w:rPr>
        <w:t>generally have</w:t>
      </w:r>
      <w:r w:rsidRPr="0F054D7E" w:rsidR="0F054D7E">
        <w:rPr>
          <w:rFonts w:ascii="Times New Roman" w:hAnsi="Times New Roman" w:eastAsia="Times New Roman" w:cs="Times New Roman"/>
          <w:sz w:val="24"/>
          <w:szCs w:val="24"/>
        </w:rPr>
        <w:t xml:space="preserve"> shadows or texture on the road due to the augmentations. </w:t>
      </w:r>
    </w:p>
    <w:p w:rsidR="0F054D7E" w:rsidP="0F054D7E" w:rsidRDefault="0F054D7E" w14:paraId="18116BE8" w14:textId="12A8F0F0">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0F054D7E" w:rsidR="0F054D7E">
        <w:rPr>
          <w:rFonts w:ascii="Times New Roman" w:hAnsi="Times New Roman" w:eastAsia="Times New Roman" w:cs="Times New Roman"/>
          <w:sz w:val="24"/>
          <w:szCs w:val="24"/>
        </w:rPr>
        <w:t xml:space="preserve">Running on n=500 samples, the autoencoder runs at 140 Hz on my Nvidia GPU. Hopefully, I will be able to run it at a comparable speed on the Nvidia Jetson board since both use CUDA. </w:t>
      </w:r>
    </w:p>
    <w:p w:rsidR="0F054D7E" w:rsidP="0F054D7E" w:rsidRDefault="0F054D7E" w14:paraId="3DD87012" w14:textId="009D7501">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0F054D7E" w:rsidR="0F054D7E">
        <w:rPr>
          <w:rFonts w:ascii="Times New Roman" w:hAnsi="Times New Roman" w:eastAsia="Times New Roman" w:cs="Times New Roman"/>
          <w:sz w:val="24"/>
          <w:szCs w:val="24"/>
        </w:rPr>
        <w:t xml:space="preserve">The next step was to create a wrapper around the environment which alters the observation space from an image to the latent vector generated by the encoder. The speed of the vehicle is also concatenated to the end of the latent vector, creating an observation space of shape (33,) in the wrapper. The policy was changed from a CNN to a simple </w:t>
      </w:r>
      <w:r w:rsidRPr="0F054D7E" w:rsidR="0F054D7E">
        <w:rPr>
          <w:rFonts w:ascii="Times New Roman" w:hAnsi="Times New Roman" w:eastAsia="Times New Roman" w:cs="Times New Roman"/>
          <w:sz w:val="24"/>
          <w:szCs w:val="24"/>
        </w:rPr>
        <w:t>fully-connected</w:t>
      </w:r>
      <w:r w:rsidRPr="0F054D7E" w:rsidR="0F054D7E">
        <w:rPr>
          <w:rFonts w:ascii="Times New Roman" w:hAnsi="Times New Roman" w:eastAsia="Times New Roman" w:cs="Times New Roman"/>
          <w:sz w:val="24"/>
          <w:szCs w:val="24"/>
        </w:rPr>
        <w:t xml:space="preserve"> network with two layers of 256 neurons each – a significant advantage of preprocessing the images with the autoencoder. </w:t>
      </w:r>
    </w:p>
    <w:p w:rsidR="0F054D7E" w:rsidP="0F054D7E" w:rsidRDefault="0F054D7E" w14:paraId="4E052D7D" w14:textId="0BB1E2A5">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0F054D7E" w:rsidR="0F054D7E">
        <w:rPr>
          <w:rFonts w:ascii="Times New Roman" w:hAnsi="Times New Roman" w:eastAsia="Times New Roman" w:cs="Times New Roman"/>
          <w:sz w:val="24"/>
          <w:szCs w:val="24"/>
        </w:rPr>
        <w:t>I was then able to run the reinforcement learning training using the autoencoder to pre-process the images taken by the car. Below are the logs of the car’s training over time:</w:t>
      </w:r>
    </w:p>
    <w:p w:rsidR="0F054D7E" w:rsidP="0F054D7E" w:rsidRDefault="0F054D7E" w14:paraId="57CF30DE" w14:textId="78A3F91C">
      <w:pPr>
        <w:pStyle w:val="Normal"/>
        <w:bidi w:val="0"/>
        <w:spacing w:before="0" w:beforeAutospacing="off" w:after="160" w:afterAutospacing="off" w:line="276" w:lineRule="auto"/>
        <w:ind w:left="0" w:right="0"/>
        <w:jc w:val="left"/>
      </w:pPr>
      <w:r>
        <w:drawing>
          <wp:inline wp14:editId="1742BF83" wp14:anchorId="21371379">
            <wp:extent cx="5905500" cy="2202260"/>
            <wp:effectExtent l="0" t="0" r="0" b="0"/>
            <wp:docPr id="742278380" name="" title=""/>
            <wp:cNvGraphicFramePr>
              <a:graphicFrameLocks noChangeAspect="1"/>
            </wp:cNvGraphicFramePr>
            <a:graphic>
              <a:graphicData uri="http://schemas.openxmlformats.org/drawingml/2006/picture">
                <pic:pic>
                  <pic:nvPicPr>
                    <pic:cNvPr id="0" name=""/>
                    <pic:cNvPicPr/>
                  </pic:nvPicPr>
                  <pic:blipFill>
                    <a:blip r:embed="R1b290b8200854444">
                      <a:extLst>
                        <a:ext xmlns:a="http://schemas.openxmlformats.org/drawingml/2006/main" uri="{28A0092B-C50C-407E-A947-70E740481C1C}">
                          <a14:useLocalDpi val="0"/>
                        </a:ext>
                      </a:extLst>
                    </a:blip>
                    <a:stretch>
                      <a:fillRect/>
                    </a:stretch>
                  </pic:blipFill>
                  <pic:spPr>
                    <a:xfrm>
                      <a:off x="0" y="0"/>
                      <a:ext cx="5905500" cy="2202260"/>
                    </a:xfrm>
                    <a:prstGeom prst="rect">
                      <a:avLst/>
                    </a:prstGeom>
                  </pic:spPr>
                </pic:pic>
              </a:graphicData>
            </a:graphic>
          </wp:inline>
        </w:drawing>
      </w:r>
    </w:p>
    <w:p w:rsidR="0F054D7E" w:rsidP="0F054D7E" w:rsidRDefault="0F054D7E" w14:paraId="1F3FB811" w14:textId="38AA9533">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0F054D7E" w:rsidR="0F054D7E">
        <w:rPr>
          <w:rFonts w:ascii="Times New Roman" w:hAnsi="Times New Roman" w:eastAsia="Times New Roman" w:cs="Times New Roman"/>
          <w:sz w:val="24"/>
          <w:szCs w:val="24"/>
        </w:rPr>
        <w:t xml:space="preserve">The first graph shows episode length over time while the second graph shows reward over time. The black info box on the bottom right shows the result of the most recent episode. Although these results look promising, </w:t>
      </w:r>
      <w:r w:rsidRPr="0F054D7E" w:rsidR="0F054D7E">
        <w:rPr>
          <w:rFonts w:ascii="Times New Roman" w:hAnsi="Times New Roman" w:eastAsia="Times New Roman" w:cs="Times New Roman"/>
          <w:sz w:val="24"/>
          <w:szCs w:val="24"/>
        </w:rPr>
        <w:t>in reality, the</w:t>
      </w:r>
      <w:r w:rsidRPr="0F054D7E" w:rsidR="0F054D7E">
        <w:rPr>
          <w:rFonts w:ascii="Times New Roman" w:hAnsi="Times New Roman" w:eastAsia="Times New Roman" w:cs="Times New Roman"/>
          <w:sz w:val="24"/>
          <w:szCs w:val="24"/>
        </w:rPr>
        <w:t xml:space="preserve"> car was struggling to make it around the track </w:t>
      </w:r>
      <w:r w:rsidRPr="0F054D7E" w:rsidR="0F054D7E">
        <w:rPr>
          <w:rFonts w:ascii="Times New Roman" w:hAnsi="Times New Roman" w:eastAsia="Times New Roman" w:cs="Times New Roman"/>
          <w:sz w:val="24"/>
          <w:szCs w:val="24"/>
        </w:rPr>
        <w:t>consistenly</w:t>
      </w:r>
      <w:r w:rsidRPr="0F054D7E" w:rsidR="0F054D7E">
        <w:rPr>
          <w:rFonts w:ascii="Times New Roman" w:hAnsi="Times New Roman" w:eastAsia="Times New Roman" w:cs="Times New Roman"/>
          <w:sz w:val="24"/>
          <w:szCs w:val="24"/>
        </w:rPr>
        <w:t xml:space="preserve"> even after training </w:t>
      </w:r>
      <w:r w:rsidRPr="0F054D7E" w:rsidR="0F054D7E">
        <w:rPr>
          <w:rFonts w:ascii="Times New Roman" w:hAnsi="Times New Roman" w:eastAsia="Times New Roman" w:cs="Times New Roman"/>
          <w:sz w:val="24"/>
          <w:szCs w:val="24"/>
        </w:rPr>
        <w:t>overnigh</w:t>
      </w:r>
      <w:r w:rsidRPr="0F054D7E" w:rsidR="0F054D7E">
        <w:rPr>
          <w:rFonts w:ascii="Times New Roman" w:hAnsi="Times New Roman" w:eastAsia="Times New Roman" w:cs="Times New Roman"/>
          <w:sz w:val="24"/>
          <w:szCs w:val="24"/>
        </w:rPr>
        <w:t xml:space="preserve">t. </w:t>
      </w:r>
    </w:p>
    <w:p w:rsidR="0F054D7E" w:rsidP="0F054D7E" w:rsidRDefault="0F054D7E" w14:paraId="434F1A4B" w14:textId="73EFB13D">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0F054D7E" w:rsidR="0F054D7E">
        <w:rPr>
          <w:rFonts w:ascii="Times New Roman" w:hAnsi="Times New Roman" w:eastAsia="Times New Roman" w:cs="Times New Roman"/>
          <w:sz w:val="24"/>
          <w:szCs w:val="24"/>
        </w:rPr>
        <w:t xml:space="preserve">Therefore, I recorded more data for the auto-encoder and re-trained a newer one... </w:t>
      </w:r>
    </w:p>
    <w:sectPr w:rsidRPr="009277CF" w:rsidR="009277CF">
      <w:headerReference w:type="default" r:id="rId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G" w:author="Manav Gagvani" w:date="2023-12-15T19:06:09" w:id="1903961899">
    <w:p w:rsidR="0F054D7E" w:rsidRDefault="0F054D7E" w14:paraId="4E655EB2" w14:textId="197AD294">
      <w:pPr>
        <w:pStyle w:val="CommentText"/>
      </w:pPr>
      <w:r w:rsidR="0F054D7E">
        <w:rPr/>
        <w:t>Todo fix the header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655EB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AC9FF6" w16cex:dateUtc="2023-12-16T00:06:09.643Z"/>
</w16cex:commentsExtensible>
</file>

<file path=word/commentsIds.xml><?xml version="1.0" encoding="utf-8"?>
<w16cid:commentsIds xmlns:mc="http://schemas.openxmlformats.org/markup-compatibility/2006" xmlns:w16cid="http://schemas.microsoft.com/office/word/2016/wordml/cid" mc:Ignorable="w16cid">
  <w16cid:commentId w16cid:paraId="4E655EB2" w16cid:durableId="19AC9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B0A" w:rsidP="007A4523" w:rsidRDefault="00A95B0A" w14:paraId="630621DB" w14:textId="77777777">
      <w:pPr>
        <w:spacing w:after="0" w:line="240" w:lineRule="auto"/>
      </w:pPr>
      <w:r>
        <w:separator/>
      </w:r>
    </w:p>
  </w:endnote>
  <w:endnote w:type="continuationSeparator" w:id="0">
    <w:p w:rsidR="00A95B0A" w:rsidP="007A4523" w:rsidRDefault="00A95B0A" w14:paraId="27C37CE9" w14:textId="77777777">
      <w:pPr>
        <w:spacing w:after="0" w:line="240" w:lineRule="auto"/>
      </w:pPr>
      <w:r>
        <w:continuationSeparator/>
      </w:r>
    </w:p>
  </w:endnote>
  <w:endnote w:type="continuationNotice" w:id="1">
    <w:p w:rsidR="00A95B0A" w:rsidRDefault="00A95B0A" w14:paraId="1CC02E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B0A" w:rsidP="007A4523" w:rsidRDefault="00A95B0A" w14:paraId="4EBD31BD" w14:textId="77777777">
      <w:pPr>
        <w:spacing w:after="0" w:line="240" w:lineRule="auto"/>
      </w:pPr>
      <w:r>
        <w:separator/>
      </w:r>
    </w:p>
  </w:footnote>
  <w:footnote w:type="continuationSeparator" w:id="0">
    <w:p w:rsidR="00A95B0A" w:rsidP="007A4523" w:rsidRDefault="00A95B0A" w14:paraId="24C59021" w14:textId="77777777">
      <w:pPr>
        <w:spacing w:after="0" w:line="240" w:lineRule="auto"/>
      </w:pPr>
      <w:r>
        <w:continuationSeparator/>
      </w:r>
    </w:p>
  </w:footnote>
  <w:footnote w:type="continuationNotice" w:id="1">
    <w:p w:rsidR="00A95B0A" w:rsidRDefault="00A95B0A" w14:paraId="3E0B530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887" w:rsidP="0021511A" w:rsidRDefault="007A4523" w14:paraId="2DB277EC" w14:textId="547A923D">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rsidR="00BE5D43" w:rsidP="001E051F" w:rsidRDefault="004E56C1" w14:paraId="15BAFA7E" w14:textId="5039CEB8">
    <w:pPr>
      <w:pStyle w:val="Header"/>
      <w:jc w:val="right"/>
      <w:rPr>
        <w:rFonts w:ascii="Times New Roman" w:hAnsi="Times New Roman" w:cs="Times New Roman"/>
        <w:sz w:val="24"/>
        <w:szCs w:val="24"/>
      </w:rPr>
    </w:pPr>
    <w:r>
      <w:rPr>
        <w:rFonts w:ascii="Times New Roman" w:hAnsi="Times New Roman" w:cs="Times New Roman"/>
        <w:sz w:val="24"/>
        <w:szCs w:val="24"/>
      </w:rPr>
      <w:t xml:space="preserve">December </w:t>
    </w:r>
    <w:r w:rsidR="00FA104B">
      <w:rPr>
        <w:rFonts w:ascii="Times New Roman" w:hAnsi="Times New Roman" w:cs="Times New Roman"/>
        <w:sz w:val="24"/>
        <w:szCs w:val="24"/>
      </w:rPr>
      <w:t>15</w:t>
    </w:r>
    <w:r w:rsidRPr="00CD48A8" w:rsidR="00CD48A8">
      <w:rPr>
        <w:rFonts w:ascii="Times New Roman" w:hAnsi="Times New Roman" w:cs="Times New Roman"/>
        <w:sz w:val="24"/>
        <w:szCs w:val="24"/>
        <w:vertAlign w:val="superscript"/>
      </w:rPr>
      <w:t>th</w:t>
    </w:r>
    <w:r w:rsidR="00666241">
      <w:rPr>
        <w:rFonts w:ascii="Times New Roman" w:hAnsi="Times New Roman" w:cs="Times New Roman"/>
        <w:sz w:val="24"/>
        <w:szCs w:val="24"/>
      </w:rPr>
      <w:t>, 2023</w:t>
    </w:r>
  </w:p>
  <w:p w:rsidRPr="0021511A" w:rsidR="00310887" w:rsidP="00634651" w:rsidRDefault="0021511A" w14:paraId="740B7E9E" w14:textId="0D7BD7AB">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6718DB">
      <w:rPr>
        <w:rFonts w:ascii="Times New Roman" w:hAnsi="Times New Roman" w:cs="Times New Roman"/>
        <w:b/>
        <w:bCs/>
        <w:sz w:val="28"/>
        <w:szCs w:val="28"/>
      </w:rPr>
      <w:t>1</w:t>
    </w:r>
    <w:r w:rsidR="00FA104B">
      <w:rPr>
        <w:rFonts w:ascii="Times New Roman" w:hAnsi="Times New Roman" w:cs="Times New Roman"/>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1" w15:restartNumberingAfterBreak="0">
    <w:nsid w:val="467D666D"/>
    <w:multiLevelType w:val="hybridMultilevel"/>
    <w:tmpl w:val="2B608926"/>
    <w:lvl w:ilvl="0" w:tplc="0A78008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55183734">
    <w:abstractNumId w:val="0"/>
  </w:num>
  <w:num w:numId="2" w16cid:durableId="2012248248">
    <w:abstractNumId w:val="1"/>
  </w:num>
</w:numbering>
</file>

<file path=word/people.xml><?xml version="1.0" encoding="utf-8"?>
<w15:people xmlns:mc="http://schemas.openxmlformats.org/markup-compatibility/2006" xmlns:w15="http://schemas.microsoft.com/office/word/2012/wordml" mc:Ignorable="w15">
  <w15:person w15:author="Manav Gagvani">
    <w15:presenceInfo w15:providerId="Windows Live" w15:userId="c0f92f3d012b9fa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23202"/>
    <w:rsid w:val="00026AEE"/>
    <w:rsid w:val="00037B52"/>
    <w:rsid w:val="0004154D"/>
    <w:rsid w:val="00053889"/>
    <w:rsid w:val="00060F26"/>
    <w:rsid w:val="00066849"/>
    <w:rsid w:val="00073AC2"/>
    <w:rsid w:val="00073AED"/>
    <w:rsid w:val="00073B83"/>
    <w:rsid w:val="00074876"/>
    <w:rsid w:val="000765F1"/>
    <w:rsid w:val="00087616"/>
    <w:rsid w:val="00087FA4"/>
    <w:rsid w:val="00094B3C"/>
    <w:rsid w:val="000A0191"/>
    <w:rsid w:val="000A2768"/>
    <w:rsid w:val="000A771E"/>
    <w:rsid w:val="000B1C2B"/>
    <w:rsid w:val="000B4407"/>
    <w:rsid w:val="000C05C5"/>
    <w:rsid w:val="000C064A"/>
    <w:rsid w:val="000C3FC3"/>
    <w:rsid w:val="000C7A62"/>
    <w:rsid w:val="000D0A6B"/>
    <w:rsid w:val="000D1B6A"/>
    <w:rsid w:val="000D5C2B"/>
    <w:rsid w:val="000D79CC"/>
    <w:rsid w:val="000E4542"/>
    <w:rsid w:val="000E6FAE"/>
    <w:rsid w:val="00101CA3"/>
    <w:rsid w:val="00103645"/>
    <w:rsid w:val="0010650F"/>
    <w:rsid w:val="0010780F"/>
    <w:rsid w:val="00117450"/>
    <w:rsid w:val="00127DD6"/>
    <w:rsid w:val="00132ED0"/>
    <w:rsid w:val="00132F6D"/>
    <w:rsid w:val="00135642"/>
    <w:rsid w:val="0014163D"/>
    <w:rsid w:val="00153F74"/>
    <w:rsid w:val="001553C9"/>
    <w:rsid w:val="00160FA1"/>
    <w:rsid w:val="00161309"/>
    <w:rsid w:val="001649EC"/>
    <w:rsid w:val="0017475D"/>
    <w:rsid w:val="0018115F"/>
    <w:rsid w:val="0018148E"/>
    <w:rsid w:val="0018729C"/>
    <w:rsid w:val="001901B0"/>
    <w:rsid w:val="001923A6"/>
    <w:rsid w:val="001950E3"/>
    <w:rsid w:val="001A3838"/>
    <w:rsid w:val="001A584D"/>
    <w:rsid w:val="001A5941"/>
    <w:rsid w:val="001A637E"/>
    <w:rsid w:val="001A74C6"/>
    <w:rsid w:val="001B7983"/>
    <w:rsid w:val="001C4EA5"/>
    <w:rsid w:val="001C547A"/>
    <w:rsid w:val="001C5E7C"/>
    <w:rsid w:val="001D0637"/>
    <w:rsid w:val="001D2164"/>
    <w:rsid w:val="001D655F"/>
    <w:rsid w:val="001D72D3"/>
    <w:rsid w:val="001E051F"/>
    <w:rsid w:val="001E0BC7"/>
    <w:rsid w:val="001F7657"/>
    <w:rsid w:val="00211E15"/>
    <w:rsid w:val="0021511A"/>
    <w:rsid w:val="00215F7E"/>
    <w:rsid w:val="00230F03"/>
    <w:rsid w:val="002311CD"/>
    <w:rsid w:val="002350B9"/>
    <w:rsid w:val="00243F56"/>
    <w:rsid w:val="00254BED"/>
    <w:rsid w:val="00256C88"/>
    <w:rsid w:val="00262101"/>
    <w:rsid w:val="00262DEF"/>
    <w:rsid w:val="00265146"/>
    <w:rsid w:val="00267218"/>
    <w:rsid w:val="002722C2"/>
    <w:rsid w:val="00272F34"/>
    <w:rsid w:val="0027370E"/>
    <w:rsid w:val="002808D9"/>
    <w:rsid w:val="00283EA9"/>
    <w:rsid w:val="00294C81"/>
    <w:rsid w:val="00296826"/>
    <w:rsid w:val="00297314"/>
    <w:rsid w:val="002A252D"/>
    <w:rsid w:val="002A7A90"/>
    <w:rsid w:val="002B02DD"/>
    <w:rsid w:val="002B2289"/>
    <w:rsid w:val="002B27E9"/>
    <w:rsid w:val="002B69E6"/>
    <w:rsid w:val="002D1F7A"/>
    <w:rsid w:val="002D2BF7"/>
    <w:rsid w:val="002D591D"/>
    <w:rsid w:val="002E4858"/>
    <w:rsid w:val="002F7BD1"/>
    <w:rsid w:val="003008EB"/>
    <w:rsid w:val="00304180"/>
    <w:rsid w:val="00310887"/>
    <w:rsid w:val="00312CF6"/>
    <w:rsid w:val="00315863"/>
    <w:rsid w:val="00322882"/>
    <w:rsid w:val="003272B1"/>
    <w:rsid w:val="00331D34"/>
    <w:rsid w:val="0033335B"/>
    <w:rsid w:val="003341C0"/>
    <w:rsid w:val="0034328B"/>
    <w:rsid w:val="003514DE"/>
    <w:rsid w:val="003525B0"/>
    <w:rsid w:val="00355951"/>
    <w:rsid w:val="00357335"/>
    <w:rsid w:val="0036205F"/>
    <w:rsid w:val="00365548"/>
    <w:rsid w:val="00365F13"/>
    <w:rsid w:val="003728F6"/>
    <w:rsid w:val="00374D7E"/>
    <w:rsid w:val="00376478"/>
    <w:rsid w:val="00381BAA"/>
    <w:rsid w:val="00386E40"/>
    <w:rsid w:val="0039034D"/>
    <w:rsid w:val="00390CD6"/>
    <w:rsid w:val="003A0B68"/>
    <w:rsid w:val="003A4507"/>
    <w:rsid w:val="003A4E30"/>
    <w:rsid w:val="003B4B4B"/>
    <w:rsid w:val="003B6E32"/>
    <w:rsid w:val="003B77CB"/>
    <w:rsid w:val="003C0687"/>
    <w:rsid w:val="003C27D1"/>
    <w:rsid w:val="003D07C9"/>
    <w:rsid w:val="003D5699"/>
    <w:rsid w:val="003D6DCD"/>
    <w:rsid w:val="003E16D2"/>
    <w:rsid w:val="003E64E4"/>
    <w:rsid w:val="003F0899"/>
    <w:rsid w:val="003F11D2"/>
    <w:rsid w:val="003F124B"/>
    <w:rsid w:val="003F1BEE"/>
    <w:rsid w:val="003F4E18"/>
    <w:rsid w:val="0040172F"/>
    <w:rsid w:val="00412970"/>
    <w:rsid w:val="00413940"/>
    <w:rsid w:val="00415F31"/>
    <w:rsid w:val="00421ED7"/>
    <w:rsid w:val="00425D27"/>
    <w:rsid w:val="00435737"/>
    <w:rsid w:val="00437CBA"/>
    <w:rsid w:val="00440928"/>
    <w:rsid w:val="00442742"/>
    <w:rsid w:val="0044485B"/>
    <w:rsid w:val="00444EC3"/>
    <w:rsid w:val="00445462"/>
    <w:rsid w:val="00447C15"/>
    <w:rsid w:val="004549DF"/>
    <w:rsid w:val="0045535D"/>
    <w:rsid w:val="00461702"/>
    <w:rsid w:val="00461C30"/>
    <w:rsid w:val="004712AD"/>
    <w:rsid w:val="00493428"/>
    <w:rsid w:val="004A2751"/>
    <w:rsid w:val="004A2D12"/>
    <w:rsid w:val="004A2E38"/>
    <w:rsid w:val="004A4C71"/>
    <w:rsid w:val="004A5AA2"/>
    <w:rsid w:val="004A70A4"/>
    <w:rsid w:val="004C0D80"/>
    <w:rsid w:val="004C3CF0"/>
    <w:rsid w:val="004C61BF"/>
    <w:rsid w:val="004C7175"/>
    <w:rsid w:val="004D168E"/>
    <w:rsid w:val="004E1176"/>
    <w:rsid w:val="004E2B47"/>
    <w:rsid w:val="004E3D5A"/>
    <w:rsid w:val="004E4A00"/>
    <w:rsid w:val="004E56C1"/>
    <w:rsid w:val="004E6318"/>
    <w:rsid w:val="004E7210"/>
    <w:rsid w:val="004F0163"/>
    <w:rsid w:val="004F7645"/>
    <w:rsid w:val="00503354"/>
    <w:rsid w:val="00505B34"/>
    <w:rsid w:val="00506278"/>
    <w:rsid w:val="0051357E"/>
    <w:rsid w:val="00515392"/>
    <w:rsid w:val="00516E51"/>
    <w:rsid w:val="00517B55"/>
    <w:rsid w:val="00520203"/>
    <w:rsid w:val="0052261E"/>
    <w:rsid w:val="0052298D"/>
    <w:rsid w:val="005238F1"/>
    <w:rsid w:val="00523ACC"/>
    <w:rsid w:val="00530315"/>
    <w:rsid w:val="00546311"/>
    <w:rsid w:val="005474CF"/>
    <w:rsid w:val="0055274C"/>
    <w:rsid w:val="005617C5"/>
    <w:rsid w:val="0056624E"/>
    <w:rsid w:val="00566C4A"/>
    <w:rsid w:val="00575E34"/>
    <w:rsid w:val="00577BD4"/>
    <w:rsid w:val="00587DA8"/>
    <w:rsid w:val="00596243"/>
    <w:rsid w:val="005A13B9"/>
    <w:rsid w:val="005B004B"/>
    <w:rsid w:val="005B7FE0"/>
    <w:rsid w:val="005C4944"/>
    <w:rsid w:val="005D1A8E"/>
    <w:rsid w:val="005D4315"/>
    <w:rsid w:val="005D7448"/>
    <w:rsid w:val="005D7FD1"/>
    <w:rsid w:val="005E0E41"/>
    <w:rsid w:val="005E37B8"/>
    <w:rsid w:val="00601E37"/>
    <w:rsid w:val="00610E96"/>
    <w:rsid w:val="00614EDB"/>
    <w:rsid w:val="00625387"/>
    <w:rsid w:val="00634651"/>
    <w:rsid w:val="006347C5"/>
    <w:rsid w:val="006451EC"/>
    <w:rsid w:val="0066079C"/>
    <w:rsid w:val="00663722"/>
    <w:rsid w:val="006655DA"/>
    <w:rsid w:val="00665D20"/>
    <w:rsid w:val="00666241"/>
    <w:rsid w:val="006718DB"/>
    <w:rsid w:val="00673D07"/>
    <w:rsid w:val="00674344"/>
    <w:rsid w:val="0067672E"/>
    <w:rsid w:val="00691372"/>
    <w:rsid w:val="00691F0A"/>
    <w:rsid w:val="006A0BA8"/>
    <w:rsid w:val="006A16CF"/>
    <w:rsid w:val="006A1710"/>
    <w:rsid w:val="006A5812"/>
    <w:rsid w:val="006A5F8F"/>
    <w:rsid w:val="006B153A"/>
    <w:rsid w:val="006B1946"/>
    <w:rsid w:val="006C4FCA"/>
    <w:rsid w:val="006C63B5"/>
    <w:rsid w:val="006D28FE"/>
    <w:rsid w:val="006D7BD1"/>
    <w:rsid w:val="006E61A5"/>
    <w:rsid w:val="006E6BF2"/>
    <w:rsid w:val="006F6062"/>
    <w:rsid w:val="006F6D03"/>
    <w:rsid w:val="00701D3B"/>
    <w:rsid w:val="0070408E"/>
    <w:rsid w:val="00712862"/>
    <w:rsid w:val="007205E2"/>
    <w:rsid w:val="00730560"/>
    <w:rsid w:val="00734181"/>
    <w:rsid w:val="007413C4"/>
    <w:rsid w:val="00743158"/>
    <w:rsid w:val="00743A99"/>
    <w:rsid w:val="007443E8"/>
    <w:rsid w:val="00754C51"/>
    <w:rsid w:val="00756A4F"/>
    <w:rsid w:val="007662DC"/>
    <w:rsid w:val="0077206B"/>
    <w:rsid w:val="0078016C"/>
    <w:rsid w:val="00780A4F"/>
    <w:rsid w:val="007828C4"/>
    <w:rsid w:val="00784EA2"/>
    <w:rsid w:val="00785A0E"/>
    <w:rsid w:val="00786A03"/>
    <w:rsid w:val="00791C9D"/>
    <w:rsid w:val="00794EB1"/>
    <w:rsid w:val="0079634D"/>
    <w:rsid w:val="00796390"/>
    <w:rsid w:val="0079640A"/>
    <w:rsid w:val="0079766A"/>
    <w:rsid w:val="007A4523"/>
    <w:rsid w:val="007B066D"/>
    <w:rsid w:val="007B47D3"/>
    <w:rsid w:val="007B4A9F"/>
    <w:rsid w:val="007B4CF2"/>
    <w:rsid w:val="007B6CC1"/>
    <w:rsid w:val="007C0FB5"/>
    <w:rsid w:val="007C729A"/>
    <w:rsid w:val="007D1513"/>
    <w:rsid w:val="007F7C01"/>
    <w:rsid w:val="0080604C"/>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73C50"/>
    <w:rsid w:val="00876BC7"/>
    <w:rsid w:val="00877239"/>
    <w:rsid w:val="00877F25"/>
    <w:rsid w:val="008908D5"/>
    <w:rsid w:val="00892FC2"/>
    <w:rsid w:val="0089308D"/>
    <w:rsid w:val="00893DE7"/>
    <w:rsid w:val="008A6416"/>
    <w:rsid w:val="008A686E"/>
    <w:rsid w:val="008A7F67"/>
    <w:rsid w:val="008B0BFA"/>
    <w:rsid w:val="008B3430"/>
    <w:rsid w:val="008B4647"/>
    <w:rsid w:val="008B5F7C"/>
    <w:rsid w:val="008D0F48"/>
    <w:rsid w:val="008E0271"/>
    <w:rsid w:val="008E148C"/>
    <w:rsid w:val="008E18BE"/>
    <w:rsid w:val="008E6A7E"/>
    <w:rsid w:val="008F2873"/>
    <w:rsid w:val="008F4A61"/>
    <w:rsid w:val="008F7EA8"/>
    <w:rsid w:val="009025F4"/>
    <w:rsid w:val="00905ED5"/>
    <w:rsid w:val="00911908"/>
    <w:rsid w:val="00912865"/>
    <w:rsid w:val="00922192"/>
    <w:rsid w:val="00926595"/>
    <w:rsid w:val="00926736"/>
    <w:rsid w:val="009277CF"/>
    <w:rsid w:val="00930967"/>
    <w:rsid w:val="00931229"/>
    <w:rsid w:val="009338E1"/>
    <w:rsid w:val="009357A4"/>
    <w:rsid w:val="00936DA2"/>
    <w:rsid w:val="0094051E"/>
    <w:rsid w:val="00946764"/>
    <w:rsid w:val="009509DF"/>
    <w:rsid w:val="009661D3"/>
    <w:rsid w:val="00966CBD"/>
    <w:rsid w:val="00967586"/>
    <w:rsid w:val="00974B54"/>
    <w:rsid w:val="00975713"/>
    <w:rsid w:val="00975995"/>
    <w:rsid w:val="00986EFA"/>
    <w:rsid w:val="00987C35"/>
    <w:rsid w:val="00995A21"/>
    <w:rsid w:val="009A1067"/>
    <w:rsid w:val="009A4772"/>
    <w:rsid w:val="009A486C"/>
    <w:rsid w:val="009B5903"/>
    <w:rsid w:val="009C0A76"/>
    <w:rsid w:val="009C0AA5"/>
    <w:rsid w:val="009C7F49"/>
    <w:rsid w:val="009D074E"/>
    <w:rsid w:val="009D1889"/>
    <w:rsid w:val="009D5C02"/>
    <w:rsid w:val="009E51A1"/>
    <w:rsid w:val="009F356C"/>
    <w:rsid w:val="009F46A4"/>
    <w:rsid w:val="00A03CDB"/>
    <w:rsid w:val="00A0633D"/>
    <w:rsid w:val="00A11928"/>
    <w:rsid w:val="00A12876"/>
    <w:rsid w:val="00A13C06"/>
    <w:rsid w:val="00A16F0F"/>
    <w:rsid w:val="00A26B5D"/>
    <w:rsid w:val="00A277BB"/>
    <w:rsid w:val="00A50CC0"/>
    <w:rsid w:val="00A5542D"/>
    <w:rsid w:val="00A568E5"/>
    <w:rsid w:val="00A64F99"/>
    <w:rsid w:val="00A73B4B"/>
    <w:rsid w:val="00A76CBA"/>
    <w:rsid w:val="00A85108"/>
    <w:rsid w:val="00A906C3"/>
    <w:rsid w:val="00A95B0A"/>
    <w:rsid w:val="00AA0499"/>
    <w:rsid w:val="00AA2048"/>
    <w:rsid w:val="00AA4A81"/>
    <w:rsid w:val="00AA6CE2"/>
    <w:rsid w:val="00AA7658"/>
    <w:rsid w:val="00AC65D0"/>
    <w:rsid w:val="00AC6A0C"/>
    <w:rsid w:val="00AD304D"/>
    <w:rsid w:val="00AD332D"/>
    <w:rsid w:val="00AD468C"/>
    <w:rsid w:val="00AD7809"/>
    <w:rsid w:val="00AE32F8"/>
    <w:rsid w:val="00AE3844"/>
    <w:rsid w:val="00AE3868"/>
    <w:rsid w:val="00AE6CD8"/>
    <w:rsid w:val="00AE798F"/>
    <w:rsid w:val="00AE7A9E"/>
    <w:rsid w:val="00AF0B06"/>
    <w:rsid w:val="00AF5EDE"/>
    <w:rsid w:val="00B019E9"/>
    <w:rsid w:val="00B02DDE"/>
    <w:rsid w:val="00B10A70"/>
    <w:rsid w:val="00B2081E"/>
    <w:rsid w:val="00B20894"/>
    <w:rsid w:val="00B2402D"/>
    <w:rsid w:val="00B2533B"/>
    <w:rsid w:val="00B460A9"/>
    <w:rsid w:val="00B47D65"/>
    <w:rsid w:val="00B52D7B"/>
    <w:rsid w:val="00B55623"/>
    <w:rsid w:val="00B65AC0"/>
    <w:rsid w:val="00B83952"/>
    <w:rsid w:val="00B95298"/>
    <w:rsid w:val="00BA1AA2"/>
    <w:rsid w:val="00BA2C06"/>
    <w:rsid w:val="00BA782F"/>
    <w:rsid w:val="00BB0607"/>
    <w:rsid w:val="00BC155B"/>
    <w:rsid w:val="00BC5999"/>
    <w:rsid w:val="00BC719D"/>
    <w:rsid w:val="00BC74F6"/>
    <w:rsid w:val="00BC7687"/>
    <w:rsid w:val="00BD63EA"/>
    <w:rsid w:val="00BE1E99"/>
    <w:rsid w:val="00BE1E9D"/>
    <w:rsid w:val="00BE25E1"/>
    <w:rsid w:val="00BE3BE8"/>
    <w:rsid w:val="00BE579F"/>
    <w:rsid w:val="00BE5D43"/>
    <w:rsid w:val="00BE786A"/>
    <w:rsid w:val="00BF2187"/>
    <w:rsid w:val="00BF22B6"/>
    <w:rsid w:val="00C063F1"/>
    <w:rsid w:val="00C07314"/>
    <w:rsid w:val="00C07C60"/>
    <w:rsid w:val="00C10803"/>
    <w:rsid w:val="00C170F7"/>
    <w:rsid w:val="00C23835"/>
    <w:rsid w:val="00C25BED"/>
    <w:rsid w:val="00C26615"/>
    <w:rsid w:val="00C31869"/>
    <w:rsid w:val="00C318F4"/>
    <w:rsid w:val="00C360EC"/>
    <w:rsid w:val="00C40057"/>
    <w:rsid w:val="00C46A67"/>
    <w:rsid w:val="00C47A04"/>
    <w:rsid w:val="00C51439"/>
    <w:rsid w:val="00C53927"/>
    <w:rsid w:val="00C574DB"/>
    <w:rsid w:val="00C74C7A"/>
    <w:rsid w:val="00C76AE1"/>
    <w:rsid w:val="00C8521B"/>
    <w:rsid w:val="00C97692"/>
    <w:rsid w:val="00CA3494"/>
    <w:rsid w:val="00CA5288"/>
    <w:rsid w:val="00CA7B47"/>
    <w:rsid w:val="00CB5D20"/>
    <w:rsid w:val="00CC1A26"/>
    <w:rsid w:val="00CC4A48"/>
    <w:rsid w:val="00CC502B"/>
    <w:rsid w:val="00CD48A8"/>
    <w:rsid w:val="00CD76D3"/>
    <w:rsid w:val="00CE0676"/>
    <w:rsid w:val="00CE45FA"/>
    <w:rsid w:val="00CE76CD"/>
    <w:rsid w:val="00CF0709"/>
    <w:rsid w:val="00CF2CA3"/>
    <w:rsid w:val="00D00978"/>
    <w:rsid w:val="00D01AB7"/>
    <w:rsid w:val="00D03C6D"/>
    <w:rsid w:val="00D13479"/>
    <w:rsid w:val="00D14486"/>
    <w:rsid w:val="00D15993"/>
    <w:rsid w:val="00D21CA1"/>
    <w:rsid w:val="00D2637B"/>
    <w:rsid w:val="00D27B10"/>
    <w:rsid w:val="00D4023B"/>
    <w:rsid w:val="00D525FE"/>
    <w:rsid w:val="00D54008"/>
    <w:rsid w:val="00D55F00"/>
    <w:rsid w:val="00D60491"/>
    <w:rsid w:val="00D84EDC"/>
    <w:rsid w:val="00D91DB5"/>
    <w:rsid w:val="00DA0EA7"/>
    <w:rsid w:val="00DA6FD1"/>
    <w:rsid w:val="00DB7E94"/>
    <w:rsid w:val="00DC03A9"/>
    <w:rsid w:val="00DC1094"/>
    <w:rsid w:val="00DC356E"/>
    <w:rsid w:val="00DD08CB"/>
    <w:rsid w:val="00DD7029"/>
    <w:rsid w:val="00DE6102"/>
    <w:rsid w:val="00DE7333"/>
    <w:rsid w:val="00DE7A35"/>
    <w:rsid w:val="00DF0028"/>
    <w:rsid w:val="00DF5C09"/>
    <w:rsid w:val="00E02CC9"/>
    <w:rsid w:val="00E06869"/>
    <w:rsid w:val="00E13875"/>
    <w:rsid w:val="00E13E71"/>
    <w:rsid w:val="00E221F0"/>
    <w:rsid w:val="00E23387"/>
    <w:rsid w:val="00E4226C"/>
    <w:rsid w:val="00E431EA"/>
    <w:rsid w:val="00E5258F"/>
    <w:rsid w:val="00E5463B"/>
    <w:rsid w:val="00E55C1A"/>
    <w:rsid w:val="00E625BA"/>
    <w:rsid w:val="00E6768D"/>
    <w:rsid w:val="00E71107"/>
    <w:rsid w:val="00E819C9"/>
    <w:rsid w:val="00E850DD"/>
    <w:rsid w:val="00E86FFD"/>
    <w:rsid w:val="00EA283D"/>
    <w:rsid w:val="00EA40DD"/>
    <w:rsid w:val="00EA4A75"/>
    <w:rsid w:val="00EA5239"/>
    <w:rsid w:val="00EA720C"/>
    <w:rsid w:val="00EA72AD"/>
    <w:rsid w:val="00EB7626"/>
    <w:rsid w:val="00EC4F7D"/>
    <w:rsid w:val="00EC6E70"/>
    <w:rsid w:val="00ED4639"/>
    <w:rsid w:val="00ED7F7F"/>
    <w:rsid w:val="00EE5081"/>
    <w:rsid w:val="00EE7C0F"/>
    <w:rsid w:val="00EF60CF"/>
    <w:rsid w:val="00F04933"/>
    <w:rsid w:val="00F05603"/>
    <w:rsid w:val="00F07479"/>
    <w:rsid w:val="00F07ECB"/>
    <w:rsid w:val="00F11CAB"/>
    <w:rsid w:val="00F17502"/>
    <w:rsid w:val="00F17790"/>
    <w:rsid w:val="00F26017"/>
    <w:rsid w:val="00F261AD"/>
    <w:rsid w:val="00F344DD"/>
    <w:rsid w:val="00F373D2"/>
    <w:rsid w:val="00F40748"/>
    <w:rsid w:val="00F43354"/>
    <w:rsid w:val="00F447E1"/>
    <w:rsid w:val="00F46E4D"/>
    <w:rsid w:val="00F477F6"/>
    <w:rsid w:val="00F64894"/>
    <w:rsid w:val="00F709D8"/>
    <w:rsid w:val="00F7486B"/>
    <w:rsid w:val="00F748F2"/>
    <w:rsid w:val="00F74915"/>
    <w:rsid w:val="00F8286C"/>
    <w:rsid w:val="00FA0787"/>
    <w:rsid w:val="00FA104B"/>
    <w:rsid w:val="00FA1D93"/>
    <w:rsid w:val="00FA43F7"/>
    <w:rsid w:val="00FB55BC"/>
    <w:rsid w:val="00FB652F"/>
    <w:rsid w:val="00FC2058"/>
    <w:rsid w:val="00FC2AF7"/>
    <w:rsid w:val="00FD2195"/>
    <w:rsid w:val="00FD2E35"/>
    <w:rsid w:val="00FD440C"/>
    <w:rsid w:val="00FD76C6"/>
    <w:rsid w:val="00FD7AC1"/>
    <w:rsid w:val="00FE5F66"/>
    <w:rsid w:val="00FF1451"/>
    <w:rsid w:val="00FF19F7"/>
    <w:rsid w:val="0F054D7E"/>
    <w:rsid w:val="1B55C970"/>
    <w:rsid w:val="2610D46F"/>
    <w:rsid w:val="27A7BDFB"/>
    <w:rsid w:val="2EB85B98"/>
    <w:rsid w:val="4D8242E3"/>
    <w:rsid w:val="5117CA95"/>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styleId="pw-post-body-paragraph" w:customStyle="1">
    <w:name w:val="pw-post-body-paragraph"/>
    <w:basedOn w:val="Normal"/>
    <w:rsid w:val="00C76AE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styleId="CommentTextChar" w:customStyle="1">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styleId="CommentSubjectChar" w:customStyle="1">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comments.xml" Id="Rbcbe7f39987e434d" /><Relationship Type="http://schemas.microsoft.com/office/2011/relationships/people" Target="people.xml" Id="R7ba414f6dca64b67" /><Relationship Type="http://schemas.microsoft.com/office/2011/relationships/commentsExtended" Target="commentsExtended.xml" Id="R672ecf9968ef4e4b" /><Relationship Type="http://schemas.microsoft.com/office/2016/09/relationships/commentsIds" Target="commentsIds.xml" Id="R2e642357390f48d7" /><Relationship Type="http://schemas.microsoft.com/office/2018/08/relationships/commentsExtensible" Target="commentsExtensible.xml" Id="R11a9b0e26a854390" /><Relationship Type="http://schemas.openxmlformats.org/officeDocument/2006/relationships/hyperlink" Target="https://github.com/mgagvani/aae-train-donkeycar" TargetMode="External" Id="R2964c4ca6bbc49ad" /><Relationship Type="http://schemas.openxmlformats.org/officeDocument/2006/relationships/image" Target="/media/image.jpg" Id="Rb9e5694e2b324abc" /><Relationship Type="http://schemas.openxmlformats.org/officeDocument/2006/relationships/image" Target="/media/image2.jpg" Id="Rf4f914c42bb24bbf" /><Relationship Type="http://schemas.openxmlformats.org/officeDocument/2006/relationships/image" Target="/media/image3.jpg" Id="R888fd2175bce43c1" /><Relationship Type="http://schemas.openxmlformats.org/officeDocument/2006/relationships/image" Target="/media/image2.png" Id="R44cddbeae1254952" /><Relationship Type="http://schemas.openxmlformats.org/officeDocument/2006/relationships/image" Target="/media/image3.png" Id="R8f5d122aa1374dc9" /><Relationship Type="http://schemas.openxmlformats.org/officeDocument/2006/relationships/image" Target="/media/image4.png" Id="Rb7231eece7224cb1" /><Relationship Type="http://schemas.openxmlformats.org/officeDocument/2006/relationships/image" Target="/media/image5.png" Id="R1b290b82008544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Manav Gagvani</dc:creator>
  <keywords/>
  <dc:description/>
  <lastModifiedBy>Manav Gagvani</lastModifiedBy>
  <revision>509</revision>
  <lastPrinted>2023-08-25T17:20:00.0000000Z</lastPrinted>
  <dcterms:created xsi:type="dcterms:W3CDTF">2023-08-23T17:27:00.0000000Z</dcterms:created>
  <dcterms:modified xsi:type="dcterms:W3CDTF">2023-12-22T13:07:31.5932136Z</dcterms:modified>
</coreProperties>
</file>