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4B1F91" w:rsidR="0079129B" w:rsidRDefault="24C22A3A" w:rsidP="191B2088">
      <w:pPr>
        <w:jc w:val="center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City Attorney Impartial Analysis</w:t>
      </w:r>
    </w:p>
    <w:p w14:paraId="55599886" w14:textId="31C1E569" w:rsidR="24C22A3A" w:rsidRDefault="7B37A4C1" w:rsidP="191B2088">
      <w:pPr>
        <w:jc w:val="both"/>
        <w:rPr>
          <w:rFonts w:ascii="Times New Roman" w:eastAsia="Times New Roman" w:hAnsi="Times New Roman" w:cs="Times New Roman"/>
        </w:rPr>
      </w:pPr>
      <w:r w:rsidRPr="551A6C56">
        <w:rPr>
          <w:rFonts w:ascii="Times New Roman" w:eastAsia="Times New Roman" w:hAnsi="Times New Roman" w:cs="Times New Roman"/>
        </w:rPr>
        <w:t>The City Council of the City of Salinas has placed this measure on the November 3, 2026, ballot to ask the voters to approve an ordinance that would renew</w:t>
      </w:r>
      <w:r w:rsidR="695BB690" w:rsidRPr="551A6C56">
        <w:rPr>
          <w:rFonts w:ascii="Times New Roman" w:eastAsia="Times New Roman" w:hAnsi="Times New Roman" w:cs="Times New Roman"/>
        </w:rPr>
        <w:t>, until ended by a majority of the voters of the city,</w:t>
      </w:r>
      <w:r w:rsidRPr="551A6C56">
        <w:rPr>
          <w:rFonts w:ascii="Times New Roman" w:eastAsia="Times New Roman" w:hAnsi="Times New Roman" w:cs="Times New Roman"/>
        </w:rPr>
        <w:t xml:space="preserve"> an existing one percent (1.0%) transactions and use tax within the city of Salinas commonly </w:t>
      </w:r>
      <w:r w:rsidR="6352C5A7" w:rsidRPr="551A6C56">
        <w:rPr>
          <w:rFonts w:ascii="Times New Roman" w:eastAsia="Times New Roman" w:hAnsi="Times New Roman" w:cs="Times New Roman"/>
        </w:rPr>
        <w:t>referred to</w:t>
      </w:r>
      <w:r w:rsidRPr="551A6C56">
        <w:rPr>
          <w:rFonts w:ascii="Times New Roman" w:eastAsia="Times New Roman" w:hAnsi="Times New Roman" w:cs="Times New Roman"/>
        </w:rPr>
        <w:t xml:space="preserve"> as “Measure G</w:t>
      </w:r>
      <w:r w:rsidR="343CE5C8" w:rsidRPr="551A6C56">
        <w:rPr>
          <w:rFonts w:ascii="Times New Roman" w:eastAsia="Times New Roman" w:hAnsi="Times New Roman" w:cs="Times New Roman"/>
        </w:rPr>
        <w:t>.”</w:t>
      </w:r>
    </w:p>
    <w:p w14:paraId="2729EB06" w14:textId="6A44A507" w:rsidR="28B49D44" w:rsidRDefault="28B49D44" w:rsidP="191B2088">
      <w:pPr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If renewed, the revenue generated from</w:t>
      </w:r>
      <w:r w:rsidR="7A9D5ED1" w:rsidRPr="191B2088">
        <w:rPr>
          <w:rFonts w:ascii="Times New Roman" w:eastAsia="Times New Roman" w:hAnsi="Times New Roman" w:cs="Times New Roman"/>
        </w:rPr>
        <w:t xml:space="preserve"> the </w:t>
      </w:r>
      <w:r w:rsidR="3D85B5E7" w:rsidRPr="191B2088">
        <w:rPr>
          <w:rFonts w:ascii="Times New Roman" w:eastAsia="Times New Roman" w:hAnsi="Times New Roman" w:cs="Times New Roman"/>
        </w:rPr>
        <w:t>tax measure</w:t>
      </w:r>
      <w:r w:rsidRPr="191B2088">
        <w:rPr>
          <w:rFonts w:ascii="Times New Roman" w:eastAsia="Times New Roman" w:hAnsi="Times New Roman" w:cs="Times New Roman"/>
        </w:rPr>
        <w:t xml:space="preserve"> would continue to be deposited into the City’s General Fund and, accordingly, all monies collected would be available for use by the City for any general governmental purpose, such as </w:t>
      </w:r>
      <w:r w:rsidR="268EA9F5" w:rsidRPr="191B2088">
        <w:rPr>
          <w:rFonts w:ascii="Times New Roman" w:eastAsia="Times New Roman" w:hAnsi="Times New Roman" w:cs="Times New Roman"/>
        </w:rPr>
        <w:t>sidewalk repairs and other long-term infrastructure projects, parks, youth and senior programs, police, fire, and emergency response, homeless reduction, and other general city services. As such, this ballot me</w:t>
      </w:r>
      <w:r w:rsidR="5D1A61FD" w:rsidRPr="191B2088">
        <w:rPr>
          <w:rFonts w:ascii="Times New Roman" w:eastAsia="Times New Roman" w:hAnsi="Times New Roman" w:cs="Times New Roman"/>
        </w:rPr>
        <w:t>asure would renew and continue a “general tax” and not a “special tax.”</w:t>
      </w:r>
    </w:p>
    <w:p w14:paraId="5C477AFB" w14:textId="06DF77CA" w:rsidR="2B33C341" w:rsidRDefault="2B33C341" w:rsidP="191B2088">
      <w:pPr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If this measure is approved by the voters, the tax</w:t>
      </w:r>
      <w:r w:rsidR="5D1A61FD" w:rsidRPr="191B2088">
        <w:rPr>
          <w:rFonts w:ascii="Times New Roman" w:eastAsia="Times New Roman" w:hAnsi="Times New Roman" w:cs="Times New Roman"/>
        </w:rPr>
        <w:t xml:space="preserve"> would continue in effect </w:t>
      </w:r>
      <w:proofErr w:type="gramStart"/>
      <w:r w:rsidR="5D1A61FD" w:rsidRPr="191B2088">
        <w:rPr>
          <w:rFonts w:ascii="Times New Roman" w:eastAsia="Times New Roman" w:hAnsi="Times New Roman" w:cs="Times New Roman"/>
        </w:rPr>
        <w:t>until</w:t>
      </w:r>
      <w:proofErr w:type="gramEnd"/>
      <w:r w:rsidR="5D1A61FD" w:rsidRPr="191B2088">
        <w:rPr>
          <w:rFonts w:ascii="Times New Roman" w:eastAsia="Times New Roman" w:hAnsi="Times New Roman" w:cs="Times New Roman"/>
        </w:rPr>
        <w:t xml:space="preserve"> </w:t>
      </w:r>
      <w:proofErr w:type="gramStart"/>
      <w:r w:rsidR="5D1A61FD" w:rsidRPr="191B2088">
        <w:rPr>
          <w:rFonts w:ascii="Times New Roman" w:eastAsia="Times New Roman" w:hAnsi="Times New Roman" w:cs="Times New Roman"/>
        </w:rPr>
        <w:t>ended</w:t>
      </w:r>
      <w:proofErr w:type="gramEnd"/>
      <w:r w:rsidR="5D1A61FD" w:rsidRPr="191B2088">
        <w:rPr>
          <w:rFonts w:ascii="Times New Roman" w:eastAsia="Times New Roman" w:hAnsi="Times New Roman" w:cs="Times New Roman"/>
        </w:rPr>
        <w:t xml:space="preserve"> by</w:t>
      </w:r>
      <w:r w:rsidR="7A724AFF" w:rsidRPr="191B2088">
        <w:rPr>
          <w:rFonts w:ascii="Times New Roman" w:eastAsia="Times New Roman" w:hAnsi="Times New Roman" w:cs="Times New Roman"/>
        </w:rPr>
        <w:t xml:space="preserve"> a majority of the voters</w:t>
      </w:r>
      <w:r w:rsidR="5D1A61FD" w:rsidRPr="191B2088">
        <w:rPr>
          <w:rFonts w:ascii="Times New Roman" w:eastAsia="Times New Roman" w:hAnsi="Times New Roman" w:cs="Times New Roman"/>
        </w:rPr>
        <w:t xml:space="preserve"> </w:t>
      </w:r>
      <w:r w:rsidR="1FE37E71" w:rsidRPr="191B2088">
        <w:rPr>
          <w:rFonts w:ascii="Times New Roman" w:eastAsia="Times New Roman" w:hAnsi="Times New Roman" w:cs="Times New Roman"/>
        </w:rPr>
        <w:t>of the city.</w:t>
      </w:r>
    </w:p>
    <w:p w14:paraId="13245476" w14:textId="522583FC" w:rsidR="49A534C7" w:rsidRDefault="49A534C7" w:rsidP="191B2088">
      <w:pPr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The measure also provides for the continuation of a</w:t>
      </w:r>
      <w:r w:rsidR="77F72867" w:rsidRPr="191B2088">
        <w:rPr>
          <w:rFonts w:ascii="Times New Roman" w:eastAsia="Times New Roman" w:hAnsi="Times New Roman" w:cs="Times New Roman"/>
        </w:rPr>
        <w:t xml:space="preserve">nnual audits and an independent oversight committee appointed by the Mayor and City Council. The oversight committee would </w:t>
      </w:r>
      <w:r w:rsidR="27D9BA75" w:rsidRPr="191B2088">
        <w:rPr>
          <w:rFonts w:ascii="Times New Roman" w:eastAsia="Times New Roman" w:hAnsi="Times New Roman" w:cs="Times New Roman"/>
        </w:rPr>
        <w:t xml:space="preserve">continue to </w:t>
      </w:r>
      <w:r w:rsidR="77F72867" w:rsidRPr="191B2088">
        <w:rPr>
          <w:rFonts w:ascii="Times New Roman" w:eastAsia="Times New Roman" w:hAnsi="Times New Roman" w:cs="Times New Roman"/>
        </w:rPr>
        <w:t>be compris</w:t>
      </w:r>
      <w:r w:rsidR="2CE95E65" w:rsidRPr="191B2088">
        <w:rPr>
          <w:rFonts w:ascii="Times New Roman" w:eastAsia="Times New Roman" w:hAnsi="Times New Roman" w:cs="Times New Roman"/>
        </w:rPr>
        <w:t>e</w:t>
      </w:r>
      <w:r w:rsidR="77F72867" w:rsidRPr="191B2088">
        <w:rPr>
          <w:rFonts w:ascii="Times New Roman" w:eastAsia="Times New Roman" w:hAnsi="Times New Roman" w:cs="Times New Roman"/>
        </w:rPr>
        <w:t>d of City residents or representatives of businesses located in the city. The oversigh</w:t>
      </w:r>
      <w:r w:rsidR="44AAA71F" w:rsidRPr="191B2088">
        <w:rPr>
          <w:rFonts w:ascii="Times New Roman" w:eastAsia="Times New Roman" w:hAnsi="Times New Roman" w:cs="Times New Roman"/>
        </w:rPr>
        <w:t>t committee</w:t>
      </w:r>
      <w:r w:rsidR="0B38C9D4" w:rsidRPr="191B2088">
        <w:rPr>
          <w:rFonts w:ascii="Times New Roman" w:eastAsia="Times New Roman" w:hAnsi="Times New Roman" w:cs="Times New Roman"/>
        </w:rPr>
        <w:t xml:space="preserve"> </w:t>
      </w:r>
      <w:proofErr w:type="gramStart"/>
      <w:r w:rsidR="0B38C9D4" w:rsidRPr="191B2088">
        <w:rPr>
          <w:rFonts w:ascii="Times New Roman" w:eastAsia="Times New Roman" w:hAnsi="Times New Roman" w:cs="Times New Roman"/>
        </w:rPr>
        <w:t>would</w:t>
      </w:r>
      <w:proofErr w:type="gramEnd"/>
      <w:r w:rsidR="0B38C9D4" w:rsidRPr="191B2088">
        <w:rPr>
          <w:rFonts w:ascii="Times New Roman" w:eastAsia="Times New Roman" w:hAnsi="Times New Roman" w:cs="Times New Roman"/>
        </w:rPr>
        <w:t xml:space="preserve"> continue to review the annual audits and issue a public report to the City Council regarding the use of the revenue that the City receives from this tax.</w:t>
      </w:r>
    </w:p>
    <w:p w14:paraId="64A2829C" w14:textId="7AF67A47" w:rsidR="0B38C9D4" w:rsidRDefault="0B38C9D4" w:rsidP="191B2088">
      <w:pPr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A “YES” vote is a vote to renew an existing one cent transactions and use tax,</w:t>
      </w:r>
      <w:r w:rsidR="6F68355F" w:rsidRPr="191B2088">
        <w:rPr>
          <w:rFonts w:ascii="Times New Roman" w:eastAsia="Times New Roman" w:hAnsi="Times New Roman" w:cs="Times New Roman"/>
        </w:rPr>
        <w:t xml:space="preserve"> until ended by a majority of the voters of the city,</w:t>
      </w:r>
      <w:r w:rsidRPr="191B2088">
        <w:rPr>
          <w:rFonts w:ascii="Times New Roman" w:eastAsia="Times New Roman" w:hAnsi="Times New Roman" w:cs="Times New Roman"/>
        </w:rPr>
        <w:t xml:space="preserve"> with annual audits, expenditure reports and oversight by an independent committee of Salinas </w:t>
      </w:r>
      <w:r w:rsidR="27DDB019" w:rsidRPr="191B2088">
        <w:rPr>
          <w:rFonts w:ascii="Times New Roman" w:eastAsia="Times New Roman" w:hAnsi="Times New Roman" w:cs="Times New Roman"/>
        </w:rPr>
        <w:t xml:space="preserve">residents and business representatives. A “NO” vote is a vote </w:t>
      </w:r>
      <w:r w:rsidR="1AF10DB2" w:rsidRPr="191B2088">
        <w:rPr>
          <w:rFonts w:ascii="Times New Roman" w:eastAsia="Times New Roman" w:hAnsi="Times New Roman" w:cs="Times New Roman"/>
        </w:rPr>
        <w:t>to not renew</w:t>
      </w:r>
      <w:r w:rsidR="27DDB019" w:rsidRPr="191B2088">
        <w:rPr>
          <w:rFonts w:ascii="Times New Roman" w:eastAsia="Times New Roman" w:hAnsi="Times New Roman" w:cs="Times New Roman"/>
        </w:rPr>
        <w:t xml:space="preserve"> the existing one cent transaction and use tax, meaning the tax would expire in 2030.</w:t>
      </w:r>
    </w:p>
    <w:p w14:paraId="0B0DCCF7" w14:textId="786A4FEC" w:rsidR="27DDB019" w:rsidRDefault="27DDB019" w:rsidP="191B2088">
      <w:pPr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The ballot measure wo</w:t>
      </w:r>
      <w:r w:rsidR="77FECFA7" w:rsidRPr="191B2088">
        <w:rPr>
          <w:rFonts w:ascii="Times New Roman" w:eastAsia="Times New Roman" w:hAnsi="Times New Roman" w:cs="Times New Roman"/>
        </w:rPr>
        <w:t>uld be approved if it receives a simple majority (over 50%) of “YES” votes.</w:t>
      </w:r>
    </w:p>
    <w:p w14:paraId="04228FA2" w14:textId="783A6EE6" w:rsidR="77FECFA7" w:rsidRDefault="77FECFA7" w:rsidP="191B2088">
      <w:pPr>
        <w:spacing w:after="0"/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Christopher A. Callihan</w:t>
      </w:r>
    </w:p>
    <w:p w14:paraId="345B74BF" w14:textId="1CB11258" w:rsidR="77FECFA7" w:rsidRDefault="77FECFA7" w:rsidP="191B2088">
      <w:pPr>
        <w:spacing w:after="0"/>
        <w:jc w:val="both"/>
        <w:rPr>
          <w:rFonts w:ascii="Times New Roman" w:eastAsia="Times New Roman" w:hAnsi="Times New Roman" w:cs="Times New Roman"/>
        </w:rPr>
      </w:pPr>
      <w:r w:rsidRPr="191B2088">
        <w:rPr>
          <w:rFonts w:ascii="Times New Roman" w:eastAsia="Times New Roman" w:hAnsi="Times New Roman" w:cs="Times New Roman"/>
        </w:rPr>
        <w:t>City Attorney</w:t>
      </w:r>
    </w:p>
    <w:p w14:paraId="4B0DC60A" w14:textId="5D6B19ED" w:rsidR="191B2088" w:rsidRDefault="191B2088" w:rsidP="191B2088">
      <w:pPr>
        <w:jc w:val="both"/>
        <w:rPr>
          <w:rFonts w:ascii="Times New Roman" w:eastAsia="Times New Roman" w:hAnsi="Times New Roman" w:cs="Times New Roman"/>
        </w:rPr>
      </w:pPr>
    </w:p>
    <w:sectPr w:rsidR="191B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7768"/>
    <w:rsid w:val="003A2970"/>
    <w:rsid w:val="0079129B"/>
    <w:rsid w:val="00980879"/>
    <w:rsid w:val="0989085D"/>
    <w:rsid w:val="09A0A05A"/>
    <w:rsid w:val="0B38C9D4"/>
    <w:rsid w:val="1591F243"/>
    <w:rsid w:val="191B2088"/>
    <w:rsid w:val="1AF10DB2"/>
    <w:rsid w:val="1BAFECE2"/>
    <w:rsid w:val="1C9998E9"/>
    <w:rsid w:val="1FE37E71"/>
    <w:rsid w:val="22BBA7D4"/>
    <w:rsid w:val="24C22A3A"/>
    <w:rsid w:val="268EA9F5"/>
    <w:rsid w:val="2774E6B5"/>
    <w:rsid w:val="27D9BA75"/>
    <w:rsid w:val="27DDB019"/>
    <w:rsid w:val="28B49D44"/>
    <w:rsid w:val="2B33C341"/>
    <w:rsid w:val="2CE95E65"/>
    <w:rsid w:val="2D751CB6"/>
    <w:rsid w:val="343CE5C8"/>
    <w:rsid w:val="35016055"/>
    <w:rsid w:val="3667F97D"/>
    <w:rsid w:val="39DC0967"/>
    <w:rsid w:val="3D85B5E7"/>
    <w:rsid w:val="44288DAD"/>
    <w:rsid w:val="44AAA71F"/>
    <w:rsid w:val="44C3BFC3"/>
    <w:rsid w:val="490BD7A1"/>
    <w:rsid w:val="49A534C7"/>
    <w:rsid w:val="49CC98DA"/>
    <w:rsid w:val="4CE0C8AC"/>
    <w:rsid w:val="4E6A07D0"/>
    <w:rsid w:val="4F8F7768"/>
    <w:rsid w:val="551A6C56"/>
    <w:rsid w:val="573A686F"/>
    <w:rsid w:val="59E082FE"/>
    <w:rsid w:val="5D1A61FD"/>
    <w:rsid w:val="5E64B47A"/>
    <w:rsid w:val="62529506"/>
    <w:rsid w:val="6352C5A7"/>
    <w:rsid w:val="637530C4"/>
    <w:rsid w:val="692CD8AC"/>
    <w:rsid w:val="695BB690"/>
    <w:rsid w:val="69B4A75F"/>
    <w:rsid w:val="6F68355F"/>
    <w:rsid w:val="7672FF69"/>
    <w:rsid w:val="76F8C138"/>
    <w:rsid w:val="77F72867"/>
    <w:rsid w:val="77FECFA7"/>
    <w:rsid w:val="79ECB093"/>
    <w:rsid w:val="7A724AFF"/>
    <w:rsid w:val="7A9D5ED1"/>
    <w:rsid w:val="7B37A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7768"/>
  <w15:chartTrackingRefBased/>
  <w15:docId w15:val="{B2F67FE4-FB12-472C-802F-BD597165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1655</Characters>
  <Application>Microsoft Office Word</Application>
  <DocSecurity>0</DocSecurity>
  <Lines>25</Lines>
  <Paragraphs>9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Callihan</dc:creator>
  <cp:keywords/>
  <dc:description/>
  <cp:lastModifiedBy>Lisa Murphy</cp:lastModifiedBy>
  <cp:revision>3</cp:revision>
  <dcterms:created xsi:type="dcterms:W3CDTF">2026-04-17T21:57:00Z</dcterms:created>
  <dcterms:modified xsi:type="dcterms:W3CDTF">2026-05-29T00:46:00Z</dcterms:modified>
</cp:coreProperties>
</file>