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264CE" w14:textId="30EF8C03" w:rsidR="002C3EEE" w:rsidRDefault="004E1815" w:rsidP="00010398">
      <w:pPr>
        <w:pStyle w:val="Title"/>
        <w:tabs>
          <w:tab w:val="left" w:pos="2795"/>
        </w:tabs>
        <w:spacing w:before="76"/>
      </w:pPr>
      <w:r>
        <w:t>ORDINANCE NO.</w:t>
      </w:r>
    </w:p>
    <w:p w14:paraId="3EF201E3" w14:textId="77777777" w:rsidR="002C3EEE" w:rsidRDefault="002C3EEE">
      <w:pPr>
        <w:pStyle w:val="BodyText"/>
        <w:spacing w:before="1"/>
        <w:rPr>
          <w:b/>
        </w:rPr>
      </w:pPr>
    </w:p>
    <w:p w14:paraId="653F2D24" w14:textId="1ACC07A4" w:rsidR="002C3EEE" w:rsidRDefault="004E1815" w:rsidP="00010398">
      <w:pPr>
        <w:pStyle w:val="Title"/>
        <w:ind w:right="251"/>
      </w:pPr>
      <w:r>
        <w:t xml:space="preserve">AN ORDINANCE OF THE VOTERS OF THE CITY OF SALINAS </w:t>
      </w:r>
      <w:r w:rsidR="00D50E04">
        <w:t xml:space="preserve">RESTATING </w:t>
      </w:r>
      <w:r w:rsidR="00ED5DC5">
        <w:t xml:space="preserve">AND AMENDING CHAPTER 32, ARTICLE VIII OF THE SALINAS MUNICIPAL CODE TO EXTEND </w:t>
      </w:r>
      <w:proofErr w:type="gramStart"/>
      <w:r>
        <w:t>A TRANSACTIONS</w:t>
      </w:r>
      <w:proofErr w:type="gramEnd"/>
      <w:r>
        <w:rPr>
          <w:spacing w:val="-4"/>
        </w:rPr>
        <w:t xml:space="preserve"> </w:t>
      </w:r>
      <w:r>
        <w:t>AND</w:t>
      </w:r>
      <w:r>
        <w:rPr>
          <w:spacing w:val="-5"/>
        </w:rPr>
        <w:t xml:space="preserve"> </w:t>
      </w:r>
      <w:r>
        <w:t>USE</w:t>
      </w:r>
      <w:r>
        <w:rPr>
          <w:spacing w:val="-4"/>
        </w:rPr>
        <w:t xml:space="preserve"> </w:t>
      </w:r>
      <w:r>
        <w:t>TAX</w:t>
      </w:r>
      <w:r>
        <w:rPr>
          <w:spacing w:val="-5"/>
        </w:rPr>
        <w:t xml:space="preserve"> </w:t>
      </w:r>
      <w:r>
        <w:t>TO</w:t>
      </w:r>
      <w:r>
        <w:rPr>
          <w:spacing w:val="-4"/>
        </w:rPr>
        <w:t xml:space="preserve"> </w:t>
      </w:r>
      <w:r>
        <w:t>BE</w:t>
      </w:r>
      <w:r>
        <w:rPr>
          <w:spacing w:val="-4"/>
        </w:rPr>
        <w:t xml:space="preserve"> </w:t>
      </w:r>
      <w:r>
        <w:t>ADMINISTERED</w:t>
      </w:r>
      <w:r>
        <w:rPr>
          <w:spacing w:val="-4"/>
        </w:rPr>
        <w:t xml:space="preserve"> </w:t>
      </w:r>
      <w:r>
        <w:t>BY</w:t>
      </w:r>
      <w:r>
        <w:rPr>
          <w:spacing w:val="-4"/>
        </w:rPr>
        <w:t xml:space="preserve"> </w:t>
      </w:r>
      <w:r>
        <w:t>THE</w:t>
      </w:r>
      <w:r>
        <w:rPr>
          <w:spacing w:val="-4"/>
        </w:rPr>
        <w:t xml:space="preserve"> </w:t>
      </w:r>
      <w:r w:rsidR="001B7ECE">
        <w:t>CALIFORNIA</w:t>
      </w:r>
      <w:r w:rsidR="001B7ECE">
        <w:rPr>
          <w:spacing w:val="-4"/>
        </w:rPr>
        <w:t xml:space="preserve"> </w:t>
      </w:r>
      <w:r w:rsidR="00D50E04">
        <w:t>DEPARTMENT OF TAX AND FEE ADMINISTRATION</w:t>
      </w:r>
    </w:p>
    <w:p w14:paraId="43B3A973" w14:textId="77777777" w:rsidR="002C3EEE" w:rsidRDefault="004E1815" w:rsidP="00010398">
      <w:pPr>
        <w:pStyle w:val="BodyText"/>
        <w:spacing w:before="271"/>
        <w:ind w:left="100"/>
        <w:jc w:val="both"/>
      </w:pPr>
      <w:proofErr w:type="gramStart"/>
      <w:r>
        <w:t>BE</w:t>
      </w:r>
      <w:r>
        <w:rPr>
          <w:spacing w:val="-3"/>
        </w:rPr>
        <w:t xml:space="preserve"> </w:t>
      </w:r>
      <w:r>
        <w:t>IT</w:t>
      </w:r>
      <w:proofErr w:type="gramEnd"/>
      <w:r>
        <w:rPr>
          <w:spacing w:val="-2"/>
        </w:rPr>
        <w:t xml:space="preserve"> </w:t>
      </w:r>
      <w:r>
        <w:t>ORDAINED</w:t>
      </w:r>
      <w:r>
        <w:rPr>
          <w:spacing w:val="-2"/>
        </w:rPr>
        <w:t xml:space="preserve"> </w:t>
      </w:r>
      <w:r>
        <w:t>BY THE</w:t>
      </w:r>
      <w:r>
        <w:rPr>
          <w:spacing w:val="-2"/>
        </w:rPr>
        <w:t xml:space="preserve"> </w:t>
      </w:r>
      <w:r>
        <w:t>PEOPLE</w:t>
      </w:r>
      <w:r>
        <w:rPr>
          <w:spacing w:val="-2"/>
        </w:rPr>
        <w:t xml:space="preserve"> </w:t>
      </w:r>
      <w:r>
        <w:t>OF</w:t>
      </w:r>
      <w:r>
        <w:rPr>
          <w:spacing w:val="-3"/>
        </w:rPr>
        <w:t xml:space="preserve"> </w:t>
      </w:r>
      <w:r>
        <w:t>THE</w:t>
      </w:r>
      <w:r>
        <w:rPr>
          <w:spacing w:val="-1"/>
        </w:rPr>
        <w:t xml:space="preserve"> </w:t>
      </w:r>
      <w:r>
        <w:t>CITY</w:t>
      </w:r>
      <w:r>
        <w:rPr>
          <w:spacing w:val="-1"/>
        </w:rPr>
        <w:t xml:space="preserve"> </w:t>
      </w:r>
      <w:r>
        <w:t>OF</w:t>
      </w:r>
      <w:r>
        <w:rPr>
          <w:spacing w:val="-3"/>
        </w:rPr>
        <w:t xml:space="preserve"> </w:t>
      </w:r>
      <w:r>
        <w:rPr>
          <w:spacing w:val="-2"/>
        </w:rPr>
        <w:t>SALINAS:</w:t>
      </w:r>
    </w:p>
    <w:p w14:paraId="5E7885C7" w14:textId="77777777" w:rsidR="002C3EEE" w:rsidRDefault="002C3EEE" w:rsidP="00010398">
      <w:pPr>
        <w:pStyle w:val="BodyText"/>
        <w:jc w:val="both"/>
      </w:pPr>
    </w:p>
    <w:p w14:paraId="35D11AA3" w14:textId="204DEFBA" w:rsidR="002C3EEE" w:rsidRDefault="004E1815" w:rsidP="00010398">
      <w:pPr>
        <w:ind w:left="100"/>
        <w:jc w:val="both"/>
      </w:pPr>
      <w:r w:rsidRPr="3E9DA75D">
        <w:rPr>
          <w:b/>
          <w:bCs/>
          <w:sz w:val="24"/>
          <w:szCs w:val="24"/>
        </w:rPr>
        <w:t>SECTION</w:t>
      </w:r>
      <w:r w:rsidRPr="3E9DA75D">
        <w:rPr>
          <w:b/>
          <w:bCs/>
          <w:spacing w:val="-3"/>
          <w:sz w:val="24"/>
          <w:szCs w:val="24"/>
        </w:rPr>
        <w:t xml:space="preserve"> </w:t>
      </w:r>
      <w:r w:rsidRPr="3E9DA75D">
        <w:rPr>
          <w:b/>
          <w:bCs/>
          <w:sz w:val="24"/>
          <w:szCs w:val="24"/>
        </w:rPr>
        <w:t>1. FINDINGS.</w:t>
      </w:r>
      <w:r w:rsidRPr="3E9DA75D">
        <w:rPr>
          <w:b/>
          <w:bCs/>
          <w:spacing w:val="60"/>
          <w:sz w:val="24"/>
          <w:szCs w:val="24"/>
        </w:rPr>
        <w:t xml:space="preserve"> </w:t>
      </w:r>
      <w:r w:rsidRPr="3E9DA75D">
        <w:rPr>
          <w:sz w:val="24"/>
          <w:szCs w:val="24"/>
        </w:rPr>
        <w:t>The</w:t>
      </w:r>
      <w:r w:rsidRPr="3E9DA75D">
        <w:rPr>
          <w:spacing w:val="-3"/>
          <w:sz w:val="24"/>
          <w:szCs w:val="24"/>
        </w:rPr>
        <w:t xml:space="preserve"> </w:t>
      </w:r>
      <w:r w:rsidRPr="3E9DA75D">
        <w:rPr>
          <w:sz w:val="24"/>
          <w:szCs w:val="24"/>
        </w:rPr>
        <w:t>voters of the</w:t>
      </w:r>
      <w:r w:rsidRPr="3E9DA75D">
        <w:rPr>
          <w:spacing w:val="-1"/>
          <w:sz w:val="24"/>
          <w:szCs w:val="24"/>
        </w:rPr>
        <w:t xml:space="preserve"> </w:t>
      </w:r>
      <w:r w:rsidRPr="3E9DA75D">
        <w:rPr>
          <w:sz w:val="24"/>
          <w:szCs w:val="24"/>
        </w:rPr>
        <w:t>City</w:t>
      </w:r>
      <w:r w:rsidRPr="3E9DA75D">
        <w:rPr>
          <w:spacing w:val="-3"/>
          <w:sz w:val="24"/>
          <w:szCs w:val="24"/>
        </w:rPr>
        <w:t xml:space="preserve"> </w:t>
      </w:r>
      <w:r w:rsidRPr="3E9DA75D">
        <w:rPr>
          <w:sz w:val="24"/>
          <w:szCs w:val="24"/>
        </w:rPr>
        <w:t>of</w:t>
      </w:r>
      <w:r w:rsidRPr="3E9DA75D">
        <w:rPr>
          <w:spacing w:val="-1"/>
          <w:sz w:val="24"/>
          <w:szCs w:val="24"/>
        </w:rPr>
        <w:t xml:space="preserve"> </w:t>
      </w:r>
      <w:r w:rsidRPr="3E9DA75D">
        <w:rPr>
          <w:sz w:val="24"/>
          <w:szCs w:val="24"/>
        </w:rPr>
        <w:t>Salinas hereby</w:t>
      </w:r>
      <w:r w:rsidRPr="3E9DA75D">
        <w:rPr>
          <w:spacing w:val="-3"/>
          <w:sz w:val="24"/>
          <w:szCs w:val="24"/>
        </w:rPr>
        <w:t xml:space="preserve"> </w:t>
      </w:r>
      <w:r w:rsidRPr="3E9DA75D">
        <w:rPr>
          <w:sz w:val="24"/>
          <w:szCs w:val="24"/>
        </w:rPr>
        <w:t>find as</w:t>
      </w:r>
      <w:r w:rsidRPr="3E9DA75D">
        <w:rPr>
          <w:spacing w:val="2"/>
          <w:sz w:val="24"/>
          <w:szCs w:val="24"/>
        </w:rPr>
        <w:t xml:space="preserve"> </w:t>
      </w:r>
      <w:r w:rsidRPr="3E9DA75D">
        <w:rPr>
          <w:spacing w:val="-2"/>
          <w:sz w:val="24"/>
          <w:szCs w:val="24"/>
        </w:rPr>
        <w:t>follows:</w:t>
      </w:r>
    </w:p>
    <w:p w14:paraId="31F7BEE6" w14:textId="77777777" w:rsidR="002C3EEE" w:rsidRDefault="002C3EEE" w:rsidP="00010398">
      <w:pPr>
        <w:pStyle w:val="BodyText"/>
        <w:jc w:val="both"/>
      </w:pPr>
    </w:p>
    <w:p w14:paraId="12F9EE4A" w14:textId="219AAAF1" w:rsidR="008A7C7B" w:rsidRDefault="00B44DFA" w:rsidP="00010398">
      <w:pPr>
        <w:pStyle w:val="ListParagraph"/>
        <w:numPr>
          <w:ilvl w:val="0"/>
          <w:numId w:val="5"/>
        </w:numPr>
        <w:tabs>
          <w:tab w:val="left" w:pos="819"/>
        </w:tabs>
        <w:spacing w:before="1"/>
        <w:ind w:right="100"/>
        <w:jc w:val="both"/>
        <w:rPr>
          <w:sz w:val="24"/>
          <w:szCs w:val="24"/>
        </w:rPr>
      </w:pPr>
      <w:r w:rsidRPr="6AE1EF7E">
        <w:rPr>
          <w:sz w:val="24"/>
          <w:szCs w:val="24"/>
        </w:rPr>
        <w:t>In</w:t>
      </w:r>
      <w:r w:rsidR="004E1815" w:rsidRPr="6AE1EF7E">
        <w:rPr>
          <w:sz w:val="24"/>
          <w:szCs w:val="24"/>
        </w:rPr>
        <w:t xml:space="preserve"> the November 4, </w:t>
      </w:r>
      <w:proofErr w:type="gramStart"/>
      <w:r w:rsidR="004E1815" w:rsidRPr="6AE1EF7E">
        <w:rPr>
          <w:sz w:val="24"/>
          <w:szCs w:val="24"/>
        </w:rPr>
        <w:t>2014</w:t>
      </w:r>
      <w:proofErr w:type="gramEnd"/>
      <w:r w:rsidR="004E1815" w:rsidRPr="6AE1EF7E">
        <w:rPr>
          <w:sz w:val="24"/>
          <w:szCs w:val="24"/>
        </w:rPr>
        <w:t xml:space="preserve"> election, the voters of the City approved </w:t>
      </w:r>
      <w:r w:rsidR="00ED5DC5" w:rsidRPr="6AE1EF7E">
        <w:rPr>
          <w:sz w:val="24"/>
          <w:szCs w:val="24"/>
        </w:rPr>
        <w:t>the “Salinas Transactions and Use Tax for a Safer, Better Salinas” designated as “Measure G”</w:t>
      </w:r>
      <w:r w:rsidR="004E1815" w:rsidRPr="6AE1EF7E">
        <w:rPr>
          <w:sz w:val="24"/>
          <w:szCs w:val="24"/>
        </w:rPr>
        <w:t xml:space="preserve">, a one percent (1.0%) transactions and use tax of the value of the property, to be in effect for fifteen (15) years and sunset in </w:t>
      </w:r>
      <w:r w:rsidR="00891B5B" w:rsidRPr="6AE1EF7E">
        <w:rPr>
          <w:sz w:val="24"/>
          <w:szCs w:val="24"/>
        </w:rPr>
        <w:t>2030</w:t>
      </w:r>
      <w:r w:rsidR="004E1815" w:rsidRPr="6AE1EF7E">
        <w:rPr>
          <w:sz w:val="24"/>
          <w:szCs w:val="24"/>
        </w:rPr>
        <w:t xml:space="preserve">. Measure G was codified as Article VIII of </w:t>
      </w:r>
      <w:r w:rsidR="00CD0C4F" w:rsidRPr="6AE1EF7E">
        <w:rPr>
          <w:sz w:val="24"/>
          <w:szCs w:val="24"/>
        </w:rPr>
        <w:t>Chapter 32 of the Salinas Municipal Code.</w:t>
      </w:r>
      <w:r w:rsidR="004E1815" w:rsidRPr="6AE1EF7E">
        <w:rPr>
          <w:sz w:val="24"/>
          <w:szCs w:val="24"/>
        </w:rPr>
        <w:t xml:space="preserve"> </w:t>
      </w:r>
    </w:p>
    <w:p w14:paraId="1BCDC452" w14:textId="77777777" w:rsidR="00364477" w:rsidRPr="00B44DFA" w:rsidRDefault="00364477" w:rsidP="00010398">
      <w:pPr>
        <w:pStyle w:val="ListParagraph"/>
        <w:tabs>
          <w:tab w:val="left" w:pos="819"/>
        </w:tabs>
        <w:spacing w:before="1"/>
        <w:ind w:left="820" w:right="100" w:firstLine="0"/>
        <w:jc w:val="both"/>
        <w:rPr>
          <w:sz w:val="24"/>
          <w:szCs w:val="24"/>
        </w:rPr>
      </w:pPr>
    </w:p>
    <w:p w14:paraId="6CB72AE1" w14:textId="377A7B2B" w:rsidR="00ED5DC5" w:rsidRDefault="004E1815" w:rsidP="00010398">
      <w:pPr>
        <w:pStyle w:val="ListParagraph"/>
        <w:numPr>
          <w:ilvl w:val="0"/>
          <w:numId w:val="5"/>
        </w:numPr>
        <w:tabs>
          <w:tab w:val="left" w:pos="820"/>
        </w:tabs>
        <w:spacing w:before="1"/>
        <w:ind w:right="249"/>
        <w:jc w:val="both"/>
        <w:rPr>
          <w:sz w:val="24"/>
          <w:szCs w:val="24"/>
        </w:rPr>
      </w:pPr>
      <w:r w:rsidRPr="5238376A">
        <w:rPr>
          <w:sz w:val="24"/>
          <w:szCs w:val="24"/>
        </w:rPr>
        <w:t>For the last ten years, the one cent general transaction and use tax has been a critical source of funding for many of the City’s m</w:t>
      </w:r>
      <w:r w:rsidR="00B44DFA" w:rsidRPr="5238376A">
        <w:rPr>
          <w:sz w:val="24"/>
          <w:szCs w:val="24"/>
        </w:rPr>
        <w:t>o</w:t>
      </w:r>
      <w:r w:rsidRPr="5238376A">
        <w:rPr>
          <w:sz w:val="24"/>
          <w:szCs w:val="24"/>
        </w:rPr>
        <w:t xml:space="preserve">st </w:t>
      </w:r>
      <w:proofErr w:type="gramStart"/>
      <w:r w:rsidRPr="5238376A">
        <w:rPr>
          <w:sz w:val="24"/>
          <w:szCs w:val="24"/>
        </w:rPr>
        <w:t>important  services</w:t>
      </w:r>
      <w:proofErr w:type="gramEnd"/>
      <w:r w:rsidRPr="5238376A">
        <w:rPr>
          <w:sz w:val="24"/>
          <w:szCs w:val="24"/>
        </w:rPr>
        <w:t xml:space="preserve"> including crime prevention, public safety, economic development, and street and sidewalk repairs.</w:t>
      </w:r>
    </w:p>
    <w:p w14:paraId="7B3F1412" w14:textId="77777777" w:rsidR="00364477" w:rsidRDefault="00364477" w:rsidP="00010398">
      <w:pPr>
        <w:pStyle w:val="ListParagraph"/>
        <w:tabs>
          <w:tab w:val="left" w:pos="820"/>
        </w:tabs>
        <w:spacing w:before="1"/>
        <w:ind w:left="820" w:right="249" w:firstLine="0"/>
        <w:jc w:val="both"/>
        <w:rPr>
          <w:sz w:val="24"/>
          <w:szCs w:val="24"/>
        </w:rPr>
      </w:pPr>
    </w:p>
    <w:p w14:paraId="49F4EF73" w14:textId="70D3F79C" w:rsidR="00ED5DC5" w:rsidRDefault="004E1815" w:rsidP="00010398">
      <w:pPr>
        <w:pStyle w:val="ListParagraph"/>
        <w:numPr>
          <w:ilvl w:val="0"/>
          <w:numId w:val="5"/>
        </w:numPr>
        <w:tabs>
          <w:tab w:val="left" w:pos="820"/>
        </w:tabs>
        <w:spacing w:before="1"/>
        <w:ind w:right="249"/>
        <w:jc w:val="both"/>
        <w:rPr>
          <w:sz w:val="24"/>
          <w:szCs w:val="24"/>
        </w:rPr>
      </w:pPr>
      <w:r w:rsidRPr="5238376A">
        <w:rPr>
          <w:sz w:val="24"/>
          <w:szCs w:val="24"/>
        </w:rPr>
        <w:t>The current general transaction and use tax</w:t>
      </w:r>
      <w:r w:rsidR="00FC1C67" w:rsidRPr="5238376A">
        <w:rPr>
          <w:sz w:val="24"/>
          <w:szCs w:val="24"/>
        </w:rPr>
        <w:t xml:space="preserve"> </w:t>
      </w:r>
      <w:r w:rsidRPr="5238376A">
        <w:rPr>
          <w:sz w:val="24"/>
          <w:szCs w:val="24"/>
        </w:rPr>
        <w:t xml:space="preserve">will expire and stop </w:t>
      </w:r>
      <w:r w:rsidR="408BB103" w:rsidRPr="5238376A">
        <w:rPr>
          <w:sz w:val="24"/>
          <w:szCs w:val="24"/>
        </w:rPr>
        <w:t xml:space="preserve">generating </w:t>
      </w:r>
      <w:r w:rsidRPr="5238376A">
        <w:rPr>
          <w:sz w:val="24"/>
          <w:szCs w:val="24"/>
        </w:rPr>
        <w:t>revenues that fund these critical services unless it is extended by the voters of the City.</w:t>
      </w:r>
    </w:p>
    <w:p w14:paraId="29DEC4AE" w14:textId="77777777" w:rsidR="00364477" w:rsidRDefault="00364477" w:rsidP="00010398">
      <w:pPr>
        <w:pStyle w:val="ListParagraph"/>
        <w:tabs>
          <w:tab w:val="left" w:pos="820"/>
        </w:tabs>
        <w:spacing w:before="1"/>
        <w:ind w:left="820" w:right="249" w:firstLine="0"/>
        <w:jc w:val="both"/>
        <w:rPr>
          <w:sz w:val="24"/>
          <w:szCs w:val="24"/>
        </w:rPr>
      </w:pPr>
    </w:p>
    <w:p w14:paraId="6C21D410" w14:textId="0ECF1775" w:rsidR="00ED5DC5" w:rsidRDefault="004E1815" w:rsidP="00010398">
      <w:pPr>
        <w:pStyle w:val="ListParagraph"/>
        <w:numPr>
          <w:ilvl w:val="0"/>
          <w:numId w:val="5"/>
        </w:numPr>
        <w:tabs>
          <w:tab w:val="left" w:pos="820"/>
        </w:tabs>
        <w:spacing w:before="1"/>
        <w:ind w:right="249"/>
        <w:jc w:val="both"/>
        <w:rPr>
          <w:sz w:val="24"/>
          <w:szCs w:val="24"/>
        </w:rPr>
      </w:pPr>
      <w:r w:rsidRPr="5238376A">
        <w:rPr>
          <w:sz w:val="24"/>
          <w:szCs w:val="24"/>
        </w:rPr>
        <w:t xml:space="preserve">No amount of budget cuts, fiscal austerity measures or potential grants from the State or Federal government could replace the general transaction and use tax revenues from Measure G without </w:t>
      </w:r>
      <w:r w:rsidR="2EA866E9" w:rsidRPr="5238376A">
        <w:rPr>
          <w:sz w:val="24"/>
          <w:szCs w:val="24"/>
        </w:rPr>
        <w:t xml:space="preserve">significant </w:t>
      </w:r>
      <w:r w:rsidRPr="5238376A">
        <w:rPr>
          <w:sz w:val="24"/>
          <w:szCs w:val="24"/>
        </w:rPr>
        <w:t>impacts to critical City services.</w:t>
      </w:r>
    </w:p>
    <w:p w14:paraId="2FCD3167" w14:textId="77777777" w:rsidR="00364477" w:rsidRDefault="00364477" w:rsidP="00010398">
      <w:pPr>
        <w:pStyle w:val="ListParagraph"/>
        <w:tabs>
          <w:tab w:val="left" w:pos="820"/>
        </w:tabs>
        <w:spacing w:before="1"/>
        <w:ind w:left="820" w:right="249" w:firstLine="0"/>
        <w:jc w:val="both"/>
        <w:rPr>
          <w:sz w:val="24"/>
          <w:szCs w:val="24"/>
        </w:rPr>
      </w:pPr>
    </w:p>
    <w:p w14:paraId="4F500C12" w14:textId="25094B04" w:rsidR="00364477" w:rsidRPr="00ED5DC5" w:rsidRDefault="004E1815" w:rsidP="00010398">
      <w:pPr>
        <w:pStyle w:val="ListParagraph"/>
        <w:numPr>
          <w:ilvl w:val="0"/>
          <w:numId w:val="5"/>
        </w:numPr>
        <w:tabs>
          <w:tab w:val="left" w:pos="820"/>
        </w:tabs>
        <w:spacing w:before="1"/>
        <w:ind w:right="249"/>
        <w:jc w:val="both"/>
        <w:rPr>
          <w:color w:val="000000" w:themeColor="text1"/>
          <w:sz w:val="24"/>
          <w:szCs w:val="24"/>
        </w:rPr>
      </w:pPr>
      <w:r w:rsidRPr="6AE1EF7E">
        <w:rPr>
          <w:sz w:val="24"/>
          <w:szCs w:val="24"/>
        </w:rPr>
        <w:t xml:space="preserve">On </w:t>
      </w:r>
      <w:r w:rsidR="3DF1B416" w:rsidRPr="6AE1EF7E">
        <w:rPr>
          <w:sz w:val="24"/>
          <w:szCs w:val="24"/>
        </w:rPr>
        <w:t xml:space="preserve">March 24, </w:t>
      </w:r>
      <w:r w:rsidR="5770A963" w:rsidRPr="6AE1EF7E">
        <w:rPr>
          <w:sz w:val="24"/>
          <w:szCs w:val="24"/>
        </w:rPr>
        <w:t>2026</w:t>
      </w:r>
      <w:r w:rsidRPr="6AE1EF7E">
        <w:rPr>
          <w:sz w:val="24"/>
          <w:szCs w:val="24"/>
        </w:rPr>
        <w:t xml:space="preserve">, the City Council reviewed the results of </w:t>
      </w:r>
      <w:r w:rsidR="00B44DFA" w:rsidRPr="6AE1EF7E">
        <w:rPr>
          <w:sz w:val="24"/>
          <w:szCs w:val="24"/>
        </w:rPr>
        <w:t>a</w:t>
      </w:r>
      <w:r w:rsidR="00FC1C67" w:rsidRPr="6AE1EF7E">
        <w:rPr>
          <w:sz w:val="24"/>
          <w:szCs w:val="24"/>
        </w:rPr>
        <w:t xml:space="preserve"> public research</w:t>
      </w:r>
      <w:r w:rsidRPr="6AE1EF7E">
        <w:rPr>
          <w:sz w:val="24"/>
          <w:szCs w:val="24"/>
        </w:rPr>
        <w:t xml:space="preserve"> surve</w:t>
      </w:r>
      <w:r w:rsidR="003E6226" w:rsidRPr="6AE1EF7E">
        <w:rPr>
          <w:sz w:val="24"/>
          <w:szCs w:val="24"/>
        </w:rPr>
        <w:t>y</w:t>
      </w:r>
      <w:r w:rsidR="00FC1C67" w:rsidRPr="6AE1EF7E">
        <w:rPr>
          <w:sz w:val="24"/>
          <w:szCs w:val="24"/>
        </w:rPr>
        <w:t xml:space="preserve"> of Salinas voter’s opinions on the existing tax and </w:t>
      </w:r>
      <w:proofErr w:type="gramStart"/>
      <w:r w:rsidR="00FC1C67" w:rsidRPr="6AE1EF7E">
        <w:rPr>
          <w:sz w:val="24"/>
          <w:szCs w:val="24"/>
        </w:rPr>
        <w:t>whether or not</w:t>
      </w:r>
      <w:proofErr w:type="gramEnd"/>
      <w:r w:rsidR="00FC1C67" w:rsidRPr="6AE1EF7E">
        <w:rPr>
          <w:sz w:val="24"/>
          <w:szCs w:val="24"/>
        </w:rPr>
        <w:t xml:space="preserve"> they support extending it.  The survey </w:t>
      </w:r>
      <w:r w:rsidR="00B44DFA" w:rsidRPr="6AE1EF7E">
        <w:rPr>
          <w:sz w:val="24"/>
          <w:szCs w:val="24"/>
        </w:rPr>
        <w:t>found</w:t>
      </w:r>
      <w:r w:rsidR="17248076" w:rsidRPr="6AE1EF7E">
        <w:rPr>
          <w:sz w:val="24"/>
          <w:szCs w:val="24"/>
        </w:rPr>
        <w:t xml:space="preserve"> </w:t>
      </w:r>
      <w:r w:rsidR="01DCB35B" w:rsidRPr="6AE1EF7E">
        <w:rPr>
          <w:sz w:val="24"/>
          <w:szCs w:val="24"/>
        </w:rPr>
        <w:t>that o</w:t>
      </w:r>
      <w:r w:rsidR="01DCB35B" w:rsidRPr="6AE1EF7E">
        <w:rPr>
          <w:color w:val="000000" w:themeColor="text1"/>
          <w:sz w:val="24"/>
          <w:szCs w:val="24"/>
        </w:rPr>
        <w:t>verall, 81% of those polled rate the quality of life in Salinas as good or fair and community’s top concerns are maintaining streets and sidewalks, responding to homelessness, and planning for housing availability and affordability. The results demonstrated support from the community to renew Measure G.</w:t>
      </w:r>
    </w:p>
    <w:p w14:paraId="1D448F53" w14:textId="326D2976" w:rsidR="00364477" w:rsidRPr="00ED5DC5" w:rsidRDefault="00364477" w:rsidP="00010398">
      <w:pPr>
        <w:tabs>
          <w:tab w:val="left" w:pos="820"/>
        </w:tabs>
        <w:spacing w:before="1"/>
        <w:ind w:right="249"/>
        <w:jc w:val="both"/>
        <w:rPr>
          <w:sz w:val="24"/>
          <w:szCs w:val="24"/>
        </w:rPr>
      </w:pPr>
    </w:p>
    <w:p w14:paraId="34921063" w14:textId="05AD69EC" w:rsidR="007F6EE3" w:rsidRDefault="004E1815" w:rsidP="00010398">
      <w:pPr>
        <w:pStyle w:val="ListParagraph"/>
        <w:numPr>
          <w:ilvl w:val="0"/>
          <w:numId w:val="5"/>
        </w:numPr>
        <w:tabs>
          <w:tab w:val="left" w:pos="820"/>
        </w:tabs>
        <w:ind w:right="371"/>
        <w:jc w:val="both"/>
        <w:rPr>
          <w:sz w:val="24"/>
          <w:szCs w:val="24"/>
        </w:rPr>
      </w:pPr>
      <w:r w:rsidRPr="3E9DA75D">
        <w:rPr>
          <w:sz w:val="24"/>
          <w:szCs w:val="24"/>
        </w:rPr>
        <w:t>California Constitution Article XIIIC, Section 2, provides that no local government may impose, extend or increase any general tax unless and until that tax is submitted to the electorate and approved by a majority vote.</w:t>
      </w:r>
    </w:p>
    <w:p w14:paraId="6080D93E" w14:textId="77777777" w:rsidR="00364477" w:rsidRPr="00FC1C67" w:rsidRDefault="00364477" w:rsidP="00010398">
      <w:pPr>
        <w:pStyle w:val="ListParagraph"/>
        <w:tabs>
          <w:tab w:val="left" w:pos="820"/>
        </w:tabs>
        <w:ind w:left="820" w:right="371" w:firstLine="0"/>
        <w:jc w:val="both"/>
        <w:rPr>
          <w:sz w:val="24"/>
          <w:szCs w:val="24"/>
        </w:rPr>
      </w:pPr>
    </w:p>
    <w:p w14:paraId="29DE1C49" w14:textId="67E582E0" w:rsidR="007F6EE3" w:rsidRDefault="004E1815" w:rsidP="00010398">
      <w:pPr>
        <w:pStyle w:val="ListParagraph"/>
        <w:numPr>
          <w:ilvl w:val="0"/>
          <w:numId w:val="5"/>
        </w:numPr>
        <w:tabs>
          <w:tab w:val="left" w:pos="820"/>
        </w:tabs>
        <w:ind w:right="371"/>
        <w:jc w:val="both"/>
        <w:rPr>
          <w:sz w:val="24"/>
          <w:szCs w:val="24"/>
        </w:rPr>
      </w:pPr>
      <w:r w:rsidRPr="3E9DA75D">
        <w:rPr>
          <w:sz w:val="24"/>
          <w:szCs w:val="24"/>
        </w:rPr>
        <w:t>California Constitution Article XIIIC, Section 2, provides that a measure proposing to impose, extend or increase a general tax must be consolidated with a regularly scheduled general election for members of the City Council.</w:t>
      </w:r>
    </w:p>
    <w:p w14:paraId="1E52CC16" w14:textId="77777777" w:rsidR="00364477" w:rsidRDefault="00364477" w:rsidP="00010398">
      <w:pPr>
        <w:pStyle w:val="ListParagraph"/>
        <w:tabs>
          <w:tab w:val="left" w:pos="820"/>
        </w:tabs>
        <w:ind w:left="820" w:right="371" w:firstLine="0"/>
        <w:jc w:val="both"/>
        <w:rPr>
          <w:sz w:val="24"/>
          <w:szCs w:val="24"/>
        </w:rPr>
      </w:pPr>
    </w:p>
    <w:p w14:paraId="38A746FD" w14:textId="5AF84868" w:rsidR="002C3EEE" w:rsidRDefault="004E1815" w:rsidP="00010398">
      <w:pPr>
        <w:pStyle w:val="ListParagraph"/>
        <w:numPr>
          <w:ilvl w:val="0"/>
          <w:numId w:val="5"/>
        </w:numPr>
        <w:tabs>
          <w:tab w:val="left" w:pos="820"/>
        </w:tabs>
        <w:spacing w:before="1"/>
        <w:ind w:right="294"/>
        <w:jc w:val="both"/>
        <w:rPr>
          <w:sz w:val="24"/>
          <w:szCs w:val="24"/>
        </w:rPr>
      </w:pPr>
      <w:r w:rsidRPr="3E9DA75D">
        <w:rPr>
          <w:sz w:val="24"/>
          <w:szCs w:val="24"/>
        </w:rPr>
        <w:t xml:space="preserve">The City Council held a noticed public hearing on </w:t>
      </w:r>
      <w:r w:rsidR="0D8BE1EC" w:rsidRPr="3E9DA75D">
        <w:rPr>
          <w:sz w:val="24"/>
          <w:szCs w:val="24"/>
        </w:rPr>
        <w:t>June 2</w:t>
      </w:r>
      <w:r w:rsidR="17B89D9A" w:rsidRPr="3E9DA75D">
        <w:rPr>
          <w:sz w:val="24"/>
          <w:szCs w:val="24"/>
        </w:rPr>
        <w:t>, 2026</w:t>
      </w:r>
      <w:r w:rsidRPr="3E9DA75D">
        <w:rPr>
          <w:sz w:val="24"/>
          <w:szCs w:val="24"/>
        </w:rPr>
        <w:t xml:space="preserve">, to consider calling a </w:t>
      </w:r>
      <w:r w:rsidRPr="3E9DA75D">
        <w:rPr>
          <w:sz w:val="24"/>
          <w:szCs w:val="24"/>
        </w:rPr>
        <w:lastRenderedPageBreak/>
        <w:t>municipal</w:t>
      </w:r>
      <w:r w:rsidRPr="3E9DA75D">
        <w:rPr>
          <w:spacing w:val="-3"/>
          <w:sz w:val="24"/>
          <w:szCs w:val="24"/>
        </w:rPr>
        <w:t xml:space="preserve"> </w:t>
      </w:r>
      <w:r w:rsidRPr="3E9DA75D">
        <w:rPr>
          <w:sz w:val="24"/>
          <w:szCs w:val="24"/>
        </w:rPr>
        <w:t>election</w:t>
      </w:r>
      <w:r w:rsidRPr="3E9DA75D">
        <w:rPr>
          <w:spacing w:val="-3"/>
          <w:sz w:val="24"/>
          <w:szCs w:val="24"/>
        </w:rPr>
        <w:t xml:space="preserve"> </w:t>
      </w:r>
      <w:r w:rsidRPr="3E9DA75D">
        <w:rPr>
          <w:sz w:val="24"/>
          <w:szCs w:val="24"/>
        </w:rPr>
        <w:t>to</w:t>
      </w:r>
      <w:r w:rsidRPr="3E9DA75D">
        <w:rPr>
          <w:spacing w:val="-3"/>
          <w:sz w:val="24"/>
          <w:szCs w:val="24"/>
        </w:rPr>
        <w:t xml:space="preserve"> </w:t>
      </w:r>
      <w:r w:rsidRPr="3E9DA75D">
        <w:rPr>
          <w:sz w:val="24"/>
          <w:szCs w:val="24"/>
        </w:rPr>
        <w:t>seek</w:t>
      </w:r>
      <w:r w:rsidRPr="3E9DA75D">
        <w:rPr>
          <w:spacing w:val="-3"/>
          <w:sz w:val="24"/>
          <w:szCs w:val="24"/>
        </w:rPr>
        <w:t xml:space="preserve"> </w:t>
      </w:r>
      <w:r w:rsidRPr="3E9DA75D">
        <w:rPr>
          <w:sz w:val="24"/>
          <w:szCs w:val="24"/>
        </w:rPr>
        <w:t>voter</w:t>
      </w:r>
      <w:r w:rsidRPr="3E9DA75D">
        <w:rPr>
          <w:spacing w:val="-5"/>
          <w:sz w:val="24"/>
          <w:szCs w:val="24"/>
        </w:rPr>
        <w:t xml:space="preserve"> </w:t>
      </w:r>
      <w:r w:rsidRPr="3E9DA75D">
        <w:rPr>
          <w:sz w:val="24"/>
          <w:szCs w:val="24"/>
        </w:rPr>
        <w:t>approval</w:t>
      </w:r>
      <w:r w:rsidRPr="3E9DA75D">
        <w:rPr>
          <w:spacing w:val="-3"/>
          <w:sz w:val="24"/>
          <w:szCs w:val="24"/>
        </w:rPr>
        <w:t xml:space="preserve"> </w:t>
      </w:r>
      <w:r w:rsidR="009B1351" w:rsidRPr="3E9DA75D">
        <w:rPr>
          <w:sz w:val="24"/>
          <w:szCs w:val="24"/>
        </w:rPr>
        <w:t>to extend the City’s existing</w:t>
      </w:r>
      <w:r w:rsidRPr="3E9DA75D">
        <w:rPr>
          <w:spacing w:val="-4"/>
          <w:sz w:val="24"/>
          <w:szCs w:val="24"/>
        </w:rPr>
        <w:t xml:space="preserve"> </w:t>
      </w:r>
      <w:r w:rsidRPr="3E9DA75D">
        <w:rPr>
          <w:sz w:val="24"/>
          <w:szCs w:val="24"/>
        </w:rPr>
        <w:t>general</w:t>
      </w:r>
      <w:r w:rsidRPr="3E9DA75D">
        <w:rPr>
          <w:spacing w:val="-3"/>
          <w:sz w:val="24"/>
          <w:szCs w:val="24"/>
        </w:rPr>
        <w:t xml:space="preserve"> </w:t>
      </w:r>
      <w:r w:rsidRPr="3E9DA75D">
        <w:rPr>
          <w:sz w:val="24"/>
          <w:szCs w:val="24"/>
        </w:rPr>
        <w:t>transactions and</w:t>
      </w:r>
      <w:r w:rsidRPr="3E9DA75D">
        <w:rPr>
          <w:spacing w:val="-3"/>
          <w:sz w:val="24"/>
          <w:szCs w:val="24"/>
        </w:rPr>
        <w:t xml:space="preserve"> </w:t>
      </w:r>
      <w:r w:rsidRPr="3E9DA75D">
        <w:rPr>
          <w:sz w:val="24"/>
          <w:szCs w:val="24"/>
        </w:rPr>
        <w:t>use</w:t>
      </w:r>
      <w:r w:rsidRPr="3E9DA75D">
        <w:rPr>
          <w:spacing w:val="-4"/>
          <w:sz w:val="24"/>
          <w:szCs w:val="24"/>
        </w:rPr>
        <w:t xml:space="preserve"> </w:t>
      </w:r>
      <w:r w:rsidRPr="3E9DA75D">
        <w:rPr>
          <w:sz w:val="24"/>
          <w:szCs w:val="24"/>
        </w:rPr>
        <w:t>tax (or “sales tax”), as authorized by Revenue and Taxation Code section 7285.9.</w:t>
      </w:r>
    </w:p>
    <w:p w14:paraId="30343587" w14:textId="77777777" w:rsidR="00364477" w:rsidRPr="003E6226" w:rsidRDefault="00364477" w:rsidP="00010398">
      <w:pPr>
        <w:pStyle w:val="ListParagraph"/>
        <w:tabs>
          <w:tab w:val="left" w:pos="820"/>
        </w:tabs>
        <w:spacing w:before="1"/>
        <w:ind w:left="820" w:right="294" w:firstLine="0"/>
        <w:jc w:val="both"/>
        <w:rPr>
          <w:sz w:val="24"/>
          <w:szCs w:val="24"/>
        </w:rPr>
      </w:pPr>
    </w:p>
    <w:p w14:paraId="6A94C17F" w14:textId="708F8DCD" w:rsidR="00364477" w:rsidRDefault="004E1815" w:rsidP="00010398">
      <w:pPr>
        <w:pStyle w:val="ListParagraph"/>
        <w:numPr>
          <w:ilvl w:val="0"/>
          <w:numId w:val="5"/>
        </w:numPr>
        <w:spacing w:before="1"/>
        <w:ind w:right="294"/>
        <w:jc w:val="both"/>
        <w:rPr>
          <w:sz w:val="24"/>
          <w:szCs w:val="24"/>
        </w:rPr>
      </w:pPr>
      <w:r w:rsidRPr="3E9DA75D">
        <w:rPr>
          <w:sz w:val="24"/>
          <w:szCs w:val="24"/>
        </w:rPr>
        <w:t>At</w:t>
      </w:r>
      <w:r w:rsidRPr="3E9DA75D">
        <w:rPr>
          <w:spacing w:val="-3"/>
          <w:sz w:val="24"/>
          <w:szCs w:val="24"/>
        </w:rPr>
        <w:t xml:space="preserve"> </w:t>
      </w:r>
      <w:r w:rsidRPr="3E9DA75D">
        <w:rPr>
          <w:sz w:val="24"/>
          <w:szCs w:val="24"/>
        </w:rPr>
        <w:t>the</w:t>
      </w:r>
      <w:r w:rsidRPr="3E9DA75D">
        <w:rPr>
          <w:spacing w:val="-4"/>
          <w:sz w:val="24"/>
          <w:szCs w:val="24"/>
        </w:rPr>
        <w:t xml:space="preserve"> </w:t>
      </w:r>
      <w:r w:rsidRPr="3E9DA75D">
        <w:rPr>
          <w:sz w:val="24"/>
          <w:szCs w:val="24"/>
        </w:rPr>
        <w:t>conclusion</w:t>
      </w:r>
      <w:r w:rsidRPr="3E9DA75D">
        <w:rPr>
          <w:spacing w:val="-3"/>
          <w:sz w:val="24"/>
          <w:szCs w:val="24"/>
        </w:rPr>
        <w:t xml:space="preserve"> </w:t>
      </w:r>
      <w:r w:rsidRPr="3E9DA75D">
        <w:rPr>
          <w:sz w:val="24"/>
          <w:szCs w:val="24"/>
        </w:rPr>
        <w:t>of</w:t>
      </w:r>
      <w:r w:rsidRPr="3E9DA75D">
        <w:rPr>
          <w:spacing w:val="-4"/>
          <w:sz w:val="24"/>
          <w:szCs w:val="24"/>
        </w:rPr>
        <w:t xml:space="preserve"> </w:t>
      </w:r>
      <w:r w:rsidRPr="3E9DA75D">
        <w:rPr>
          <w:sz w:val="24"/>
          <w:szCs w:val="24"/>
        </w:rPr>
        <w:t>that</w:t>
      </w:r>
      <w:r w:rsidRPr="3E9DA75D">
        <w:rPr>
          <w:spacing w:val="-1"/>
          <w:sz w:val="24"/>
          <w:szCs w:val="24"/>
        </w:rPr>
        <w:t xml:space="preserve"> </w:t>
      </w:r>
      <w:r w:rsidRPr="3E9DA75D">
        <w:rPr>
          <w:sz w:val="24"/>
          <w:szCs w:val="24"/>
        </w:rPr>
        <w:t>hearing,</w:t>
      </w:r>
      <w:r w:rsidRPr="3E9DA75D">
        <w:rPr>
          <w:spacing w:val="-3"/>
          <w:sz w:val="24"/>
          <w:szCs w:val="24"/>
        </w:rPr>
        <w:t xml:space="preserve"> </w:t>
      </w:r>
      <w:r w:rsidRPr="3E9DA75D">
        <w:rPr>
          <w:sz w:val="24"/>
          <w:szCs w:val="24"/>
        </w:rPr>
        <w:t>the</w:t>
      </w:r>
      <w:r w:rsidRPr="3E9DA75D">
        <w:rPr>
          <w:spacing w:val="-3"/>
          <w:sz w:val="24"/>
          <w:szCs w:val="24"/>
        </w:rPr>
        <w:t xml:space="preserve"> </w:t>
      </w:r>
      <w:r w:rsidRPr="3E9DA75D">
        <w:rPr>
          <w:sz w:val="24"/>
          <w:szCs w:val="24"/>
        </w:rPr>
        <w:t>City</w:t>
      </w:r>
      <w:r w:rsidRPr="3E9DA75D">
        <w:rPr>
          <w:spacing w:val="-8"/>
          <w:sz w:val="24"/>
          <w:szCs w:val="24"/>
        </w:rPr>
        <w:t xml:space="preserve"> </w:t>
      </w:r>
      <w:r w:rsidRPr="3E9DA75D">
        <w:rPr>
          <w:sz w:val="24"/>
          <w:szCs w:val="24"/>
        </w:rPr>
        <w:t>Council concluded</w:t>
      </w:r>
      <w:r w:rsidRPr="3E9DA75D">
        <w:rPr>
          <w:spacing w:val="-3"/>
          <w:sz w:val="24"/>
          <w:szCs w:val="24"/>
        </w:rPr>
        <w:t xml:space="preserve"> </w:t>
      </w:r>
      <w:r w:rsidRPr="3E9DA75D">
        <w:rPr>
          <w:sz w:val="24"/>
          <w:szCs w:val="24"/>
        </w:rPr>
        <w:t>that</w:t>
      </w:r>
      <w:r w:rsidRPr="3E9DA75D">
        <w:rPr>
          <w:spacing w:val="-3"/>
          <w:sz w:val="24"/>
          <w:szCs w:val="24"/>
        </w:rPr>
        <w:t xml:space="preserve"> </w:t>
      </w:r>
      <w:r w:rsidRPr="3E9DA75D">
        <w:rPr>
          <w:sz w:val="24"/>
          <w:szCs w:val="24"/>
        </w:rPr>
        <w:t>the</w:t>
      </w:r>
      <w:r w:rsidRPr="3E9DA75D">
        <w:rPr>
          <w:spacing w:val="-4"/>
          <w:sz w:val="24"/>
          <w:szCs w:val="24"/>
        </w:rPr>
        <w:t xml:space="preserve"> </w:t>
      </w:r>
      <w:r w:rsidRPr="3E9DA75D">
        <w:rPr>
          <w:sz w:val="24"/>
          <w:szCs w:val="24"/>
        </w:rPr>
        <w:t>Council</w:t>
      </w:r>
      <w:r w:rsidRPr="3E9DA75D">
        <w:rPr>
          <w:spacing w:val="-3"/>
          <w:sz w:val="24"/>
          <w:szCs w:val="24"/>
        </w:rPr>
        <w:t xml:space="preserve"> </w:t>
      </w:r>
      <w:r w:rsidRPr="3E9DA75D">
        <w:rPr>
          <w:sz w:val="24"/>
          <w:szCs w:val="24"/>
        </w:rPr>
        <w:t>should</w:t>
      </w:r>
      <w:r w:rsidRPr="3E9DA75D">
        <w:rPr>
          <w:spacing w:val="-3"/>
          <w:sz w:val="24"/>
          <w:szCs w:val="24"/>
        </w:rPr>
        <w:t xml:space="preserve"> </w:t>
      </w:r>
      <w:r w:rsidRPr="3E9DA75D">
        <w:rPr>
          <w:sz w:val="24"/>
          <w:szCs w:val="24"/>
        </w:rPr>
        <w:t>call an election to ask the voters of the City</w:t>
      </w:r>
      <w:r w:rsidRPr="3E9DA75D">
        <w:rPr>
          <w:spacing w:val="-3"/>
          <w:sz w:val="24"/>
          <w:szCs w:val="24"/>
        </w:rPr>
        <w:t xml:space="preserve"> </w:t>
      </w:r>
      <w:r w:rsidRPr="3E9DA75D">
        <w:rPr>
          <w:sz w:val="24"/>
          <w:szCs w:val="24"/>
        </w:rPr>
        <w:t xml:space="preserve">to approve a </w:t>
      </w:r>
      <w:r w:rsidR="00ED5DC5" w:rsidRPr="3E9DA75D">
        <w:rPr>
          <w:sz w:val="24"/>
          <w:szCs w:val="24"/>
        </w:rPr>
        <w:t xml:space="preserve">restated and amended </w:t>
      </w:r>
      <w:r w:rsidRPr="3E9DA75D">
        <w:rPr>
          <w:sz w:val="24"/>
          <w:szCs w:val="24"/>
        </w:rPr>
        <w:t xml:space="preserve">local transactions and use tax </w:t>
      </w:r>
      <w:r w:rsidR="2F15082B" w:rsidRPr="3E9DA75D">
        <w:rPr>
          <w:sz w:val="24"/>
          <w:szCs w:val="24"/>
        </w:rPr>
        <w:t>that would continue unless repealed or amended by the voters</w:t>
      </w:r>
      <w:r w:rsidRPr="3E9DA75D">
        <w:rPr>
          <w:sz w:val="24"/>
          <w:szCs w:val="24"/>
        </w:rPr>
        <w:t>, the revenue from which would be used to support general municipal services. The</w:t>
      </w:r>
      <w:r w:rsidR="009B1351" w:rsidRPr="3E9DA75D">
        <w:rPr>
          <w:sz w:val="24"/>
          <w:szCs w:val="24"/>
        </w:rPr>
        <w:t xml:space="preserve"> </w:t>
      </w:r>
      <w:r w:rsidRPr="3E9DA75D">
        <w:rPr>
          <w:sz w:val="24"/>
          <w:szCs w:val="24"/>
        </w:rPr>
        <w:t xml:space="preserve">City’s General Municipal Election </w:t>
      </w:r>
      <w:r w:rsidR="00FC1C67" w:rsidRPr="3E9DA75D">
        <w:rPr>
          <w:sz w:val="24"/>
          <w:szCs w:val="24"/>
        </w:rPr>
        <w:t xml:space="preserve">is </w:t>
      </w:r>
      <w:r w:rsidRPr="3E9DA75D">
        <w:rPr>
          <w:sz w:val="24"/>
          <w:szCs w:val="24"/>
        </w:rPr>
        <w:t xml:space="preserve">scheduled for November </w:t>
      </w:r>
      <w:r w:rsidR="742BBDA9" w:rsidRPr="3E9DA75D">
        <w:rPr>
          <w:sz w:val="24"/>
          <w:szCs w:val="24"/>
        </w:rPr>
        <w:t>3</w:t>
      </w:r>
      <w:r w:rsidRPr="3E9DA75D">
        <w:rPr>
          <w:sz w:val="24"/>
          <w:szCs w:val="24"/>
        </w:rPr>
        <w:t>, 20</w:t>
      </w:r>
      <w:r w:rsidR="009B1351" w:rsidRPr="3E9DA75D">
        <w:rPr>
          <w:sz w:val="24"/>
          <w:szCs w:val="24"/>
        </w:rPr>
        <w:t>2</w:t>
      </w:r>
      <w:r w:rsidR="703D97F4" w:rsidRPr="3E9DA75D">
        <w:rPr>
          <w:sz w:val="24"/>
          <w:szCs w:val="24"/>
        </w:rPr>
        <w:t>6</w:t>
      </w:r>
      <w:r w:rsidRPr="3E9DA75D">
        <w:rPr>
          <w:sz w:val="24"/>
          <w:szCs w:val="24"/>
        </w:rPr>
        <w:t>.</w:t>
      </w:r>
    </w:p>
    <w:p w14:paraId="6309E54D" w14:textId="77777777" w:rsidR="00364477" w:rsidRPr="00364477" w:rsidRDefault="00364477" w:rsidP="00010398">
      <w:pPr>
        <w:pStyle w:val="ListParagraph"/>
        <w:spacing w:before="1"/>
        <w:ind w:left="820" w:right="294" w:firstLine="0"/>
        <w:jc w:val="both"/>
        <w:rPr>
          <w:sz w:val="24"/>
          <w:szCs w:val="24"/>
        </w:rPr>
      </w:pPr>
    </w:p>
    <w:p w14:paraId="47F362FB" w14:textId="77296490" w:rsidR="00364477" w:rsidRPr="004E1815" w:rsidRDefault="004E1815" w:rsidP="00010398">
      <w:pPr>
        <w:pStyle w:val="ListParagraph"/>
        <w:numPr>
          <w:ilvl w:val="0"/>
          <w:numId w:val="5"/>
        </w:numPr>
        <w:tabs>
          <w:tab w:val="left" w:pos="820"/>
        </w:tabs>
        <w:spacing w:before="68"/>
        <w:ind w:right="380"/>
        <w:jc w:val="both"/>
      </w:pPr>
      <w:r w:rsidRPr="3E9DA75D">
        <w:rPr>
          <w:sz w:val="24"/>
          <w:szCs w:val="24"/>
        </w:rPr>
        <w:t xml:space="preserve">This ordinance amends and restates Article VIII </w:t>
      </w:r>
      <w:r w:rsidR="002D78D6" w:rsidRPr="3E9DA75D">
        <w:rPr>
          <w:sz w:val="24"/>
          <w:szCs w:val="24"/>
        </w:rPr>
        <w:t xml:space="preserve">of Chapter 32 of the Salinas Municipal Code </w:t>
      </w:r>
      <w:r w:rsidRPr="3E9DA75D">
        <w:rPr>
          <w:sz w:val="24"/>
          <w:szCs w:val="24"/>
        </w:rPr>
        <w:t>to extend the existing tax un</w:t>
      </w:r>
      <w:r w:rsidR="002D78D6" w:rsidRPr="3E9DA75D">
        <w:rPr>
          <w:sz w:val="24"/>
          <w:szCs w:val="24"/>
        </w:rPr>
        <w:t>til</w:t>
      </w:r>
      <w:r w:rsidRPr="3E9DA75D">
        <w:rPr>
          <w:sz w:val="24"/>
          <w:szCs w:val="24"/>
        </w:rPr>
        <w:t xml:space="preserve"> repealed or amended by the voters. The tax to be </w:t>
      </w:r>
      <w:r w:rsidRPr="3E9DA75D">
        <w:rPr>
          <w:spacing w:val="-4"/>
          <w:sz w:val="24"/>
          <w:szCs w:val="24"/>
        </w:rPr>
        <w:t>submitted</w:t>
      </w:r>
      <w:r w:rsidRPr="3E9DA75D">
        <w:rPr>
          <w:sz w:val="24"/>
          <w:szCs w:val="24"/>
        </w:rPr>
        <w:t xml:space="preserve"> to the voters, if approved, would be imposed on retail transactions</w:t>
      </w:r>
      <w:r w:rsidRPr="3E9DA75D">
        <w:rPr>
          <w:spacing w:val="-6"/>
          <w:sz w:val="24"/>
          <w:szCs w:val="24"/>
        </w:rPr>
        <w:t xml:space="preserve"> </w:t>
      </w:r>
      <w:r w:rsidRPr="3E9DA75D">
        <w:rPr>
          <w:sz w:val="24"/>
          <w:szCs w:val="24"/>
        </w:rPr>
        <w:t>involving</w:t>
      </w:r>
      <w:r w:rsidRPr="3E9DA75D">
        <w:rPr>
          <w:spacing w:val="-4"/>
          <w:sz w:val="24"/>
          <w:szCs w:val="24"/>
        </w:rPr>
        <w:t xml:space="preserve"> </w:t>
      </w:r>
      <w:r w:rsidRPr="3E9DA75D">
        <w:rPr>
          <w:sz w:val="24"/>
          <w:szCs w:val="24"/>
        </w:rPr>
        <w:t>and</w:t>
      </w:r>
      <w:r w:rsidRPr="3E9DA75D">
        <w:rPr>
          <w:spacing w:val="-4"/>
          <w:sz w:val="24"/>
          <w:szCs w:val="24"/>
        </w:rPr>
        <w:t xml:space="preserve"> </w:t>
      </w:r>
      <w:r w:rsidRPr="3E9DA75D">
        <w:rPr>
          <w:sz w:val="24"/>
          <w:szCs w:val="24"/>
        </w:rPr>
        <w:t>use</w:t>
      </w:r>
      <w:r w:rsidRPr="3E9DA75D">
        <w:rPr>
          <w:spacing w:val="-4"/>
          <w:sz w:val="24"/>
          <w:szCs w:val="24"/>
        </w:rPr>
        <w:t xml:space="preserve"> </w:t>
      </w:r>
      <w:r w:rsidRPr="3E9DA75D">
        <w:rPr>
          <w:sz w:val="24"/>
          <w:szCs w:val="24"/>
        </w:rPr>
        <w:t>of</w:t>
      </w:r>
      <w:r w:rsidRPr="3E9DA75D">
        <w:rPr>
          <w:spacing w:val="-4"/>
          <w:sz w:val="24"/>
          <w:szCs w:val="24"/>
        </w:rPr>
        <w:t xml:space="preserve"> </w:t>
      </w:r>
      <w:r w:rsidRPr="3E9DA75D">
        <w:rPr>
          <w:sz w:val="24"/>
          <w:szCs w:val="24"/>
        </w:rPr>
        <w:t xml:space="preserve">personal </w:t>
      </w:r>
      <w:r w:rsidRPr="3E9DA75D">
        <w:rPr>
          <w:spacing w:val="40"/>
          <w:sz w:val="24"/>
          <w:szCs w:val="24"/>
        </w:rPr>
        <w:t>property</w:t>
      </w:r>
      <w:r w:rsidRPr="3E9DA75D">
        <w:rPr>
          <w:sz w:val="24"/>
          <w:szCs w:val="24"/>
        </w:rPr>
        <w:t>.</w:t>
      </w:r>
      <w:r w:rsidRPr="3E9DA75D">
        <w:rPr>
          <w:spacing w:val="-5"/>
          <w:sz w:val="24"/>
          <w:szCs w:val="24"/>
        </w:rPr>
        <w:t xml:space="preserve"> </w:t>
      </w:r>
      <w:r w:rsidRPr="3E9DA75D">
        <w:rPr>
          <w:sz w:val="24"/>
          <w:szCs w:val="24"/>
        </w:rPr>
        <w:t>The</w:t>
      </w:r>
      <w:r w:rsidRPr="3E9DA75D">
        <w:rPr>
          <w:spacing w:val="-2"/>
          <w:sz w:val="24"/>
          <w:szCs w:val="24"/>
        </w:rPr>
        <w:t xml:space="preserve"> </w:t>
      </w:r>
      <w:r w:rsidRPr="3E9DA75D">
        <w:rPr>
          <w:sz w:val="24"/>
          <w:szCs w:val="24"/>
        </w:rPr>
        <w:t>tax</w:t>
      </w:r>
      <w:r w:rsidRPr="3E9DA75D">
        <w:rPr>
          <w:spacing w:val="-4"/>
          <w:sz w:val="24"/>
          <w:szCs w:val="24"/>
        </w:rPr>
        <w:t xml:space="preserve"> </w:t>
      </w:r>
      <w:r w:rsidRPr="3E9DA75D">
        <w:rPr>
          <w:sz w:val="24"/>
          <w:szCs w:val="24"/>
        </w:rPr>
        <w:t>rate</w:t>
      </w:r>
      <w:r w:rsidRPr="3E9DA75D">
        <w:rPr>
          <w:spacing w:val="-4"/>
          <w:sz w:val="24"/>
          <w:szCs w:val="24"/>
        </w:rPr>
        <w:t xml:space="preserve"> </w:t>
      </w:r>
      <w:r w:rsidRPr="3E9DA75D">
        <w:rPr>
          <w:sz w:val="24"/>
          <w:szCs w:val="24"/>
        </w:rPr>
        <w:t>would</w:t>
      </w:r>
      <w:r w:rsidRPr="3E9DA75D">
        <w:rPr>
          <w:spacing w:val="-3"/>
          <w:sz w:val="24"/>
          <w:szCs w:val="24"/>
        </w:rPr>
        <w:t xml:space="preserve"> </w:t>
      </w:r>
      <w:r w:rsidRPr="3E9DA75D">
        <w:rPr>
          <w:sz w:val="24"/>
          <w:szCs w:val="24"/>
        </w:rPr>
        <w:t>be</w:t>
      </w:r>
      <w:r w:rsidRPr="3E9DA75D">
        <w:rPr>
          <w:spacing w:val="-4"/>
          <w:sz w:val="24"/>
          <w:szCs w:val="24"/>
        </w:rPr>
        <w:t xml:space="preserve"> </w:t>
      </w:r>
      <w:r w:rsidRPr="3E9DA75D">
        <w:rPr>
          <w:sz w:val="24"/>
          <w:szCs w:val="24"/>
        </w:rPr>
        <w:t>one</w:t>
      </w:r>
      <w:r w:rsidRPr="3E9DA75D">
        <w:rPr>
          <w:spacing w:val="40"/>
          <w:sz w:val="24"/>
          <w:szCs w:val="24"/>
        </w:rPr>
        <w:t xml:space="preserve"> </w:t>
      </w:r>
      <w:r w:rsidRPr="3E9DA75D">
        <w:rPr>
          <w:sz w:val="24"/>
          <w:szCs w:val="24"/>
        </w:rPr>
        <w:t xml:space="preserve">percent (1.0%) of the value of the property. The tax revenue would be collected by the California Department of Tax and Fee Administration and remitted to the </w:t>
      </w:r>
      <w:proofErr w:type="gramStart"/>
      <w:r w:rsidRPr="3E9DA75D">
        <w:rPr>
          <w:spacing w:val="40"/>
          <w:sz w:val="24"/>
          <w:szCs w:val="24"/>
        </w:rPr>
        <w:t>City</w:t>
      </w:r>
      <w:proofErr w:type="gramEnd"/>
      <w:r w:rsidRPr="3E9DA75D">
        <w:rPr>
          <w:sz w:val="24"/>
          <w:szCs w:val="24"/>
        </w:rPr>
        <w:t>.</w:t>
      </w:r>
      <w:r w:rsidRPr="3E9DA75D">
        <w:rPr>
          <w:spacing w:val="40"/>
          <w:sz w:val="24"/>
          <w:szCs w:val="24"/>
        </w:rPr>
        <w:t xml:space="preserve"> </w:t>
      </w:r>
      <w:r w:rsidRPr="3E9DA75D">
        <w:rPr>
          <w:sz w:val="24"/>
          <w:szCs w:val="24"/>
        </w:rPr>
        <w:t>A committee composed of members of the public would review and report on use of the revenue from the tax.</w:t>
      </w:r>
      <w:r w:rsidRPr="6AE1EF7E">
        <w:rPr>
          <w:sz w:val="24"/>
          <w:szCs w:val="24"/>
        </w:rPr>
        <w:t xml:space="preserve"> The tax shall be approved if the measure receives at least a majority of affirmative votes.</w:t>
      </w:r>
    </w:p>
    <w:p w14:paraId="276E2545" w14:textId="77777777" w:rsidR="00364477" w:rsidRDefault="00364477" w:rsidP="00010398">
      <w:pPr>
        <w:pStyle w:val="ListParagraph"/>
        <w:tabs>
          <w:tab w:val="left" w:pos="820"/>
        </w:tabs>
        <w:ind w:left="820" w:right="130" w:firstLine="0"/>
        <w:jc w:val="both"/>
      </w:pPr>
    </w:p>
    <w:p w14:paraId="5F291644" w14:textId="77777777" w:rsidR="00364477" w:rsidRPr="004E1815" w:rsidRDefault="004E1815" w:rsidP="00010398">
      <w:pPr>
        <w:pStyle w:val="ListParagraph"/>
        <w:numPr>
          <w:ilvl w:val="0"/>
          <w:numId w:val="5"/>
        </w:numPr>
        <w:tabs>
          <w:tab w:val="left" w:pos="820"/>
        </w:tabs>
        <w:ind w:right="130"/>
        <w:jc w:val="both"/>
      </w:pPr>
      <w:r w:rsidRPr="3E9DA75D">
        <w:rPr>
          <w:sz w:val="24"/>
          <w:szCs w:val="24"/>
        </w:rPr>
        <w:t>Elections</w:t>
      </w:r>
      <w:r w:rsidRPr="3E9DA75D">
        <w:rPr>
          <w:spacing w:val="-3"/>
          <w:sz w:val="24"/>
          <w:szCs w:val="24"/>
        </w:rPr>
        <w:t xml:space="preserve"> </w:t>
      </w:r>
      <w:r w:rsidRPr="3E9DA75D">
        <w:rPr>
          <w:sz w:val="24"/>
          <w:szCs w:val="24"/>
        </w:rPr>
        <w:t>Code</w:t>
      </w:r>
      <w:r w:rsidRPr="3E9DA75D">
        <w:rPr>
          <w:spacing w:val="-4"/>
          <w:sz w:val="24"/>
          <w:szCs w:val="24"/>
        </w:rPr>
        <w:t xml:space="preserve"> </w:t>
      </w:r>
      <w:r w:rsidRPr="3E9DA75D">
        <w:rPr>
          <w:sz w:val="24"/>
          <w:szCs w:val="24"/>
        </w:rPr>
        <w:t>Section</w:t>
      </w:r>
      <w:r w:rsidRPr="3E9DA75D">
        <w:rPr>
          <w:spacing w:val="-3"/>
          <w:sz w:val="24"/>
          <w:szCs w:val="24"/>
        </w:rPr>
        <w:t xml:space="preserve"> </w:t>
      </w:r>
      <w:r w:rsidRPr="3E9DA75D">
        <w:rPr>
          <w:sz w:val="24"/>
          <w:szCs w:val="24"/>
        </w:rPr>
        <w:t>9282</w:t>
      </w:r>
      <w:r w:rsidRPr="3E9DA75D">
        <w:rPr>
          <w:spacing w:val="-3"/>
          <w:sz w:val="24"/>
          <w:szCs w:val="24"/>
        </w:rPr>
        <w:t xml:space="preserve"> </w:t>
      </w:r>
      <w:r w:rsidRPr="3E9DA75D">
        <w:rPr>
          <w:sz w:val="24"/>
          <w:szCs w:val="24"/>
        </w:rPr>
        <w:t>sets</w:t>
      </w:r>
      <w:r w:rsidRPr="3E9DA75D">
        <w:rPr>
          <w:spacing w:val="-3"/>
          <w:sz w:val="24"/>
          <w:szCs w:val="24"/>
        </w:rPr>
        <w:t xml:space="preserve"> </w:t>
      </w:r>
      <w:r w:rsidRPr="3E9DA75D">
        <w:rPr>
          <w:sz w:val="24"/>
          <w:szCs w:val="24"/>
        </w:rPr>
        <w:t>forth</w:t>
      </w:r>
      <w:r w:rsidRPr="3E9DA75D">
        <w:rPr>
          <w:spacing w:val="-3"/>
          <w:sz w:val="24"/>
          <w:szCs w:val="24"/>
        </w:rPr>
        <w:t xml:space="preserve"> </w:t>
      </w:r>
      <w:r w:rsidRPr="3E9DA75D">
        <w:rPr>
          <w:sz w:val="24"/>
          <w:szCs w:val="24"/>
        </w:rPr>
        <w:t>the</w:t>
      </w:r>
      <w:r w:rsidRPr="3E9DA75D">
        <w:rPr>
          <w:spacing w:val="-4"/>
          <w:sz w:val="24"/>
          <w:szCs w:val="24"/>
        </w:rPr>
        <w:t xml:space="preserve"> </w:t>
      </w:r>
      <w:r w:rsidRPr="3E9DA75D">
        <w:rPr>
          <w:sz w:val="24"/>
          <w:szCs w:val="24"/>
        </w:rPr>
        <w:t>procedures</w:t>
      </w:r>
      <w:r w:rsidRPr="3E9DA75D">
        <w:rPr>
          <w:spacing w:val="-3"/>
          <w:sz w:val="24"/>
          <w:szCs w:val="24"/>
        </w:rPr>
        <w:t xml:space="preserve"> </w:t>
      </w:r>
      <w:r w:rsidRPr="3E9DA75D">
        <w:rPr>
          <w:sz w:val="24"/>
          <w:szCs w:val="24"/>
        </w:rPr>
        <w:t>for</w:t>
      </w:r>
      <w:r w:rsidRPr="3E9DA75D">
        <w:rPr>
          <w:spacing w:val="-3"/>
          <w:sz w:val="24"/>
          <w:szCs w:val="24"/>
        </w:rPr>
        <w:t xml:space="preserve"> </w:t>
      </w:r>
      <w:r w:rsidRPr="3E9DA75D">
        <w:rPr>
          <w:sz w:val="24"/>
          <w:szCs w:val="24"/>
        </w:rPr>
        <w:t>arguments</w:t>
      </w:r>
      <w:r w:rsidRPr="3E9DA75D">
        <w:rPr>
          <w:spacing w:val="-3"/>
          <w:sz w:val="24"/>
          <w:szCs w:val="24"/>
        </w:rPr>
        <w:t xml:space="preserve"> </w:t>
      </w:r>
      <w:r w:rsidRPr="3E9DA75D">
        <w:rPr>
          <w:sz w:val="24"/>
          <w:szCs w:val="24"/>
        </w:rPr>
        <w:t>in</w:t>
      </w:r>
      <w:r w:rsidRPr="3E9DA75D">
        <w:rPr>
          <w:spacing w:val="-3"/>
          <w:sz w:val="24"/>
          <w:szCs w:val="24"/>
        </w:rPr>
        <w:t xml:space="preserve"> </w:t>
      </w:r>
      <w:r w:rsidRPr="3E9DA75D">
        <w:rPr>
          <w:sz w:val="24"/>
          <w:szCs w:val="24"/>
        </w:rPr>
        <w:t>favor</w:t>
      </w:r>
      <w:r w:rsidRPr="3E9DA75D">
        <w:rPr>
          <w:spacing w:val="-3"/>
          <w:sz w:val="24"/>
          <w:szCs w:val="24"/>
        </w:rPr>
        <w:t xml:space="preserve"> </w:t>
      </w:r>
      <w:r w:rsidRPr="3E9DA75D">
        <w:rPr>
          <w:sz w:val="24"/>
          <w:szCs w:val="24"/>
        </w:rPr>
        <w:t>of or in opposition of any City measure.</w:t>
      </w:r>
    </w:p>
    <w:p w14:paraId="05C79769" w14:textId="77777777" w:rsidR="00364477" w:rsidRDefault="00364477" w:rsidP="00010398">
      <w:pPr>
        <w:pStyle w:val="ListParagraph"/>
        <w:tabs>
          <w:tab w:val="left" w:pos="820"/>
        </w:tabs>
        <w:ind w:left="820" w:right="130" w:firstLine="0"/>
        <w:jc w:val="both"/>
      </w:pPr>
    </w:p>
    <w:p w14:paraId="46481BCC" w14:textId="77777777" w:rsidR="00364477" w:rsidRPr="004E1815" w:rsidRDefault="004E1815" w:rsidP="00010398">
      <w:pPr>
        <w:pStyle w:val="ListParagraph"/>
        <w:numPr>
          <w:ilvl w:val="0"/>
          <w:numId w:val="5"/>
        </w:numPr>
        <w:tabs>
          <w:tab w:val="left" w:pos="818"/>
        </w:tabs>
        <w:ind w:left="818" w:hanging="358"/>
        <w:jc w:val="both"/>
      </w:pPr>
      <w:r w:rsidRPr="3E9DA75D">
        <w:rPr>
          <w:sz w:val="24"/>
          <w:szCs w:val="24"/>
        </w:rPr>
        <w:t>Elections</w:t>
      </w:r>
      <w:r w:rsidRPr="3E9DA75D">
        <w:rPr>
          <w:spacing w:val="-3"/>
          <w:sz w:val="24"/>
          <w:szCs w:val="24"/>
        </w:rPr>
        <w:t xml:space="preserve"> </w:t>
      </w:r>
      <w:r w:rsidRPr="3E9DA75D">
        <w:rPr>
          <w:sz w:val="24"/>
          <w:szCs w:val="24"/>
        </w:rPr>
        <w:t>Code</w:t>
      </w:r>
      <w:r w:rsidRPr="3E9DA75D">
        <w:rPr>
          <w:spacing w:val="-2"/>
          <w:sz w:val="24"/>
          <w:szCs w:val="24"/>
        </w:rPr>
        <w:t xml:space="preserve"> </w:t>
      </w:r>
      <w:r w:rsidRPr="3E9DA75D">
        <w:rPr>
          <w:sz w:val="24"/>
          <w:szCs w:val="24"/>
        </w:rPr>
        <w:t>Section</w:t>
      </w:r>
      <w:r w:rsidRPr="3E9DA75D">
        <w:rPr>
          <w:spacing w:val="-1"/>
          <w:sz w:val="24"/>
          <w:szCs w:val="24"/>
        </w:rPr>
        <w:t xml:space="preserve"> </w:t>
      </w:r>
      <w:r w:rsidRPr="3E9DA75D">
        <w:rPr>
          <w:sz w:val="24"/>
          <w:szCs w:val="24"/>
        </w:rPr>
        <w:t>9285 sets</w:t>
      </w:r>
      <w:r w:rsidRPr="3E9DA75D">
        <w:rPr>
          <w:spacing w:val="-1"/>
          <w:sz w:val="24"/>
          <w:szCs w:val="24"/>
        </w:rPr>
        <w:t xml:space="preserve"> </w:t>
      </w:r>
      <w:r w:rsidRPr="3E9DA75D">
        <w:rPr>
          <w:sz w:val="24"/>
          <w:szCs w:val="24"/>
        </w:rPr>
        <w:t>forth</w:t>
      </w:r>
      <w:r w:rsidRPr="3E9DA75D">
        <w:rPr>
          <w:spacing w:val="-1"/>
          <w:sz w:val="24"/>
          <w:szCs w:val="24"/>
        </w:rPr>
        <w:t xml:space="preserve"> </w:t>
      </w:r>
      <w:r w:rsidRPr="3E9DA75D">
        <w:rPr>
          <w:sz w:val="24"/>
          <w:szCs w:val="24"/>
        </w:rPr>
        <w:t>the</w:t>
      </w:r>
      <w:r w:rsidRPr="3E9DA75D">
        <w:rPr>
          <w:spacing w:val="-1"/>
          <w:sz w:val="24"/>
          <w:szCs w:val="24"/>
        </w:rPr>
        <w:t xml:space="preserve"> </w:t>
      </w:r>
      <w:r w:rsidRPr="3E9DA75D">
        <w:rPr>
          <w:sz w:val="24"/>
          <w:szCs w:val="24"/>
        </w:rPr>
        <w:t>procedures</w:t>
      </w:r>
      <w:r w:rsidRPr="3E9DA75D">
        <w:rPr>
          <w:spacing w:val="-1"/>
          <w:sz w:val="24"/>
          <w:szCs w:val="24"/>
        </w:rPr>
        <w:t xml:space="preserve"> </w:t>
      </w:r>
      <w:r w:rsidRPr="3E9DA75D">
        <w:rPr>
          <w:sz w:val="24"/>
          <w:szCs w:val="24"/>
        </w:rPr>
        <w:t>for</w:t>
      </w:r>
      <w:r w:rsidRPr="3E9DA75D">
        <w:rPr>
          <w:spacing w:val="-1"/>
          <w:sz w:val="24"/>
          <w:szCs w:val="24"/>
        </w:rPr>
        <w:t xml:space="preserve"> </w:t>
      </w:r>
      <w:r w:rsidRPr="3E9DA75D">
        <w:rPr>
          <w:sz w:val="24"/>
          <w:szCs w:val="24"/>
        </w:rPr>
        <w:t xml:space="preserve">rebuttal </w:t>
      </w:r>
      <w:r w:rsidRPr="3E9DA75D">
        <w:rPr>
          <w:spacing w:val="-2"/>
          <w:sz w:val="24"/>
          <w:szCs w:val="24"/>
        </w:rPr>
        <w:t>arguments.</w:t>
      </w:r>
    </w:p>
    <w:p w14:paraId="0AD35524" w14:textId="77777777" w:rsidR="00364477" w:rsidRDefault="00364477" w:rsidP="00010398">
      <w:pPr>
        <w:pStyle w:val="ListParagraph"/>
        <w:tabs>
          <w:tab w:val="left" w:pos="818"/>
        </w:tabs>
        <w:ind w:left="818" w:firstLine="0"/>
        <w:jc w:val="both"/>
      </w:pPr>
    </w:p>
    <w:p w14:paraId="7E0AD3F1" w14:textId="5B26BE8A" w:rsidR="002C3EEE" w:rsidRDefault="004E1815" w:rsidP="00010398">
      <w:pPr>
        <w:pStyle w:val="ListParagraph"/>
        <w:numPr>
          <w:ilvl w:val="0"/>
          <w:numId w:val="5"/>
        </w:numPr>
        <w:spacing w:before="1"/>
        <w:ind w:right="294"/>
        <w:jc w:val="both"/>
        <w:rPr>
          <w:sz w:val="24"/>
          <w:szCs w:val="24"/>
        </w:rPr>
      </w:pPr>
      <w:r w:rsidRPr="3E9DA75D">
        <w:rPr>
          <w:sz w:val="24"/>
          <w:szCs w:val="24"/>
        </w:rPr>
        <w:t>The City Council finds that under CEQA Guidelines 15060(c)(2) and 15378, subdivisions (2) and (4) of subdivision (b), this action does not constitute a project under CEQA and therefore review under CEQA is not required.</w:t>
      </w:r>
    </w:p>
    <w:p w14:paraId="0071C74E" w14:textId="77777777" w:rsidR="002C3EEE" w:rsidRDefault="002C3EEE" w:rsidP="00010398">
      <w:pPr>
        <w:pStyle w:val="BodyText"/>
        <w:jc w:val="both"/>
      </w:pPr>
    </w:p>
    <w:p w14:paraId="63C67590" w14:textId="1927C6D9" w:rsidR="002C3EEE" w:rsidRPr="00010398" w:rsidRDefault="004E1815" w:rsidP="00010398">
      <w:pPr>
        <w:ind w:left="100" w:right="270"/>
        <w:jc w:val="both"/>
        <w:rPr>
          <w:sz w:val="24"/>
          <w:szCs w:val="24"/>
        </w:rPr>
      </w:pPr>
      <w:r w:rsidRPr="3E9DA75D">
        <w:rPr>
          <w:b/>
          <w:bCs/>
          <w:sz w:val="24"/>
          <w:szCs w:val="24"/>
        </w:rPr>
        <w:t>SECTION</w:t>
      </w:r>
      <w:r w:rsidRPr="3E9DA75D">
        <w:rPr>
          <w:b/>
          <w:bCs/>
          <w:spacing w:val="-3"/>
          <w:sz w:val="24"/>
          <w:szCs w:val="24"/>
        </w:rPr>
        <w:t xml:space="preserve"> </w:t>
      </w:r>
      <w:r w:rsidRPr="3E9DA75D">
        <w:rPr>
          <w:b/>
          <w:bCs/>
          <w:sz w:val="24"/>
          <w:szCs w:val="24"/>
        </w:rPr>
        <w:t>2.</w:t>
      </w:r>
      <w:r w:rsidRPr="3E9DA75D">
        <w:rPr>
          <w:b/>
          <w:bCs/>
          <w:spacing w:val="58"/>
          <w:sz w:val="24"/>
          <w:szCs w:val="24"/>
        </w:rPr>
        <w:t xml:space="preserve"> </w:t>
      </w:r>
      <w:r w:rsidRPr="3E9DA75D">
        <w:rPr>
          <w:b/>
          <w:bCs/>
          <w:sz w:val="24"/>
          <w:szCs w:val="24"/>
        </w:rPr>
        <w:t>AMENDMENT</w:t>
      </w:r>
      <w:r w:rsidRPr="3E9DA75D">
        <w:rPr>
          <w:b/>
          <w:bCs/>
          <w:spacing w:val="-1"/>
          <w:sz w:val="24"/>
          <w:szCs w:val="24"/>
        </w:rPr>
        <w:t xml:space="preserve"> </w:t>
      </w:r>
      <w:r w:rsidRPr="3E9DA75D">
        <w:rPr>
          <w:b/>
          <w:bCs/>
          <w:sz w:val="24"/>
          <w:szCs w:val="24"/>
        </w:rPr>
        <w:t>OF</w:t>
      </w:r>
      <w:r w:rsidRPr="3E9DA75D">
        <w:rPr>
          <w:b/>
          <w:bCs/>
          <w:spacing w:val="-4"/>
          <w:sz w:val="24"/>
          <w:szCs w:val="24"/>
        </w:rPr>
        <w:t xml:space="preserve"> </w:t>
      </w:r>
      <w:r w:rsidRPr="3E9DA75D">
        <w:rPr>
          <w:b/>
          <w:bCs/>
          <w:sz w:val="24"/>
          <w:szCs w:val="24"/>
        </w:rPr>
        <w:t>THE</w:t>
      </w:r>
      <w:r w:rsidRPr="3E9DA75D">
        <w:rPr>
          <w:b/>
          <w:bCs/>
          <w:spacing w:val="-1"/>
          <w:sz w:val="24"/>
          <w:szCs w:val="24"/>
        </w:rPr>
        <w:t xml:space="preserve"> </w:t>
      </w:r>
      <w:r w:rsidRPr="3E9DA75D">
        <w:rPr>
          <w:b/>
          <w:bCs/>
          <w:sz w:val="24"/>
          <w:szCs w:val="24"/>
        </w:rPr>
        <w:t>SALINAS</w:t>
      </w:r>
      <w:r w:rsidRPr="3E9DA75D">
        <w:rPr>
          <w:b/>
          <w:bCs/>
          <w:spacing w:val="-1"/>
          <w:sz w:val="24"/>
          <w:szCs w:val="24"/>
        </w:rPr>
        <w:t xml:space="preserve"> </w:t>
      </w:r>
      <w:r w:rsidRPr="3E9DA75D">
        <w:rPr>
          <w:b/>
          <w:bCs/>
          <w:sz w:val="24"/>
          <w:szCs w:val="24"/>
        </w:rPr>
        <w:t>CITY</w:t>
      </w:r>
      <w:r w:rsidRPr="3E9DA75D">
        <w:rPr>
          <w:b/>
          <w:bCs/>
          <w:spacing w:val="-1"/>
          <w:sz w:val="24"/>
          <w:szCs w:val="24"/>
        </w:rPr>
        <w:t xml:space="preserve"> </w:t>
      </w:r>
      <w:r w:rsidRPr="3E9DA75D">
        <w:rPr>
          <w:b/>
          <w:bCs/>
          <w:sz w:val="24"/>
          <w:szCs w:val="24"/>
        </w:rPr>
        <w:t>CODE.</w:t>
      </w:r>
      <w:r w:rsidRPr="3E9DA75D">
        <w:rPr>
          <w:b/>
          <w:bCs/>
          <w:spacing w:val="60"/>
          <w:sz w:val="24"/>
          <w:szCs w:val="24"/>
        </w:rPr>
        <w:t xml:space="preserve"> </w:t>
      </w:r>
      <w:r w:rsidRPr="3E9DA75D">
        <w:rPr>
          <w:sz w:val="24"/>
          <w:szCs w:val="24"/>
        </w:rPr>
        <w:t>“Article</w:t>
      </w:r>
      <w:r w:rsidRPr="3E9DA75D">
        <w:rPr>
          <w:spacing w:val="-1"/>
          <w:sz w:val="24"/>
          <w:szCs w:val="24"/>
        </w:rPr>
        <w:t xml:space="preserve"> </w:t>
      </w:r>
      <w:r w:rsidRPr="3E9DA75D">
        <w:rPr>
          <w:sz w:val="24"/>
          <w:szCs w:val="24"/>
        </w:rPr>
        <w:t>VIII.</w:t>
      </w:r>
      <w:r w:rsidRPr="3E9DA75D">
        <w:rPr>
          <w:spacing w:val="-1"/>
          <w:sz w:val="24"/>
          <w:szCs w:val="24"/>
        </w:rPr>
        <w:t xml:space="preserve"> </w:t>
      </w:r>
      <w:r w:rsidRPr="3E9DA75D">
        <w:rPr>
          <w:spacing w:val="-2"/>
          <w:sz w:val="24"/>
          <w:szCs w:val="24"/>
        </w:rPr>
        <w:t>Transactions</w:t>
      </w:r>
      <w:r w:rsidR="00010398">
        <w:rPr>
          <w:spacing w:val="-2"/>
          <w:sz w:val="24"/>
          <w:szCs w:val="24"/>
        </w:rPr>
        <w:t xml:space="preserve"> </w:t>
      </w:r>
      <w:r>
        <w:t>and</w:t>
      </w:r>
      <w:r>
        <w:rPr>
          <w:spacing w:val="-2"/>
        </w:rPr>
        <w:t xml:space="preserve"> </w:t>
      </w:r>
      <w:r>
        <w:t>Use</w:t>
      </w:r>
      <w:r>
        <w:rPr>
          <w:spacing w:val="-4"/>
        </w:rPr>
        <w:t xml:space="preserve"> </w:t>
      </w:r>
      <w:r>
        <w:t>Tax for</w:t>
      </w:r>
      <w:r>
        <w:rPr>
          <w:spacing w:val="-3"/>
        </w:rPr>
        <w:t xml:space="preserve"> </w:t>
      </w:r>
      <w:r>
        <w:t>a</w:t>
      </w:r>
      <w:r>
        <w:rPr>
          <w:spacing w:val="-3"/>
        </w:rPr>
        <w:t xml:space="preserve"> </w:t>
      </w:r>
      <w:r>
        <w:t>Safer, Better</w:t>
      </w:r>
      <w:r>
        <w:rPr>
          <w:spacing w:val="-2"/>
        </w:rPr>
        <w:t xml:space="preserve"> </w:t>
      </w:r>
      <w:r>
        <w:t>Salinas”</w:t>
      </w:r>
      <w:r>
        <w:rPr>
          <w:spacing w:val="-3"/>
        </w:rPr>
        <w:t xml:space="preserve"> </w:t>
      </w:r>
      <w:r w:rsidR="00D002CA">
        <w:rPr>
          <w:spacing w:val="-3"/>
        </w:rPr>
        <w:t>of the Salinas City Code is hereby amended and restated to read as follows</w:t>
      </w:r>
      <w:r>
        <w:rPr>
          <w:spacing w:val="-2"/>
        </w:rPr>
        <w:t>:</w:t>
      </w:r>
    </w:p>
    <w:p w14:paraId="4F98F7A8" w14:textId="77777777" w:rsidR="002C3EEE" w:rsidRDefault="002C3EEE" w:rsidP="00010398">
      <w:pPr>
        <w:pStyle w:val="BodyText"/>
        <w:jc w:val="both"/>
      </w:pPr>
    </w:p>
    <w:p w14:paraId="3A61BE33" w14:textId="77777777" w:rsidR="002C3EEE" w:rsidRDefault="004E1815" w:rsidP="00010398">
      <w:pPr>
        <w:pStyle w:val="BodyText"/>
        <w:ind w:left="100" w:right="270"/>
        <w:jc w:val="both"/>
      </w:pPr>
      <w:r>
        <w:t>“Section</w:t>
      </w:r>
      <w:r>
        <w:rPr>
          <w:spacing w:val="-3"/>
        </w:rPr>
        <w:t xml:space="preserve"> </w:t>
      </w:r>
      <w:r>
        <w:t>32-80.</w:t>
      </w:r>
      <w:r>
        <w:rPr>
          <w:spacing w:val="40"/>
        </w:rPr>
        <w:t xml:space="preserve"> </w:t>
      </w:r>
      <w:r>
        <w:rPr>
          <w:u w:val="single"/>
        </w:rPr>
        <w:t>Title.</w:t>
      </w:r>
      <w:r>
        <w:rPr>
          <w:spacing w:val="40"/>
        </w:rPr>
        <w:t xml:space="preserve"> </w:t>
      </w:r>
      <w:r>
        <w:t>This</w:t>
      </w:r>
      <w:r>
        <w:rPr>
          <w:spacing w:val="-3"/>
        </w:rPr>
        <w:t xml:space="preserve"> </w:t>
      </w:r>
      <w:r>
        <w:t>ordinance</w:t>
      </w:r>
      <w:r>
        <w:rPr>
          <w:spacing w:val="-4"/>
        </w:rPr>
        <w:t xml:space="preserve"> </w:t>
      </w:r>
      <w:r>
        <w:t>shall</w:t>
      </w:r>
      <w:r>
        <w:rPr>
          <w:spacing w:val="-3"/>
        </w:rPr>
        <w:t xml:space="preserve"> </w:t>
      </w:r>
      <w:r>
        <w:t>be</w:t>
      </w:r>
      <w:r>
        <w:rPr>
          <w:spacing w:val="-3"/>
        </w:rPr>
        <w:t xml:space="preserve"> </w:t>
      </w:r>
      <w:r>
        <w:t>known</w:t>
      </w:r>
      <w:r>
        <w:rPr>
          <w:spacing w:val="-3"/>
        </w:rPr>
        <w:t xml:space="preserve"> </w:t>
      </w:r>
      <w:r>
        <w:t>as</w:t>
      </w:r>
      <w:r>
        <w:rPr>
          <w:spacing w:val="-3"/>
        </w:rPr>
        <w:t xml:space="preserve"> </w:t>
      </w:r>
      <w:r>
        <w:t>the</w:t>
      </w:r>
      <w:r>
        <w:rPr>
          <w:spacing w:val="-2"/>
        </w:rPr>
        <w:t xml:space="preserve"> </w:t>
      </w:r>
      <w:r>
        <w:t>City</w:t>
      </w:r>
      <w:r>
        <w:rPr>
          <w:spacing w:val="-8"/>
        </w:rPr>
        <w:t xml:space="preserve"> </w:t>
      </w:r>
      <w:r>
        <w:t>of</w:t>
      </w:r>
      <w:r>
        <w:rPr>
          <w:spacing w:val="-3"/>
        </w:rPr>
        <w:t xml:space="preserve"> </w:t>
      </w:r>
      <w:r>
        <w:t>Salinas</w:t>
      </w:r>
      <w:r>
        <w:rPr>
          <w:spacing w:val="-2"/>
        </w:rPr>
        <w:t xml:space="preserve"> </w:t>
      </w:r>
      <w:r>
        <w:t>Transactions</w:t>
      </w:r>
      <w:r>
        <w:rPr>
          <w:spacing w:val="-3"/>
        </w:rPr>
        <w:t xml:space="preserve"> </w:t>
      </w:r>
      <w:r>
        <w:t>and Use Tax for a Safer, Better Salinas Ordinance. The City</w:t>
      </w:r>
      <w:r>
        <w:rPr>
          <w:spacing w:val="-2"/>
        </w:rPr>
        <w:t xml:space="preserve"> </w:t>
      </w:r>
      <w:r>
        <w:t>of Salinas hereinafter shall be called "City." This ordinance shall be applicable in the incorporated territory of the City.</w:t>
      </w:r>
    </w:p>
    <w:p w14:paraId="52CA8005" w14:textId="77777777" w:rsidR="002C3EEE" w:rsidRDefault="002C3EEE" w:rsidP="00010398">
      <w:pPr>
        <w:pStyle w:val="BodyText"/>
        <w:jc w:val="both"/>
      </w:pPr>
    </w:p>
    <w:p w14:paraId="3D9E2352" w14:textId="4E3FD7E6" w:rsidR="002C3EEE" w:rsidRDefault="004E1815" w:rsidP="00010398">
      <w:pPr>
        <w:pStyle w:val="BodyText"/>
        <w:spacing w:before="1"/>
        <w:ind w:left="100" w:right="270"/>
        <w:jc w:val="both"/>
        <w:rPr>
          <w:color w:val="000000" w:themeColor="text1"/>
        </w:rPr>
      </w:pPr>
      <w:r>
        <w:t>Section</w:t>
      </w:r>
      <w:r>
        <w:rPr>
          <w:spacing w:val="-3"/>
        </w:rPr>
        <w:t xml:space="preserve"> </w:t>
      </w:r>
      <w:r>
        <w:t>32-81.</w:t>
      </w:r>
      <w:r>
        <w:rPr>
          <w:spacing w:val="40"/>
        </w:rPr>
        <w:t xml:space="preserve"> </w:t>
      </w:r>
      <w:r>
        <w:rPr>
          <w:u w:val="single"/>
        </w:rPr>
        <w:t>Operative</w:t>
      </w:r>
      <w:r>
        <w:rPr>
          <w:spacing w:val="-4"/>
          <w:u w:val="single"/>
        </w:rPr>
        <w:t xml:space="preserve"> </w:t>
      </w:r>
      <w:r>
        <w:rPr>
          <w:u w:val="single"/>
        </w:rPr>
        <w:t>Date.</w:t>
      </w:r>
      <w:r>
        <w:rPr>
          <w:spacing w:val="40"/>
        </w:rPr>
        <w:t xml:space="preserve"> </w:t>
      </w:r>
      <w:r>
        <w:t>"Operative</w:t>
      </w:r>
      <w:r>
        <w:rPr>
          <w:spacing w:val="-4"/>
        </w:rPr>
        <w:t xml:space="preserve"> </w:t>
      </w:r>
      <w:r>
        <w:t>date"</w:t>
      </w:r>
      <w:r>
        <w:rPr>
          <w:spacing w:val="-3"/>
        </w:rPr>
        <w:t xml:space="preserve"> </w:t>
      </w:r>
      <w:r>
        <w:t>means</w:t>
      </w:r>
      <w:r>
        <w:rPr>
          <w:spacing w:val="-3"/>
        </w:rPr>
        <w:t xml:space="preserve"> </w:t>
      </w:r>
      <w:r w:rsidR="7C83FB4B" w:rsidRPr="6AE1EF7E">
        <w:rPr>
          <w:color w:val="000000" w:themeColor="text1"/>
        </w:rPr>
        <w:t>the first day of the first calendar quarter commencing more than 110 days after the adoption of this ordinance, the date of such adoption being as set forth below</w:t>
      </w:r>
      <w:r>
        <w:t>.</w:t>
      </w:r>
    </w:p>
    <w:p w14:paraId="76BDE304" w14:textId="77777777" w:rsidR="002C3EEE" w:rsidRDefault="002C3EEE" w:rsidP="00010398">
      <w:pPr>
        <w:pStyle w:val="BodyText"/>
        <w:jc w:val="both"/>
      </w:pPr>
    </w:p>
    <w:p w14:paraId="6DBB15AC" w14:textId="77777777" w:rsidR="002C3EEE" w:rsidRDefault="004E1815" w:rsidP="00010398">
      <w:pPr>
        <w:pStyle w:val="BodyText"/>
        <w:ind w:left="100" w:right="270"/>
        <w:jc w:val="both"/>
      </w:pPr>
      <w:r>
        <w:t>Section</w:t>
      </w:r>
      <w:r>
        <w:rPr>
          <w:spacing w:val="-1"/>
        </w:rPr>
        <w:t xml:space="preserve"> </w:t>
      </w:r>
      <w:r>
        <w:t>32-82.</w:t>
      </w:r>
      <w:r>
        <w:rPr>
          <w:spacing w:val="40"/>
        </w:rPr>
        <w:t xml:space="preserve"> </w:t>
      </w:r>
      <w:r>
        <w:rPr>
          <w:u w:val="single"/>
        </w:rPr>
        <w:t>Purpose.</w:t>
      </w:r>
      <w:r>
        <w:rPr>
          <w:spacing w:val="40"/>
        </w:rPr>
        <w:t xml:space="preserve"> </w:t>
      </w:r>
      <w:r>
        <w:t>This</w:t>
      </w:r>
      <w:r>
        <w:rPr>
          <w:spacing w:val="-1"/>
        </w:rPr>
        <w:t xml:space="preserve"> </w:t>
      </w:r>
      <w:r>
        <w:t>ordinance</w:t>
      </w:r>
      <w:r>
        <w:rPr>
          <w:spacing w:val="-2"/>
        </w:rPr>
        <w:t xml:space="preserve"> </w:t>
      </w:r>
      <w:r>
        <w:t>is</w:t>
      </w:r>
      <w:r>
        <w:rPr>
          <w:spacing w:val="-1"/>
        </w:rPr>
        <w:t xml:space="preserve"> </w:t>
      </w:r>
      <w:r>
        <w:t>adopted</w:t>
      </w:r>
      <w:r>
        <w:rPr>
          <w:spacing w:val="-1"/>
        </w:rPr>
        <w:t xml:space="preserve"> </w:t>
      </w:r>
      <w:r>
        <w:t>to</w:t>
      </w:r>
      <w:r>
        <w:rPr>
          <w:spacing w:val="-1"/>
        </w:rPr>
        <w:t xml:space="preserve"> </w:t>
      </w:r>
      <w:r>
        <w:t>achieve</w:t>
      </w:r>
      <w:r>
        <w:rPr>
          <w:spacing w:val="-3"/>
        </w:rPr>
        <w:t xml:space="preserve"> </w:t>
      </w:r>
      <w:r>
        <w:t>the following,</w:t>
      </w:r>
      <w:r>
        <w:rPr>
          <w:spacing w:val="-1"/>
        </w:rPr>
        <w:t xml:space="preserve"> </w:t>
      </w:r>
      <w:r>
        <w:t>among</w:t>
      </w:r>
      <w:r>
        <w:rPr>
          <w:spacing w:val="-4"/>
        </w:rPr>
        <w:t xml:space="preserve"> </w:t>
      </w:r>
      <w:r>
        <w:t>other purposes,</w:t>
      </w:r>
      <w:r>
        <w:rPr>
          <w:spacing w:val="-3"/>
        </w:rPr>
        <w:t xml:space="preserve"> </w:t>
      </w:r>
      <w:r>
        <w:t>and</w:t>
      </w:r>
      <w:r>
        <w:rPr>
          <w:spacing w:val="-4"/>
        </w:rPr>
        <w:t xml:space="preserve"> </w:t>
      </w:r>
      <w:r>
        <w:t>directs</w:t>
      </w:r>
      <w:r>
        <w:rPr>
          <w:spacing w:val="-3"/>
        </w:rPr>
        <w:t xml:space="preserve"> </w:t>
      </w:r>
      <w:r>
        <w:t>that</w:t>
      </w:r>
      <w:r>
        <w:rPr>
          <w:spacing w:val="-3"/>
        </w:rPr>
        <w:t xml:space="preserve"> </w:t>
      </w:r>
      <w:r>
        <w:t>the</w:t>
      </w:r>
      <w:r>
        <w:rPr>
          <w:spacing w:val="-4"/>
        </w:rPr>
        <w:t xml:space="preserve"> </w:t>
      </w:r>
      <w:r>
        <w:t>provisions</w:t>
      </w:r>
      <w:r>
        <w:rPr>
          <w:spacing w:val="-3"/>
        </w:rPr>
        <w:t xml:space="preserve"> </w:t>
      </w:r>
      <w:r>
        <w:t>hereof</w:t>
      </w:r>
      <w:r>
        <w:rPr>
          <w:spacing w:val="-4"/>
        </w:rPr>
        <w:t xml:space="preserve"> </w:t>
      </w:r>
      <w:r>
        <w:t>be</w:t>
      </w:r>
      <w:r>
        <w:rPr>
          <w:spacing w:val="-2"/>
        </w:rPr>
        <w:t xml:space="preserve"> </w:t>
      </w:r>
      <w:r>
        <w:t>interpreted</w:t>
      </w:r>
      <w:r>
        <w:rPr>
          <w:spacing w:val="-3"/>
        </w:rPr>
        <w:t xml:space="preserve"> </w:t>
      </w:r>
      <w:proofErr w:type="gramStart"/>
      <w:r>
        <w:t>in</w:t>
      </w:r>
      <w:r>
        <w:rPr>
          <w:spacing w:val="-3"/>
        </w:rPr>
        <w:t xml:space="preserve"> </w:t>
      </w:r>
      <w:r>
        <w:t>order</w:t>
      </w:r>
      <w:r>
        <w:rPr>
          <w:spacing w:val="-3"/>
        </w:rPr>
        <w:t xml:space="preserve"> </w:t>
      </w:r>
      <w:r>
        <w:t>to</w:t>
      </w:r>
      <w:proofErr w:type="gramEnd"/>
      <w:r>
        <w:rPr>
          <w:spacing w:val="-3"/>
        </w:rPr>
        <w:t xml:space="preserve"> </w:t>
      </w:r>
      <w:r>
        <w:t>accomplish</w:t>
      </w:r>
      <w:r>
        <w:rPr>
          <w:spacing w:val="-3"/>
        </w:rPr>
        <w:t xml:space="preserve"> </w:t>
      </w:r>
      <w:r>
        <w:t xml:space="preserve">those </w:t>
      </w:r>
      <w:r>
        <w:rPr>
          <w:spacing w:val="-2"/>
        </w:rPr>
        <w:t>purposes:</w:t>
      </w:r>
    </w:p>
    <w:p w14:paraId="3D3B6630" w14:textId="77777777" w:rsidR="002C3EEE" w:rsidRDefault="002C3EEE" w:rsidP="00010398">
      <w:pPr>
        <w:pStyle w:val="BodyText"/>
        <w:jc w:val="both"/>
      </w:pPr>
    </w:p>
    <w:p w14:paraId="2ACC1F46" w14:textId="77777777" w:rsidR="002C3EEE" w:rsidRDefault="004E1815" w:rsidP="00010398">
      <w:pPr>
        <w:pStyle w:val="ListParagraph"/>
        <w:numPr>
          <w:ilvl w:val="1"/>
          <w:numId w:val="5"/>
        </w:numPr>
        <w:tabs>
          <w:tab w:val="left" w:pos="1540"/>
        </w:tabs>
        <w:ind w:left="100" w:right="315" w:firstLine="719"/>
        <w:jc w:val="both"/>
        <w:rPr>
          <w:sz w:val="24"/>
          <w:szCs w:val="24"/>
        </w:rPr>
      </w:pPr>
      <w:r w:rsidRPr="3E9DA75D">
        <w:rPr>
          <w:sz w:val="24"/>
          <w:szCs w:val="24"/>
        </w:rPr>
        <w:lastRenderedPageBreak/>
        <w:t>To impose a retail transactions and use tax in accordance with the provisions of Part</w:t>
      </w:r>
      <w:r w:rsidRPr="3E9DA75D">
        <w:rPr>
          <w:spacing w:val="-3"/>
          <w:sz w:val="24"/>
          <w:szCs w:val="24"/>
        </w:rPr>
        <w:t xml:space="preserve"> </w:t>
      </w:r>
      <w:r w:rsidRPr="3E9DA75D">
        <w:rPr>
          <w:sz w:val="24"/>
          <w:szCs w:val="24"/>
        </w:rPr>
        <w:t>1.6</w:t>
      </w:r>
      <w:r w:rsidRPr="3E9DA75D">
        <w:rPr>
          <w:spacing w:val="-3"/>
          <w:sz w:val="24"/>
          <w:szCs w:val="24"/>
        </w:rPr>
        <w:t xml:space="preserve"> </w:t>
      </w:r>
      <w:r w:rsidRPr="3E9DA75D">
        <w:rPr>
          <w:sz w:val="24"/>
          <w:szCs w:val="24"/>
        </w:rPr>
        <w:t>(commencing</w:t>
      </w:r>
      <w:r w:rsidRPr="3E9DA75D">
        <w:rPr>
          <w:spacing w:val="-6"/>
          <w:sz w:val="24"/>
          <w:szCs w:val="24"/>
        </w:rPr>
        <w:t xml:space="preserve"> </w:t>
      </w:r>
      <w:r w:rsidRPr="3E9DA75D">
        <w:rPr>
          <w:sz w:val="24"/>
          <w:szCs w:val="24"/>
        </w:rPr>
        <w:t>with</w:t>
      </w:r>
      <w:r w:rsidRPr="3E9DA75D">
        <w:rPr>
          <w:spacing w:val="-3"/>
          <w:sz w:val="24"/>
          <w:szCs w:val="24"/>
        </w:rPr>
        <w:t xml:space="preserve"> </w:t>
      </w:r>
      <w:r w:rsidRPr="3E9DA75D">
        <w:rPr>
          <w:sz w:val="24"/>
          <w:szCs w:val="24"/>
        </w:rPr>
        <w:t>Section</w:t>
      </w:r>
      <w:r w:rsidRPr="3E9DA75D">
        <w:rPr>
          <w:spacing w:val="-3"/>
          <w:sz w:val="24"/>
          <w:szCs w:val="24"/>
        </w:rPr>
        <w:t xml:space="preserve"> </w:t>
      </w:r>
      <w:r w:rsidRPr="3E9DA75D">
        <w:rPr>
          <w:sz w:val="24"/>
          <w:szCs w:val="24"/>
        </w:rPr>
        <w:t>7251)</w:t>
      </w:r>
      <w:r w:rsidRPr="3E9DA75D">
        <w:rPr>
          <w:spacing w:val="-4"/>
          <w:sz w:val="24"/>
          <w:szCs w:val="24"/>
        </w:rPr>
        <w:t xml:space="preserve"> </w:t>
      </w:r>
      <w:r w:rsidRPr="3E9DA75D">
        <w:rPr>
          <w:sz w:val="24"/>
          <w:szCs w:val="24"/>
        </w:rPr>
        <w:t>of</w:t>
      </w:r>
      <w:r w:rsidRPr="3E9DA75D">
        <w:rPr>
          <w:spacing w:val="-3"/>
          <w:sz w:val="24"/>
          <w:szCs w:val="24"/>
        </w:rPr>
        <w:t xml:space="preserve"> </w:t>
      </w:r>
      <w:r w:rsidRPr="3E9DA75D">
        <w:rPr>
          <w:sz w:val="24"/>
          <w:szCs w:val="24"/>
        </w:rPr>
        <w:t>Division</w:t>
      </w:r>
      <w:r w:rsidRPr="3E9DA75D">
        <w:rPr>
          <w:spacing w:val="-3"/>
          <w:sz w:val="24"/>
          <w:szCs w:val="24"/>
        </w:rPr>
        <w:t xml:space="preserve"> </w:t>
      </w:r>
      <w:r w:rsidRPr="3E9DA75D">
        <w:rPr>
          <w:sz w:val="24"/>
          <w:szCs w:val="24"/>
        </w:rPr>
        <w:t>2</w:t>
      </w:r>
      <w:r w:rsidRPr="3E9DA75D">
        <w:rPr>
          <w:spacing w:val="-3"/>
          <w:sz w:val="24"/>
          <w:szCs w:val="24"/>
        </w:rPr>
        <w:t xml:space="preserve"> </w:t>
      </w:r>
      <w:r w:rsidRPr="3E9DA75D">
        <w:rPr>
          <w:sz w:val="24"/>
          <w:szCs w:val="24"/>
        </w:rPr>
        <w:t>of</w:t>
      </w:r>
      <w:r w:rsidRPr="3E9DA75D">
        <w:rPr>
          <w:spacing w:val="-3"/>
          <w:sz w:val="24"/>
          <w:szCs w:val="24"/>
        </w:rPr>
        <w:t xml:space="preserve"> </w:t>
      </w:r>
      <w:r w:rsidRPr="3E9DA75D">
        <w:rPr>
          <w:sz w:val="24"/>
          <w:szCs w:val="24"/>
        </w:rPr>
        <w:t>the</w:t>
      </w:r>
      <w:r w:rsidRPr="3E9DA75D">
        <w:rPr>
          <w:spacing w:val="-5"/>
          <w:sz w:val="24"/>
          <w:szCs w:val="24"/>
        </w:rPr>
        <w:t xml:space="preserve"> </w:t>
      </w:r>
      <w:r w:rsidRPr="3E9DA75D">
        <w:rPr>
          <w:sz w:val="24"/>
          <w:szCs w:val="24"/>
        </w:rPr>
        <w:t>Revenue</w:t>
      </w:r>
      <w:r w:rsidRPr="3E9DA75D">
        <w:rPr>
          <w:spacing w:val="-2"/>
          <w:sz w:val="24"/>
          <w:szCs w:val="24"/>
        </w:rPr>
        <w:t xml:space="preserve"> </w:t>
      </w:r>
      <w:r w:rsidRPr="3E9DA75D">
        <w:rPr>
          <w:sz w:val="24"/>
          <w:szCs w:val="24"/>
        </w:rPr>
        <w:t>and</w:t>
      </w:r>
      <w:r w:rsidRPr="3E9DA75D">
        <w:rPr>
          <w:spacing w:val="-1"/>
          <w:sz w:val="24"/>
          <w:szCs w:val="24"/>
        </w:rPr>
        <w:t xml:space="preserve"> </w:t>
      </w:r>
      <w:r w:rsidRPr="3E9DA75D">
        <w:rPr>
          <w:sz w:val="24"/>
          <w:szCs w:val="24"/>
        </w:rPr>
        <w:t>Taxation</w:t>
      </w:r>
      <w:r w:rsidRPr="3E9DA75D">
        <w:rPr>
          <w:spacing w:val="-3"/>
          <w:sz w:val="24"/>
          <w:szCs w:val="24"/>
        </w:rPr>
        <w:t xml:space="preserve"> </w:t>
      </w:r>
      <w:r w:rsidRPr="3E9DA75D">
        <w:rPr>
          <w:sz w:val="24"/>
          <w:szCs w:val="24"/>
        </w:rPr>
        <w:t>Code</w:t>
      </w:r>
      <w:r w:rsidRPr="3E9DA75D">
        <w:rPr>
          <w:spacing w:val="-4"/>
          <w:sz w:val="24"/>
          <w:szCs w:val="24"/>
        </w:rPr>
        <w:t xml:space="preserve"> </w:t>
      </w:r>
      <w:r w:rsidRPr="3E9DA75D">
        <w:rPr>
          <w:sz w:val="24"/>
          <w:szCs w:val="24"/>
        </w:rPr>
        <w:t>and Section 7285.9 of Part 1.7 of Division 2 which authorizes the City to adopt this tax ordinance which shall be operative if a</w:t>
      </w:r>
      <w:r w:rsidRPr="3E9DA75D">
        <w:rPr>
          <w:spacing w:val="-1"/>
          <w:sz w:val="24"/>
          <w:szCs w:val="24"/>
        </w:rPr>
        <w:t xml:space="preserve"> </w:t>
      </w:r>
      <w:r w:rsidRPr="3E9DA75D">
        <w:rPr>
          <w:sz w:val="24"/>
          <w:szCs w:val="24"/>
        </w:rPr>
        <w:t>majority</w:t>
      </w:r>
      <w:r w:rsidRPr="3E9DA75D">
        <w:rPr>
          <w:spacing w:val="-5"/>
          <w:sz w:val="24"/>
          <w:szCs w:val="24"/>
        </w:rPr>
        <w:t xml:space="preserve"> </w:t>
      </w:r>
      <w:r w:rsidRPr="3E9DA75D">
        <w:rPr>
          <w:sz w:val="24"/>
          <w:szCs w:val="24"/>
        </w:rPr>
        <w:t>of the</w:t>
      </w:r>
      <w:r w:rsidRPr="3E9DA75D">
        <w:rPr>
          <w:spacing w:val="-1"/>
          <w:sz w:val="24"/>
          <w:szCs w:val="24"/>
        </w:rPr>
        <w:t xml:space="preserve"> </w:t>
      </w:r>
      <w:r w:rsidRPr="3E9DA75D">
        <w:rPr>
          <w:sz w:val="24"/>
          <w:szCs w:val="24"/>
        </w:rPr>
        <w:t>electors voting</w:t>
      </w:r>
      <w:r w:rsidRPr="3E9DA75D">
        <w:rPr>
          <w:spacing w:val="-2"/>
          <w:sz w:val="24"/>
          <w:szCs w:val="24"/>
        </w:rPr>
        <w:t xml:space="preserve"> </w:t>
      </w:r>
      <w:r w:rsidRPr="3E9DA75D">
        <w:rPr>
          <w:sz w:val="24"/>
          <w:szCs w:val="24"/>
        </w:rPr>
        <w:t>on the measure vote to approve the imposition of the tax at an election called for that purpose.</w:t>
      </w:r>
    </w:p>
    <w:p w14:paraId="73D8801E" w14:textId="77777777" w:rsidR="002C3EEE" w:rsidRDefault="002C3EEE" w:rsidP="00010398">
      <w:pPr>
        <w:pStyle w:val="BodyText"/>
        <w:jc w:val="both"/>
      </w:pPr>
    </w:p>
    <w:p w14:paraId="53B7E7DF" w14:textId="77777777" w:rsidR="002C3EEE" w:rsidRDefault="004E1815" w:rsidP="00010398">
      <w:pPr>
        <w:pStyle w:val="ListParagraph"/>
        <w:numPr>
          <w:ilvl w:val="1"/>
          <w:numId w:val="5"/>
        </w:numPr>
        <w:tabs>
          <w:tab w:val="left" w:pos="1540"/>
        </w:tabs>
        <w:spacing w:before="1"/>
        <w:ind w:left="100" w:right="360" w:firstLine="719"/>
        <w:jc w:val="both"/>
        <w:rPr>
          <w:sz w:val="24"/>
          <w:szCs w:val="24"/>
        </w:rPr>
      </w:pPr>
      <w:r w:rsidRPr="3E9DA75D">
        <w:rPr>
          <w:sz w:val="24"/>
          <w:szCs w:val="24"/>
        </w:rPr>
        <w:t>To</w:t>
      </w:r>
      <w:r w:rsidRPr="3E9DA75D">
        <w:rPr>
          <w:spacing w:val="-4"/>
          <w:sz w:val="24"/>
          <w:szCs w:val="24"/>
        </w:rPr>
        <w:t xml:space="preserve"> </w:t>
      </w:r>
      <w:r w:rsidRPr="3E9DA75D">
        <w:rPr>
          <w:sz w:val="24"/>
          <w:szCs w:val="24"/>
        </w:rPr>
        <w:t>adopt</w:t>
      </w:r>
      <w:r w:rsidRPr="3E9DA75D">
        <w:rPr>
          <w:spacing w:val="-4"/>
          <w:sz w:val="24"/>
          <w:szCs w:val="24"/>
        </w:rPr>
        <w:t xml:space="preserve"> </w:t>
      </w:r>
      <w:r w:rsidRPr="3E9DA75D">
        <w:rPr>
          <w:sz w:val="24"/>
          <w:szCs w:val="24"/>
        </w:rPr>
        <w:t>a</w:t>
      </w:r>
      <w:r w:rsidRPr="3E9DA75D">
        <w:rPr>
          <w:spacing w:val="-4"/>
          <w:sz w:val="24"/>
          <w:szCs w:val="24"/>
        </w:rPr>
        <w:t xml:space="preserve"> </w:t>
      </w:r>
      <w:proofErr w:type="gramStart"/>
      <w:r w:rsidRPr="3E9DA75D">
        <w:rPr>
          <w:sz w:val="24"/>
          <w:szCs w:val="24"/>
        </w:rPr>
        <w:t>retail</w:t>
      </w:r>
      <w:r w:rsidRPr="3E9DA75D">
        <w:rPr>
          <w:spacing w:val="-4"/>
          <w:sz w:val="24"/>
          <w:szCs w:val="24"/>
        </w:rPr>
        <w:t xml:space="preserve"> </w:t>
      </w:r>
      <w:r w:rsidRPr="3E9DA75D">
        <w:rPr>
          <w:sz w:val="24"/>
          <w:szCs w:val="24"/>
        </w:rPr>
        <w:t>transactions</w:t>
      </w:r>
      <w:proofErr w:type="gramEnd"/>
      <w:r w:rsidRPr="3E9DA75D">
        <w:rPr>
          <w:spacing w:val="-4"/>
          <w:sz w:val="24"/>
          <w:szCs w:val="24"/>
        </w:rPr>
        <w:t xml:space="preserve"> </w:t>
      </w:r>
      <w:r w:rsidRPr="3E9DA75D">
        <w:rPr>
          <w:sz w:val="24"/>
          <w:szCs w:val="24"/>
        </w:rPr>
        <w:t>and</w:t>
      </w:r>
      <w:r w:rsidRPr="3E9DA75D">
        <w:rPr>
          <w:spacing w:val="-4"/>
          <w:sz w:val="24"/>
          <w:szCs w:val="24"/>
        </w:rPr>
        <w:t xml:space="preserve"> </w:t>
      </w:r>
      <w:r w:rsidRPr="3E9DA75D">
        <w:rPr>
          <w:sz w:val="24"/>
          <w:szCs w:val="24"/>
        </w:rPr>
        <w:t>use</w:t>
      </w:r>
      <w:r w:rsidRPr="3E9DA75D">
        <w:rPr>
          <w:spacing w:val="-5"/>
          <w:sz w:val="24"/>
          <w:szCs w:val="24"/>
        </w:rPr>
        <w:t xml:space="preserve"> </w:t>
      </w:r>
      <w:r w:rsidRPr="3E9DA75D">
        <w:rPr>
          <w:sz w:val="24"/>
          <w:szCs w:val="24"/>
        </w:rPr>
        <w:t>tax</w:t>
      </w:r>
      <w:r w:rsidRPr="3E9DA75D">
        <w:rPr>
          <w:spacing w:val="-3"/>
          <w:sz w:val="24"/>
          <w:szCs w:val="24"/>
        </w:rPr>
        <w:t xml:space="preserve"> </w:t>
      </w:r>
      <w:r w:rsidRPr="3E9DA75D">
        <w:rPr>
          <w:sz w:val="24"/>
          <w:szCs w:val="24"/>
        </w:rPr>
        <w:t>ordinance</w:t>
      </w:r>
      <w:r w:rsidRPr="3E9DA75D">
        <w:rPr>
          <w:spacing w:val="-5"/>
          <w:sz w:val="24"/>
          <w:szCs w:val="24"/>
        </w:rPr>
        <w:t xml:space="preserve"> </w:t>
      </w:r>
      <w:r w:rsidRPr="3E9DA75D">
        <w:rPr>
          <w:sz w:val="24"/>
          <w:szCs w:val="24"/>
        </w:rPr>
        <w:t>that</w:t>
      </w:r>
      <w:r w:rsidRPr="3E9DA75D">
        <w:rPr>
          <w:spacing w:val="-4"/>
          <w:sz w:val="24"/>
          <w:szCs w:val="24"/>
        </w:rPr>
        <w:t xml:space="preserve"> </w:t>
      </w:r>
      <w:r w:rsidRPr="3E9DA75D">
        <w:rPr>
          <w:sz w:val="24"/>
          <w:szCs w:val="24"/>
        </w:rPr>
        <w:t>incorporates</w:t>
      </w:r>
      <w:r w:rsidRPr="3E9DA75D">
        <w:rPr>
          <w:spacing w:val="-4"/>
          <w:sz w:val="24"/>
          <w:szCs w:val="24"/>
        </w:rPr>
        <w:t xml:space="preserve"> </w:t>
      </w:r>
      <w:r w:rsidRPr="3E9DA75D">
        <w:rPr>
          <w:sz w:val="24"/>
          <w:szCs w:val="24"/>
        </w:rPr>
        <w:t>provisions identical to those of the Sales and Use Tax Law of the State of California insofar as those provisions are not inconsistent with the requirements and limitations contained in Part 1.6 of Division 2 of the Revenue and Taxation Code.</w:t>
      </w:r>
    </w:p>
    <w:p w14:paraId="4A628430" w14:textId="77777777" w:rsidR="00FE1767" w:rsidRDefault="00FE1767" w:rsidP="00010398">
      <w:pPr>
        <w:pStyle w:val="ListParagraph"/>
        <w:tabs>
          <w:tab w:val="left" w:pos="1540"/>
        </w:tabs>
        <w:spacing w:before="1"/>
        <w:ind w:left="819" w:right="360" w:firstLine="0"/>
        <w:jc w:val="both"/>
        <w:rPr>
          <w:sz w:val="24"/>
          <w:szCs w:val="24"/>
        </w:rPr>
      </w:pPr>
    </w:p>
    <w:p w14:paraId="35C6B00E" w14:textId="64B0C926" w:rsidR="002C3EEE" w:rsidRDefault="004E1815" w:rsidP="00010398">
      <w:pPr>
        <w:pStyle w:val="ListParagraph"/>
        <w:numPr>
          <w:ilvl w:val="1"/>
          <w:numId w:val="5"/>
        </w:numPr>
        <w:tabs>
          <w:tab w:val="left" w:pos="1540"/>
        </w:tabs>
        <w:spacing w:before="68"/>
        <w:ind w:left="100" w:right="270" w:firstLine="719"/>
        <w:jc w:val="both"/>
        <w:rPr>
          <w:sz w:val="24"/>
          <w:szCs w:val="24"/>
        </w:rPr>
      </w:pPr>
      <w:r w:rsidRPr="3E9DA75D">
        <w:rPr>
          <w:sz w:val="24"/>
          <w:szCs w:val="24"/>
        </w:rPr>
        <w:t xml:space="preserve">To adopt a retail transactions and use tax ordinance that imposes a tax and provides a measure therefor that can be administered and collected by the </w:t>
      </w:r>
      <w:r w:rsidR="007047F7" w:rsidRPr="3E9DA75D">
        <w:rPr>
          <w:sz w:val="24"/>
          <w:szCs w:val="24"/>
        </w:rPr>
        <w:t xml:space="preserve">California Department of Tax and Fee Administration </w:t>
      </w:r>
      <w:r w:rsidRPr="3E9DA75D">
        <w:rPr>
          <w:sz w:val="24"/>
          <w:szCs w:val="24"/>
        </w:rPr>
        <w:t xml:space="preserve"> in a manner that adapts itself as fully as practicable to, and requires the least possible deviation from, the existing statutory and administrative procedures followed by the </w:t>
      </w:r>
      <w:r w:rsidR="007047F7" w:rsidRPr="3E9DA75D">
        <w:rPr>
          <w:sz w:val="24"/>
          <w:szCs w:val="24"/>
        </w:rPr>
        <w:t xml:space="preserve">California Department of Tax and Fee Administration </w:t>
      </w:r>
      <w:r w:rsidRPr="3E9DA75D">
        <w:rPr>
          <w:spacing w:val="-3"/>
          <w:sz w:val="24"/>
          <w:szCs w:val="24"/>
        </w:rPr>
        <w:t xml:space="preserve"> </w:t>
      </w:r>
      <w:r w:rsidRPr="3E9DA75D">
        <w:rPr>
          <w:sz w:val="24"/>
          <w:szCs w:val="24"/>
        </w:rPr>
        <w:t>in</w:t>
      </w:r>
      <w:r w:rsidRPr="3E9DA75D">
        <w:rPr>
          <w:spacing w:val="-3"/>
          <w:sz w:val="24"/>
          <w:szCs w:val="24"/>
        </w:rPr>
        <w:t xml:space="preserve"> </w:t>
      </w:r>
      <w:r w:rsidRPr="3E9DA75D">
        <w:rPr>
          <w:sz w:val="24"/>
          <w:szCs w:val="24"/>
        </w:rPr>
        <w:t>administering</w:t>
      </w:r>
      <w:r w:rsidRPr="3E9DA75D">
        <w:rPr>
          <w:spacing w:val="-5"/>
          <w:sz w:val="24"/>
          <w:szCs w:val="24"/>
        </w:rPr>
        <w:t xml:space="preserve"> </w:t>
      </w:r>
      <w:r w:rsidRPr="3E9DA75D">
        <w:rPr>
          <w:sz w:val="24"/>
          <w:szCs w:val="24"/>
        </w:rPr>
        <w:t>and</w:t>
      </w:r>
      <w:r w:rsidRPr="3E9DA75D">
        <w:rPr>
          <w:spacing w:val="-1"/>
          <w:sz w:val="24"/>
          <w:szCs w:val="24"/>
        </w:rPr>
        <w:t xml:space="preserve"> </w:t>
      </w:r>
      <w:r w:rsidRPr="3E9DA75D">
        <w:rPr>
          <w:sz w:val="24"/>
          <w:szCs w:val="24"/>
        </w:rPr>
        <w:t>collecting</w:t>
      </w:r>
      <w:r w:rsidRPr="3E9DA75D">
        <w:rPr>
          <w:spacing w:val="-6"/>
          <w:sz w:val="24"/>
          <w:szCs w:val="24"/>
        </w:rPr>
        <w:t xml:space="preserve"> </w:t>
      </w:r>
      <w:r w:rsidRPr="3E9DA75D">
        <w:rPr>
          <w:sz w:val="24"/>
          <w:szCs w:val="24"/>
        </w:rPr>
        <w:t>the</w:t>
      </w:r>
      <w:r w:rsidRPr="3E9DA75D">
        <w:rPr>
          <w:spacing w:val="-3"/>
          <w:sz w:val="24"/>
          <w:szCs w:val="24"/>
        </w:rPr>
        <w:t xml:space="preserve"> </w:t>
      </w:r>
      <w:r w:rsidRPr="3E9DA75D">
        <w:rPr>
          <w:sz w:val="24"/>
          <w:szCs w:val="24"/>
        </w:rPr>
        <w:t>California</w:t>
      </w:r>
      <w:r w:rsidRPr="3E9DA75D">
        <w:rPr>
          <w:spacing w:val="-4"/>
          <w:sz w:val="24"/>
          <w:szCs w:val="24"/>
        </w:rPr>
        <w:t xml:space="preserve"> </w:t>
      </w:r>
      <w:r w:rsidRPr="3E9DA75D">
        <w:rPr>
          <w:sz w:val="24"/>
          <w:szCs w:val="24"/>
        </w:rPr>
        <w:t>State</w:t>
      </w:r>
      <w:r w:rsidRPr="3E9DA75D">
        <w:rPr>
          <w:spacing w:val="-4"/>
          <w:sz w:val="24"/>
          <w:szCs w:val="24"/>
        </w:rPr>
        <w:t xml:space="preserve"> </w:t>
      </w:r>
      <w:r w:rsidRPr="3E9DA75D">
        <w:rPr>
          <w:sz w:val="24"/>
          <w:szCs w:val="24"/>
        </w:rPr>
        <w:t>Sales</w:t>
      </w:r>
      <w:r w:rsidRPr="3E9DA75D">
        <w:rPr>
          <w:spacing w:val="-3"/>
          <w:sz w:val="24"/>
          <w:szCs w:val="24"/>
        </w:rPr>
        <w:t xml:space="preserve"> </w:t>
      </w:r>
      <w:r w:rsidRPr="3E9DA75D">
        <w:rPr>
          <w:sz w:val="24"/>
          <w:szCs w:val="24"/>
        </w:rPr>
        <w:t>and</w:t>
      </w:r>
      <w:r w:rsidRPr="3E9DA75D">
        <w:rPr>
          <w:spacing w:val="-3"/>
          <w:sz w:val="24"/>
          <w:szCs w:val="24"/>
        </w:rPr>
        <w:t xml:space="preserve"> </w:t>
      </w:r>
      <w:r w:rsidRPr="3E9DA75D">
        <w:rPr>
          <w:sz w:val="24"/>
          <w:szCs w:val="24"/>
        </w:rPr>
        <w:t xml:space="preserve">Use </w:t>
      </w:r>
      <w:r w:rsidRPr="3E9DA75D">
        <w:rPr>
          <w:spacing w:val="-2"/>
          <w:sz w:val="24"/>
          <w:szCs w:val="24"/>
        </w:rPr>
        <w:t>Taxes.</w:t>
      </w:r>
    </w:p>
    <w:p w14:paraId="225CD225" w14:textId="77777777" w:rsidR="002C3EEE" w:rsidRDefault="002C3EEE" w:rsidP="00010398">
      <w:pPr>
        <w:pStyle w:val="BodyText"/>
        <w:jc w:val="both"/>
      </w:pPr>
    </w:p>
    <w:p w14:paraId="5DF68CBD" w14:textId="77777777" w:rsidR="002C3EEE" w:rsidRDefault="004E1815" w:rsidP="00010398">
      <w:pPr>
        <w:pStyle w:val="ListParagraph"/>
        <w:numPr>
          <w:ilvl w:val="1"/>
          <w:numId w:val="5"/>
        </w:numPr>
        <w:tabs>
          <w:tab w:val="left" w:pos="1540"/>
        </w:tabs>
        <w:ind w:left="100" w:right="270" w:firstLine="719"/>
        <w:jc w:val="both"/>
        <w:rPr>
          <w:sz w:val="24"/>
          <w:szCs w:val="24"/>
        </w:rPr>
      </w:pPr>
      <w:r w:rsidRPr="3E9DA75D">
        <w:rPr>
          <w:sz w:val="24"/>
          <w:szCs w:val="24"/>
        </w:rPr>
        <w:t>To adopt a retail transactions and use tax ordinance that can be administered in a manner that will be, to the greatest degree possible, consistent with the provisions of Part 1.6 of Division 2 of the Revenue and Taxation Code, minimize the cost of collecting the transactions and</w:t>
      </w:r>
      <w:r w:rsidRPr="3E9DA75D">
        <w:rPr>
          <w:spacing w:val="-3"/>
          <w:sz w:val="24"/>
          <w:szCs w:val="24"/>
        </w:rPr>
        <w:t xml:space="preserve"> </w:t>
      </w:r>
      <w:r w:rsidRPr="3E9DA75D">
        <w:rPr>
          <w:sz w:val="24"/>
          <w:szCs w:val="24"/>
        </w:rPr>
        <w:t>use</w:t>
      </w:r>
      <w:r w:rsidRPr="3E9DA75D">
        <w:rPr>
          <w:spacing w:val="-4"/>
          <w:sz w:val="24"/>
          <w:szCs w:val="24"/>
        </w:rPr>
        <w:t xml:space="preserve"> </w:t>
      </w:r>
      <w:r w:rsidRPr="3E9DA75D">
        <w:rPr>
          <w:sz w:val="24"/>
          <w:szCs w:val="24"/>
        </w:rPr>
        <w:t>taxes,</w:t>
      </w:r>
      <w:r w:rsidRPr="3E9DA75D">
        <w:rPr>
          <w:spacing w:val="-3"/>
          <w:sz w:val="24"/>
          <w:szCs w:val="24"/>
        </w:rPr>
        <w:t xml:space="preserve"> </w:t>
      </w:r>
      <w:r w:rsidRPr="3E9DA75D">
        <w:rPr>
          <w:sz w:val="24"/>
          <w:szCs w:val="24"/>
        </w:rPr>
        <w:t>and</w:t>
      </w:r>
      <w:r w:rsidRPr="3E9DA75D">
        <w:rPr>
          <w:spacing w:val="-4"/>
          <w:sz w:val="24"/>
          <w:szCs w:val="24"/>
        </w:rPr>
        <w:t xml:space="preserve"> </w:t>
      </w:r>
      <w:r w:rsidRPr="3E9DA75D">
        <w:rPr>
          <w:sz w:val="24"/>
          <w:szCs w:val="24"/>
        </w:rPr>
        <w:t>at</w:t>
      </w:r>
      <w:r w:rsidRPr="3E9DA75D">
        <w:rPr>
          <w:spacing w:val="-3"/>
          <w:sz w:val="24"/>
          <w:szCs w:val="24"/>
        </w:rPr>
        <w:t xml:space="preserve"> </w:t>
      </w:r>
      <w:r w:rsidRPr="3E9DA75D">
        <w:rPr>
          <w:sz w:val="24"/>
          <w:szCs w:val="24"/>
        </w:rPr>
        <w:t>the</w:t>
      </w:r>
      <w:r w:rsidRPr="3E9DA75D">
        <w:rPr>
          <w:spacing w:val="-2"/>
          <w:sz w:val="24"/>
          <w:szCs w:val="24"/>
        </w:rPr>
        <w:t xml:space="preserve"> </w:t>
      </w:r>
      <w:r w:rsidRPr="3E9DA75D">
        <w:rPr>
          <w:sz w:val="24"/>
          <w:szCs w:val="24"/>
        </w:rPr>
        <w:t>same</w:t>
      </w:r>
      <w:r w:rsidRPr="3E9DA75D">
        <w:rPr>
          <w:spacing w:val="-3"/>
          <w:sz w:val="24"/>
          <w:szCs w:val="24"/>
        </w:rPr>
        <w:t xml:space="preserve"> </w:t>
      </w:r>
      <w:r w:rsidRPr="3E9DA75D">
        <w:rPr>
          <w:sz w:val="24"/>
          <w:szCs w:val="24"/>
        </w:rPr>
        <w:t>time,</w:t>
      </w:r>
      <w:r w:rsidRPr="3E9DA75D">
        <w:rPr>
          <w:spacing w:val="-3"/>
          <w:sz w:val="24"/>
          <w:szCs w:val="24"/>
        </w:rPr>
        <w:t xml:space="preserve"> </w:t>
      </w:r>
      <w:r w:rsidRPr="3E9DA75D">
        <w:rPr>
          <w:sz w:val="24"/>
          <w:szCs w:val="24"/>
        </w:rPr>
        <w:t>minimize</w:t>
      </w:r>
      <w:r w:rsidRPr="3E9DA75D">
        <w:rPr>
          <w:spacing w:val="-4"/>
          <w:sz w:val="24"/>
          <w:szCs w:val="24"/>
        </w:rPr>
        <w:t xml:space="preserve"> </w:t>
      </w:r>
      <w:r w:rsidRPr="3E9DA75D">
        <w:rPr>
          <w:sz w:val="24"/>
          <w:szCs w:val="24"/>
        </w:rPr>
        <w:t>the</w:t>
      </w:r>
      <w:r w:rsidRPr="3E9DA75D">
        <w:rPr>
          <w:spacing w:val="-6"/>
          <w:sz w:val="24"/>
          <w:szCs w:val="24"/>
        </w:rPr>
        <w:t xml:space="preserve"> </w:t>
      </w:r>
      <w:r w:rsidRPr="3E9DA75D">
        <w:rPr>
          <w:sz w:val="24"/>
          <w:szCs w:val="24"/>
        </w:rPr>
        <w:t>burden</w:t>
      </w:r>
      <w:r w:rsidRPr="3E9DA75D">
        <w:rPr>
          <w:spacing w:val="-3"/>
          <w:sz w:val="24"/>
          <w:szCs w:val="24"/>
        </w:rPr>
        <w:t xml:space="preserve"> </w:t>
      </w:r>
      <w:r w:rsidRPr="3E9DA75D">
        <w:rPr>
          <w:sz w:val="24"/>
          <w:szCs w:val="24"/>
        </w:rPr>
        <w:t>of</w:t>
      </w:r>
      <w:r w:rsidRPr="3E9DA75D">
        <w:rPr>
          <w:spacing w:val="-3"/>
          <w:sz w:val="24"/>
          <w:szCs w:val="24"/>
        </w:rPr>
        <w:t xml:space="preserve"> </w:t>
      </w:r>
      <w:r w:rsidRPr="3E9DA75D">
        <w:rPr>
          <w:sz w:val="24"/>
          <w:szCs w:val="24"/>
        </w:rPr>
        <w:t>record</w:t>
      </w:r>
      <w:r w:rsidRPr="3E9DA75D">
        <w:rPr>
          <w:spacing w:val="-3"/>
          <w:sz w:val="24"/>
          <w:szCs w:val="24"/>
        </w:rPr>
        <w:t xml:space="preserve"> </w:t>
      </w:r>
      <w:r w:rsidRPr="3E9DA75D">
        <w:rPr>
          <w:sz w:val="24"/>
          <w:szCs w:val="24"/>
        </w:rPr>
        <w:t>keeping</w:t>
      </w:r>
      <w:r w:rsidRPr="3E9DA75D">
        <w:rPr>
          <w:spacing w:val="-3"/>
          <w:sz w:val="24"/>
          <w:szCs w:val="24"/>
        </w:rPr>
        <w:t xml:space="preserve"> </w:t>
      </w:r>
      <w:r w:rsidRPr="3E9DA75D">
        <w:rPr>
          <w:sz w:val="24"/>
          <w:szCs w:val="24"/>
        </w:rPr>
        <w:t>upon</w:t>
      </w:r>
      <w:r w:rsidRPr="3E9DA75D">
        <w:rPr>
          <w:spacing w:val="-3"/>
          <w:sz w:val="24"/>
          <w:szCs w:val="24"/>
        </w:rPr>
        <w:t xml:space="preserve"> </w:t>
      </w:r>
      <w:r w:rsidRPr="3E9DA75D">
        <w:rPr>
          <w:sz w:val="24"/>
          <w:szCs w:val="24"/>
        </w:rPr>
        <w:t>persons</w:t>
      </w:r>
      <w:r w:rsidRPr="3E9DA75D">
        <w:rPr>
          <w:spacing w:val="-3"/>
          <w:sz w:val="24"/>
          <w:szCs w:val="24"/>
        </w:rPr>
        <w:t xml:space="preserve"> </w:t>
      </w:r>
      <w:r w:rsidRPr="3E9DA75D">
        <w:rPr>
          <w:sz w:val="24"/>
          <w:szCs w:val="24"/>
        </w:rPr>
        <w:t>subject to taxation under the provisions of this ordinance.</w:t>
      </w:r>
    </w:p>
    <w:p w14:paraId="56820A72" w14:textId="77777777" w:rsidR="002C3EEE" w:rsidRDefault="002C3EEE" w:rsidP="00010398">
      <w:pPr>
        <w:pStyle w:val="BodyText"/>
        <w:spacing w:before="1"/>
        <w:jc w:val="both"/>
      </w:pPr>
    </w:p>
    <w:p w14:paraId="55D7A4CF" w14:textId="1F3B7B7E" w:rsidR="002C3EEE" w:rsidRDefault="004E1815" w:rsidP="00010398">
      <w:pPr>
        <w:pStyle w:val="BodyText"/>
        <w:ind w:left="100" w:right="270"/>
        <w:jc w:val="both"/>
      </w:pPr>
      <w:r>
        <w:t>Section 32-83.</w:t>
      </w:r>
      <w:r>
        <w:rPr>
          <w:spacing w:val="80"/>
        </w:rPr>
        <w:t xml:space="preserve"> </w:t>
      </w:r>
      <w:r>
        <w:rPr>
          <w:u w:val="single"/>
        </w:rPr>
        <w:t>Contract with State.</w:t>
      </w:r>
      <w:r>
        <w:rPr>
          <w:spacing w:val="40"/>
        </w:rPr>
        <w:t xml:space="preserve"> </w:t>
      </w:r>
      <w:r>
        <w:t>Prior to the operative date, the City</w:t>
      </w:r>
      <w:r>
        <w:rPr>
          <w:spacing w:val="-4"/>
        </w:rPr>
        <w:t xml:space="preserve"> </w:t>
      </w:r>
      <w:r>
        <w:t xml:space="preserve">shall contract with the </w:t>
      </w:r>
      <w:r w:rsidR="007047F7" w:rsidRPr="007047F7">
        <w:t xml:space="preserve">California Department of Tax and Fee Administration </w:t>
      </w:r>
      <w:r>
        <w:t>to</w:t>
      </w:r>
      <w:r>
        <w:rPr>
          <w:spacing w:val="-4"/>
        </w:rPr>
        <w:t xml:space="preserve"> </w:t>
      </w:r>
      <w:r>
        <w:t>perform</w:t>
      </w:r>
      <w:r>
        <w:rPr>
          <w:spacing w:val="-4"/>
        </w:rPr>
        <w:t xml:space="preserve"> </w:t>
      </w:r>
      <w:r>
        <w:t>all</w:t>
      </w:r>
      <w:r>
        <w:rPr>
          <w:spacing w:val="-4"/>
        </w:rPr>
        <w:t xml:space="preserve"> </w:t>
      </w:r>
      <w:r>
        <w:t>functions</w:t>
      </w:r>
      <w:r>
        <w:rPr>
          <w:spacing w:val="-4"/>
        </w:rPr>
        <w:t xml:space="preserve"> </w:t>
      </w:r>
      <w:r>
        <w:t>incident</w:t>
      </w:r>
      <w:r>
        <w:rPr>
          <w:spacing w:val="-4"/>
        </w:rPr>
        <w:t xml:space="preserve"> </w:t>
      </w:r>
      <w:r>
        <w:t>to</w:t>
      </w:r>
      <w:r>
        <w:rPr>
          <w:spacing w:val="-4"/>
        </w:rPr>
        <w:t xml:space="preserve"> </w:t>
      </w:r>
      <w:r>
        <w:t>the</w:t>
      </w:r>
      <w:r>
        <w:rPr>
          <w:spacing w:val="-5"/>
        </w:rPr>
        <w:t xml:space="preserve"> </w:t>
      </w:r>
      <w:r>
        <w:t>administration</w:t>
      </w:r>
      <w:r>
        <w:rPr>
          <w:spacing w:val="-4"/>
        </w:rPr>
        <w:t xml:space="preserve"> </w:t>
      </w:r>
      <w:r>
        <w:t>and</w:t>
      </w:r>
      <w:r>
        <w:rPr>
          <w:spacing w:val="-4"/>
        </w:rPr>
        <w:t xml:space="preserve"> </w:t>
      </w:r>
      <w:r>
        <w:t xml:space="preserve">operation of this transactions and use tax ordinance; provided, that if the City shall not have contracted with the </w:t>
      </w:r>
      <w:r w:rsidR="007047F7" w:rsidRPr="007047F7">
        <w:t xml:space="preserve">California Department of Tax and Fee Administration </w:t>
      </w:r>
      <w:r>
        <w:t>prior to the operative date, it shall nevertheless so contract and in such a case the operative date shall be the first day</w:t>
      </w:r>
      <w:r>
        <w:rPr>
          <w:spacing w:val="-3"/>
        </w:rPr>
        <w:t xml:space="preserve"> </w:t>
      </w:r>
      <w:r>
        <w:t>of the first calendar quarter following the execution of such a contract.</w:t>
      </w:r>
    </w:p>
    <w:p w14:paraId="4CDA7A88" w14:textId="77777777" w:rsidR="002C3EEE" w:rsidRDefault="002C3EEE" w:rsidP="00010398">
      <w:pPr>
        <w:pStyle w:val="BodyText"/>
        <w:jc w:val="both"/>
      </w:pPr>
    </w:p>
    <w:p w14:paraId="749B8B5F" w14:textId="77777777" w:rsidR="002C3EEE" w:rsidRDefault="004E1815" w:rsidP="00010398">
      <w:pPr>
        <w:pStyle w:val="BodyText"/>
        <w:ind w:left="100" w:right="270"/>
        <w:jc w:val="both"/>
      </w:pPr>
      <w:r>
        <w:t>Section</w:t>
      </w:r>
      <w:r>
        <w:rPr>
          <w:spacing w:val="-3"/>
        </w:rPr>
        <w:t xml:space="preserve"> </w:t>
      </w:r>
      <w:r>
        <w:t>32-84.</w:t>
      </w:r>
      <w:r>
        <w:rPr>
          <w:spacing w:val="40"/>
        </w:rPr>
        <w:t xml:space="preserve"> </w:t>
      </w:r>
      <w:r>
        <w:rPr>
          <w:u w:val="single"/>
        </w:rPr>
        <w:t>Transactions</w:t>
      </w:r>
      <w:r>
        <w:rPr>
          <w:spacing w:val="-3"/>
          <w:u w:val="single"/>
        </w:rPr>
        <w:t xml:space="preserve"> </w:t>
      </w:r>
      <w:r>
        <w:rPr>
          <w:u w:val="single"/>
        </w:rPr>
        <w:t>Tax</w:t>
      </w:r>
      <w:r>
        <w:rPr>
          <w:spacing w:val="-1"/>
          <w:u w:val="single"/>
        </w:rPr>
        <w:t xml:space="preserve"> </w:t>
      </w:r>
      <w:r>
        <w:rPr>
          <w:u w:val="single"/>
        </w:rPr>
        <w:t>Rate.</w:t>
      </w:r>
      <w:r>
        <w:rPr>
          <w:spacing w:val="40"/>
        </w:rPr>
        <w:t xml:space="preserve"> </w:t>
      </w:r>
      <w:r>
        <w:t>For</w:t>
      </w:r>
      <w:r>
        <w:rPr>
          <w:spacing w:val="-4"/>
        </w:rPr>
        <w:t xml:space="preserve"> </w:t>
      </w:r>
      <w:r>
        <w:t>the</w:t>
      </w:r>
      <w:r>
        <w:rPr>
          <w:spacing w:val="-3"/>
        </w:rPr>
        <w:t xml:space="preserve"> </w:t>
      </w:r>
      <w:r>
        <w:t>privilege</w:t>
      </w:r>
      <w:r>
        <w:rPr>
          <w:spacing w:val="-4"/>
        </w:rPr>
        <w:t xml:space="preserve"> </w:t>
      </w:r>
      <w:r>
        <w:t>of</w:t>
      </w:r>
      <w:r>
        <w:rPr>
          <w:spacing w:val="-3"/>
        </w:rPr>
        <w:t xml:space="preserve"> </w:t>
      </w:r>
      <w:r>
        <w:t>selling</w:t>
      </w:r>
      <w:r>
        <w:rPr>
          <w:spacing w:val="-5"/>
        </w:rPr>
        <w:t xml:space="preserve"> </w:t>
      </w:r>
      <w:r>
        <w:t>tangible</w:t>
      </w:r>
      <w:r>
        <w:rPr>
          <w:spacing w:val="-2"/>
        </w:rPr>
        <w:t xml:space="preserve"> </w:t>
      </w:r>
      <w:r>
        <w:t>personal</w:t>
      </w:r>
      <w:r>
        <w:rPr>
          <w:spacing w:val="-3"/>
        </w:rPr>
        <w:t xml:space="preserve"> </w:t>
      </w:r>
      <w:r>
        <w:t>property</w:t>
      </w:r>
      <w:r>
        <w:rPr>
          <w:spacing w:val="-8"/>
        </w:rPr>
        <w:t xml:space="preserve"> </w:t>
      </w:r>
      <w:r>
        <w:t>at retail, a tax is hereby imposed upon all retailers in the incorporated territory of the City at the rate of one percent (1.0%) of the gross receipts of any retailer from the sale of all tangible personal property</w:t>
      </w:r>
      <w:r>
        <w:rPr>
          <w:spacing w:val="-4"/>
        </w:rPr>
        <w:t xml:space="preserve"> </w:t>
      </w:r>
      <w:r>
        <w:t>sold at retail in said territory</w:t>
      </w:r>
      <w:r>
        <w:rPr>
          <w:spacing w:val="-4"/>
        </w:rPr>
        <w:t xml:space="preserve"> </w:t>
      </w:r>
      <w:r>
        <w:t>on and after the</w:t>
      </w:r>
      <w:r>
        <w:rPr>
          <w:spacing w:val="-1"/>
        </w:rPr>
        <w:t xml:space="preserve"> </w:t>
      </w:r>
      <w:r>
        <w:t>operative date of</w:t>
      </w:r>
      <w:r>
        <w:rPr>
          <w:spacing w:val="-1"/>
        </w:rPr>
        <w:t xml:space="preserve"> </w:t>
      </w:r>
      <w:r>
        <w:t>this ordinance.</w:t>
      </w:r>
    </w:p>
    <w:p w14:paraId="0E3E9ECC" w14:textId="77777777" w:rsidR="002C3EEE" w:rsidRDefault="002C3EEE" w:rsidP="00010398">
      <w:pPr>
        <w:pStyle w:val="BodyText"/>
        <w:jc w:val="both"/>
      </w:pPr>
    </w:p>
    <w:p w14:paraId="135E9F26" w14:textId="5EC7C807" w:rsidR="002C3EEE" w:rsidRDefault="004E1815" w:rsidP="00010398">
      <w:pPr>
        <w:pStyle w:val="BodyText"/>
        <w:spacing w:before="1"/>
        <w:ind w:left="100" w:right="270"/>
        <w:jc w:val="both"/>
      </w:pPr>
      <w:r>
        <w:t>Section 32-85.</w:t>
      </w:r>
      <w:r>
        <w:rPr>
          <w:spacing w:val="40"/>
        </w:rPr>
        <w:t xml:space="preserve"> </w:t>
      </w:r>
      <w:r>
        <w:rPr>
          <w:u w:val="single"/>
        </w:rPr>
        <w:t>Place of Sale.</w:t>
      </w:r>
      <w:r>
        <w:rPr>
          <w:spacing w:val="78"/>
        </w:rPr>
        <w:t xml:space="preserve"> </w:t>
      </w:r>
      <w:r>
        <w:t>For the purposes of this ordinance, all retail sales are consummated at the place of business of the retailer unless the tangible personal property</w:t>
      </w:r>
      <w:r>
        <w:rPr>
          <w:spacing w:val="-3"/>
        </w:rPr>
        <w:t xml:space="preserve"> </w:t>
      </w:r>
      <w:r>
        <w:t>sold is delivered by the retailer or his agent to an out-of-state destination or to a common carrier for delivery</w:t>
      </w:r>
      <w:r>
        <w:rPr>
          <w:spacing w:val="-1"/>
        </w:rPr>
        <w:t xml:space="preserve"> </w:t>
      </w:r>
      <w:r>
        <w:t>to an out-of-state destination.</w:t>
      </w:r>
      <w:r>
        <w:rPr>
          <w:spacing w:val="40"/>
        </w:rPr>
        <w:t xml:space="preserve"> </w:t>
      </w:r>
      <w:r>
        <w:t>The gross receipts from such sales shall include delivery charges, when such charges are subject to the state sales and use tax, regardless of the place to which</w:t>
      </w:r>
      <w:r>
        <w:rPr>
          <w:spacing w:val="-3"/>
        </w:rPr>
        <w:t xml:space="preserve"> </w:t>
      </w:r>
      <w:r>
        <w:t>delivery</w:t>
      </w:r>
      <w:r>
        <w:rPr>
          <w:spacing w:val="-7"/>
        </w:rPr>
        <w:t xml:space="preserve"> </w:t>
      </w:r>
      <w:r>
        <w:t>is</w:t>
      </w:r>
      <w:r>
        <w:rPr>
          <w:spacing w:val="-3"/>
        </w:rPr>
        <w:t xml:space="preserve"> </w:t>
      </w:r>
      <w:r>
        <w:t>made.</w:t>
      </w:r>
      <w:r>
        <w:rPr>
          <w:spacing w:val="40"/>
        </w:rPr>
        <w:t xml:space="preserve"> </w:t>
      </w:r>
      <w:r>
        <w:t>In</w:t>
      </w:r>
      <w:r>
        <w:rPr>
          <w:spacing w:val="-3"/>
        </w:rPr>
        <w:t xml:space="preserve"> </w:t>
      </w:r>
      <w:r>
        <w:t>the</w:t>
      </w:r>
      <w:r>
        <w:rPr>
          <w:spacing w:val="-2"/>
        </w:rPr>
        <w:t xml:space="preserve"> </w:t>
      </w:r>
      <w:r>
        <w:t>event</w:t>
      </w:r>
      <w:r>
        <w:rPr>
          <w:spacing w:val="-3"/>
        </w:rPr>
        <w:t xml:space="preserve"> </w:t>
      </w:r>
      <w:r>
        <w:t>a</w:t>
      </w:r>
      <w:r>
        <w:rPr>
          <w:spacing w:val="-2"/>
        </w:rPr>
        <w:t xml:space="preserve"> </w:t>
      </w:r>
      <w:r>
        <w:t>retailer</w:t>
      </w:r>
      <w:r>
        <w:rPr>
          <w:spacing w:val="-3"/>
        </w:rPr>
        <w:t xml:space="preserve"> </w:t>
      </w:r>
      <w:r>
        <w:t>has</w:t>
      </w:r>
      <w:r>
        <w:rPr>
          <w:spacing w:val="-1"/>
        </w:rPr>
        <w:t xml:space="preserve"> </w:t>
      </w:r>
      <w:r>
        <w:t>no</w:t>
      </w:r>
      <w:r>
        <w:rPr>
          <w:spacing w:val="-3"/>
        </w:rPr>
        <w:t xml:space="preserve"> </w:t>
      </w:r>
      <w:r>
        <w:t>permanent</w:t>
      </w:r>
      <w:r>
        <w:rPr>
          <w:spacing w:val="-3"/>
        </w:rPr>
        <w:t xml:space="preserve"> </w:t>
      </w:r>
      <w:r>
        <w:t>place</w:t>
      </w:r>
      <w:r>
        <w:rPr>
          <w:spacing w:val="-4"/>
        </w:rPr>
        <w:t xml:space="preserve"> </w:t>
      </w:r>
      <w:r>
        <w:t>of</w:t>
      </w:r>
      <w:r>
        <w:rPr>
          <w:spacing w:val="-3"/>
        </w:rPr>
        <w:t xml:space="preserve"> </w:t>
      </w:r>
      <w:r>
        <w:t>business</w:t>
      </w:r>
      <w:r>
        <w:rPr>
          <w:spacing w:val="-3"/>
        </w:rPr>
        <w:t xml:space="preserve"> </w:t>
      </w:r>
      <w:r>
        <w:t>in the</w:t>
      </w:r>
      <w:r>
        <w:rPr>
          <w:spacing w:val="-3"/>
        </w:rPr>
        <w:t xml:space="preserve"> </w:t>
      </w:r>
      <w:r>
        <w:t>State</w:t>
      </w:r>
      <w:r>
        <w:rPr>
          <w:spacing w:val="-3"/>
        </w:rPr>
        <w:t xml:space="preserve"> </w:t>
      </w:r>
      <w:r>
        <w:t xml:space="preserve">or has more than one place of business, the place or places at which the retail sales are consummated shall be determined under rules and regulations to be prescribed and adopted by </w:t>
      </w:r>
      <w:r>
        <w:lastRenderedPageBreak/>
        <w:t xml:space="preserve">the </w:t>
      </w:r>
      <w:r w:rsidR="007047F7" w:rsidRPr="007047F7">
        <w:t>California Department of Tax and Fee Administration</w:t>
      </w:r>
      <w:r>
        <w:t>.</w:t>
      </w:r>
    </w:p>
    <w:p w14:paraId="300C40A2" w14:textId="77777777" w:rsidR="002C3EEE" w:rsidRDefault="002C3EEE" w:rsidP="00010398">
      <w:pPr>
        <w:pStyle w:val="BodyText"/>
        <w:jc w:val="both"/>
      </w:pPr>
    </w:p>
    <w:p w14:paraId="611859CC" w14:textId="77777777" w:rsidR="002C3EEE" w:rsidRDefault="004E1815" w:rsidP="00010398">
      <w:pPr>
        <w:pStyle w:val="BodyText"/>
        <w:ind w:left="100" w:right="188"/>
        <w:jc w:val="both"/>
      </w:pPr>
      <w:r>
        <w:t>Section 32-86.</w:t>
      </w:r>
      <w:r>
        <w:rPr>
          <w:spacing w:val="40"/>
        </w:rPr>
        <w:t xml:space="preserve"> </w:t>
      </w:r>
      <w:r>
        <w:rPr>
          <w:u w:val="single"/>
        </w:rPr>
        <w:t>Use Tax Rate.</w:t>
      </w:r>
      <w:r>
        <w:rPr>
          <w:spacing w:val="40"/>
        </w:rPr>
        <w:t xml:space="preserve"> </w:t>
      </w:r>
      <w:r>
        <w:t>An excise tax is hereby imposed on the storage, use or other consumption in the City of tangible personal property purchased from any retailer on and after the operative date of this ordinance for storage, use or other consumption in said territory</w:t>
      </w:r>
      <w:r>
        <w:rPr>
          <w:spacing w:val="-1"/>
        </w:rPr>
        <w:t xml:space="preserve"> </w:t>
      </w:r>
      <w:r>
        <w:t>at the rate of one percent (1.0%) of the sales price of the property.</w:t>
      </w:r>
      <w:r>
        <w:rPr>
          <w:spacing w:val="40"/>
        </w:rPr>
        <w:t xml:space="preserve"> </w:t>
      </w:r>
      <w:r>
        <w:t>The sales price shall include delivery</w:t>
      </w:r>
      <w:r>
        <w:rPr>
          <w:spacing w:val="-7"/>
        </w:rPr>
        <w:t xml:space="preserve"> </w:t>
      </w:r>
      <w:r>
        <w:t>charges</w:t>
      </w:r>
      <w:r>
        <w:rPr>
          <w:spacing w:val="-2"/>
        </w:rPr>
        <w:t xml:space="preserve"> </w:t>
      </w:r>
      <w:r>
        <w:t>when</w:t>
      </w:r>
      <w:r>
        <w:rPr>
          <w:spacing w:val="-2"/>
        </w:rPr>
        <w:t xml:space="preserve"> </w:t>
      </w:r>
      <w:r>
        <w:t>such</w:t>
      </w:r>
      <w:r>
        <w:rPr>
          <w:spacing w:val="-3"/>
        </w:rPr>
        <w:t xml:space="preserve"> </w:t>
      </w:r>
      <w:r>
        <w:t>charges</w:t>
      </w:r>
      <w:r>
        <w:rPr>
          <w:spacing w:val="-2"/>
        </w:rPr>
        <w:t xml:space="preserve"> </w:t>
      </w:r>
      <w:r>
        <w:t>are</w:t>
      </w:r>
      <w:r>
        <w:rPr>
          <w:spacing w:val="-3"/>
        </w:rPr>
        <w:t xml:space="preserve"> </w:t>
      </w:r>
      <w:r>
        <w:t>subject</w:t>
      </w:r>
      <w:r>
        <w:rPr>
          <w:spacing w:val="-2"/>
        </w:rPr>
        <w:t xml:space="preserve"> </w:t>
      </w:r>
      <w:r>
        <w:t>to</w:t>
      </w:r>
      <w:r>
        <w:rPr>
          <w:spacing w:val="-1"/>
        </w:rPr>
        <w:t xml:space="preserve"> </w:t>
      </w:r>
      <w:r>
        <w:t>state</w:t>
      </w:r>
      <w:r>
        <w:rPr>
          <w:spacing w:val="-3"/>
        </w:rPr>
        <w:t xml:space="preserve"> </w:t>
      </w:r>
      <w:r>
        <w:t>sales</w:t>
      </w:r>
      <w:r>
        <w:rPr>
          <w:spacing w:val="-2"/>
        </w:rPr>
        <w:t xml:space="preserve"> </w:t>
      </w:r>
      <w:r>
        <w:t>or</w:t>
      </w:r>
      <w:r>
        <w:rPr>
          <w:spacing w:val="-2"/>
        </w:rPr>
        <w:t xml:space="preserve"> </w:t>
      </w:r>
      <w:r>
        <w:t>use</w:t>
      </w:r>
      <w:r>
        <w:rPr>
          <w:spacing w:val="-4"/>
        </w:rPr>
        <w:t xml:space="preserve"> </w:t>
      </w:r>
      <w:r>
        <w:t>tax</w:t>
      </w:r>
      <w:r>
        <w:rPr>
          <w:spacing w:val="-2"/>
        </w:rPr>
        <w:t xml:space="preserve"> </w:t>
      </w:r>
      <w:r>
        <w:t>regardless</w:t>
      </w:r>
      <w:r>
        <w:rPr>
          <w:spacing w:val="-2"/>
        </w:rPr>
        <w:t xml:space="preserve"> </w:t>
      </w:r>
      <w:r>
        <w:t>of</w:t>
      </w:r>
      <w:r>
        <w:rPr>
          <w:spacing w:val="-2"/>
        </w:rPr>
        <w:t xml:space="preserve"> </w:t>
      </w:r>
      <w:r>
        <w:t>the</w:t>
      </w:r>
      <w:r>
        <w:rPr>
          <w:spacing w:val="-3"/>
        </w:rPr>
        <w:t xml:space="preserve"> </w:t>
      </w:r>
      <w:r>
        <w:t>place</w:t>
      </w:r>
      <w:r>
        <w:rPr>
          <w:spacing w:val="-3"/>
        </w:rPr>
        <w:t xml:space="preserve"> </w:t>
      </w:r>
      <w:r>
        <w:t>to which delivery is made.</w:t>
      </w:r>
    </w:p>
    <w:p w14:paraId="7E39C3DE" w14:textId="77777777" w:rsidR="002C3EEE" w:rsidRDefault="002C3EEE" w:rsidP="00010398">
      <w:pPr>
        <w:pStyle w:val="BodyText"/>
        <w:jc w:val="both"/>
      </w:pPr>
    </w:p>
    <w:p w14:paraId="58F7F020" w14:textId="0B86DCDF" w:rsidR="002C3EEE" w:rsidRDefault="004E1815" w:rsidP="00010398">
      <w:pPr>
        <w:pStyle w:val="BodyText"/>
        <w:spacing w:before="1"/>
        <w:ind w:left="100"/>
        <w:jc w:val="both"/>
      </w:pPr>
      <w:r>
        <w:t>Section 32-87.</w:t>
      </w:r>
      <w:r>
        <w:rPr>
          <w:spacing w:val="40"/>
        </w:rPr>
        <w:t xml:space="preserve"> </w:t>
      </w:r>
      <w:r>
        <w:rPr>
          <w:u w:val="single"/>
        </w:rPr>
        <w:t>Adoption of Provisions of State Law.</w:t>
      </w:r>
      <w:r>
        <w:rPr>
          <w:spacing w:val="40"/>
        </w:rPr>
        <w:t xml:space="preserve"> </w:t>
      </w:r>
      <w:r>
        <w:t>Except as otherwise provided in this ordinance</w:t>
      </w:r>
      <w:r>
        <w:rPr>
          <w:spacing w:val="-2"/>
        </w:rPr>
        <w:t xml:space="preserve"> </w:t>
      </w:r>
      <w:r>
        <w:t>and</w:t>
      </w:r>
      <w:r>
        <w:rPr>
          <w:spacing w:val="-3"/>
        </w:rPr>
        <w:t xml:space="preserve"> </w:t>
      </w:r>
      <w:r>
        <w:t>except</w:t>
      </w:r>
      <w:r>
        <w:rPr>
          <w:spacing w:val="-3"/>
        </w:rPr>
        <w:t xml:space="preserve"> </w:t>
      </w:r>
      <w:r>
        <w:t>insofar</w:t>
      </w:r>
      <w:r>
        <w:rPr>
          <w:spacing w:val="-3"/>
        </w:rPr>
        <w:t xml:space="preserve"> </w:t>
      </w:r>
      <w:r>
        <w:t>as</w:t>
      </w:r>
      <w:r>
        <w:rPr>
          <w:spacing w:val="-3"/>
        </w:rPr>
        <w:t xml:space="preserve"> </w:t>
      </w:r>
      <w:r>
        <w:t>they</w:t>
      </w:r>
      <w:r>
        <w:rPr>
          <w:spacing w:val="-6"/>
        </w:rPr>
        <w:t xml:space="preserve"> </w:t>
      </w:r>
      <w:r>
        <w:t>are</w:t>
      </w:r>
      <w:r>
        <w:rPr>
          <w:spacing w:val="-4"/>
        </w:rPr>
        <w:t xml:space="preserve"> </w:t>
      </w:r>
      <w:r>
        <w:t>inconsistent</w:t>
      </w:r>
      <w:r>
        <w:rPr>
          <w:spacing w:val="-3"/>
        </w:rPr>
        <w:t xml:space="preserve"> </w:t>
      </w:r>
      <w:r>
        <w:t>with</w:t>
      </w:r>
      <w:r>
        <w:rPr>
          <w:spacing w:val="-3"/>
        </w:rPr>
        <w:t xml:space="preserve"> </w:t>
      </w:r>
      <w:r>
        <w:t>the</w:t>
      </w:r>
      <w:r>
        <w:rPr>
          <w:spacing w:val="-3"/>
        </w:rPr>
        <w:t xml:space="preserve"> </w:t>
      </w:r>
      <w:r>
        <w:t>provisions</w:t>
      </w:r>
      <w:r>
        <w:rPr>
          <w:spacing w:val="-3"/>
        </w:rPr>
        <w:t xml:space="preserve"> </w:t>
      </w:r>
      <w:r>
        <w:t>of</w:t>
      </w:r>
      <w:r>
        <w:rPr>
          <w:spacing w:val="-3"/>
        </w:rPr>
        <w:t xml:space="preserve"> </w:t>
      </w:r>
      <w:r>
        <w:t>Part</w:t>
      </w:r>
      <w:r>
        <w:rPr>
          <w:spacing w:val="-3"/>
        </w:rPr>
        <w:t xml:space="preserve"> </w:t>
      </w:r>
      <w:r>
        <w:t>1.6</w:t>
      </w:r>
      <w:r>
        <w:rPr>
          <w:spacing w:val="-3"/>
        </w:rPr>
        <w:t xml:space="preserve"> </w:t>
      </w:r>
      <w:r>
        <w:t>of</w:t>
      </w:r>
      <w:r>
        <w:rPr>
          <w:spacing w:val="-3"/>
        </w:rPr>
        <w:t xml:space="preserve"> </w:t>
      </w:r>
      <w:r>
        <w:t>Division</w:t>
      </w:r>
      <w:r>
        <w:rPr>
          <w:spacing w:val="-3"/>
        </w:rPr>
        <w:t xml:space="preserve"> </w:t>
      </w:r>
      <w:r>
        <w:t>2 of the Revenue and Taxation Code, all of the provisions of Part 1 (commencing with Sectio</w:t>
      </w:r>
      <w:r w:rsidR="00FE1767">
        <w:t xml:space="preserve">n </w:t>
      </w:r>
      <w:r>
        <w:t>6001)</w:t>
      </w:r>
      <w:r>
        <w:rPr>
          <w:spacing w:val="-3"/>
        </w:rPr>
        <w:t xml:space="preserve"> </w:t>
      </w:r>
      <w:r>
        <w:t>of</w:t>
      </w:r>
      <w:r>
        <w:rPr>
          <w:spacing w:val="-3"/>
        </w:rPr>
        <w:t xml:space="preserve"> </w:t>
      </w:r>
      <w:r>
        <w:t>Division</w:t>
      </w:r>
      <w:r>
        <w:rPr>
          <w:spacing w:val="-2"/>
        </w:rPr>
        <w:t xml:space="preserve"> </w:t>
      </w:r>
      <w:r>
        <w:t>2</w:t>
      </w:r>
      <w:r>
        <w:rPr>
          <w:spacing w:val="-2"/>
        </w:rPr>
        <w:t xml:space="preserve"> </w:t>
      </w:r>
      <w:r>
        <w:t>of</w:t>
      </w:r>
      <w:r>
        <w:rPr>
          <w:spacing w:val="-2"/>
        </w:rPr>
        <w:t xml:space="preserve"> </w:t>
      </w:r>
      <w:r>
        <w:t>the</w:t>
      </w:r>
      <w:r>
        <w:rPr>
          <w:spacing w:val="-3"/>
        </w:rPr>
        <w:t xml:space="preserve"> </w:t>
      </w:r>
      <w:r>
        <w:t>Revenue</w:t>
      </w:r>
      <w:r>
        <w:rPr>
          <w:spacing w:val="-1"/>
        </w:rPr>
        <w:t xml:space="preserve"> </w:t>
      </w:r>
      <w:r>
        <w:t>and</w:t>
      </w:r>
      <w:r>
        <w:rPr>
          <w:spacing w:val="-2"/>
        </w:rPr>
        <w:t xml:space="preserve"> </w:t>
      </w:r>
      <w:r>
        <w:t>Taxation</w:t>
      </w:r>
      <w:r>
        <w:rPr>
          <w:spacing w:val="-2"/>
        </w:rPr>
        <w:t xml:space="preserve"> </w:t>
      </w:r>
      <w:r>
        <w:t>Code</w:t>
      </w:r>
      <w:r>
        <w:rPr>
          <w:spacing w:val="-3"/>
        </w:rPr>
        <w:t xml:space="preserve"> </w:t>
      </w:r>
      <w:r>
        <w:t>are</w:t>
      </w:r>
      <w:r>
        <w:rPr>
          <w:spacing w:val="-4"/>
        </w:rPr>
        <w:t xml:space="preserve"> </w:t>
      </w:r>
      <w:r>
        <w:t>hereby</w:t>
      </w:r>
      <w:r>
        <w:rPr>
          <w:spacing w:val="-5"/>
        </w:rPr>
        <w:t xml:space="preserve"> </w:t>
      </w:r>
      <w:r>
        <w:t>adopted</w:t>
      </w:r>
      <w:r>
        <w:rPr>
          <w:spacing w:val="-1"/>
        </w:rPr>
        <w:t xml:space="preserve"> </w:t>
      </w:r>
      <w:r>
        <w:t>and</w:t>
      </w:r>
      <w:r>
        <w:rPr>
          <w:spacing w:val="-2"/>
        </w:rPr>
        <w:t xml:space="preserve"> </w:t>
      </w:r>
      <w:r>
        <w:t>made</w:t>
      </w:r>
      <w:r>
        <w:rPr>
          <w:spacing w:val="-4"/>
        </w:rPr>
        <w:t xml:space="preserve"> </w:t>
      </w:r>
      <w:r>
        <w:t>a</w:t>
      </w:r>
      <w:r>
        <w:rPr>
          <w:spacing w:val="-3"/>
        </w:rPr>
        <w:t xml:space="preserve"> </w:t>
      </w:r>
      <w:r>
        <w:t>part</w:t>
      </w:r>
      <w:r>
        <w:rPr>
          <w:spacing w:val="-2"/>
        </w:rPr>
        <w:t xml:space="preserve"> </w:t>
      </w:r>
      <w:r>
        <w:t>of this ordinance as though fully set forth herein.</w:t>
      </w:r>
    </w:p>
    <w:p w14:paraId="3AC3D35E" w14:textId="77777777" w:rsidR="002C3EEE" w:rsidRDefault="002C3EEE" w:rsidP="00010398">
      <w:pPr>
        <w:pStyle w:val="BodyText"/>
        <w:jc w:val="both"/>
      </w:pPr>
    </w:p>
    <w:p w14:paraId="05908B87" w14:textId="77777777" w:rsidR="002C3EEE" w:rsidRDefault="004E1815" w:rsidP="00010398">
      <w:pPr>
        <w:pStyle w:val="BodyText"/>
        <w:ind w:left="100" w:right="188"/>
        <w:jc w:val="both"/>
      </w:pPr>
      <w:r>
        <w:t>Section</w:t>
      </w:r>
      <w:r>
        <w:rPr>
          <w:spacing w:val="-3"/>
        </w:rPr>
        <w:t xml:space="preserve"> </w:t>
      </w:r>
      <w:r>
        <w:t>32-88.</w:t>
      </w:r>
      <w:r>
        <w:rPr>
          <w:spacing w:val="40"/>
        </w:rPr>
        <w:t xml:space="preserve"> </w:t>
      </w:r>
      <w:r>
        <w:rPr>
          <w:u w:val="single"/>
        </w:rPr>
        <w:t>Limitations</w:t>
      </w:r>
      <w:r>
        <w:rPr>
          <w:spacing w:val="-3"/>
          <w:u w:val="single"/>
        </w:rPr>
        <w:t xml:space="preserve"> </w:t>
      </w:r>
      <w:r>
        <w:rPr>
          <w:u w:val="single"/>
        </w:rPr>
        <w:t>on</w:t>
      </w:r>
      <w:r>
        <w:rPr>
          <w:spacing w:val="-3"/>
          <w:u w:val="single"/>
        </w:rPr>
        <w:t xml:space="preserve"> </w:t>
      </w:r>
      <w:r>
        <w:rPr>
          <w:u w:val="single"/>
        </w:rPr>
        <w:t>Adoption</w:t>
      </w:r>
      <w:r>
        <w:rPr>
          <w:spacing w:val="-3"/>
          <w:u w:val="single"/>
        </w:rPr>
        <w:t xml:space="preserve"> </w:t>
      </w:r>
      <w:r>
        <w:rPr>
          <w:u w:val="single"/>
        </w:rPr>
        <w:t>of</w:t>
      </w:r>
      <w:r>
        <w:rPr>
          <w:spacing w:val="-4"/>
          <w:u w:val="single"/>
        </w:rPr>
        <w:t xml:space="preserve"> </w:t>
      </w:r>
      <w:r>
        <w:rPr>
          <w:u w:val="single"/>
        </w:rPr>
        <w:t>State</w:t>
      </w:r>
      <w:r>
        <w:rPr>
          <w:spacing w:val="-4"/>
          <w:u w:val="single"/>
        </w:rPr>
        <w:t xml:space="preserve"> </w:t>
      </w:r>
      <w:r>
        <w:rPr>
          <w:u w:val="single"/>
        </w:rPr>
        <w:t>Law</w:t>
      </w:r>
      <w:r>
        <w:rPr>
          <w:spacing w:val="-3"/>
          <w:u w:val="single"/>
        </w:rPr>
        <w:t xml:space="preserve"> </w:t>
      </w:r>
      <w:r>
        <w:rPr>
          <w:u w:val="single"/>
        </w:rPr>
        <w:t>and</w:t>
      </w:r>
      <w:r>
        <w:rPr>
          <w:spacing w:val="-3"/>
          <w:u w:val="single"/>
        </w:rPr>
        <w:t xml:space="preserve"> </w:t>
      </w:r>
      <w:r>
        <w:rPr>
          <w:u w:val="single"/>
        </w:rPr>
        <w:t>Collection</w:t>
      </w:r>
      <w:r>
        <w:rPr>
          <w:spacing w:val="-3"/>
          <w:u w:val="single"/>
        </w:rPr>
        <w:t xml:space="preserve"> </w:t>
      </w:r>
      <w:r>
        <w:rPr>
          <w:u w:val="single"/>
        </w:rPr>
        <w:t>of</w:t>
      </w:r>
      <w:r>
        <w:rPr>
          <w:spacing w:val="-4"/>
          <w:u w:val="single"/>
        </w:rPr>
        <w:t xml:space="preserve"> </w:t>
      </w:r>
      <w:r>
        <w:rPr>
          <w:u w:val="single"/>
        </w:rPr>
        <w:t>Use</w:t>
      </w:r>
      <w:r>
        <w:rPr>
          <w:spacing w:val="-4"/>
          <w:u w:val="single"/>
        </w:rPr>
        <w:t xml:space="preserve"> </w:t>
      </w:r>
      <w:r>
        <w:rPr>
          <w:u w:val="single"/>
        </w:rPr>
        <w:t>Taxes.</w:t>
      </w:r>
      <w:r>
        <w:rPr>
          <w:spacing w:val="40"/>
        </w:rPr>
        <w:t xml:space="preserve"> </w:t>
      </w:r>
      <w:r>
        <w:t>In</w:t>
      </w:r>
      <w:r>
        <w:rPr>
          <w:spacing w:val="-1"/>
        </w:rPr>
        <w:t xml:space="preserve"> </w:t>
      </w:r>
      <w:r>
        <w:t>adopting the provisions of Part 1 of Division 2 of the Revenue and Taxation Code:</w:t>
      </w:r>
    </w:p>
    <w:p w14:paraId="15456D5F" w14:textId="77777777" w:rsidR="002C3EEE" w:rsidRDefault="002C3EEE" w:rsidP="00010398">
      <w:pPr>
        <w:pStyle w:val="BodyText"/>
        <w:jc w:val="both"/>
      </w:pPr>
    </w:p>
    <w:p w14:paraId="23819940" w14:textId="77777777" w:rsidR="002C3EEE" w:rsidRDefault="004E1815" w:rsidP="00010398">
      <w:pPr>
        <w:pStyle w:val="ListParagraph"/>
        <w:numPr>
          <w:ilvl w:val="0"/>
          <w:numId w:val="4"/>
        </w:numPr>
        <w:tabs>
          <w:tab w:val="left" w:pos="1540"/>
        </w:tabs>
        <w:ind w:right="218" w:firstLine="719"/>
        <w:jc w:val="both"/>
        <w:rPr>
          <w:sz w:val="24"/>
          <w:szCs w:val="24"/>
        </w:rPr>
      </w:pPr>
      <w:r w:rsidRPr="3E9DA75D">
        <w:rPr>
          <w:sz w:val="24"/>
          <w:szCs w:val="24"/>
        </w:rPr>
        <w:t>Wherever</w:t>
      </w:r>
      <w:r w:rsidRPr="3E9DA75D">
        <w:rPr>
          <w:spacing w:val="-3"/>
          <w:sz w:val="24"/>
          <w:szCs w:val="24"/>
        </w:rPr>
        <w:t xml:space="preserve"> </w:t>
      </w:r>
      <w:r w:rsidRPr="3E9DA75D">
        <w:rPr>
          <w:sz w:val="24"/>
          <w:szCs w:val="24"/>
        </w:rPr>
        <w:t>the</w:t>
      </w:r>
      <w:r w:rsidRPr="3E9DA75D">
        <w:rPr>
          <w:spacing w:val="-5"/>
          <w:sz w:val="24"/>
          <w:szCs w:val="24"/>
        </w:rPr>
        <w:t xml:space="preserve"> </w:t>
      </w:r>
      <w:r w:rsidRPr="3E9DA75D">
        <w:rPr>
          <w:sz w:val="24"/>
          <w:szCs w:val="24"/>
        </w:rPr>
        <w:t>State</w:t>
      </w:r>
      <w:r w:rsidRPr="3E9DA75D">
        <w:rPr>
          <w:spacing w:val="-4"/>
          <w:sz w:val="24"/>
          <w:szCs w:val="24"/>
        </w:rPr>
        <w:t xml:space="preserve"> </w:t>
      </w:r>
      <w:r w:rsidRPr="3E9DA75D">
        <w:rPr>
          <w:sz w:val="24"/>
          <w:szCs w:val="24"/>
        </w:rPr>
        <w:t>of</w:t>
      </w:r>
      <w:r w:rsidRPr="3E9DA75D">
        <w:rPr>
          <w:spacing w:val="-3"/>
          <w:sz w:val="24"/>
          <w:szCs w:val="24"/>
        </w:rPr>
        <w:t xml:space="preserve"> </w:t>
      </w:r>
      <w:r w:rsidRPr="3E9DA75D">
        <w:rPr>
          <w:sz w:val="24"/>
          <w:szCs w:val="24"/>
        </w:rPr>
        <w:t>California</w:t>
      </w:r>
      <w:r w:rsidRPr="3E9DA75D">
        <w:rPr>
          <w:spacing w:val="-3"/>
          <w:sz w:val="24"/>
          <w:szCs w:val="24"/>
        </w:rPr>
        <w:t xml:space="preserve"> </w:t>
      </w:r>
      <w:r w:rsidRPr="3E9DA75D">
        <w:rPr>
          <w:sz w:val="24"/>
          <w:szCs w:val="24"/>
        </w:rPr>
        <w:t>is</w:t>
      </w:r>
      <w:r w:rsidRPr="3E9DA75D">
        <w:rPr>
          <w:spacing w:val="-3"/>
          <w:sz w:val="24"/>
          <w:szCs w:val="24"/>
        </w:rPr>
        <w:t xml:space="preserve"> </w:t>
      </w:r>
      <w:r w:rsidRPr="3E9DA75D">
        <w:rPr>
          <w:sz w:val="24"/>
          <w:szCs w:val="24"/>
        </w:rPr>
        <w:t>named</w:t>
      </w:r>
      <w:r w:rsidRPr="3E9DA75D">
        <w:rPr>
          <w:spacing w:val="-3"/>
          <w:sz w:val="24"/>
          <w:szCs w:val="24"/>
        </w:rPr>
        <w:t xml:space="preserve"> </w:t>
      </w:r>
      <w:r w:rsidRPr="3E9DA75D">
        <w:rPr>
          <w:sz w:val="24"/>
          <w:szCs w:val="24"/>
        </w:rPr>
        <w:t>or</w:t>
      </w:r>
      <w:r w:rsidRPr="3E9DA75D">
        <w:rPr>
          <w:spacing w:val="-5"/>
          <w:sz w:val="24"/>
          <w:szCs w:val="24"/>
        </w:rPr>
        <w:t xml:space="preserve"> </w:t>
      </w:r>
      <w:r w:rsidRPr="3E9DA75D">
        <w:rPr>
          <w:sz w:val="24"/>
          <w:szCs w:val="24"/>
        </w:rPr>
        <w:t>referred</w:t>
      </w:r>
      <w:r w:rsidRPr="3E9DA75D">
        <w:rPr>
          <w:spacing w:val="-3"/>
          <w:sz w:val="24"/>
          <w:szCs w:val="24"/>
        </w:rPr>
        <w:t xml:space="preserve"> </w:t>
      </w:r>
      <w:r w:rsidRPr="3E9DA75D">
        <w:rPr>
          <w:sz w:val="24"/>
          <w:szCs w:val="24"/>
        </w:rPr>
        <w:t>to</w:t>
      </w:r>
      <w:r w:rsidRPr="3E9DA75D">
        <w:rPr>
          <w:spacing w:val="-3"/>
          <w:sz w:val="24"/>
          <w:szCs w:val="24"/>
        </w:rPr>
        <w:t xml:space="preserve"> </w:t>
      </w:r>
      <w:r w:rsidRPr="3E9DA75D">
        <w:rPr>
          <w:sz w:val="24"/>
          <w:szCs w:val="24"/>
        </w:rPr>
        <w:t>as</w:t>
      </w:r>
      <w:r w:rsidRPr="3E9DA75D">
        <w:rPr>
          <w:spacing w:val="-3"/>
          <w:sz w:val="24"/>
          <w:szCs w:val="24"/>
        </w:rPr>
        <w:t xml:space="preserve"> </w:t>
      </w:r>
      <w:r w:rsidRPr="3E9DA75D">
        <w:rPr>
          <w:sz w:val="24"/>
          <w:szCs w:val="24"/>
        </w:rPr>
        <w:t>the</w:t>
      </w:r>
      <w:r w:rsidRPr="3E9DA75D">
        <w:rPr>
          <w:spacing w:val="-4"/>
          <w:sz w:val="24"/>
          <w:szCs w:val="24"/>
        </w:rPr>
        <w:t xml:space="preserve"> </w:t>
      </w:r>
      <w:r w:rsidRPr="3E9DA75D">
        <w:rPr>
          <w:sz w:val="24"/>
          <w:szCs w:val="24"/>
        </w:rPr>
        <w:t>taxing</w:t>
      </w:r>
      <w:r w:rsidRPr="3E9DA75D">
        <w:rPr>
          <w:spacing w:val="-5"/>
          <w:sz w:val="24"/>
          <w:szCs w:val="24"/>
        </w:rPr>
        <w:t xml:space="preserve"> </w:t>
      </w:r>
      <w:r w:rsidRPr="3E9DA75D">
        <w:rPr>
          <w:sz w:val="24"/>
          <w:szCs w:val="24"/>
        </w:rPr>
        <w:t>agency,</w:t>
      </w:r>
      <w:r w:rsidRPr="3E9DA75D">
        <w:rPr>
          <w:spacing w:val="-1"/>
          <w:sz w:val="24"/>
          <w:szCs w:val="24"/>
        </w:rPr>
        <w:t xml:space="preserve"> </w:t>
      </w:r>
      <w:r w:rsidRPr="3E9DA75D">
        <w:rPr>
          <w:sz w:val="24"/>
          <w:szCs w:val="24"/>
        </w:rPr>
        <w:t xml:space="preserve">the name of this City shall be substituted </w:t>
      </w:r>
      <w:proofErr w:type="gramStart"/>
      <w:r w:rsidRPr="3E9DA75D">
        <w:rPr>
          <w:sz w:val="24"/>
          <w:szCs w:val="24"/>
        </w:rPr>
        <w:t>therefor</w:t>
      </w:r>
      <w:proofErr w:type="gramEnd"/>
      <w:r w:rsidRPr="3E9DA75D">
        <w:rPr>
          <w:sz w:val="24"/>
          <w:szCs w:val="24"/>
        </w:rPr>
        <w:t>.</w:t>
      </w:r>
      <w:r w:rsidRPr="3E9DA75D">
        <w:rPr>
          <w:spacing w:val="40"/>
          <w:sz w:val="24"/>
          <w:szCs w:val="24"/>
        </w:rPr>
        <w:t xml:space="preserve"> </w:t>
      </w:r>
      <w:r w:rsidRPr="3E9DA75D">
        <w:rPr>
          <w:sz w:val="24"/>
          <w:szCs w:val="24"/>
        </w:rPr>
        <w:t xml:space="preserve">However, the substitution shall not be made </w:t>
      </w:r>
      <w:r w:rsidRPr="3E9DA75D">
        <w:rPr>
          <w:spacing w:val="-4"/>
          <w:sz w:val="24"/>
          <w:szCs w:val="24"/>
        </w:rPr>
        <w:t>when:</w:t>
      </w:r>
    </w:p>
    <w:p w14:paraId="3DE0E785" w14:textId="77777777" w:rsidR="002C3EEE" w:rsidRDefault="002C3EEE" w:rsidP="00010398">
      <w:pPr>
        <w:pStyle w:val="BodyText"/>
        <w:jc w:val="both"/>
      </w:pPr>
    </w:p>
    <w:p w14:paraId="781EA6CA" w14:textId="681C3B9C" w:rsidR="002C3EEE" w:rsidRDefault="004E1815" w:rsidP="00010398">
      <w:pPr>
        <w:pStyle w:val="ListParagraph"/>
        <w:numPr>
          <w:ilvl w:val="1"/>
          <w:numId w:val="4"/>
        </w:numPr>
        <w:tabs>
          <w:tab w:val="left" w:pos="2260"/>
        </w:tabs>
        <w:ind w:right="212" w:firstLine="1439"/>
        <w:jc w:val="both"/>
        <w:rPr>
          <w:sz w:val="24"/>
          <w:szCs w:val="24"/>
        </w:rPr>
      </w:pPr>
      <w:r w:rsidRPr="3E9DA75D">
        <w:rPr>
          <w:sz w:val="24"/>
          <w:szCs w:val="24"/>
        </w:rPr>
        <w:t>The</w:t>
      </w:r>
      <w:r w:rsidRPr="3E9DA75D">
        <w:rPr>
          <w:spacing w:val="-5"/>
          <w:sz w:val="24"/>
          <w:szCs w:val="24"/>
        </w:rPr>
        <w:t xml:space="preserve"> </w:t>
      </w:r>
      <w:r w:rsidRPr="3E9DA75D">
        <w:rPr>
          <w:sz w:val="24"/>
          <w:szCs w:val="24"/>
        </w:rPr>
        <w:t>word</w:t>
      </w:r>
      <w:r w:rsidRPr="3E9DA75D">
        <w:rPr>
          <w:spacing w:val="-1"/>
          <w:sz w:val="24"/>
          <w:szCs w:val="24"/>
        </w:rPr>
        <w:t xml:space="preserve"> </w:t>
      </w:r>
      <w:r w:rsidRPr="3E9DA75D">
        <w:rPr>
          <w:sz w:val="24"/>
          <w:szCs w:val="24"/>
        </w:rPr>
        <w:t>"State"</w:t>
      </w:r>
      <w:r w:rsidRPr="3E9DA75D">
        <w:rPr>
          <w:spacing w:val="-5"/>
          <w:sz w:val="24"/>
          <w:szCs w:val="24"/>
        </w:rPr>
        <w:t xml:space="preserve"> </w:t>
      </w:r>
      <w:r w:rsidRPr="3E9DA75D">
        <w:rPr>
          <w:sz w:val="24"/>
          <w:szCs w:val="24"/>
        </w:rPr>
        <w:t>is</w:t>
      </w:r>
      <w:r w:rsidRPr="3E9DA75D">
        <w:rPr>
          <w:spacing w:val="-3"/>
          <w:sz w:val="24"/>
          <w:szCs w:val="24"/>
        </w:rPr>
        <w:t xml:space="preserve"> </w:t>
      </w:r>
      <w:r w:rsidRPr="3E9DA75D">
        <w:rPr>
          <w:sz w:val="24"/>
          <w:szCs w:val="24"/>
        </w:rPr>
        <w:t>used</w:t>
      </w:r>
      <w:r w:rsidRPr="3E9DA75D">
        <w:rPr>
          <w:spacing w:val="-2"/>
          <w:sz w:val="24"/>
          <w:szCs w:val="24"/>
        </w:rPr>
        <w:t xml:space="preserve"> </w:t>
      </w:r>
      <w:r w:rsidRPr="3E9DA75D">
        <w:rPr>
          <w:sz w:val="24"/>
          <w:szCs w:val="24"/>
        </w:rPr>
        <w:t>as</w:t>
      </w:r>
      <w:r w:rsidRPr="3E9DA75D">
        <w:rPr>
          <w:spacing w:val="-3"/>
          <w:sz w:val="24"/>
          <w:szCs w:val="24"/>
        </w:rPr>
        <w:t xml:space="preserve"> </w:t>
      </w:r>
      <w:r w:rsidRPr="3E9DA75D">
        <w:rPr>
          <w:sz w:val="24"/>
          <w:szCs w:val="24"/>
        </w:rPr>
        <w:t>a</w:t>
      </w:r>
      <w:r w:rsidRPr="3E9DA75D">
        <w:rPr>
          <w:spacing w:val="-3"/>
          <w:sz w:val="24"/>
          <w:szCs w:val="24"/>
        </w:rPr>
        <w:t xml:space="preserve"> </w:t>
      </w:r>
      <w:r w:rsidRPr="3E9DA75D">
        <w:rPr>
          <w:sz w:val="24"/>
          <w:szCs w:val="24"/>
        </w:rPr>
        <w:t>part</w:t>
      </w:r>
      <w:r w:rsidRPr="3E9DA75D">
        <w:rPr>
          <w:spacing w:val="-3"/>
          <w:sz w:val="24"/>
          <w:szCs w:val="24"/>
        </w:rPr>
        <w:t xml:space="preserve"> </w:t>
      </w:r>
      <w:r w:rsidRPr="3E9DA75D">
        <w:rPr>
          <w:sz w:val="24"/>
          <w:szCs w:val="24"/>
        </w:rPr>
        <w:t>of</w:t>
      </w:r>
      <w:r w:rsidRPr="3E9DA75D">
        <w:rPr>
          <w:spacing w:val="-4"/>
          <w:sz w:val="24"/>
          <w:szCs w:val="24"/>
        </w:rPr>
        <w:t xml:space="preserve"> </w:t>
      </w:r>
      <w:r w:rsidRPr="3E9DA75D">
        <w:rPr>
          <w:sz w:val="24"/>
          <w:szCs w:val="24"/>
        </w:rPr>
        <w:t>the</w:t>
      </w:r>
      <w:r w:rsidRPr="3E9DA75D">
        <w:rPr>
          <w:spacing w:val="-4"/>
          <w:sz w:val="24"/>
          <w:szCs w:val="24"/>
        </w:rPr>
        <w:t xml:space="preserve"> </w:t>
      </w:r>
      <w:r w:rsidRPr="3E9DA75D">
        <w:rPr>
          <w:sz w:val="24"/>
          <w:szCs w:val="24"/>
        </w:rPr>
        <w:t>title</w:t>
      </w:r>
      <w:r w:rsidRPr="3E9DA75D">
        <w:rPr>
          <w:spacing w:val="-4"/>
          <w:sz w:val="24"/>
          <w:szCs w:val="24"/>
        </w:rPr>
        <w:t xml:space="preserve"> </w:t>
      </w:r>
      <w:r w:rsidRPr="3E9DA75D">
        <w:rPr>
          <w:sz w:val="24"/>
          <w:szCs w:val="24"/>
        </w:rPr>
        <w:t>of</w:t>
      </w:r>
      <w:r w:rsidRPr="3E9DA75D">
        <w:rPr>
          <w:spacing w:val="-3"/>
          <w:sz w:val="24"/>
          <w:szCs w:val="24"/>
        </w:rPr>
        <w:t xml:space="preserve"> </w:t>
      </w:r>
      <w:r w:rsidRPr="3E9DA75D">
        <w:rPr>
          <w:sz w:val="24"/>
          <w:szCs w:val="24"/>
        </w:rPr>
        <w:t>the</w:t>
      </w:r>
      <w:r w:rsidRPr="3E9DA75D">
        <w:rPr>
          <w:spacing w:val="-5"/>
          <w:sz w:val="24"/>
          <w:szCs w:val="24"/>
        </w:rPr>
        <w:t xml:space="preserve"> </w:t>
      </w:r>
      <w:r w:rsidRPr="3E9DA75D">
        <w:rPr>
          <w:sz w:val="24"/>
          <w:szCs w:val="24"/>
        </w:rPr>
        <w:t>State</w:t>
      </w:r>
      <w:r w:rsidRPr="3E9DA75D">
        <w:rPr>
          <w:spacing w:val="-4"/>
          <w:sz w:val="24"/>
          <w:szCs w:val="24"/>
        </w:rPr>
        <w:t xml:space="preserve"> </w:t>
      </w:r>
      <w:r w:rsidRPr="3E9DA75D">
        <w:rPr>
          <w:sz w:val="24"/>
          <w:szCs w:val="24"/>
        </w:rPr>
        <w:t>Controller,</w:t>
      </w:r>
      <w:r w:rsidRPr="3E9DA75D">
        <w:rPr>
          <w:spacing w:val="-3"/>
          <w:sz w:val="24"/>
          <w:szCs w:val="24"/>
        </w:rPr>
        <w:t xml:space="preserve"> </w:t>
      </w:r>
      <w:r w:rsidRPr="3E9DA75D">
        <w:rPr>
          <w:sz w:val="24"/>
          <w:szCs w:val="24"/>
        </w:rPr>
        <w:t xml:space="preserve">State Treasurer, </w:t>
      </w:r>
      <w:r w:rsidR="58BD71AF" w:rsidRPr="3E9DA75D">
        <w:rPr>
          <w:sz w:val="24"/>
          <w:szCs w:val="24"/>
        </w:rPr>
        <w:t xml:space="preserve">State Board of Control, State Board of Equalization, </w:t>
      </w:r>
      <w:r w:rsidRPr="3E9DA75D">
        <w:rPr>
          <w:sz w:val="24"/>
          <w:szCs w:val="24"/>
        </w:rPr>
        <w:t>State Treasury,</w:t>
      </w:r>
      <w:r w:rsidR="1A94B6C6" w:rsidRPr="3E9DA75D">
        <w:rPr>
          <w:sz w:val="24"/>
          <w:szCs w:val="24"/>
        </w:rPr>
        <w:t xml:space="preserve"> </w:t>
      </w:r>
      <w:r w:rsidRPr="3E9DA75D">
        <w:rPr>
          <w:sz w:val="24"/>
          <w:szCs w:val="24"/>
        </w:rPr>
        <w:t xml:space="preserve">or the Constitution of the State of </w:t>
      </w:r>
      <w:proofErr w:type="gramStart"/>
      <w:r w:rsidRPr="3E9DA75D">
        <w:rPr>
          <w:sz w:val="24"/>
          <w:szCs w:val="24"/>
        </w:rPr>
        <w:t>California;</w:t>
      </w:r>
      <w:proofErr w:type="gramEnd"/>
    </w:p>
    <w:p w14:paraId="4AF18C8B" w14:textId="77777777" w:rsidR="002C3EEE" w:rsidRDefault="002C3EEE" w:rsidP="00010398">
      <w:pPr>
        <w:pStyle w:val="BodyText"/>
        <w:spacing w:before="1"/>
        <w:jc w:val="both"/>
      </w:pPr>
    </w:p>
    <w:p w14:paraId="2FA97F66" w14:textId="315F9B5D" w:rsidR="002C3EEE" w:rsidRDefault="004E1815" w:rsidP="00010398">
      <w:pPr>
        <w:pStyle w:val="ListParagraph"/>
        <w:numPr>
          <w:ilvl w:val="1"/>
          <w:numId w:val="4"/>
        </w:numPr>
        <w:tabs>
          <w:tab w:val="left" w:pos="2260"/>
        </w:tabs>
        <w:ind w:right="226" w:firstLine="1439"/>
        <w:jc w:val="both"/>
        <w:rPr>
          <w:sz w:val="24"/>
          <w:szCs w:val="24"/>
        </w:rPr>
      </w:pPr>
      <w:r w:rsidRPr="3E9DA75D">
        <w:rPr>
          <w:sz w:val="24"/>
          <w:szCs w:val="24"/>
        </w:rPr>
        <w:t xml:space="preserve">The result of that substitution would require action to be taken by or against this City or any agency, officer, or employee thereof rather than by or against the </w:t>
      </w:r>
      <w:r w:rsidR="007047F7" w:rsidRPr="3E9DA75D">
        <w:rPr>
          <w:sz w:val="24"/>
          <w:szCs w:val="24"/>
        </w:rPr>
        <w:t>California Department of Tax and Fee Administration</w:t>
      </w:r>
      <w:r w:rsidRPr="3E9DA75D">
        <w:rPr>
          <w:sz w:val="24"/>
          <w:szCs w:val="24"/>
        </w:rPr>
        <w:t>,</w:t>
      </w:r>
      <w:r w:rsidRPr="3E9DA75D">
        <w:rPr>
          <w:spacing w:val="-3"/>
          <w:sz w:val="24"/>
          <w:szCs w:val="24"/>
        </w:rPr>
        <w:t xml:space="preserve"> </w:t>
      </w:r>
      <w:r w:rsidRPr="3E9DA75D">
        <w:rPr>
          <w:sz w:val="24"/>
          <w:szCs w:val="24"/>
        </w:rPr>
        <w:t>in</w:t>
      </w:r>
      <w:r w:rsidRPr="3E9DA75D">
        <w:rPr>
          <w:spacing w:val="-4"/>
          <w:sz w:val="24"/>
          <w:szCs w:val="24"/>
        </w:rPr>
        <w:t xml:space="preserve"> </w:t>
      </w:r>
      <w:r w:rsidRPr="3E9DA75D">
        <w:rPr>
          <w:sz w:val="24"/>
          <w:szCs w:val="24"/>
        </w:rPr>
        <w:t>performing</w:t>
      </w:r>
      <w:r w:rsidRPr="3E9DA75D">
        <w:rPr>
          <w:spacing w:val="-6"/>
          <w:sz w:val="24"/>
          <w:szCs w:val="24"/>
        </w:rPr>
        <w:t xml:space="preserve"> </w:t>
      </w:r>
      <w:r w:rsidRPr="3E9DA75D">
        <w:rPr>
          <w:sz w:val="24"/>
          <w:szCs w:val="24"/>
        </w:rPr>
        <w:t>the</w:t>
      </w:r>
      <w:r w:rsidRPr="3E9DA75D">
        <w:rPr>
          <w:spacing w:val="-3"/>
          <w:sz w:val="24"/>
          <w:szCs w:val="24"/>
        </w:rPr>
        <w:t xml:space="preserve"> </w:t>
      </w:r>
      <w:r w:rsidRPr="3E9DA75D">
        <w:rPr>
          <w:sz w:val="24"/>
          <w:szCs w:val="24"/>
        </w:rPr>
        <w:t>functions</w:t>
      </w:r>
      <w:r w:rsidRPr="3E9DA75D">
        <w:rPr>
          <w:spacing w:val="-4"/>
          <w:sz w:val="24"/>
          <w:szCs w:val="24"/>
        </w:rPr>
        <w:t xml:space="preserve"> </w:t>
      </w:r>
      <w:r w:rsidRPr="3E9DA75D">
        <w:rPr>
          <w:sz w:val="24"/>
          <w:szCs w:val="24"/>
        </w:rPr>
        <w:t>incident</w:t>
      </w:r>
      <w:r w:rsidRPr="3E9DA75D">
        <w:rPr>
          <w:spacing w:val="-3"/>
          <w:sz w:val="24"/>
          <w:szCs w:val="24"/>
        </w:rPr>
        <w:t xml:space="preserve"> </w:t>
      </w:r>
      <w:r w:rsidRPr="3E9DA75D">
        <w:rPr>
          <w:sz w:val="24"/>
          <w:szCs w:val="24"/>
        </w:rPr>
        <w:t>to</w:t>
      </w:r>
      <w:r w:rsidRPr="3E9DA75D">
        <w:rPr>
          <w:spacing w:val="-4"/>
          <w:sz w:val="24"/>
          <w:szCs w:val="24"/>
        </w:rPr>
        <w:t xml:space="preserve"> </w:t>
      </w:r>
      <w:r w:rsidRPr="3E9DA75D">
        <w:rPr>
          <w:sz w:val="24"/>
          <w:szCs w:val="24"/>
        </w:rPr>
        <w:t>the</w:t>
      </w:r>
      <w:r w:rsidRPr="3E9DA75D">
        <w:rPr>
          <w:spacing w:val="-4"/>
          <w:sz w:val="24"/>
          <w:szCs w:val="24"/>
        </w:rPr>
        <w:t xml:space="preserve"> </w:t>
      </w:r>
      <w:r w:rsidRPr="3E9DA75D">
        <w:rPr>
          <w:sz w:val="24"/>
          <w:szCs w:val="24"/>
        </w:rPr>
        <w:t>administration</w:t>
      </w:r>
      <w:r w:rsidRPr="3E9DA75D">
        <w:rPr>
          <w:spacing w:val="-3"/>
          <w:sz w:val="24"/>
          <w:szCs w:val="24"/>
        </w:rPr>
        <w:t xml:space="preserve"> </w:t>
      </w:r>
      <w:r w:rsidRPr="3E9DA75D">
        <w:rPr>
          <w:sz w:val="24"/>
          <w:szCs w:val="24"/>
        </w:rPr>
        <w:t>or</w:t>
      </w:r>
      <w:r w:rsidRPr="3E9DA75D">
        <w:rPr>
          <w:spacing w:val="-4"/>
          <w:sz w:val="24"/>
          <w:szCs w:val="24"/>
        </w:rPr>
        <w:t xml:space="preserve"> </w:t>
      </w:r>
      <w:r w:rsidRPr="3E9DA75D">
        <w:rPr>
          <w:sz w:val="24"/>
          <w:szCs w:val="24"/>
        </w:rPr>
        <w:t>operation</w:t>
      </w:r>
      <w:r w:rsidRPr="3E9DA75D">
        <w:rPr>
          <w:spacing w:val="-3"/>
          <w:sz w:val="24"/>
          <w:szCs w:val="24"/>
        </w:rPr>
        <w:t xml:space="preserve"> </w:t>
      </w:r>
      <w:r w:rsidRPr="3E9DA75D">
        <w:rPr>
          <w:sz w:val="24"/>
          <w:szCs w:val="24"/>
        </w:rPr>
        <w:t>of this Ordinance.</w:t>
      </w:r>
    </w:p>
    <w:p w14:paraId="148929CC" w14:textId="77777777" w:rsidR="002C3EEE" w:rsidRDefault="002C3EEE" w:rsidP="00010398">
      <w:pPr>
        <w:pStyle w:val="BodyText"/>
        <w:jc w:val="both"/>
      </w:pPr>
    </w:p>
    <w:p w14:paraId="6D15445C" w14:textId="77777777" w:rsidR="002C3EEE" w:rsidRDefault="004E1815" w:rsidP="00010398">
      <w:pPr>
        <w:pStyle w:val="ListParagraph"/>
        <w:numPr>
          <w:ilvl w:val="1"/>
          <w:numId w:val="4"/>
        </w:numPr>
        <w:tabs>
          <w:tab w:val="left" w:pos="2260"/>
        </w:tabs>
        <w:ind w:right="206" w:firstLine="1439"/>
        <w:jc w:val="both"/>
        <w:rPr>
          <w:sz w:val="24"/>
          <w:szCs w:val="24"/>
        </w:rPr>
      </w:pPr>
      <w:r w:rsidRPr="3E9DA75D">
        <w:rPr>
          <w:sz w:val="24"/>
          <w:szCs w:val="24"/>
        </w:rPr>
        <w:t>In those sections, including, but not necessarily limited to sections referring</w:t>
      </w:r>
      <w:r w:rsidRPr="3E9DA75D">
        <w:rPr>
          <w:spacing w:val="-5"/>
          <w:sz w:val="24"/>
          <w:szCs w:val="24"/>
        </w:rPr>
        <w:t xml:space="preserve"> </w:t>
      </w:r>
      <w:r w:rsidRPr="3E9DA75D">
        <w:rPr>
          <w:sz w:val="24"/>
          <w:szCs w:val="24"/>
        </w:rPr>
        <w:t>to</w:t>
      </w:r>
      <w:r w:rsidRPr="3E9DA75D">
        <w:rPr>
          <w:spacing w:val="-2"/>
          <w:sz w:val="24"/>
          <w:szCs w:val="24"/>
        </w:rPr>
        <w:t xml:space="preserve"> </w:t>
      </w:r>
      <w:r w:rsidRPr="3E9DA75D">
        <w:rPr>
          <w:sz w:val="24"/>
          <w:szCs w:val="24"/>
        </w:rPr>
        <w:t>the</w:t>
      </w:r>
      <w:r w:rsidRPr="3E9DA75D">
        <w:rPr>
          <w:spacing w:val="-3"/>
          <w:sz w:val="24"/>
          <w:szCs w:val="24"/>
        </w:rPr>
        <w:t xml:space="preserve"> </w:t>
      </w:r>
      <w:r w:rsidRPr="3E9DA75D">
        <w:rPr>
          <w:sz w:val="24"/>
          <w:szCs w:val="24"/>
        </w:rPr>
        <w:t>exterior</w:t>
      </w:r>
      <w:r w:rsidRPr="3E9DA75D">
        <w:rPr>
          <w:spacing w:val="-2"/>
          <w:sz w:val="24"/>
          <w:szCs w:val="24"/>
        </w:rPr>
        <w:t xml:space="preserve"> </w:t>
      </w:r>
      <w:r w:rsidRPr="3E9DA75D">
        <w:rPr>
          <w:sz w:val="24"/>
          <w:szCs w:val="24"/>
        </w:rPr>
        <w:t>boundaries</w:t>
      </w:r>
      <w:r w:rsidRPr="3E9DA75D">
        <w:rPr>
          <w:spacing w:val="-2"/>
          <w:sz w:val="24"/>
          <w:szCs w:val="24"/>
        </w:rPr>
        <w:t xml:space="preserve"> </w:t>
      </w:r>
      <w:r w:rsidRPr="3E9DA75D">
        <w:rPr>
          <w:sz w:val="24"/>
          <w:szCs w:val="24"/>
        </w:rPr>
        <w:t>of</w:t>
      </w:r>
      <w:r w:rsidRPr="3E9DA75D">
        <w:rPr>
          <w:spacing w:val="-2"/>
          <w:sz w:val="24"/>
          <w:szCs w:val="24"/>
        </w:rPr>
        <w:t xml:space="preserve"> </w:t>
      </w:r>
      <w:r w:rsidRPr="3E9DA75D">
        <w:rPr>
          <w:sz w:val="24"/>
          <w:szCs w:val="24"/>
        </w:rPr>
        <w:t>the</w:t>
      </w:r>
      <w:r w:rsidRPr="3E9DA75D">
        <w:rPr>
          <w:spacing w:val="-3"/>
          <w:sz w:val="24"/>
          <w:szCs w:val="24"/>
        </w:rPr>
        <w:t xml:space="preserve"> </w:t>
      </w:r>
      <w:r w:rsidRPr="3E9DA75D">
        <w:rPr>
          <w:sz w:val="24"/>
          <w:szCs w:val="24"/>
        </w:rPr>
        <w:t>State</w:t>
      </w:r>
      <w:r w:rsidRPr="3E9DA75D">
        <w:rPr>
          <w:spacing w:val="-3"/>
          <w:sz w:val="24"/>
          <w:szCs w:val="24"/>
        </w:rPr>
        <w:t xml:space="preserve"> </w:t>
      </w:r>
      <w:r w:rsidRPr="3E9DA75D">
        <w:rPr>
          <w:sz w:val="24"/>
          <w:szCs w:val="24"/>
        </w:rPr>
        <w:t>of</w:t>
      </w:r>
      <w:r w:rsidRPr="3E9DA75D">
        <w:rPr>
          <w:spacing w:val="-1"/>
          <w:sz w:val="24"/>
          <w:szCs w:val="24"/>
        </w:rPr>
        <w:t xml:space="preserve"> </w:t>
      </w:r>
      <w:r w:rsidRPr="3E9DA75D">
        <w:rPr>
          <w:sz w:val="24"/>
          <w:szCs w:val="24"/>
        </w:rPr>
        <w:t>California,</w:t>
      </w:r>
      <w:r w:rsidRPr="3E9DA75D">
        <w:rPr>
          <w:spacing w:val="-2"/>
          <w:sz w:val="24"/>
          <w:szCs w:val="24"/>
        </w:rPr>
        <w:t xml:space="preserve"> </w:t>
      </w:r>
      <w:r w:rsidRPr="3E9DA75D">
        <w:rPr>
          <w:sz w:val="24"/>
          <w:szCs w:val="24"/>
        </w:rPr>
        <w:t>where</w:t>
      </w:r>
      <w:r w:rsidRPr="3E9DA75D">
        <w:rPr>
          <w:spacing w:val="-3"/>
          <w:sz w:val="24"/>
          <w:szCs w:val="24"/>
        </w:rPr>
        <w:t xml:space="preserve"> </w:t>
      </w:r>
      <w:r w:rsidRPr="3E9DA75D">
        <w:rPr>
          <w:sz w:val="24"/>
          <w:szCs w:val="24"/>
        </w:rPr>
        <w:t>the</w:t>
      </w:r>
      <w:r w:rsidRPr="3E9DA75D">
        <w:rPr>
          <w:spacing w:val="-2"/>
          <w:sz w:val="24"/>
          <w:szCs w:val="24"/>
        </w:rPr>
        <w:t xml:space="preserve"> </w:t>
      </w:r>
      <w:r w:rsidRPr="3E9DA75D">
        <w:rPr>
          <w:sz w:val="24"/>
          <w:szCs w:val="24"/>
        </w:rPr>
        <w:t>result</w:t>
      </w:r>
      <w:r w:rsidRPr="3E9DA75D">
        <w:rPr>
          <w:spacing w:val="-2"/>
          <w:sz w:val="24"/>
          <w:szCs w:val="24"/>
        </w:rPr>
        <w:t xml:space="preserve"> </w:t>
      </w:r>
      <w:r w:rsidRPr="3E9DA75D">
        <w:rPr>
          <w:sz w:val="24"/>
          <w:szCs w:val="24"/>
        </w:rPr>
        <w:t>of</w:t>
      </w:r>
      <w:r w:rsidRPr="3E9DA75D">
        <w:rPr>
          <w:spacing w:val="-2"/>
          <w:sz w:val="24"/>
          <w:szCs w:val="24"/>
        </w:rPr>
        <w:t xml:space="preserve"> </w:t>
      </w:r>
      <w:r w:rsidRPr="3E9DA75D">
        <w:rPr>
          <w:sz w:val="24"/>
          <w:szCs w:val="24"/>
        </w:rPr>
        <w:t>the</w:t>
      </w:r>
      <w:r w:rsidRPr="3E9DA75D">
        <w:rPr>
          <w:spacing w:val="-4"/>
          <w:sz w:val="24"/>
          <w:szCs w:val="24"/>
        </w:rPr>
        <w:t xml:space="preserve"> </w:t>
      </w:r>
      <w:r w:rsidRPr="3E9DA75D">
        <w:rPr>
          <w:sz w:val="24"/>
          <w:szCs w:val="24"/>
        </w:rPr>
        <w:t>substitution would be to:</w:t>
      </w:r>
    </w:p>
    <w:p w14:paraId="63EC61AD" w14:textId="77777777" w:rsidR="002C3EEE" w:rsidRDefault="002C3EEE" w:rsidP="00010398">
      <w:pPr>
        <w:pStyle w:val="BodyText"/>
        <w:jc w:val="both"/>
      </w:pPr>
    </w:p>
    <w:p w14:paraId="7E6C052F" w14:textId="77777777" w:rsidR="002C3EEE" w:rsidRDefault="004E1815" w:rsidP="00010398">
      <w:pPr>
        <w:pStyle w:val="ListParagraph"/>
        <w:numPr>
          <w:ilvl w:val="2"/>
          <w:numId w:val="4"/>
        </w:numPr>
        <w:tabs>
          <w:tab w:val="left" w:pos="2980"/>
        </w:tabs>
        <w:ind w:right="113" w:firstLine="2159"/>
        <w:jc w:val="both"/>
        <w:rPr>
          <w:sz w:val="24"/>
          <w:szCs w:val="24"/>
        </w:rPr>
      </w:pPr>
      <w:r w:rsidRPr="3E9DA75D">
        <w:rPr>
          <w:sz w:val="24"/>
          <w:szCs w:val="24"/>
        </w:rPr>
        <w:t>Provide an exemption from this tax with respect to certain sales, storage, use or other consumption of tangible personal property which would not otherwise be exempt</w:t>
      </w:r>
      <w:r w:rsidRPr="3E9DA75D">
        <w:rPr>
          <w:spacing w:val="-3"/>
          <w:sz w:val="24"/>
          <w:szCs w:val="24"/>
        </w:rPr>
        <w:t xml:space="preserve"> </w:t>
      </w:r>
      <w:r w:rsidRPr="3E9DA75D">
        <w:rPr>
          <w:sz w:val="24"/>
          <w:szCs w:val="24"/>
        </w:rPr>
        <w:t>from</w:t>
      </w:r>
      <w:r w:rsidRPr="3E9DA75D">
        <w:rPr>
          <w:spacing w:val="-3"/>
          <w:sz w:val="24"/>
          <w:szCs w:val="24"/>
        </w:rPr>
        <w:t xml:space="preserve"> </w:t>
      </w:r>
      <w:r w:rsidRPr="3E9DA75D">
        <w:rPr>
          <w:sz w:val="24"/>
          <w:szCs w:val="24"/>
        </w:rPr>
        <w:t>this</w:t>
      </w:r>
      <w:r w:rsidRPr="3E9DA75D">
        <w:rPr>
          <w:spacing w:val="-3"/>
          <w:sz w:val="24"/>
          <w:szCs w:val="24"/>
        </w:rPr>
        <w:t xml:space="preserve"> </w:t>
      </w:r>
      <w:r w:rsidRPr="3E9DA75D">
        <w:rPr>
          <w:sz w:val="24"/>
          <w:szCs w:val="24"/>
        </w:rPr>
        <w:t>tax</w:t>
      </w:r>
      <w:r w:rsidRPr="3E9DA75D">
        <w:rPr>
          <w:spacing w:val="-1"/>
          <w:sz w:val="24"/>
          <w:szCs w:val="24"/>
        </w:rPr>
        <w:t xml:space="preserve"> </w:t>
      </w:r>
      <w:r w:rsidRPr="3E9DA75D">
        <w:rPr>
          <w:sz w:val="24"/>
          <w:szCs w:val="24"/>
        </w:rPr>
        <w:t>while</w:t>
      </w:r>
      <w:r w:rsidRPr="3E9DA75D">
        <w:rPr>
          <w:spacing w:val="-3"/>
          <w:sz w:val="24"/>
          <w:szCs w:val="24"/>
        </w:rPr>
        <w:t xml:space="preserve"> </w:t>
      </w:r>
      <w:r w:rsidRPr="3E9DA75D">
        <w:rPr>
          <w:sz w:val="24"/>
          <w:szCs w:val="24"/>
        </w:rPr>
        <w:t>such</w:t>
      </w:r>
      <w:r w:rsidRPr="3E9DA75D">
        <w:rPr>
          <w:spacing w:val="-3"/>
          <w:sz w:val="24"/>
          <w:szCs w:val="24"/>
        </w:rPr>
        <w:t xml:space="preserve"> </w:t>
      </w:r>
      <w:r w:rsidRPr="3E9DA75D">
        <w:rPr>
          <w:sz w:val="24"/>
          <w:szCs w:val="24"/>
        </w:rPr>
        <w:t>sales,</w:t>
      </w:r>
      <w:r w:rsidRPr="3E9DA75D">
        <w:rPr>
          <w:spacing w:val="-3"/>
          <w:sz w:val="24"/>
          <w:szCs w:val="24"/>
        </w:rPr>
        <w:t xml:space="preserve"> </w:t>
      </w:r>
      <w:r w:rsidRPr="3E9DA75D">
        <w:rPr>
          <w:sz w:val="24"/>
          <w:szCs w:val="24"/>
        </w:rPr>
        <w:t>storage,</w:t>
      </w:r>
      <w:r w:rsidRPr="3E9DA75D">
        <w:rPr>
          <w:spacing w:val="-3"/>
          <w:sz w:val="24"/>
          <w:szCs w:val="24"/>
        </w:rPr>
        <w:t xml:space="preserve"> </w:t>
      </w:r>
      <w:r w:rsidRPr="3E9DA75D">
        <w:rPr>
          <w:sz w:val="24"/>
          <w:szCs w:val="24"/>
        </w:rPr>
        <w:t>use</w:t>
      </w:r>
      <w:r w:rsidRPr="3E9DA75D">
        <w:rPr>
          <w:spacing w:val="-2"/>
          <w:sz w:val="24"/>
          <w:szCs w:val="24"/>
        </w:rPr>
        <w:t xml:space="preserve"> </w:t>
      </w:r>
      <w:r w:rsidRPr="3E9DA75D">
        <w:rPr>
          <w:sz w:val="24"/>
          <w:szCs w:val="24"/>
        </w:rPr>
        <w:t>or</w:t>
      </w:r>
      <w:r w:rsidRPr="3E9DA75D">
        <w:rPr>
          <w:spacing w:val="-3"/>
          <w:sz w:val="24"/>
          <w:szCs w:val="24"/>
        </w:rPr>
        <w:t xml:space="preserve"> </w:t>
      </w:r>
      <w:r w:rsidRPr="3E9DA75D">
        <w:rPr>
          <w:sz w:val="24"/>
          <w:szCs w:val="24"/>
        </w:rPr>
        <w:t>other</w:t>
      </w:r>
      <w:r w:rsidRPr="3E9DA75D">
        <w:rPr>
          <w:spacing w:val="-3"/>
          <w:sz w:val="24"/>
          <w:szCs w:val="24"/>
        </w:rPr>
        <w:t xml:space="preserve"> </w:t>
      </w:r>
      <w:r w:rsidRPr="3E9DA75D">
        <w:rPr>
          <w:sz w:val="24"/>
          <w:szCs w:val="24"/>
        </w:rPr>
        <w:t>consumption</w:t>
      </w:r>
      <w:r w:rsidRPr="3E9DA75D">
        <w:rPr>
          <w:spacing w:val="-3"/>
          <w:sz w:val="24"/>
          <w:szCs w:val="24"/>
        </w:rPr>
        <w:t xml:space="preserve"> </w:t>
      </w:r>
      <w:r w:rsidRPr="3E9DA75D">
        <w:rPr>
          <w:sz w:val="24"/>
          <w:szCs w:val="24"/>
        </w:rPr>
        <w:t>remain</w:t>
      </w:r>
      <w:r w:rsidRPr="3E9DA75D">
        <w:rPr>
          <w:spacing w:val="-3"/>
          <w:sz w:val="24"/>
          <w:szCs w:val="24"/>
        </w:rPr>
        <w:t xml:space="preserve"> </w:t>
      </w:r>
      <w:r w:rsidRPr="3E9DA75D">
        <w:rPr>
          <w:sz w:val="24"/>
          <w:szCs w:val="24"/>
        </w:rPr>
        <w:t>subject</w:t>
      </w:r>
      <w:r w:rsidRPr="3E9DA75D">
        <w:rPr>
          <w:spacing w:val="-3"/>
          <w:sz w:val="24"/>
          <w:szCs w:val="24"/>
        </w:rPr>
        <w:t xml:space="preserve"> </w:t>
      </w:r>
      <w:r w:rsidRPr="3E9DA75D">
        <w:rPr>
          <w:sz w:val="24"/>
          <w:szCs w:val="24"/>
        </w:rPr>
        <w:t>to</w:t>
      </w:r>
      <w:r w:rsidRPr="3E9DA75D">
        <w:rPr>
          <w:spacing w:val="-3"/>
          <w:sz w:val="24"/>
          <w:szCs w:val="24"/>
        </w:rPr>
        <w:t xml:space="preserve"> </w:t>
      </w:r>
      <w:r w:rsidRPr="3E9DA75D">
        <w:rPr>
          <w:sz w:val="24"/>
          <w:szCs w:val="24"/>
        </w:rPr>
        <w:t>tax</w:t>
      </w:r>
      <w:r w:rsidRPr="3E9DA75D">
        <w:rPr>
          <w:spacing w:val="-2"/>
          <w:sz w:val="24"/>
          <w:szCs w:val="24"/>
        </w:rPr>
        <w:t xml:space="preserve"> </w:t>
      </w:r>
      <w:r w:rsidRPr="3E9DA75D">
        <w:rPr>
          <w:sz w:val="24"/>
          <w:szCs w:val="24"/>
        </w:rPr>
        <w:t>by the State under the provisions of Part 1 of Division 2 of the Revenue and Taxation Code, or;</w:t>
      </w:r>
    </w:p>
    <w:p w14:paraId="110FC607" w14:textId="77777777" w:rsidR="002C3EEE" w:rsidRDefault="002C3EEE" w:rsidP="00010398">
      <w:pPr>
        <w:pStyle w:val="BodyText"/>
        <w:spacing w:before="1"/>
        <w:jc w:val="both"/>
      </w:pPr>
    </w:p>
    <w:p w14:paraId="252CA807" w14:textId="77777777" w:rsidR="002C3EEE" w:rsidRDefault="004E1815" w:rsidP="00010398">
      <w:pPr>
        <w:pStyle w:val="ListParagraph"/>
        <w:numPr>
          <w:ilvl w:val="2"/>
          <w:numId w:val="4"/>
        </w:numPr>
        <w:tabs>
          <w:tab w:val="left" w:pos="2979"/>
        </w:tabs>
        <w:ind w:right="323" w:firstLine="2159"/>
        <w:jc w:val="both"/>
        <w:rPr>
          <w:sz w:val="24"/>
        </w:rPr>
      </w:pPr>
      <w:r>
        <w:rPr>
          <w:sz w:val="24"/>
        </w:rPr>
        <w:t>Impose</w:t>
      </w:r>
      <w:r>
        <w:rPr>
          <w:spacing w:val="-4"/>
          <w:sz w:val="24"/>
        </w:rPr>
        <w:t xml:space="preserve"> </w:t>
      </w:r>
      <w:r>
        <w:rPr>
          <w:sz w:val="24"/>
        </w:rPr>
        <w:t>this</w:t>
      </w:r>
      <w:r>
        <w:rPr>
          <w:spacing w:val="-3"/>
          <w:sz w:val="24"/>
        </w:rPr>
        <w:t xml:space="preserve"> </w:t>
      </w:r>
      <w:r>
        <w:rPr>
          <w:sz w:val="24"/>
        </w:rPr>
        <w:t>tax</w:t>
      </w:r>
      <w:r>
        <w:rPr>
          <w:spacing w:val="-2"/>
          <w:sz w:val="24"/>
        </w:rPr>
        <w:t xml:space="preserve"> </w:t>
      </w:r>
      <w:r>
        <w:rPr>
          <w:sz w:val="24"/>
        </w:rPr>
        <w:t>with</w:t>
      </w:r>
      <w:r>
        <w:rPr>
          <w:spacing w:val="-3"/>
          <w:sz w:val="24"/>
        </w:rPr>
        <w:t xml:space="preserve"> </w:t>
      </w:r>
      <w:r>
        <w:rPr>
          <w:sz w:val="24"/>
        </w:rPr>
        <w:t>respect</w:t>
      </w:r>
      <w:r>
        <w:rPr>
          <w:spacing w:val="-3"/>
          <w:sz w:val="24"/>
        </w:rPr>
        <w:t xml:space="preserve"> </w:t>
      </w:r>
      <w:r>
        <w:rPr>
          <w:sz w:val="24"/>
        </w:rPr>
        <w:t>to</w:t>
      </w:r>
      <w:r>
        <w:rPr>
          <w:spacing w:val="-3"/>
          <w:sz w:val="24"/>
        </w:rPr>
        <w:t xml:space="preserve"> </w:t>
      </w:r>
      <w:r>
        <w:rPr>
          <w:sz w:val="24"/>
        </w:rPr>
        <w:t>certain</w:t>
      </w:r>
      <w:r>
        <w:rPr>
          <w:spacing w:val="-3"/>
          <w:sz w:val="24"/>
        </w:rPr>
        <w:t xml:space="preserve"> </w:t>
      </w:r>
      <w:r>
        <w:rPr>
          <w:sz w:val="24"/>
        </w:rPr>
        <w:t>sales,</w:t>
      </w:r>
      <w:r>
        <w:rPr>
          <w:spacing w:val="-3"/>
          <w:sz w:val="24"/>
        </w:rPr>
        <w:t xml:space="preserve"> </w:t>
      </w:r>
      <w:r>
        <w:rPr>
          <w:sz w:val="24"/>
        </w:rPr>
        <w:t>storage,</w:t>
      </w:r>
      <w:r>
        <w:rPr>
          <w:spacing w:val="-3"/>
          <w:sz w:val="24"/>
        </w:rPr>
        <w:t xml:space="preserve"> </w:t>
      </w:r>
      <w:r>
        <w:rPr>
          <w:sz w:val="24"/>
        </w:rPr>
        <w:t>use</w:t>
      </w:r>
      <w:r>
        <w:rPr>
          <w:spacing w:val="-4"/>
          <w:sz w:val="24"/>
        </w:rPr>
        <w:t xml:space="preserve"> </w:t>
      </w:r>
      <w:r>
        <w:rPr>
          <w:sz w:val="24"/>
        </w:rPr>
        <w:t>or</w:t>
      </w:r>
      <w:r>
        <w:rPr>
          <w:spacing w:val="-3"/>
          <w:sz w:val="24"/>
        </w:rPr>
        <w:t xml:space="preserve"> </w:t>
      </w:r>
      <w:r>
        <w:rPr>
          <w:sz w:val="24"/>
        </w:rPr>
        <w:t>other consumption</w:t>
      </w:r>
      <w:r>
        <w:rPr>
          <w:spacing w:val="-2"/>
          <w:sz w:val="24"/>
        </w:rPr>
        <w:t xml:space="preserve"> </w:t>
      </w:r>
      <w:r>
        <w:rPr>
          <w:sz w:val="24"/>
        </w:rPr>
        <w:t>of</w:t>
      </w:r>
      <w:r>
        <w:rPr>
          <w:spacing w:val="-3"/>
          <w:sz w:val="24"/>
        </w:rPr>
        <w:t xml:space="preserve"> </w:t>
      </w:r>
      <w:r>
        <w:rPr>
          <w:sz w:val="24"/>
        </w:rPr>
        <w:t>tangible</w:t>
      </w:r>
      <w:r>
        <w:rPr>
          <w:spacing w:val="-1"/>
          <w:sz w:val="24"/>
        </w:rPr>
        <w:t xml:space="preserve"> </w:t>
      </w:r>
      <w:r>
        <w:rPr>
          <w:sz w:val="24"/>
        </w:rPr>
        <w:t>personal</w:t>
      </w:r>
      <w:r>
        <w:rPr>
          <w:spacing w:val="-2"/>
          <w:sz w:val="24"/>
        </w:rPr>
        <w:t xml:space="preserve"> </w:t>
      </w:r>
      <w:r>
        <w:rPr>
          <w:sz w:val="24"/>
        </w:rPr>
        <w:t>property</w:t>
      </w:r>
      <w:r>
        <w:rPr>
          <w:spacing w:val="-7"/>
          <w:sz w:val="24"/>
        </w:rPr>
        <w:t xml:space="preserve"> </w:t>
      </w:r>
      <w:r>
        <w:rPr>
          <w:sz w:val="24"/>
        </w:rPr>
        <w:t>which</w:t>
      </w:r>
      <w:r>
        <w:rPr>
          <w:spacing w:val="-1"/>
          <w:sz w:val="24"/>
        </w:rPr>
        <w:t xml:space="preserve"> </w:t>
      </w:r>
      <w:r>
        <w:rPr>
          <w:sz w:val="24"/>
        </w:rPr>
        <w:t>would</w:t>
      </w:r>
      <w:r>
        <w:rPr>
          <w:spacing w:val="-2"/>
          <w:sz w:val="24"/>
        </w:rPr>
        <w:t xml:space="preserve"> </w:t>
      </w:r>
      <w:r>
        <w:rPr>
          <w:sz w:val="24"/>
        </w:rPr>
        <w:t>not</w:t>
      </w:r>
      <w:r>
        <w:rPr>
          <w:spacing w:val="-2"/>
          <w:sz w:val="24"/>
        </w:rPr>
        <w:t xml:space="preserve"> </w:t>
      </w:r>
      <w:r>
        <w:rPr>
          <w:sz w:val="24"/>
        </w:rPr>
        <w:t>be</w:t>
      </w:r>
      <w:r>
        <w:rPr>
          <w:spacing w:val="-2"/>
          <w:sz w:val="24"/>
        </w:rPr>
        <w:t xml:space="preserve"> </w:t>
      </w:r>
      <w:r>
        <w:rPr>
          <w:sz w:val="24"/>
        </w:rPr>
        <w:t>subject</w:t>
      </w:r>
      <w:r>
        <w:rPr>
          <w:spacing w:val="-2"/>
          <w:sz w:val="24"/>
        </w:rPr>
        <w:t xml:space="preserve"> </w:t>
      </w:r>
      <w:r>
        <w:rPr>
          <w:sz w:val="24"/>
        </w:rPr>
        <w:t>to</w:t>
      </w:r>
      <w:r>
        <w:rPr>
          <w:spacing w:val="-2"/>
          <w:sz w:val="24"/>
        </w:rPr>
        <w:t xml:space="preserve"> </w:t>
      </w:r>
      <w:r>
        <w:rPr>
          <w:sz w:val="24"/>
        </w:rPr>
        <w:t>tax</w:t>
      </w:r>
      <w:r>
        <w:rPr>
          <w:spacing w:val="-1"/>
          <w:sz w:val="24"/>
        </w:rPr>
        <w:t xml:space="preserve"> </w:t>
      </w:r>
      <w:r>
        <w:rPr>
          <w:sz w:val="24"/>
        </w:rPr>
        <w:t>by</w:t>
      </w:r>
      <w:r>
        <w:rPr>
          <w:spacing w:val="-10"/>
          <w:sz w:val="24"/>
        </w:rPr>
        <w:t xml:space="preserve"> </w:t>
      </w:r>
      <w:r>
        <w:rPr>
          <w:sz w:val="24"/>
        </w:rPr>
        <w:t>the</w:t>
      </w:r>
      <w:r>
        <w:rPr>
          <w:spacing w:val="-3"/>
          <w:sz w:val="24"/>
        </w:rPr>
        <w:t xml:space="preserve"> </w:t>
      </w:r>
      <w:r>
        <w:rPr>
          <w:sz w:val="24"/>
        </w:rPr>
        <w:t>state</w:t>
      </w:r>
      <w:r>
        <w:rPr>
          <w:spacing w:val="-3"/>
          <w:sz w:val="24"/>
        </w:rPr>
        <w:t xml:space="preserve"> </w:t>
      </w:r>
      <w:r>
        <w:rPr>
          <w:sz w:val="24"/>
        </w:rPr>
        <w:t>under the said provision of that code.</w:t>
      </w:r>
    </w:p>
    <w:p w14:paraId="3D36D1D6" w14:textId="77777777" w:rsidR="002C3EEE" w:rsidRDefault="002C3EEE" w:rsidP="00010398">
      <w:pPr>
        <w:pStyle w:val="BodyText"/>
        <w:jc w:val="both"/>
      </w:pPr>
    </w:p>
    <w:p w14:paraId="7B1CC88B" w14:textId="77777777" w:rsidR="002C3EEE" w:rsidRDefault="004E1815" w:rsidP="00010398">
      <w:pPr>
        <w:pStyle w:val="ListParagraph"/>
        <w:numPr>
          <w:ilvl w:val="1"/>
          <w:numId w:val="4"/>
        </w:numPr>
        <w:tabs>
          <w:tab w:val="left" w:pos="2260"/>
        </w:tabs>
        <w:ind w:right="358" w:firstLine="1439"/>
        <w:jc w:val="both"/>
        <w:rPr>
          <w:sz w:val="24"/>
          <w:szCs w:val="24"/>
        </w:rPr>
      </w:pPr>
      <w:r w:rsidRPr="3E9DA75D">
        <w:rPr>
          <w:sz w:val="24"/>
          <w:szCs w:val="24"/>
        </w:rPr>
        <w:t>In</w:t>
      </w:r>
      <w:r w:rsidRPr="3E9DA75D">
        <w:rPr>
          <w:spacing w:val="-4"/>
          <w:sz w:val="24"/>
          <w:szCs w:val="24"/>
        </w:rPr>
        <w:t xml:space="preserve"> </w:t>
      </w:r>
      <w:r w:rsidRPr="3E9DA75D">
        <w:rPr>
          <w:sz w:val="24"/>
          <w:szCs w:val="24"/>
        </w:rPr>
        <w:t>Sections</w:t>
      </w:r>
      <w:r w:rsidRPr="3E9DA75D">
        <w:rPr>
          <w:spacing w:val="-4"/>
          <w:sz w:val="24"/>
          <w:szCs w:val="24"/>
        </w:rPr>
        <w:t xml:space="preserve"> </w:t>
      </w:r>
      <w:r w:rsidRPr="3E9DA75D">
        <w:rPr>
          <w:sz w:val="24"/>
          <w:szCs w:val="24"/>
        </w:rPr>
        <w:t>6701,</w:t>
      </w:r>
      <w:r w:rsidRPr="3E9DA75D">
        <w:rPr>
          <w:spacing w:val="-4"/>
          <w:sz w:val="24"/>
          <w:szCs w:val="24"/>
        </w:rPr>
        <w:t xml:space="preserve"> </w:t>
      </w:r>
      <w:r w:rsidRPr="3E9DA75D">
        <w:rPr>
          <w:sz w:val="24"/>
          <w:szCs w:val="24"/>
        </w:rPr>
        <w:t>6702</w:t>
      </w:r>
      <w:r w:rsidRPr="3E9DA75D">
        <w:rPr>
          <w:spacing w:val="-4"/>
          <w:sz w:val="24"/>
          <w:szCs w:val="24"/>
        </w:rPr>
        <w:t xml:space="preserve"> </w:t>
      </w:r>
      <w:r w:rsidRPr="3E9DA75D">
        <w:rPr>
          <w:sz w:val="24"/>
          <w:szCs w:val="24"/>
        </w:rPr>
        <w:t>(except</w:t>
      </w:r>
      <w:r w:rsidRPr="3E9DA75D">
        <w:rPr>
          <w:spacing w:val="-4"/>
          <w:sz w:val="24"/>
          <w:szCs w:val="24"/>
        </w:rPr>
        <w:t xml:space="preserve"> </w:t>
      </w:r>
      <w:r w:rsidRPr="3E9DA75D">
        <w:rPr>
          <w:sz w:val="24"/>
          <w:szCs w:val="24"/>
        </w:rPr>
        <w:t>in</w:t>
      </w:r>
      <w:r w:rsidRPr="3E9DA75D">
        <w:rPr>
          <w:spacing w:val="-4"/>
          <w:sz w:val="24"/>
          <w:szCs w:val="24"/>
        </w:rPr>
        <w:t xml:space="preserve"> </w:t>
      </w:r>
      <w:r w:rsidRPr="3E9DA75D">
        <w:rPr>
          <w:sz w:val="24"/>
          <w:szCs w:val="24"/>
        </w:rPr>
        <w:t>the</w:t>
      </w:r>
      <w:r w:rsidRPr="3E9DA75D">
        <w:rPr>
          <w:spacing w:val="-4"/>
          <w:sz w:val="24"/>
          <w:szCs w:val="24"/>
        </w:rPr>
        <w:t xml:space="preserve"> </w:t>
      </w:r>
      <w:r w:rsidRPr="3E9DA75D">
        <w:rPr>
          <w:sz w:val="24"/>
          <w:szCs w:val="24"/>
        </w:rPr>
        <w:t>last</w:t>
      </w:r>
      <w:r w:rsidRPr="3E9DA75D">
        <w:rPr>
          <w:spacing w:val="-4"/>
          <w:sz w:val="24"/>
          <w:szCs w:val="24"/>
        </w:rPr>
        <w:t xml:space="preserve"> </w:t>
      </w:r>
      <w:r w:rsidRPr="3E9DA75D">
        <w:rPr>
          <w:sz w:val="24"/>
          <w:szCs w:val="24"/>
        </w:rPr>
        <w:t>sentence</w:t>
      </w:r>
      <w:r w:rsidRPr="3E9DA75D">
        <w:rPr>
          <w:spacing w:val="-5"/>
          <w:sz w:val="24"/>
          <w:szCs w:val="24"/>
        </w:rPr>
        <w:t xml:space="preserve"> </w:t>
      </w:r>
      <w:r w:rsidRPr="3E9DA75D">
        <w:rPr>
          <w:sz w:val="24"/>
          <w:szCs w:val="24"/>
        </w:rPr>
        <w:t>thereof),</w:t>
      </w:r>
      <w:r w:rsidRPr="3E9DA75D">
        <w:rPr>
          <w:spacing w:val="-4"/>
          <w:sz w:val="24"/>
          <w:szCs w:val="24"/>
        </w:rPr>
        <w:t xml:space="preserve"> </w:t>
      </w:r>
      <w:r w:rsidRPr="3E9DA75D">
        <w:rPr>
          <w:sz w:val="24"/>
          <w:szCs w:val="24"/>
        </w:rPr>
        <w:t>6711,</w:t>
      </w:r>
      <w:r w:rsidRPr="3E9DA75D">
        <w:rPr>
          <w:spacing w:val="-4"/>
          <w:sz w:val="24"/>
          <w:szCs w:val="24"/>
        </w:rPr>
        <w:t xml:space="preserve"> </w:t>
      </w:r>
      <w:r w:rsidRPr="3E9DA75D">
        <w:rPr>
          <w:sz w:val="24"/>
          <w:szCs w:val="24"/>
        </w:rPr>
        <w:t xml:space="preserve">6715, </w:t>
      </w:r>
      <w:r w:rsidRPr="3E9DA75D">
        <w:rPr>
          <w:sz w:val="24"/>
          <w:szCs w:val="24"/>
        </w:rPr>
        <w:lastRenderedPageBreak/>
        <w:t>6737, 6797 or 6828 of the Revenue and Taxation Code.</w:t>
      </w:r>
    </w:p>
    <w:p w14:paraId="1A46797B" w14:textId="77777777" w:rsidR="002C3EEE" w:rsidRDefault="002C3EEE" w:rsidP="00010398">
      <w:pPr>
        <w:pStyle w:val="BodyText"/>
        <w:jc w:val="both"/>
      </w:pPr>
    </w:p>
    <w:p w14:paraId="1CAF1643" w14:textId="35492604" w:rsidR="002C3EEE" w:rsidRDefault="004E1815" w:rsidP="00010398">
      <w:pPr>
        <w:pStyle w:val="ListParagraph"/>
        <w:numPr>
          <w:ilvl w:val="0"/>
          <w:numId w:val="4"/>
        </w:numPr>
        <w:tabs>
          <w:tab w:val="left" w:pos="1540"/>
        </w:tabs>
        <w:spacing w:line="259" w:lineRule="auto"/>
        <w:ind w:right="291" w:firstLine="719"/>
        <w:jc w:val="both"/>
      </w:pPr>
      <w:r w:rsidRPr="3E9DA75D">
        <w:rPr>
          <w:sz w:val="24"/>
          <w:szCs w:val="24"/>
        </w:rPr>
        <w:t>The word "City" shall be substituted for the word "State" in the phrase "retailer engaged</w:t>
      </w:r>
      <w:r w:rsidRPr="3E9DA75D">
        <w:rPr>
          <w:spacing w:val="-3"/>
          <w:sz w:val="24"/>
          <w:szCs w:val="24"/>
        </w:rPr>
        <w:t xml:space="preserve"> </w:t>
      </w:r>
      <w:r w:rsidRPr="3E9DA75D">
        <w:rPr>
          <w:sz w:val="24"/>
          <w:szCs w:val="24"/>
        </w:rPr>
        <w:t>in</w:t>
      </w:r>
      <w:r w:rsidRPr="3E9DA75D">
        <w:rPr>
          <w:spacing w:val="-3"/>
          <w:sz w:val="24"/>
          <w:szCs w:val="24"/>
        </w:rPr>
        <w:t xml:space="preserve"> </w:t>
      </w:r>
      <w:r w:rsidRPr="3E9DA75D">
        <w:rPr>
          <w:sz w:val="24"/>
          <w:szCs w:val="24"/>
        </w:rPr>
        <w:t>business</w:t>
      </w:r>
      <w:r w:rsidRPr="3E9DA75D">
        <w:rPr>
          <w:spacing w:val="-3"/>
          <w:sz w:val="24"/>
          <w:szCs w:val="24"/>
        </w:rPr>
        <w:t xml:space="preserve"> </w:t>
      </w:r>
      <w:r w:rsidRPr="3E9DA75D">
        <w:rPr>
          <w:sz w:val="24"/>
          <w:szCs w:val="24"/>
        </w:rPr>
        <w:t>in</w:t>
      </w:r>
      <w:r w:rsidRPr="3E9DA75D">
        <w:rPr>
          <w:spacing w:val="-3"/>
          <w:sz w:val="24"/>
          <w:szCs w:val="24"/>
        </w:rPr>
        <w:t xml:space="preserve"> </w:t>
      </w:r>
      <w:r w:rsidRPr="3E9DA75D">
        <w:rPr>
          <w:sz w:val="24"/>
          <w:szCs w:val="24"/>
        </w:rPr>
        <w:t>this</w:t>
      </w:r>
      <w:r w:rsidRPr="3E9DA75D">
        <w:rPr>
          <w:spacing w:val="-3"/>
          <w:sz w:val="24"/>
          <w:szCs w:val="24"/>
        </w:rPr>
        <w:t xml:space="preserve"> </w:t>
      </w:r>
      <w:r w:rsidRPr="3E9DA75D">
        <w:rPr>
          <w:sz w:val="24"/>
          <w:szCs w:val="24"/>
        </w:rPr>
        <w:t>State"</w:t>
      </w:r>
      <w:r w:rsidRPr="3E9DA75D">
        <w:rPr>
          <w:spacing w:val="-5"/>
          <w:sz w:val="24"/>
          <w:szCs w:val="24"/>
        </w:rPr>
        <w:t xml:space="preserve"> </w:t>
      </w:r>
      <w:r w:rsidRPr="3E9DA75D">
        <w:rPr>
          <w:sz w:val="24"/>
          <w:szCs w:val="24"/>
        </w:rPr>
        <w:t>in</w:t>
      </w:r>
      <w:r w:rsidRPr="3E9DA75D">
        <w:rPr>
          <w:spacing w:val="-3"/>
          <w:sz w:val="24"/>
          <w:szCs w:val="24"/>
        </w:rPr>
        <w:t xml:space="preserve"> </w:t>
      </w:r>
      <w:proofErr w:type="gramStart"/>
      <w:r w:rsidRPr="3E9DA75D">
        <w:rPr>
          <w:sz w:val="24"/>
          <w:szCs w:val="24"/>
        </w:rPr>
        <w:t>Section</w:t>
      </w:r>
      <w:r w:rsidRPr="3E9DA75D">
        <w:rPr>
          <w:spacing w:val="-3"/>
          <w:sz w:val="24"/>
          <w:szCs w:val="24"/>
        </w:rPr>
        <w:t xml:space="preserve"> </w:t>
      </w:r>
      <w:r w:rsidR="00B44DFA" w:rsidRPr="3E9DA75D">
        <w:rPr>
          <w:sz w:val="24"/>
          <w:szCs w:val="24"/>
        </w:rPr>
        <w:t xml:space="preserve"> </w:t>
      </w:r>
      <w:r w:rsidR="6655EBE1" w:rsidRPr="6AE1EF7E">
        <w:rPr>
          <w:sz w:val="24"/>
          <w:szCs w:val="24"/>
        </w:rPr>
        <w:t>6203</w:t>
      </w:r>
      <w:proofErr w:type="gramEnd"/>
      <w:r w:rsidRPr="3E9DA75D">
        <w:rPr>
          <w:sz w:val="24"/>
          <w:szCs w:val="24"/>
        </w:rPr>
        <w:t>and</w:t>
      </w:r>
      <w:r w:rsidRPr="3E9DA75D">
        <w:rPr>
          <w:spacing w:val="-3"/>
          <w:sz w:val="24"/>
          <w:szCs w:val="24"/>
        </w:rPr>
        <w:t xml:space="preserve"> </w:t>
      </w:r>
      <w:r w:rsidRPr="3E9DA75D">
        <w:rPr>
          <w:sz w:val="24"/>
          <w:szCs w:val="24"/>
        </w:rPr>
        <w:t>in</w:t>
      </w:r>
      <w:r w:rsidRPr="3E9DA75D">
        <w:rPr>
          <w:spacing w:val="-3"/>
          <w:sz w:val="24"/>
          <w:szCs w:val="24"/>
        </w:rPr>
        <w:t xml:space="preserve"> </w:t>
      </w:r>
      <w:r w:rsidRPr="3E9DA75D">
        <w:rPr>
          <w:sz w:val="24"/>
          <w:szCs w:val="24"/>
        </w:rPr>
        <w:t>the</w:t>
      </w:r>
      <w:r w:rsidRPr="3E9DA75D">
        <w:rPr>
          <w:spacing w:val="-4"/>
          <w:sz w:val="24"/>
          <w:szCs w:val="24"/>
        </w:rPr>
        <w:t xml:space="preserve"> </w:t>
      </w:r>
      <w:r w:rsidRPr="3E9DA75D">
        <w:rPr>
          <w:sz w:val="24"/>
          <w:szCs w:val="24"/>
        </w:rPr>
        <w:t>definition</w:t>
      </w:r>
      <w:r w:rsidRPr="3E9DA75D">
        <w:rPr>
          <w:spacing w:val="-3"/>
          <w:sz w:val="24"/>
          <w:szCs w:val="24"/>
        </w:rPr>
        <w:t xml:space="preserve"> </w:t>
      </w:r>
      <w:r w:rsidRPr="3E9DA75D">
        <w:rPr>
          <w:sz w:val="24"/>
          <w:szCs w:val="24"/>
        </w:rPr>
        <w:t>of</w:t>
      </w:r>
      <w:r w:rsidRPr="3E9DA75D">
        <w:rPr>
          <w:spacing w:val="-4"/>
          <w:sz w:val="24"/>
          <w:szCs w:val="24"/>
        </w:rPr>
        <w:t xml:space="preserve"> </w:t>
      </w:r>
      <w:r w:rsidRPr="3E9DA75D">
        <w:rPr>
          <w:sz w:val="24"/>
          <w:szCs w:val="24"/>
        </w:rPr>
        <w:t>that</w:t>
      </w:r>
      <w:r w:rsidRPr="3E9DA75D">
        <w:rPr>
          <w:spacing w:val="-3"/>
          <w:sz w:val="24"/>
          <w:szCs w:val="24"/>
        </w:rPr>
        <w:t xml:space="preserve"> </w:t>
      </w:r>
      <w:r w:rsidRPr="3E9DA75D">
        <w:rPr>
          <w:sz w:val="24"/>
          <w:szCs w:val="24"/>
        </w:rPr>
        <w:t>phrase</w:t>
      </w:r>
      <w:r w:rsidRPr="3E9DA75D">
        <w:rPr>
          <w:spacing w:val="-4"/>
          <w:sz w:val="24"/>
          <w:szCs w:val="24"/>
        </w:rPr>
        <w:t xml:space="preserve"> </w:t>
      </w:r>
      <w:r w:rsidRPr="3E9DA75D">
        <w:rPr>
          <w:sz w:val="24"/>
          <w:szCs w:val="24"/>
        </w:rPr>
        <w:t>in</w:t>
      </w:r>
      <w:r w:rsidRPr="3E9DA75D">
        <w:rPr>
          <w:spacing w:val="-3"/>
          <w:sz w:val="24"/>
          <w:szCs w:val="24"/>
        </w:rPr>
        <w:t xml:space="preserve"> </w:t>
      </w:r>
      <w:r w:rsidRPr="3E9DA75D">
        <w:rPr>
          <w:sz w:val="24"/>
          <w:szCs w:val="24"/>
        </w:rPr>
        <w:t xml:space="preserve">Section </w:t>
      </w:r>
      <w:r w:rsidR="237756BC" w:rsidRPr="6AE1EF7E">
        <w:rPr>
          <w:sz w:val="24"/>
          <w:szCs w:val="24"/>
        </w:rPr>
        <w:t>6203.</w:t>
      </w:r>
    </w:p>
    <w:p w14:paraId="03F5D31F" w14:textId="77777777" w:rsidR="002C3EEE" w:rsidRDefault="002C3EEE" w:rsidP="00010398">
      <w:pPr>
        <w:pStyle w:val="BodyText"/>
        <w:jc w:val="both"/>
      </w:pPr>
    </w:p>
    <w:p w14:paraId="1ED5B9AE" w14:textId="26042F73" w:rsidR="002D0C68" w:rsidRDefault="004E1815" w:rsidP="00010398">
      <w:pPr>
        <w:pStyle w:val="BodyText"/>
        <w:spacing w:before="1"/>
        <w:ind w:left="100" w:right="149"/>
        <w:jc w:val="both"/>
      </w:pPr>
      <w:r>
        <w:t>Section 32-89.</w:t>
      </w:r>
      <w:r>
        <w:rPr>
          <w:spacing w:val="40"/>
        </w:rPr>
        <w:t xml:space="preserve"> </w:t>
      </w:r>
      <w:r>
        <w:rPr>
          <w:u w:val="single"/>
        </w:rPr>
        <w:t>Permit Not Required.</w:t>
      </w:r>
      <w:r>
        <w:rPr>
          <w:spacing w:val="40"/>
        </w:rPr>
        <w:t xml:space="preserve"> </w:t>
      </w:r>
      <w:r>
        <w:t>If a seller's permit has been issued to a retailer under Section</w:t>
      </w:r>
      <w:r>
        <w:rPr>
          <w:spacing w:val="-3"/>
        </w:rPr>
        <w:t xml:space="preserve"> </w:t>
      </w:r>
      <w:r>
        <w:t>6067</w:t>
      </w:r>
      <w:r>
        <w:rPr>
          <w:spacing w:val="-3"/>
        </w:rPr>
        <w:t xml:space="preserve"> </w:t>
      </w:r>
      <w:r>
        <w:t>of</w:t>
      </w:r>
      <w:r>
        <w:rPr>
          <w:spacing w:val="-4"/>
        </w:rPr>
        <w:t xml:space="preserve"> </w:t>
      </w:r>
      <w:r>
        <w:t>the</w:t>
      </w:r>
      <w:r>
        <w:rPr>
          <w:spacing w:val="-3"/>
        </w:rPr>
        <w:t xml:space="preserve"> </w:t>
      </w:r>
      <w:r>
        <w:t>Revenue</w:t>
      </w:r>
      <w:r>
        <w:rPr>
          <w:spacing w:val="-4"/>
        </w:rPr>
        <w:t xml:space="preserve"> </w:t>
      </w:r>
      <w:r>
        <w:t>and</w:t>
      </w:r>
      <w:r>
        <w:rPr>
          <w:spacing w:val="-3"/>
        </w:rPr>
        <w:t xml:space="preserve"> </w:t>
      </w:r>
      <w:r>
        <w:t>Taxation</w:t>
      </w:r>
      <w:r>
        <w:rPr>
          <w:spacing w:val="-3"/>
        </w:rPr>
        <w:t xml:space="preserve"> </w:t>
      </w:r>
      <w:r>
        <w:t>Code,</w:t>
      </w:r>
      <w:r>
        <w:rPr>
          <w:spacing w:val="-3"/>
        </w:rPr>
        <w:t xml:space="preserve"> </w:t>
      </w:r>
      <w:r>
        <w:t>an</w:t>
      </w:r>
      <w:r>
        <w:rPr>
          <w:spacing w:val="-3"/>
        </w:rPr>
        <w:t xml:space="preserve"> </w:t>
      </w:r>
      <w:r>
        <w:t>additional</w:t>
      </w:r>
      <w:r>
        <w:rPr>
          <w:spacing w:val="-3"/>
        </w:rPr>
        <w:t xml:space="preserve"> </w:t>
      </w:r>
      <w:r>
        <w:t>transactor's</w:t>
      </w:r>
      <w:r>
        <w:rPr>
          <w:spacing w:val="-1"/>
        </w:rPr>
        <w:t xml:space="preserve"> </w:t>
      </w:r>
      <w:r>
        <w:t>permit</w:t>
      </w:r>
      <w:r>
        <w:rPr>
          <w:spacing w:val="-3"/>
        </w:rPr>
        <w:t xml:space="preserve"> </w:t>
      </w:r>
      <w:r>
        <w:t>shall</w:t>
      </w:r>
      <w:r>
        <w:rPr>
          <w:spacing w:val="-3"/>
        </w:rPr>
        <w:t xml:space="preserve"> </w:t>
      </w:r>
      <w:r>
        <w:t>not</w:t>
      </w:r>
      <w:r>
        <w:rPr>
          <w:spacing w:val="-3"/>
        </w:rPr>
        <w:t xml:space="preserve"> </w:t>
      </w:r>
      <w:r>
        <w:t>be required by this ordinance.</w:t>
      </w:r>
    </w:p>
    <w:p w14:paraId="6CDE6A8F" w14:textId="77777777" w:rsidR="00010398" w:rsidRDefault="00010398" w:rsidP="00010398">
      <w:pPr>
        <w:pStyle w:val="BodyText"/>
        <w:spacing w:before="1"/>
        <w:ind w:left="100" w:right="149"/>
        <w:jc w:val="both"/>
      </w:pPr>
    </w:p>
    <w:p w14:paraId="7FAD9DBD" w14:textId="5EC74CAF" w:rsidR="002C3EEE" w:rsidRDefault="004E1815" w:rsidP="00010398">
      <w:pPr>
        <w:pStyle w:val="BodyText"/>
        <w:spacing w:before="72"/>
        <w:ind w:left="100"/>
        <w:jc w:val="both"/>
      </w:pPr>
      <w:r>
        <w:t>Section</w:t>
      </w:r>
      <w:r>
        <w:rPr>
          <w:spacing w:val="-2"/>
        </w:rPr>
        <w:t xml:space="preserve"> </w:t>
      </w:r>
      <w:r>
        <w:t>32-90.</w:t>
      </w:r>
      <w:r>
        <w:rPr>
          <w:spacing w:val="58"/>
        </w:rPr>
        <w:t xml:space="preserve"> </w:t>
      </w:r>
      <w:r>
        <w:rPr>
          <w:u w:val="single"/>
        </w:rPr>
        <w:t>Exemptions</w:t>
      </w:r>
      <w:r>
        <w:rPr>
          <w:spacing w:val="-1"/>
          <w:u w:val="single"/>
        </w:rPr>
        <w:t xml:space="preserve"> </w:t>
      </w:r>
      <w:r>
        <w:rPr>
          <w:u w:val="single"/>
        </w:rPr>
        <w:t>and</w:t>
      </w:r>
      <w:r>
        <w:rPr>
          <w:spacing w:val="-1"/>
          <w:u w:val="single"/>
        </w:rPr>
        <w:t xml:space="preserve"> </w:t>
      </w:r>
      <w:r>
        <w:rPr>
          <w:spacing w:val="-2"/>
          <w:u w:val="single"/>
        </w:rPr>
        <w:t>Exclusions.</w:t>
      </w:r>
    </w:p>
    <w:p w14:paraId="42895F16" w14:textId="77777777" w:rsidR="002C3EEE" w:rsidRDefault="002C3EEE" w:rsidP="00010398">
      <w:pPr>
        <w:pStyle w:val="BodyText"/>
        <w:jc w:val="both"/>
      </w:pPr>
    </w:p>
    <w:p w14:paraId="2B11998C" w14:textId="77777777" w:rsidR="002C3EEE" w:rsidRDefault="004E1815" w:rsidP="00010398">
      <w:pPr>
        <w:pStyle w:val="ListParagraph"/>
        <w:numPr>
          <w:ilvl w:val="0"/>
          <w:numId w:val="3"/>
        </w:numPr>
        <w:tabs>
          <w:tab w:val="left" w:pos="1540"/>
        </w:tabs>
        <w:ind w:right="220" w:firstLine="719"/>
        <w:jc w:val="both"/>
        <w:rPr>
          <w:sz w:val="24"/>
          <w:szCs w:val="24"/>
        </w:rPr>
      </w:pPr>
      <w:r w:rsidRPr="3E9DA75D">
        <w:rPr>
          <w:sz w:val="24"/>
          <w:szCs w:val="24"/>
        </w:rPr>
        <w:t>There shall be excluded from the measure of the transactions tax and the use tax the</w:t>
      </w:r>
      <w:r w:rsidRPr="3E9DA75D">
        <w:rPr>
          <w:spacing w:val="-2"/>
          <w:sz w:val="24"/>
          <w:szCs w:val="24"/>
        </w:rPr>
        <w:t xml:space="preserve"> </w:t>
      </w:r>
      <w:r w:rsidRPr="3E9DA75D">
        <w:rPr>
          <w:sz w:val="24"/>
          <w:szCs w:val="24"/>
        </w:rPr>
        <w:t>amount</w:t>
      </w:r>
      <w:r w:rsidRPr="3E9DA75D">
        <w:rPr>
          <w:spacing w:val="-2"/>
          <w:sz w:val="24"/>
          <w:szCs w:val="24"/>
        </w:rPr>
        <w:t xml:space="preserve"> </w:t>
      </w:r>
      <w:r w:rsidRPr="3E9DA75D">
        <w:rPr>
          <w:sz w:val="24"/>
          <w:szCs w:val="24"/>
        </w:rPr>
        <w:t>of</w:t>
      </w:r>
      <w:r w:rsidRPr="3E9DA75D">
        <w:rPr>
          <w:spacing w:val="-2"/>
          <w:sz w:val="24"/>
          <w:szCs w:val="24"/>
        </w:rPr>
        <w:t xml:space="preserve"> </w:t>
      </w:r>
      <w:r w:rsidRPr="3E9DA75D">
        <w:rPr>
          <w:sz w:val="24"/>
          <w:szCs w:val="24"/>
        </w:rPr>
        <w:t>any</w:t>
      </w:r>
      <w:r w:rsidRPr="3E9DA75D">
        <w:rPr>
          <w:spacing w:val="-7"/>
          <w:sz w:val="24"/>
          <w:szCs w:val="24"/>
        </w:rPr>
        <w:t xml:space="preserve"> </w:t>
      </w:r>
      <w:r w:rsidRPr="3E9DA75D">
        <w:rPr>
          <w:sz w:val="24"/>
          <w:szCs w:val="24"/>
        </w:rPr>
        <w:t>sales</w:t>
      </w:r>
      <w:r w:rsidRPr="3E9DA75D">
        <w:rPr>
          <w:spacing w:val="-2"/>
          <w:sz w:val="24"/>
          <w:szCs w:val="24"/>
        </w:rPr>
        <w:t xml:space="preserve"> </w:t>
      </w:r>
      <w:r w:rsidRPr="3E9DA75D">
        <w:rPr>
          <w:sz w:val="24"/>
          <w:szCs w:val="24"/>
        </w:rPr>
        <w:t>tax or</w:t>
      </w:r>
      <w:r w:rsidRPr="3E9DA75D">
        <w:rPr>
          <w:spacing w:val="-2"/>
          <w:sz w:val="24"/>
          <w:szCs w:val="24"/>
        </w:rPr>
        <w:t xml:space="preserve"> </w:t>
      </w:r>
      <w:r w:rsidRPr="3E9DA75D">
        <w:rPr>
          <w:sz w:val="24"/>
          <w:szCs w:val="24"/>
        </w:rPr>
        <w:t>use</w:t>
      </w:r>
      <w:r w:rsidRPr="3E9DA75D">
        <w:rPr>
          <w:spacing w:val="-4"/>
          <w:sz w:val="24"/>
          <w:szCs w:val="24"/>
        </w:rPr>
        <w:t xml:space="preserve"> </w:t>
      </w:r>
      <w:r w:rsidRPr="3E9DA75D">
        <w:rPr>
          <w:sz w:val="24"/>
          <w:szCs w:val="24"/>
        </w:rPr>
        <w:t>tax</w:t>
      </w:r>
      <w:r w:rsidRPr="3E9DA75D">
        <w:rPr>
          <w:spacing w:val="-1"/>
          <w:sz w:val="24"/>
          <w:szCs w:val="24"/>
        </w:rPr>
        <w:t xml:space="preserve"> </w:t>
      </w:r>
      <w:r w:rsidRPr="3E9DA75D">
        <w:rPr>
          <w:sz w:val="24"/>
          <w:szCs w:val="24"/>
        </w:rPr>
        <w:t>imposed</w:t>
      </w:r>
      <w:r w:rsidRPr="3E9DA75D">
        <w:rPr>
          <w:spacing w:val="-3"/>
          <w:sz w:val="24"/>
          <w:szCs w:val="24"/>
        </w:rPr>
        <w:t xml:space="preserve"> </w:t>
      </w:r>
      <w:r w:rsidRPr="3E9DA75D">
        <w:rPr>
          <w:sz w:val="24"/>
          <w:szCs w:val="24"/>
        </w:rPr>
        <w:t>by</w:t>
      </w:r>
      <w:r w:rsidRPr="3E9DA75D">
        <w:rPr>
          <w:spacing w:val="-8"/>
          <w:sz w:val="24"/>
          <w:szCs w:val="24"/>
        </w:rPr>
        <w:t xml:space="preserve"> </w:t>
      </w:r>
      <w:r w:rsidRPr="3E9DA75D">
        <w:rPr>
          <w:sz w:val="24"/>
          <w:szCs w:val="24"/>
        </w:rPr>
        <w:t>the</w:t>
      </w:r>
      <w:r w:rsidRPr="3E9DA75D">
        <w:rPr>
          <w:spacing w:val="-2"/>
          <w:sz w:val="24"/>
          <w:szCs w:val="24"/>
        </w:rPr>
        <w:t xml:space="preserve"> </w:t>
      </w:r>
      <w:r w:rsidRPr="3E9DA75D">
        <w:rPr>
          <w:sz w:val="24"/>
          <w:szCs w:val="24"/>
        </w:rPr>
        <w:t>State</w:t>
      </w:r>
      <w:r w:rsidRPr="3E9DA75D">
        <w:rPr>
          <w:spacing w:val="-2"/>
          <w:sz w:val="24"/>
          <w:szCs w:val="24"/>
        </w:rPr>
        <w:t xml:space="preserve"> </w:t>
      </w:r>
      <w:r w:rsidRPr="3E9DA75D">
        <w:rPr>
          <w:sz w:val="24"/>
          <w:szCs w:val="24"/>
        </w:rPr>
        <w:t>of</w:t>
      </w:r>
      <w:r w:rsidRPr="3E9DA75D">
        <w:rPr>
          <w:spacing w:val="-4"/>
          <w:sz w:val="24"/>
          <w:szCs w:val="24"/>
        </w:rPr>
        <w:t xml:space="preserve"> </w:t>
      </w:r>
      <w:r w:rsidRPr="3E9DA75D">
        <w:rPr>
          <w:sz w:val="24"/>
          <w:szCs w:val="24"/>
        </w:rPr>
        <w:t>California</w:t>
      </w:r>
      <w:r w:rsidRPr="3E9DA75D">
        <w:rPr>
          <w:spacing w:val="-2"/>
          <w:sz w:val="24"/>
          <w:szCs w:val="24"/>
        </w:rPr>
        <w:t xml:space="preserve"> </w:t>
      </w:r>
      <w:r w:rsidRPr="3E9DA75D">
        <w:rPr>
          <w:sz w:val="24"/>
          <w:szCs w:val="24"/>
        </w:rPr>
        <w:t>or</w:t>
      </w:r>
      <w:r w:rsidRPr="3E9DA75D">
        <w:rPr>
          <w:spacing w:val="-2"/>
          <w:sz w:val="24"/>
          <w:szCs w:val="24"/>
        </w:rPr>
        <w:t xml:space="preserve"> </w:t>
      </w:r>
      <w:r w:rsidRPr="3E9DA75D">
        <w:rPr>
          <w:sz w:val="24"/>
          <w:szCs w:val="24"/>
        </w:rPr>
        <w:t>by</w:t>
      </w:r>
      <w:r w:rsidRPr="3E9DA75D">
        <w:rPr>
          <w:spacing w:val="-7"/>
          <w:sz w:val="24"/>
          <w:szCs w:val="24"/>
        </w:rPr>
        <w:t xml:space="preserve"> </w:t>
      </w:r>
      <w:r w:rsidRPr="3E9DA75D">
        <w:rPr>
          <w:sz w:val="24"/>
          <w:szCs w:val="24"/>
        </w:rPr>
        <w:t>any</w:t>
      </w:r>
      <w:r w:rsidRPr="3E9DA75D">
        <w:rPr>
          <w:spacing w:val="-5"/>
          <w:sz w:val="24"/>
          <w:szCs w:val="24"/>
        </w:rPr>
        <w:t xml:space="preserve"> </w:t>
      </w:r>
      <w:r w:rsidRPr="3E9DA75D">
        <w:rPr>
          <w:sz w:val="24"/>
          <w:szCs w:val="24"/>
        </w:rPr>
        <w:t>city, city</w:t>
      </w:r>
      <w:r w:rsidRPr="3E9DA75D">
        <w:rPr>
          <w:spacing w:val="-5"/>
          <w:sz w:val="24"/>
          <w:szCs w:val="24"/>
        </w:rPr>
        <w:t xml:space="preserve"> </w:t>
      </w:r>
      <w:r w:rsidRPr="3E9DA75D">
        <w:rPr>
          <w:sz w:val="24"/>
          <w:szCs w:val="24"/>
        </w:rPr>
        <w:t>and county, or county pursuant to the Bradley-Burns Uniform Local Sales and Use Tax Law or the amount of any state-administered transactions or use tax.</w:t>
      </w:r>
    </w:p>
    <w:p w14:paraId="5D3C5F6F" w14:textId="77777777" w:rsidR="002C3EEE" w:rsidRDefault="002C3EEE" w:rsidP="00010398">
      <w:pPr>
        <w:pStyle w:val="BodyText"/>
        <w:jc w:val="both"/>
      </w:pPr>
    </w:p>
    <w:p w14:paraId="7025FB6A" w14:textId="77777777" w:rsidR="002C3EEE" w:rsidRDefault="004E1815" w:rsidP="00010398">
      <w:pPr>
        <w:pStyle w:val="ListParagraph"/>
        <w:numPr>
          <w:ilvl w:val="0"/>
          <w:numId w:val="3"/>
        </w:numPr>
        <w:tabs>
          <w:tab w:val="left" w:pos="1540"/>
        </w:tabs>
        <w:ind w:right="410" w:firstLine="719"/>
        <w:jc w:val="both"/>
        <w:rPr>
          <w:sz w:val="24"/>
          <w:szCs w:val="24"/>
        </w:rPr>
      </w:pPr>
      <w:r w:rsidRPr="3E9DA75D">
        <w:rPr>
          <w:sz w:val="24"/>
          <w:szCs w:val="24"/>
        </w:rPr>
        <w:t>There</w:t>
      </w:r>
      <w:r w:rsidRPr="3E9DA75D">
        <w:rPr>
          <w:spacing w:val="-4"/>
          <w:sz w:val="24"/>
          <w:szCs w:val="24"/>
        </w:rPr>
        <w:t xml:space="preserve"> </w:t>
      </w:r>
      <w:r w:rsidRPr="3E9DA75D">
        <w:rPr>
          <w:sz w:val="24"/>
          <w:szCs w:val="24"/>
        </w:rPr>
        <w:t>are</w:t>
      </w:r>
      <w:r w:rsidRPr="3E9DA75D">
        <w:rPr>
          <w:spacing w:val="-4"/>
          <w:sz w:val="24"/>
          <w:szCs w:val="24"/>
        </w:rPr>
        <w:t xml:space="preserve"> </w:t>
      </w:r>
      <w:proofErr w:type="gramStart"/>
      <w:r w:rsidRPr="3E9DA75D">
        <w:rPr>
          <w:sz w:val="24"/>
          <w:szCs w:val="24"/>
        </w:rPr>
        <w:t>exempted</w:t>
      </w:r>
      <w:proofErr w:type="gramEnd"/>
      <w:r w:rsidRPr="3E9DA75D">
        <w:rPr>
          <w:spacing w:val="-4"/>
          <w:sz w:val="24"/>
          <w:szCs w:val="24"/>
        </w:rPr>
        <w:t xml:space="preserve"> </w:t>
      </w:r>
      <w:r w:rsidRPr="3E9DA75D">
        <w:rPr>
          <w:sz w:val="24"/>
          <w:szCs w:val="24"/>
        </w:rPr>
        <w:t>from</w:t>
      </w:r>
      <w:r w:rsidRPr="3E9DA75D">
        <w:rPr>
          <w:spacing w:val="-4"/>
          <w:sz w:val="24"/>
          <w:szCs w:val="24"/>
        </w:rPr>
        <w:t xml:space="preserve"> </w:t>
      </w:r>
      <w:r w:rsidRPr="3E9DA75D">
        <w:rPr>
          <w:sz w:val="24"/>
          <w:szCs w:val="24"/>
        </w:rPr>
        <w:t>the</w:t>
      </w:r>
      <w:r w:rsidRPr="3E9DA75D">
        <w:rPr>
          <w:spacing w:val="-5"/>
          <w:sz w:val="24"/>
          <w:szCs w:val="24"/>
        </w:rPr>
        <w:t xml:space="preserve"> </w:t>
      </w:r>
      <w:r w:rsidRPr="3E9DA75D">
        <w:rPr>
          <w:sz w:val="24"/>
          <w:szCs w:val="24"/>
        </w:rPr>
        <w:t>computation</w:t>
      </w:r>
      <w:r w:rsidRPr="3E9DA75D">
        <w:rPr>
          <w:spacing w:val="-4"/>
          <w:sz w:val="24"/>
          <w:szCs w:val="24"/>
        </w:rPr>
        <w:t xml:space="preserve"> </w:t>
      </w:r>
      <w:r w:rsidRPr="3E9DA75D">
        <w:rPr>
          <w:sz w:val="24"/>
          <w:szCs w:val="24"/>
        </w:rPr>
        <w:t>of</w:t>
      </w:r>
      <w:r w:rsidRPr="3E9DA75D">
        <w:rPr>
          <w:spacing w:val="-5"/>
          <w:sz w:val="24"/>
          <w:szCs w:val="24"/>
        </w:rPr>
        <w:t xml:space="preserve"> </w:t>
      </w:r>
      <w:r w:rsidRPr="3E9DA75D">
        <w:rPr>
          <w:sz w:val="24"/>
          <w:szCs w:val="24"/>
        </w:rPr>
        <w:t>the</w:t>
      </w:r>
      <w:r w:rsidRPr="3E9DA75D">
        <w:rPr>
          <w:spacing w:val="-4"/>
          <w:sz w:val="24"/>
          <w:szCs w:val="24"/>
        </w:rPr>
        <w:t xml:space="preserve"> </w:t>
      </w:r>
      <w:r w:rsidRPr="3E9DA75D">
        <w:rPr>
          <w:sz w:val="24"/>
          <w:szCs w:val="24"/>
        </w:rPr>
        <w:t>amount</w:t>
      </w:r>
      <w:r w:rsidRPr="3E9DA75D">
        <w:rPr>
          <w:spacing w:val="-4"/>
          <w:sz w:val="24"/>
          <w:szCs w:val="24"/>
        </w:rPr>
        <w:t xml:space="preserve"> </w:t>
      </w:r>
      <w:r w:rsidRPr="3E9DA75D">
        <w:rPr>
          <w:sz w:val="24"/>
          <w:szCs w:val="24"/>
        </w:rPr>
        <w:t>of</w:t>
      </w:r>
      <w:r w:rsidRPr="3E9DA75D">
        <w:rPr>
          <w:spacing w:val="-4"/>
          <w:sz w:val="24"/>
          <w:szCs w:val="24"/>
        </w:rPr>
        <w:t xml:space="preserve"> </w:t>
      </w:r>
      <w:r w:rsidRPr="3E9DA75D">
        <w:rPr>
          <w:sz w:val="24"/>
          <w:szCs w:val="24"/>
        </w:rPr>
        <w:t>transactions</w:t>
      </w:r>
      <w:r w:rsidRPr="3E9DA75D">
        <w:rPr>
          <w:spacing w:val="-4"/>
          <w:sz w:val="24"/>
          <w:szCs w:val="24"/>
        </w:rPr>
        <w:t xml:space="preserve"> </w:t>
      </w:r>
      <w:r w:rsidRPr="3E9DA75D">
        <w:rPr>
          <w:sz w:val="24"/>
          <w:szCs w:val="24"/>
        </w:rPr>
        <w:t>tax</w:t>
      </w:r>
      <w:r w:rsidRPr="3E9DA75D">
        <w:rPr>
          <w:spacing w:val="-2"/>
          <w:sz w:val="24"/>
          <w:szCs w:val="24"/>
        </w:rPr>
        <w:t xml:space="preserve"> </w:t>
      </w:r>
      <w:r w:rsidRPr="3E9DA75D">
        <w:rPr>
          <w:sz w:val="24"/>
          <w:szCs w:val="24"/>
        </w:rPr>
        <w:t>the gross receipts from:</w:t>
      </w:r>
    </w:p>
    <w:p w14:paraId="7C2B0665" w14:textId="77777777" w:rsidR="002C3EEE" w:rsidRDefault="002C3EEE" w:rsidP="00010398">
      <w:pPr>
        <w:pStyle w:val="BodyText"/>
        <w:jc w:val="both"/>
      </w:pPr>
    </w:p>
    <w:p w14:paraId="19A13852" w14:textId="77777777" w:rsidR="002C3EEE" w:rsidRDefault="004E1815" w:rsidP="00010398">
      <w:pPr>
        <w:pStyle w:val="ListParagraph"/>
        <w:numPr>
          <w:ilvl w:val="1"/>
          <w:numId w:val="3"/>
        </w:numPr>
        <w:tabs>
          <w:tab w:val="left" w:pos="2260"/>
        </w:tabs>
        <w:ind w:right="158" w:firstLine="1439"/>
        <w:jc w:val="both"/>
        <w:rPr>
          <w:sz w:val="24"/>
          <w:szCs w:val="24"/>
        </w:rPr>
      </w:pPr>
      <w:r w:rsidRPr="3E9DA75D">
        <w:rPr>
          <w:sz w:val="24"/>
          <w:szCs w:val="24"/>
        </w:rPr>
        <w:t>Sales</w:t>
      </w:r>
      <w:r w:rsidRPr="3E9DA75D">
        <w:rPr>
          <w:spacing w:val="-1"/>
          <w:sz w:val="24"/>
          <w:szCs w:val="24"/>
        </w:rPr>
        <w:t xml:space="preserve"> </w:t>
      </w:r>
      <w:r w:rsidRPr="3E9DA75D">
        <w:rPr>
          <w:sz w:val="24"/>
          <w:szCs w:val="24"/>
        </w:rPr>
        <w:t>of</w:t>
      </w:r>
      <w:r w:rsidRPr="3E9DA75D">
        <w:rPr>
          <w:spacing w:val="-2"/>
          <w:sz w:val="24"/>
          <w:szCs w:val="24"/>
        </w:rPr>
        <w:t xml:space="preserve"> </w:t>
      </w:r>
      <w:r w:rsidRPr="3E9DA75D">
        <w:rPr>
          <w:sz w:val="24"/>
          <w:szCs w:val="24"/>
        </w:rPr>
        <w:t>tangible</w:t>
      </w:r>
      <w:r w:rsidRPr="3E9DA75D">
        <w:rPr>
          <w:spacing w:val="-2"/>
          <w:sz w:val="24"/>
          <w:szCs w:val="24"/>
        </w:rPr>
        <w:t xml:space="preserve"> </w:t>
      </w:r>
      <w:r w:rsidRPr="3E9DA75D">
        <w:rPr>
          <w:sz w:val="24"/>
          <w:szCs w:val="24"/>
        </w:rPr>
        <w:t>personal</w:t>
      </w:r>
      <w:r w:rsidRPr="3E9DA75D">
        <w:rPr>
          <w:spacing w:val="-1"/>
          <w:sz w:val="24"/>
          <w:szCs w:val="24"/>
        </w:rPr>
        <w:t xml:space="preserve"> </w:t>
      </w:r>
      <w:r w:rsidRPr="3E9DA75D">
        <w:rPr>
          <w:sz w:val="24"/>
          <w:szCs w:val="24"/>
        </w:rPr>
        <w:t>property,</w:t>
      </w:r>
      <w:r w:rsidRPr="3E9DA75D">
        <w:rPr>
          <w:spacing w:val="-1"/>
          <w:sz w:val="24"/>
          <w:szCs w:val="24"/>
        </w:rPr>
        <w:t xml:space="preserve"> </w:t>
      </w:r>
      <w:r w:rsidRPr="3E9DA75D">
        <w:rPr>
          <w:sz w:val="24"/>
          <w:szCs w:val="24"/>
        </w:rPr>
        <w:t>other than fuel</w:t>
      </w:r>
      <w:r w:rsidRPr="3E9DA75D">
        <w:rPr>
          <w:spacing w:val="-1"/>
          <w:sz w:val="24"/>
          <w:szCs w:val="24"/>
        </w:rPr>
        <w:t xml:space="preserve"> </w:t>
      </w:r>
      <w:r w:rsidRPr="3E9DA75D">
        <w:rPr>
          <w:sz w:val="24"/>
          <w:szCs w:val="24"/>
        </w:rPr>
        <w:t>or</w:t>
      </w:r>
      <w:r w:rsidRPr="3E9DA75D">
        <w:rPr>
          <w:spacing w:val="-1"/>
          <w:sz w:val="24"/>
          <w:szCs w:val="24"/>
        </w:rPr>
        <w:t xml:space="preserve"> </w:t>
      </w:r>
      <w:r w:rsidRPr="3E9DA75D">
        <w:rPr>
          <w:sz w:val="24"/>
          <w:szCs w:val="24"/>
        </w:rPr>
        <w:t>petroleum</w:t>
      </w:r>
      <w:r w:rsidRPr="3E9DA75D">
        <w:rPr>
          <w:spacing w:val="-1"/>
          <w:sz w:val="24"/>
          <w:szCs w:val="24"/>
        </w:rPr>
        <w:t xml:space="preserve"> </w:t>
      </w:r>
      <w:r w:rsidRPr="3E9DA75D">
        <w:rPr>
          <w:sz w:val="24"/>
          <w:szCs w:val="24"/>
        </w:rPr>
        <w:t>products, to</w:t>
      </w:r>
      <w:r w:rsidRPr="3E9DA75D">
        <w:rPr>
          <w:spacing w:val="-2"/>
          <w:sz w:val="24"/>
          <w:szCs w:val="24"/>
        </w:rPr>
        <w:t xml:space="preserve"> </w:t>
      </w:r>
      <w:r w:rsidRPr="3E9DA75D">
        <w:rPr>
          <w:sz w:val="24"/>
          <w:szCs w:val="24"/>
        </w:rPr>
        <w:t>operators</w:t>
      </w:r>
      <w:r w:rsidRPr="3E9DA75D">
        <w:rPr>
          <w:spacing w:val="-2"/>
          <w:sz w:val="24"/>
          <w:szCs w:val="24"/>
        </w:rPr>
        <w:t xml:space="preserve"> </w:t>
      </w:r>
      <w:r w:rsidRPr="3E9DA75D">
        <w:rPr>
          <w:sz w:val="24"/>
          <w:szCs w:val="24"/>
        </w:rPr>
        <w:t>of</w:t>
      </w:r>
      <w:r w:rsidRPr="3E9DA75D">
        <w:rPr>
          <w:spacing w:val="-1"/>
          <w:sz w:val="24"/>
          <w:szCs w:val="24"/>
        </w:rPr>
        <w:t xml:space="preserve"> </w:t>
      </w:r>
      <w:r w:rsidRPr="3E9DA75D">
        <w:rPr>
          <w:sz w:val="24"/>
          <w:szCs w:val="24"/>
        </w:rPr>
        <w:t>aircraft</w:t>
      </w:r>
      <w:r w:rsidRPr="3E9DA75D">
        <w:rPr>
          <w:spacing w:val="-2"/>
          <w:sz w:val="24"/>
          <w:szCs w:val="24"/>
        </w:rPr>
        <w:t xml:space="preserve"> </w:t>
      </w:r>
      <w:r w:rsidRPr="3E9DA75D">
        <w:rPr>
          <w:sz w:val="24"/>
          <w:szCs w:val="24"/>
        </w:rPr>
        <w:t>to be</w:t>
      </w:r>
      <w:r w:rsidRPr="3E9DA75D">
        <w:rPr>
          <w:spacing w:val="-3"/>
          <w:sz w:val="24"/>
          <w:szCs w:val="24"/>
        </w:rPr>
        <w:t xml:space="preserve"> </w:t>
      </w:r>
      <w:r w:rsidRPr="3E9DA75D">
        <w:rPr>
          <w:sz w:val="24"/>
          <w:szCs w:val="24"/>
        </w:rPr>
        <w:t>used</w:t>
      </w:r>
      <w:r w:rsidRPr="3E9DA75D">
        <w:rPr>
          <w:spacing w:val="-3"/>
          <w:sz w:val="24"/>
          <w:szCs w:val="24"/>
        </w:rPr>
        <w:t xml:space="preserve"> </w:t>
      </w:r>
      <w:r w:rsidRPr="3E9DA75D">
        <w:rPr>
          <w:sz w:val="24"/>
          <w:szCs w:val="24"/>
        </w:rPr>
        <w:t>or</w:t>
      </w:r>
      <w:r w:rsidRPr="3E9DA75D">
        <w:rPr>
          <w:spacing w:val="-2"/>
          <w:sz w:val="24"/>
          <w:szCs w:val="24"/>
        </w:rPr>
        <w:t xml:space="preserve"> </w:t>
      </w:r>
      <w:r w:rsidRPr="3E9DA75D">
        <w:rPr>
          <w:sz w:val="24"/>
          <w:szCs w:val="24"/>
        </w:rPr>
        <w:t>consumed</w:t>
      </w:r>
      <w:r w:rsidRPr="3E9DA75D">
        <w:rPr>
          <w:spacing w:val="-2"/>
          <w:sz w:val="24"/>
          <w:szCs w:val="24"/>
        </w:rPr>
        <w:t xml:space="preserve"> </w:t>
      </w:r>
      <w:r w:rsidRPr="3E9DA75D">
        <w:rPr>
          <w:sz w:val="24"/>
          <w:szCs w:val="24"/>
        </w:rPr>
        <w:t>principally</w:t>
      </w:r>
      <w:r w:rsidRPr="3E9DA75D">
        <w:rPr>
          <w:spacing w:val="-7"/>
          <w:sz w:val="24"/>
          <w:szCs w:val="24"/>
        </w:rPr>
        <w:t xml:space="preserve"> </w:t>
      </w:r>
      <w:r w:rsidRPr="3E9DA75D">
        <w:rPr>
          <w:sz w:val="24"/>
          <w:szCs w:val="24"/>
        </w:rPr>
        <w:t>outside</w:t>
      </w:r>
      <w:r w:rsidRPr="3E9DA75D">
        <w:rPr>
          <w:spacing w:val="-3"/>
          <w:sz w:val="24"/>
          <w:szCs w:val="24"/>
        </w:rPr>
        <w:t xml:space="preserve"> </w:t>
      </w:r>
      <w:r w:rsidRPr="3E9DA75D">
        <w:rPr>
          <w:sz w:val="24"/>
          <w:szCs w:val="24"/>
        </w:rPr>
        <w:t>the</w:t>
      </w:r>
      <w:r w:rsidRPr="3E9DA75D">
        <w:rPr>
          <w:spacing w:val="-1"/>
          <w:sz w:val="24"/>
          <w:szCs w:val="24"/>
        </w:rPr>
        <w:t xml:space="preserve"> </w:t>
      </w:r>
      <w:r w:rsidRPr="3E9DA75D">
        <w:rPr>
          <w:sz w:val="24"/>
          <w:szCs w:val="24"/>
        </w:rPr>
        <w:t>county</w:t>
      </w:r>
      <w:r w:rsidRPr="3E9DA75D">
        <w:rPr>
          <w:spacing w:val="-7"/>
          <w:sz w:val="24"/>
          <w:szCs w:val="24"/>
        </w:rPr>
        <w:t xml:space="preserve"> </w:t>
      </w:r>
      <w:r w:rsidRPr="3E9DA75D">
        <w:rPr>
          <w:sz w:val="24"/>
          <w:szCs w:val="24"/>
        </w:rPr>
        <w:t>in</w:t>
      </w:r>
      <w:r w:rsidRPr="3E9DA75D">
        <w:rPr>
          <w:spacing w:val="-2"/>
          <w:sz w:val="24"/>
          <w:szCs w:val="24"/>
        </w:rPr>
        <w:t xml:space="preserve"> </w:t>
      </w:r>
      <w:r w:rsidRPr="3E9DA75D">
        <w:rPr>
          <w:sz w:val="24"/>
          <w:szCs w:val="24"/>
        </w:rPr>
        <w:t>which</w:t>
      </w:r>
      <w:r w:rsidRPr="3E9DA75D">
        <w:rPr>
          <w:spacing w:val="-2"/>
          <w:sz w:val="24"/>
          <w:szCs w:val="24"/>
        </w:rPr>
        <w:t xml:space="preserve"> </w:t>
      </w:r>
      <w:r w:rsidRPr="3E9DA75D">
        <w:rPr>
          <w:sz w:val="24"/>
          <w:szCs w:val="24"/>
        </w:rPr>
        <w:t>the</w:t>
      </w:r>
      <w:r w:rsidRPr="3E9DA75D">
        <w:rPr>
          <w:spacing w:val="-3"/>
          <w:sz w:val="24"/>
          <w:szCs w:val="24"/>
        </w:rPr>
        <w:t xml:space="preserve"> </w:t>
      </w:r>
      <w:r w:rsidRPr="3E9DA75D">
        <w:rPr>
          <w:sz w:val="24"/>
          <w:szCs w:val="24"/>
        </w:rPr>
        <w:t>sale</w:t>
      </w:r>
      <w:r w:rsidRPr="3E9DA75D">
        <w:rPr>
          <w:spacing w:val="-3"/>
          <w:sz w:val="24"/>
          <w:szCs w:val="24"/>
        </w:rPr>
        <w:t xml:space="preserve"> </w:t>
      </w:r>
      <w:r w:rsidRPr="3E9DA75D">
        <w:rPr>
          <w:sz w:val="24"/>
          <w:szCs w:val="24"/>
        </w:rPr>
        <w:t xml:space="preserve">is made and directly and exclusively in the use of such aircraft as common carriers of persons or property under the authority of the laws of this State, the United States, or any foreign </w:t>
      </w:r>
      <w:r w:rsidRPr="3E9DA75D">
        <w:rPr>
          <w:spacing w:val="-2"/>
          <w:sz w:val="24"/>
          <w:szCs w:val="24"/>
        </w:rPr>
        <w:t>government.</w:t>
      </w:r>
    </w:p>
    <w:p w14:paraId="58FA5D5B" w14:textId="77777777" w:rsidR="002C3EEE" w:rsidRDefault="002C3EEE" w:rsidP="00010398">
      <w:pPr>
        <w:pStyle w:val="BodyText"/>
        <w:spacing w:before="1"/>
        <w:jc w:val="both"/>
      </w:pPr>
    </w:p>
    <w:p w14:paraId="17DC5569" w14:textId="77777777" w:rsidR="002C3EEE" w:rsidRDefault="004E1815" w:rsidP="00010398">
      <w:pPr>
        <w:pStyle w:val="ListParagraph"/>
        <w:numPr>
          <w:ilvl w:val="1"/>
          <w:numId w:val="3"/>
        </w:numPr>
        <w:tabs>
          <w:tab w:val="left" w:pos="2260"/>
        </w:tabs>
        <w:ind w:right="120" w:firstLine="1439"/>
        <w:jc w:val="both"/>
        <w:rPr>
          <w:sz w:val="24"/>
          <w:szCs w:val="24"/>
        </w:rPr>
      </w:pPr>
      <w:r w:rsidRPr="3E9DA75D">
        <w:rPr>
          <w:sz w:val="24"/>
          <w:szCs w:val="24"/>
        </w:rPr>
        <w:t xml:space="preserve">Sales of property to be used outside the </w:t>
      </w:r>
      <w:proofErr w:type="gramStart"/>
      <w:r w:rsidRPr="3E9DA75D">
        <w:rPr>
          <w:sz w:val="24"/>
          <w:szCs w:val="24"/>
        </w:rPr>
        <w:t>City</w:t>
      </w:r>
      <w:proofErr w:type="gramEnd"/>
      <w:r w:rsidRPr="3E9DA75D">
        <w:rPr>
          <w:sz w:val="24"/>
          <w:szCs w:val="24"/>
        </w:rPr>
        <w:t xml:space="preserve"> which is shipped to a point outside the City, pursuant to the contract of sale, by delivery to such point by the retailer or his agent,</w:t>
      </w:r>
      <w:r w:rsidRPr="3E9DA75D">
        <w:rPr>
          <w:spacing w:val="-2"/>
          <w:sz w:val="24"/>
          <w:szCs w:val="24"/>
        </w:rPr>
        <w:t xml:space="preserve"> </w:t>
      </w:r>
      <w:r w:rsidRPr="3E9DA75D">
        <w:rPr>
          <w:sz w:val="24"/>
          <w:szCs w:val="24"/>
        </w:rPr>
        <w:t>or</w:t>
      </w:r>
      <w:r w:rsidRPr="3E9DA75D">
        <w:rPr>
          <w:spacing w:val="-2"/>
          <w:sz w:val="24"/>
          <w:szCs w:val="24"/>
        </w:rPr>
        <w:t xml:space="preserve"> </w:t>
      </w:r>
      <w:r w:rsidRPr="3E9DA75D">
        <w:rPr>
          <w:sz w:val="24"/>
          <w:szCs w:val="24"/>
        </w:rPr>
        <w:t>by</w:t>
      </w:r>
      <w:r w:rsidRPr="3E9DA75D">
        <w:rPr>
          <w:spacing w:val="-7"/>
          <w:sz w:val="24"/>
          <w:szCs w:val="24"/>
        </w:rPr>
        <w:t xml:space="preserve"> </w:t>
      </w:r>
      <w:r w:rsidRPr="3E9DA75D">
        <w:rPr>
          <w:sz w:val="24"/>
          <w:szCs w:val="24"/>
        </w:rPr>
        <w:t>delivery</w:t>
      </w:r>
      <w:r w:rsidRPr="3E9DA75D">
        <w:rPr>
          <w:spacing w:val="-7"/>
          <w:sz w:val="24"/>
          <w:szCs w:val="24"/>
        </w:rPr>
        <w:t xml:space="preserve"> </w:t>
      </w:r>
      <w:r w:rsidRPr="3E9DA75D">
        <w:rPr>
          <w:sz w:val="24"/>
          <w:szCs w:val="24"/>
        </w:rPr>
        <w:t>by</w:t>
      </w:r>
      <w:r w:rsidRPr="3E9DA75D">
        <w:rPr>
          <w:spacing w:val="-7"/>
          <w:sz w:val="24"/>
          <w:szCs w:val="24"/>
        </w:rPr>
        <w:t xml:space="preserve"> </w:t>
      </w:r>
      <w:r w:rsidRPr="3E9DA75D">
        <w:rPr>
          <w:sz w:val="24"/>
          <w:szCs w:val="24"/>
        </w:rPr>
        <w:t>the</w:t>
      </w:r>
      <w:r w:rsidRPr="3E9DA75D">
        <w:rPr>
          <w:spacing w:val="-2"/>
          <w:sz w:val="24"/>
          <w:szCs w:val="24"/>
        </w:rPr>
        <w:t xml:space="preserve"> </w:t>
      </w:r>
      <w:r w:rsidRPr="3E9DA75D">
        <w:rPr>
          <w:sz w:val="24"/>
          <w:szCs w:val="24"/>
        </w:rPr>
        <w:t>retailer</w:t>
      </w:r>
      <w:r w:rsidRPr="3E9DA75D">
        <w:rPr>
          <w:spacing w:val="-2"/>
          <w:sz w:val="24"/>
          <w:szCs w:val="24"/>
        </w:rPr>
        <w:t xml:space="preserve"> </w:t>
      </w:r>
      <w:r w:rsidRPr="3E9DA75D">
        <w:rPr>
          <w:sz w:val="24"/>
          <w:szCs w:val="24"/>
        </w:rPr>
        <w:t>to</w:t>
      </w:r>
      <w:r w:rsidRPr="3E9DA75D">
        <w:rPr>
          <w:spacing w:val="-2"/>
          <w:sz w:val="24"/>
          <w:szCs w:val="24"/>
        </w:rPr>
        <w:t xml:space="preserve"> </w:t>
      </w:r>
      <w:r w:rsidRPr="3E9DA75D">
        <w:rPr>
          <w:sz w:val="24"/>
          <w:szCs w:val="24"/>
        </w:rPr>
        <w:t>a</w:t>
      </w:r>
      <w:r w:rsidRPr="3E9DA75D">
        <w:rPr>
          <w:spacing w:val="-4"/>
          <w:sz w:val="24"/>
          <w:szCs w:val="24"/>
        </w:rPr>
        <w:t xml:space="preserve"> </w:t>
      </w:r>
      <w:r w:rsidRPr="3E9DA75D">
        <w:rPr>
          <w:sz w:val="24"/>
          <w:szCs w:val="24"/>
        </w:rPr>
        <w:t>carrier</w:t>
      </w:r>
      <w:r w:rsidRPr="3E9DA75D">
        <w:rPr>
          <w:spacing w:val="-2"/>
          <w:sz w:val="24"/>
          <w:szCs w:val="24"/>
        </w:rPr>
        <w:t xml:space="preserve"> </w:t>
      </w:r>
      <w:r w:rsidRPr="3E9DA75D">
        <w:rPr>
          <w:sz w:val="24"/>
          <w:szCs w:val="24"/>
        </w:rPr>
        <w:t>for</w:t>
      </w:r>
      <w:r w:rsidRPr="3E9DA75D">
        <w:rPr>
          <w:spacing w:val="-1"/>
          <w:sz w:val="24"/>
          <w:szCs w:val="24"/>
        </w:rPr>
        <w:t xml:space="preserve"> </w:t>
      </w:r>
      <w:r w:rsidRPr="3E9DA75D">
        <w:rPr>
          <w:sz w:val="24"/>
          <w:szCs w:val="24"/>
        </w:rPr>
        <w:t>shipment</w:t>
      </w:r>
      <w:r w:rsidRPr="3E9DA75D">
        <w:rPr>
          <w:spacing w:val="-2"/>
          <w:sz w:val="24"/>
          <w:szCs w:val="24"/>
        </w:rPr>
        <w:t xml:space="preserve"> </w:t>
      </w:r>
      <w:r w:rsidRPr="3E9DA75D">
        <w:rPr>
          <w:sz w:val="24"/>
          <w:szCs w:val="24"/>
        </w:rPr>
        <w:t>to</w:t>
      </w:r>
      <w:r w:rsidRPr="3E9DA75D">
        <w:rPr>
          <w:spacing w:val="-2"/>
          <w:sz w:val="24"/>
          <w:szCs w:val="24"/>
        </w:rPr>
        <w:t xml:space="preserve"> </w:t>
      </w:r>
      <w:r w:rsidRPr="3E9DA75D">
        <w:rPr>
          <w:sz w:val="24"/>
          <w:szCs w:val="24"/>
        </w:rPr>
        <w:t>a</w:t>
      </w:r>
      <w:r w:rsidRPr="3E9DA75D">
        <w:rPr>
          <w:spacing w:val="-2"/>
          <w:sz w:val="24"/>
          <w:szCs w:val="24"/>
        </w:rPr>
        <w:t xml:space="preserve"> </w:t>
      </w:r>
      <w:r w:rsidRPr="3E9DA75D">
        <w:rPr>
          <w:sz w:val="24"/>
          <w:szCs w:val="24"/>
        </w:rPr>
        <w:t>consignee</w:t>
      </w:r>
      <w:r w:rsidRPr="3E9DA75D">
        <w:rPr>
          <w:spacing w:val="-1"/>
          <w:sz w:val="24"/>
          <w:szCs w:val="24"/>
        </w:rPr>
        <w:t xml:space="preserve"> </w:t>
      </w:r>
      <w:r w:rsidRPr="3E9DA75D">
        <w:rPr>
          <w:sz w:val="24"/>
          <w:szCs w:val="24"/>
        </w:rPr>
        <w:t>at</w:t>
      </w:r>
      <w:r w:rsidRPr="3E9DA75D">
        <w:rPr>
          <w:spacing w:val="-2"/>
          <w:sz w:val="24"/>
          <w:szCs w:val="24"/>
        </w:rPr>
        <w:t xml:space="preserve"> </w:t>
      </w:r>
      <w:r w:rsidRPr="3E9DA75D">
        <w:rPr>
          <w:sz w:val="24"/>
          <w:szCs w:val="24"/>
        </w:rPr>
        <w:t>such</w:t>
      </w:r>
      <w:r w:rsidRPr="3E9DA75D">
        <w:rPr>
          <w:spacing w:val="-2"/>
          <w:sz w:val="24"/>
          <w:szCs w:val="24"/>
        </w:rPr>
        <w:t xml:space="preserve"> </w:t>
      </w:r>
      <w:r w:rsidRPr="3E9DA75D">
        <w:rPr>
          <w:sz w:val="24"/>
          <w:szCs w:val="24"/>
        </w:rPr>
        <w:t>point.</w:t>
      </w:r>
      <w:r w:rsidRPr="3E9DA75D">
        <w:rPr>
          <w:spacing w:val="40"/>
          <w:sz w:val="24"/>
          <w:szCs w:val="24"/>
        </w:rPr>
        <w:t xml:space="preserve"> </w:t>
      </w:r>
      <w:r w:rsidRPr="3E9DA75D">
        <w:rPr>
          <w:sz w:val="24"/>
          <w:szCs w:val="24"/>
        </w:rPr>
        <w:t>For</w:t>
      </w:r>
      <w:r w:rsidRPr="3E9DA75D">
        <w:rPr>
          <w:spacing w:val="-3"/>
          <w:sz w:val="24"/>
          <w:szCs w:val="24"/>
        </w:rPr>
        <w:t xml:space="preserve"> </w:t>
      </w:r>
      <w:r w:rsidRPr="3E9DA75D">
        <w:rPr>
          <w:sz w:val="24"/>
          <w:szCs w:val="24"/>
        </w:rPr>
        <w:t>the purposes of this paragraph, delivery to a point outside the City shall be satisfied:</w:t>
      </w:r>
    </w:p>
    <w:p w14:paraId="7AC55F74" w14:textId="77777777" w:rsidR="002C3EEE" w:rsidRDefault="002C3EEE" w:rsidP="00010398">
      <w:pPr>
        <w:pStyle w:val="BodyText"/>
        <w:jc w:val="both"/>
      </w:pPr>
    </w:p>
    <w:p w14:paraId="00EBDBD5" w14:textId="77777777" w:rsidR="002C3EEE" w:rsidRDefault="004E1815" w:rsidP="00010398">
      <w:pPr>
        <w:pStyle w:val="ListParagraph"/>
        <w:numPr>
          <w:ilvl w:val="2"/>
          <w:numId w:val="3"/>
        </w:numPr>
        <w:tabs>
          <w:tab w:val="left" w:pos="2980"/>
        </w:tabs>
        <w:ind w:right="131" w:firstLine="2159"/>
        <w:jc w:val="both"/>
        <w:rPr>
          <w:sz w:val="24"/>
          <w:szCs w:val="24"/>
        </w:rPr>
      </w:pPr>
      <w:r w:rsidRPr="3E9DA75D">
        <w:rPr>
          <w:sz w:val="24"/>
          <w:szCs w:val="24"/>
        </w:rPr>
        <w:t>With respect to vehicles (other than commercial vehicles) subject to registration pursuant to Chapter 1 (commencing with Section 4000) of Division 3 of the Vehicle Code, aircraft licensed in compliance with Section 21411 of the Public Utilities Code, and</w:t>
      </w:r>
      <w:r w:rsidRPr="3E9DA75D">
        <w:rPr>
          <w:spacing w:val="-3"/>
          <w:sz w:val="24"/>
          <w:szCs w:val="24"/>
        </w:rPr>
        <w:t xml:space="preserve"> </w:t>
      </w:r>
      <w:r w:rsidRPr="3E9DA75D">
        <w:rPr>
          <w:sz w:val="24"/>
          <w:szCs w:val="24"/>
        </w:rPr>
        <w:t>undocumented</w:t>
      </w:r>
      <w:r w:rsidRPr="3E9DA75D">
        <w:rPr>
          <w:spacing w:val="-3"/>
          <w:sz w:val="24"/>
          <w:szCs w:val="24"/>
        </w:rPr>
        <w:t xml:space="preserve"> </w:t>
      </w:r>
      <w:r w:rsidRPr="3E9DA75D">
        <w:rPr>
          <w:sz w:val="24"/>
          <w:szCs w:val="24"/>
        </w:rPr>
        <w:t>vessels</w:t>
      </w:r>
      <w:r w:rsidRPr="3E9DA75D">
        <w:rPr>
          <w:spacing w:val="-3"/>
          <w:sz w:val="24"/>
          <w:szCs w:val="24"/>
        </w:rPr>
        <w:t xml:space="preserve"> </w:t>
      </w:r>
      <w:r w:rsidRPr="3E9DA75D">
        <w:rPr>
          <w:sz w:val="24"/>
          <w:szCs w:val="24"/>
        </w:rPr>
        <w:t>registered</w:t>
      </w:r>
      <w:r w:rsidRPr="3E9DA75D">
        <w:rPr>
          <w:spacing w:val="-3"/>
          <w:sz w:val="24"/>
          <w:szCs w:val="24"/>
        </w:rPr>
        <w:t xml:space="preserve"> </w:t>
      </w:r>
      <w:r w:rsidRPr="3E9DA75D">
        <w:rPr>
          <w:sz w:val="24"/>
          <w:szCs w:val="24"/>
        </w:rPr>
        <w:t>under</w:t>
      </w:r>
      <w:r w:rsidRPr="3E9DA75D">
        <w:rPr>
          <w:spacing w:val="-3"/>
          <w:sz w:val="24"/>
          <w:szCs w:val="24"/>
        </w:rPr>
        <w:t xml:space="preserve"> </w:t>
      </w:r>
      <w:r w:rsidRPr="3E9DA75D">
        <w:rPr>
          <w:sz w:val="24"/>
          <w:szCs w:val="24"/>
        </w:rPr>
        <w:t>Chapter</w:t>
      </w:r>
      <w:r w:rsidRPr="3E9DA75D">
        <w:rPr>
          <w:spacing w:val="-3"/>
          <w:sz w:val="24"/>
          <w:szCs w:val="24"/>
        </w:rPr>
        <w:t xml:space="preserve"> </w:t>
      </w:r>
      <w:r w:rsidRPr="3E9DA75D">
        <w:rPr>
          <w:sz w:val="24"/>
          <w:szCs w:val="24"/>
        </w:rPr>
        <w:t>2</w:t>
      </w:r>
      <w:r w:rsidRPr="3E9DA75D">
        <w:rPr>
          <w:spacing w:val="-3"/>
          <w:sz w:val="24"/>
          <w:szCs w:val="24"/>
        </w:rPr>
        <w:t xml:space="preserve"> </w:t>
      </w:r>
      <w:r w:rsidRPr="3E9DA75D">
        <w:rPr>
          <w:sz w:val="24"/>
          <w:szCs w:val="24"/>
        </w:rPr>
        <w:t>of</w:t>
      </w:r>
      <w:r w:rsidRPr="3E9DA75D">
        <w:rPr>
          <w:spacing w:val="-5"/>
          <w:sz w:val="24"/>
          <w:szCs w:val="24"/>
        </w:rPr>
        <w:t xml:space="preserve"> </w:t>
      </w:r>
      <w:r w:rsidRPr="3E9DA75D">
        <w:rPr>
          <w:sz w:val="24"/>
          <w:szCs w:val="24"/>
        </w:rPr>
        <w:t>Division</w:t>
      </w:r>
      <w:r w:rsidRPr="3E9DA75D">
        <w:rPr>
          <w:spacing w:val="-3"/>
          <w:sz w:val="24"/>
          <w:szCs w:val="24"/>
        </w:rPr>
        <w:t xml:space="preserve"> </w:t>
      </w:r>
      <w:r w:rsidRPr="3E9DA75D">
        <w:rPr>
          <w:sz w:val="24"/>
          <w:szCs w:val="24"/>
        </w:rPr>
        <w:t>3.5</w:t>
      </w:r>
      <w:r w:rsidRPr="3E9DA75D">
        <w:rPr>
          <w:spacing w:val="-3"/>
          <w:sz w:val="24"/>
          <w:szCs w:val="24"/>
        </w:rPr>
        <w:t xml:space="preserve"> </w:t>
      </w:r>
      <w:r w:rsidRPr="3E9DA75D">
        <w:rPr>
          <w:sz w:val="24"/>
          <w:szCs w:val="24"/>
        </w:rPr>
        <w:t>(commencing</w:t>
      </w:r>
      <w:r w:rsidRPr="3E9DA75D">
        <w:rPr>
          <w:spacing w:val="-3"/>
          <w:sz w:val="24"/>
          <w:szCs w:val="24"/>
        </w:rPr>
        <w:t xml:space="preserve"> </w:t>
      </w:r>
      <w:r w:rsidRPr="3E9DA75D">
        <w:rPr>
          <w:sz w:val="24"/>
          <w:szCs w:val="24"/>
        </w:rPr>
        <w:t>with</w:t>
      </w:r>
      <w:r w:rsidRPr="3E9DA75D">
        <w:rPr>
          <w:spacing w:val="-3"/>
          <w:sz w:val="24"/>
          <w:szCs w:val="24"/>
        </w:rPr>
        <w:t xml:space="preserve"> </w:t>
      </w:r>
      <w:r w:rsidRPr="3E9DA75D">
        <w:rPr>
          <w:sz w:val="24"/>
          <w:szCs w:val="24"/>
        </w:rPr>
        <w:t>Section 9840) of the Vehicle Code by registration to an out-of-City address and by a declaration under penalty of perjury, signed by the buyer, stating that such address is, in fact, his or her principal place of residence; and</w:t>
      </w:r>
    </w:p>
    <w:p w14:paraId="735D2310" w14:textId="77777777" w:rsidR="002C3EEE" w:rsidRDefault="002C3EEE" w:rsidP="00010398">
      <w:pPr>
        <w:pStyle w:val="BodyText"/>
        <w:spacing w:before="1"/>
        <w:jc w:val="both"/>
      </w:pPr>
    </w:p>
    <w:p w14:paraId="57170EDA" w14:textId="77777777" w:rsidR="002C3EEE" w:rsidRDefault="004E1815" w:rsidP="00010398">
      <w:pPr>
        <w:pStyle w:val="ListParagraph"/>
        <w:numPr>
          <w:ilvl w:val="2"/>
          <w:numId w:val="3"/>
        </w:numPr>
        <w:tabs>
          <w:tab w:val="left" w:pos="2980"/>
        </w:tabs>
        <w:ind w:right="324" w:firstLine="2159"/>
        <w:jc w:val="both"/>
        <w:rPr>
          <w:sz w:val="24"/>
          <w:szCs w:val="24"/>
        </w:rPr>
      </w:pPr>
      <w:r w:rsidRPr="3E9DA75D">
        <w:rPr>
          <w:sz w:val="24"/>
          <w:szCs w:val="24"/>
        </w:rPr>
        <w:t>With</w:t>
      </w:r>
      <w:r w:rsidRPr="3E9DA75D">
        <w:rPr>
          <w:spacing w:val="-4"/>
          <w:sz w:val="24"/>
          <w:szCs w:val="24"/>
        </w:rPr>
        <w:t xml:space="preserve"> </w:t>
      </w:r>
      <w:r w:rsidRPr="3E9DA75D">
        <w:rPr>
          <w:sz w:val="24"/>
          <w:szCs w:val="24"/>
        </w:rPr>
        <w:t>respect</w:t>
      </w:r>
      <w:r w:rsidRPr="3E9DA75D">
        <w:rPr>
          <w:spacing w:val="-4"/>
          <w:sz w:val="24"/>
          <w:szCs w:val="24"/>
        </w:rPr>
        <w:t xml:space="preserve"> </w:t>
      </w:r>
      <w:r w:rsidRPr="3E9DA75D">
        <w:rPr>
          <w:sz w:val="24"/>
          <w:szCs w:val="24"/>
        </w:rPr>
        <w:t>to</w:t>
      </w:r>
      <w:r w:rsidRPr="3E9DA75D">
        <w:rPr>
          <w:spacing w:val="-4"/>
          <w:sz w:val="24"/>
          <w:szCs w:val="24"/>
        </w:rPr>
        <w:t xml:space="preserve"> </w:t>
      </w:r>
      <w:r w:rsidRPr="3E9DA75D">
        <w:rPr>
          <w:sz w:val="24"/>
          <w:szCs w:val="24"/>
        </w:rPr>
        <w:t>commercial</w:t>
      </w:r>
      <w:r w:rsidRPr="3E9DA75D">
        <w:rPr>
          <w:spacing w:val="-4"/>
          <w:sz w:val="24"/>
          <w:szCs w:val="24"/>
        </w:rPr>
        <w:t xml:space="preserve"> </w:t>
      </w:r>
      <w:r w:rsidRPr="3E9DA75D">
        <w:rPr>
          <w:sz w:val="24"/>
          <w:szCs w:val="24"/>
        </w:rPr>
        <w:t>vehicles,</w:t>
      </w:r>
      <w:r w:rsidRPr="3E9DA75D">
        <w:rPr>
          <w:spacing w:val="-4"/>
          <w:sz w:val="24"/>
          <w:szCs w:val="24"/>
        </w:rPr>
        <w:t xml:space="preserve"> </w:t>
      </w:r>
      <w:r w:rsidRPr="3E9DA75D">
        <w:rPr>
          <w:sz w:val="24"/>
          <w:szCs w:val="24"/>
        </w:rPr>
        <w:t>by</w:t>
      </w:r>
      <w:r w:rsidRPr="3E9DA75D">
        <w:rPr>
          <w:spacing w:val="-9"/>
          <w:sz w:val="24"/>
          <w:szCs w:val="24"/>
        </w:rPr>
        <w:t xml:space="preserve"> </w:t>
      </w:r>
      <w:r w:rsidRPr="3E9DA75D">
        <w:rPr>
          <w:sz w:val="24"/>
          <w:szCs w:val="24"/>
        </w:rPr>
        <w:t>registration</w:t>
      </w:r>
      <w:r w:rsidRPr="3E9DA75D">
        <w:rPr>
          <w:spacing w:val="-4"/>
          <w:sz w:val="24"/>
          <w:szCs w:val="24"/>
        </w:rPr>
        <w:t xml:space="preserve"> </w:t>
      </w:r>
      <w:r w:rsidRPr="3E9DA75D">
        <w:rPr>
          <w:sz w:val="24"/>
          <w:szCs w:val="24"/>
        </w:rPr>
        <w:t>to</w:t>
      </w:r>
      <w:r w:rsidRPr="3E9DA75D">
        <w:rPr>
          <w:spacing w:val="-4"/>
          <w:sz w:val="24"/>
          <w:szCs w:val="24"/>
        </w:rPr>
        <w:t xml:space="preserve"> </w:t>
      </w:r>
      <w:r w:rsidRPr="3E9DA75D">
        <w:rPr>
          <w:sz w:val="24"/>
          <w:szCs w:val="24"/>
        </w:rPr>
        <w:t>a</w:t>
      </w:r>
      <w:r w:rsidRPr="3E9DA75D">
        <w:rPr>
          <w:spacing w:val="-4"/>
          <w:sz w:val="24"/>
          <w:szCs w:val="24"/>
        </w:rPr>
        <w:t xml:space="preserve"> </w:t>
      </w:r>
      <w:r w:rsidRPr="3E9DA75D">
        <w:rPr>
          <w:sz w:val="24"/>
          <w:szCs w:val="24"/>
        </w:rPr>
        <w:t>place</w:t>
      </w:r>
      <w:r w:rsidRPr="3E9DA75D">
        <w:rPr>
          <w:spacing w:val="-5"/>
          <w:sz w:val="24"/>
          <w:szCs w:val="24"/>
        </w:rPr>
        <w:t xml:space="preserve"> </w:t>
      </w:r>
      <w:r w:rsidRPr="3E9DA75D">
        <w:rPr>
          <w:sz w:val="24"/>
          <w:szCs w:val="24"/>
        </w:rPr>
        <w:t xml:space="preserve">of business out-of-City and declaration under penalty of perjury, signed by the </w:t>
      </w:r>
      <w:proofErr w:type="gramStart"/>
      <w:r w:rsidRPr="3E9DA75D">
        <w:rPr>
          <w:sz w:val="24"/>
          <w:szCs w:val="24"/>
        </w:rPr>
        <w:t>buyer,</w:t>
      </w:r>
      <w:proofErr w:type="gramEnd"/>
      <w:r w:rsidRPr="3E9DA75D">
        <w:rPr>
          <w:sz w:val="24"/>
          <w:szCs w:val="24"/>
        </w:rPr>
        <w:t xml:space="preserve"> that the vehicle will be operated from that address.</w:t>
      </w:r>
    </w:p>
    <w:p w14:paraId="2AA1B81C" w14:textId="77777777" w:rsidR="002C3EEE" w:rsidRDefault="002C3EEE" w:rsidP="00010398">
      <w:pPr>
        <w:pStyle w:val="BodyText"/>
        <w:jc w:val="both"/>
      </w:pPr>
    </w:p>
    <w:p w14:paraId="1920C7C4" w14:textId="77777777" w:rsidR="002C3EEE" w:rsidRDefault="004E1815" w:rsidP="00010398">
      <w:pPr>
        <w:pStyle w:val="ListParagraph"/>
        <w:numPr>
          <w:ilvl w:val="1"/>
          <w:numId w:val="3"/>
        </w:numPr>
        <w:tabs>
          <w:tab w:val="left" w:pos="2260"/>
        </w:tabs>
        <w:ind w:right="159" w:firstLine="1439"/>
        <w:jc w:val="both"/>
        <w:rPr>
          <w:sz w:val="24"/>
          <w:szCs w:val="24"/>
        </w:rPr>
      </w:pPr>
      <w:r w:rsidRPr="3E9DA75D">
        <w:rPr>
          <w:sz w:val="24"/>
          <w:szCs w:val="24"/>
        </w:rPr>
        <w:t>The sale of tangible personal property if the seller is obligated to furnish the</w:t>
      </w:r>
      <w:r w:rsidRPr="3E9DA75D">
        <w:rPr>
          <w:spacing w:val="-2"/>
          <w:sz w:val="24"/>
          <w:szCs w:val="24"/>
        </w:rPr>
        <w:t xml:space="preserve"> </w:t>
      </w:r>
      <w:r w:rsidRPr="3E9DA75D">
        <w:rPr>
          <w:sz w:val="24"/>
          <w:szCs w:val="24"/>
        </w:rPr>
        <w:t>property</w:t>
      </w:r>
      <w:r w:rsidRPr="3E9DA75D">
        <w:rPr>
          <w:spacing w:val="-7"/>
          <w:sz w:val="24"/>
          <w:szCs w:val="24"/>
        </w:rPr>
        <w:t xml:space="preserve"> </w:t>
      </w:r>
      <w:r w:rsidRPr="3E9DA75D">
        <w:rPr>
          <w:sz w:val="24"/>
          <w:szCs w:val="24"/>
        </w:rPr>
        <w:t>for</w:t>
      </w:r>
      <w:r w:rsidRPr="3E9DA75D">
        <w:rPr>
          <w:spacing w:val="-2"/>
          <w:sz w:val="24"/>
          <w:szCs w:val="24"/>
        </w:rPr>
        <w:t xml:space="preserve"> </w:t>
      </w:r>
      <w:r w:rsidRPr="3E9DA75D">
        <w:rPr>
          <w:sz w:val="24"/>
          <w:szCs w:val="24"/>
        </w:rPr>
        <w:t>a</w:t>
      </w:r>
      <w:r w:rsidRPr="3E9DA75D">
        <w:rPr>
          <w:spacing w:val="-4"/>
          <w:sz w:val="24"/>
          <w:szCs w:val="24"/>
        </w:rPr>
        <w:t xml:space="preserve"> </w:t>
      </w:r>
      <w:r w:rsidRPr="3E9DA75D">
        <w:rPr>
          <w:sz w:val="24"/>
          <w:szCs w:val="24"/>
        </w:rPr>
        <w:t>fixed</w:t>
      </w:r>
      <w:r w:rsidRPr="3E9DA75D">
        <w:rPr>
          <w:spacing w:val="-2"/>
          <w:sz w:val="24"/>
          <w:szCs w:val="24"/>
        </w:rPr>
        <w:t xml:space="preserve"> </w:t>
      </w:r>
      <w:r w:rsidRPr="3E9DA75D">
        <w:rPr>
          <w:sz w:val="24"/>
          <w:szCs w:val="24"/>
        </w:rPr>
        <w:t>price</w:t>
      </w:r>
      <w:r w:rsidRPr="3E9DA75D">
        <w:rPr>
          <w:spacing w:val="-3"/>
          <w:sz w:val="24"/>
          <w:szCs w:val="24"/>
        </w:rPr>
        <w:t xml:space="preserve"> </w:t>
      </w:r>
      <w:r w:rsidRPr="3E9DA75D">
        <w:rPr>
          <w:sz w:val="24"/>
          <w:szCs w:val="24"/>
        </w:rPr>
        <w:t>pursuant</w:t>
      </w:r>
      <w:r w:rsidRPr="3E9DA75D">
        <w:rPr>
          <w:spacing w:val="-2"/>
          <w:sz w:val="24"/>
          <w:szCs w:val="24"/>
        </w:rPr>
        <w:t xml:space="preserve"> </w:t>
      </w:r>
      <w:r w:rsidRPr="3E9DA75D">
        <w:rPr>
          <w:sz w:val="24"/>
          <w:szCs w:val="24"/>
        </w:rPr>
        <w:t>to</w:t>
      </w:r>
      <w:r w:rsidRPr="3E9DA75D">
        <w:rPr>
          <w:spacing w:val="-2"/>
          <w:sz w:val="24"/>
          <w:szCs w:val="24"/>
        </w:rPr>
        <w:t xml:space="preserve"> </w:t>
      </w:r>
      <w:r w:rsidRPr="3E9DA75D">
        <w:rPr>
          <w:sz w:val="24"/>
          <w:szCs w:val="24"/>
        </w:rPr>
        <w:t>a</w:t>
      </w:r>
      <w:r w:rsidRPr="3E9DA75D">
        <w:rPr>
          <w:spacing w:val="-1"/>
          <w:sz w:val="24"/>
          <w:szCs w:val="24"/>
        </w:rPr>
        <w:t xml:space="preserve"> </w:t>
      </w:r>
      <w:r w:rsidRPr="3E9DA75D">
        <w:rPr>
          <w:sz w:val="24"/>
          <w:szCs w:val="24"/>
        </w:rPr>
        <w:t>contract</w:t>
      </w:r>
      <w:r w:rsidRPr="3E9DA75D">
        <w:rPr>
          <w:spacing w:val="-2"/>
          <w:sz w:val="24"/>
          <w:szCs w:val="24"/>
        </w:rPr>
        <w:t xml:space="preserve"> </w:t>
      </w:r>
      <w:proofErr w:type="gramStart"/>
      <w:r w:rsidRPr="3E9DA75D">
        <w:rPr>
          <w:sz w:val="24"/>
          <w:szCs w:val="24"/>
        </w:rPr>
        <w:t>entered</w:t>
      </w:r>
      <w:r w:rsidRPr="3E9DA75D">
        <w:rPr>
          <w:spacing w:val="-2"/>
          <w:sz w:val="24"/>
          <w:szCs w:val="24"/>
        </w:rPr>
        <w:t xml:space="preserve"> </w:t>
      </w:r>
      <w:r w:rsidRPr="3E9DA75D">
        <w:rPr>
          <w:sz w:val="24"/>
          <w:szCs w:val="24"/>
        </w:rPr>
        <w:t>into</w:t>
      </w:r>
      <w:proofErr w:type="gramEnd"/>
      <w:r w:rsidRPr="3E9DA75D">
        <w:rPr>
          <w:spacing w:val="-2"/>
          <w:sz w:val="24"/>
          <w:szCs w:val="24"/>
        </w:rPr>
        <w:t xml:space="preserve"> </w:t>
      </w:r>
      <w:r w:rsidRPr="3E9DA75D">
        <w:rPr>
          <w:sz w:val="24"/>
          <w:szCs w:val="24"/>
        </w:rPr>
        <w:t>prior</w:t>
      </w:r>
      <w:r w:rsidRPr="3E9DA75D">
        <w:rPr>
          <w:spacing w:val="-3"/>
          <w:sz w:val="24"/>
          <w:szCs w:val="24"/>
        </w:rPr>
        <w:t xml:space="preserve"> </w:t>
      </w:r>
      <w:r w:rsidRPr="3E9DA75D">
        <w:rPr>
          <w:sz w:val="24"/>
          <w:szCs w:val="24"/>
        </w:rPr>
        <w:t>to</w:t>
      </w:r>
      <w:r w:rsidRPr="3E9DA75D">
        <w:rPr>
          <w:spacing w:val="-2"/>
          <w:sz w:val="24"/>
          <w:szCs w:val="24"/>
        </w:rPr>
        <w:t xml:space="preserve"> </w:t>
      </w:r>
      <w:r w:rsidRPr="3E9DA75D">
        <w:rPr>
          <w:sz w:val="24"/>
          <w:szCs w:val="24"/>
        </w:rPr>
        <w:t>the</w:t>
      </w:r>
      <w:r w:rsidRPr="3E9DA75D">
        <w:rPr>
          <w:spacing w:val="-1"/>
          <w:sz w:val="24"/>
          <w:szCs w:val="24"/>
        </w:rPr>
        <w:t xml:space="preserve"> </w:t>
      </w:r>
      <w:proofErr w:type="gramStart"/>
      <w:r w:rsidRPr="3E9DA75D">
        <w:rPr>
          <w:sz w:val="24"/>
          <w:szCs w:val="24"/>
        </w:rPr>
        <w:t>operative</w:t>
      </w:r>
      <w:proofErr w:type="gramEnd"/>
      <w:r w:rsidRPr="3E9DA75D">
        <w:rPr>
          <w:spacing w:val="-3"/>
          <w:sz w:val="24"/>
          <w:szCs w:val="24"/>
        </w:rPr>
        <w:t xml:space="preserve"> </w:t>
      </w:r>
      <w:r w:rsidRPr="3E9DA75D">
        <w:rPr>
          <w:sz w:val="24"/>
          <w:szCs w:val="24"/>
        </w:rPr>
        <w:t>date</w:t>
      </w:r>
      <w:r w:rsidRPr="3E9DA75D">
        <w:rPr>
          <w:spacing w:val="-3"/>
          <w:sz w:val="24"/>
          <w:szCs w:val="24"/>
        </w:rPr>
        <w:t xml:space="preserve"> </w:t>
      </w:r>
      <w:r w:rsidRPr="3E9DA75D">
        <w:rPr>
          <w:sz w:val="24"/>
          <w:szCs w:val="24"/>
        </w:rPr>
        <w:t>of</w:t>
      </w:r>
      <w:r w:rsidRPr="3E9DA75D">
        <w:rPr>
          <w:spacing w:val="-2"/>
          <w:sz w:val="24"/>
          <w:szCs w:val="24"/>
        </w:rPr>
        <w:t xml:space="preserve"> </w:t>
      </w:r>
      <w:r w:rsidRPr="3E9DA75D">
        <w:rPr>
          <w:sz w:val="24"/>
          <w:szCs w:val="24"/>
        </w:rPr>
        <w:lastRenderedPageBreak/>
        <w:t xml:space="preserve">this </w:t>
      </w:r>
      <w:r w:rsidRPr="3E9DA75D">
        <w:rPr>
          <w:spacing w:val="-2"/>
          <w:sz w:val="24"/>
          <w:szCs w:val="24"/>
        </w:rPr>
        <w:t>ordinance.</w:t>
      </w:r>
    </w:p>
    <w:p w14:paraId="199C6985" w14:textId="77777777" w:rsidR="002C3EEE" w:rsidRDefault="002C3EEE" w:rsidP="00010398">
      <w:pPr>
        <w:pStyle w:val="BodyText"/>
        <w:jc w:val="both"/>
      </w:pPr>
    </w:p>
    <w:p w14:paraId="2088D974" w14:textId="77777777" w:rsidR="002C3EEE" w:rsidRDefault="004E1815" w:rsidP="00010398">
      <w:pPr>
        <w:pStyle w:val="ListParagraph"/>
        <w:numPr>
          <w:ilvl w:val="1"/>
          <w:numId w:val="3"/>
        </w:numPr>
        <w:tabs>
          <w:tab w:val="left" w:pos="2260"/>
        </w:tabs>
        <w:spacing w:before="1"/>
        <w:ind w:right="438" w:firstLine="1439"/>
        <w:jc w:val="both"/>
        <w:rPr>
          <w:sz w:val="24"/>
          <w:szCs w:val="24"/>
        </w:rPr>
      </w:pPr>
      <w:r w:rsidRPr="3E9DA75D">
        <w:rPr>
          <w:sz w:val="24"/>
          <w:szCs w:val="24"/>
        </w:rPr>
        <w:t>A</w:t>
      </w:r>
      <w:r w:rsidRPr="3E9DA75D">
        <w:rPr>
          <w:spacing w:val="-3"/>
          <w:sz w:val="24"/>
          <w:szCs w:val="24"/>
        </w:rPr>
        <w:t xml:space="preserve"> </w:t>
      </w:r>
      <w:r w:rsidRPr="3E9DA75D">
        <w:rPr>
          <w:sz w:val="24"/>
          <w:szCs w:val="24"/>
        </w:rPr>
        <w:t>lease</w:t>
      </w:r>
      <w:r w:rsidRPr="3E9DA75D">
        <w:rPr>
          <w:spacing w:val="-4"/>
          <w:sz w:val="24"/>
          <w:szCs w:val="24"/>
        </w:rPr>
        <w:t xml:space="preserve"> </w:t>
      </w:r>
      <w:r w:rsidRPr="3E9DA75D">
        <w:rPr>
          <w:sz w:val="24"/>
          <w:szCs w:val="24"/>
        </w:rPr>
        <w:t>of</w:t>
      </w:r>
      <w:r w:rsidRPr="3E9DA75D">
        <w:rPr>
          <w:spacing w:val="-3"/>
          <w:sz w:val="24"/>
          <w:szCs w:val="24"/>
        </w:rPr>
        <w:t xml:space="preserve"> </w:t>
      </w:r>
      <w:r w:rsidRPr="3E9DA75D">
        <w:rPr>
          <w:sz w:val="24"/>
          <w:szCs w:val="24"/>
        </w:rPr>
        <w:t>tangible</w:t>
      </w:r>
      <w:r w:rsidRPr="3E9DA75D">
        <w:rPr>
          <w:spacing w:val="-4"/>
          <w:sz w:val="24"/>
          <w:szCs w:val="24"/>
        </w:rPr>
        <w:t xml:space="preserve"> </w:t>
      </w:r>
      <w:r w:rsidRPr="3E9DA75D">
        <w:rPr>
          <w:sz w:val="24"/>
          <w:szCs w:val="24"/>
        </w:rPr>
        <w:t>personal</w:t>
      </w:r>
      <w:r w:rsidRPr="3E9DA75D">
        <w:rPr>
          <w:spacing w:val="-3"/>
          <w:sz w:val="24"/>
          <w:szCs w:val="24"/>
        </w:rPr>
        <w:t xml:space="preserve"> </w:t>
      </w:r>
      <w:r w:rsidRPr="3E9DA75D">
        <w:rPr>
          <w:sz w:val="24"/>
          <w:szCs w:val="24"/>
        </w:rPr>
        <w:t>property</w:t>
      </w:r>
      <w:r w:rsidRPr="3E9DA75D">
        <w:rPr>
          <w:spacing w:val="-8"/>
          <w:sz w:val="24"/>
          <w:szCs w:val="24"/>
        </w:rPr>
        <w:t xml:space="preserve"> </w:t>
      </w:r>
      <w:r w:rsidRPr="3E9DA75D">
        <w:rPr>
          <w:sz w:val="24"/>
          <w:szCs w:val="24"/>
        </w:rPr>
        <w:t>which</w:t>
      </w:r>
      <w:r w:rsidRPr="3E9DA75D">
        <w:rPr>
          <w:spacing w:val="-3"/>
          <w:sz w:val="24"/>
          <w:szCs w:val="24"/>
        </w:rPr>
        <w:t xml:space="preserve"> </w:t>
      </w:r>
      <w:r w:rsidRPr="3E9DA75D">
        <w:rPr>
          <w:sz w:val="24"/>
          <w:szCs w:val="24"/>
        </w:rPr>
        <w:t>is</w:t>
      </w:r>
      <w:r w:rsidRPr="3E9DA75D">
        <w:rPr>
          <w:spacing w:val="-3"/>
          <w:sz w:val="24"/>
          <w:szCs w:val="24"/>
        </w:rPr>
        <w:t xml:space="preserve"> </w:t>
      </w:r>
      <w:proofErr w:type="gramStart"/>
      <w:r w:rsidRPr="3E9DA75D">
        <w:rPr>
          <w:sz w:val="24"/>
          <w:szCs w:val="24"/>
        </w:rPr>
        <w:t>a</w:t>
      </w:r>
      <w:r w:rsidRPr="3E9DA75D">
        <w:rPr>
          <w:spacing w:val="-2"/>
          <w:sz w:val="24"/>
          <w:szCs w:val="24"/>
        </w:rPr>
        <w:t xml:space="preserve"> </w:t>
      </w:r>
      <w:r w:rsidRPr="3E9DA75D">
        <w:rPr>
          <w:sz w:val="24"/>
          <w:szCs w:val="24"/>
        </w:rPr>
        <w:t>continuing</w:t>
      </w:r>
      <w:proofErr w:type="gramEnd"/>
      <w:r w:rsidRPr="3E9DA75D">
        <w:rPr>
          <w:spacing w:val="-5"/>
          <w:sz w:val="24"/>
          <w:szCs w:val="24"/>
        </w:rPr>
        <w:t xml:space="preserve"> </w:t>
      </w:r>
      <w:r w:rsidRPr="3E9DA75D">
        <w:rPr>
          <w:sz w:val="24"/>
          <w:szCs w:val="24"/>
        </w:rPr>
        <w:t>sale</w:t>
      </w:r>
      <w:r w:rsidRPr="3E9DA75D">
        <w:rPr>
          <w:spacing w:val="-5"/>
          <w:sz w:val="24"/>
          <w:szCs w:val="24"/>
        </w:rPr>
        <w:t xml:space="preserve"> </w:t>
      </w:r>
      <w:r w:rsidRPr="3E9DA75D">
        <w:rPr>
          <w:sz w:val="24"/>
          <w:szCs w:val="24"/>
        </w:rPr>
        <w:t>of</w:t>
      </w:r>
      <w:r w:rsidRPr="3E9DA75D">
        <w:rPr>
          <w:spacing w:val="-3"/>
          <w:sz w:val="24"/>
          <w:szCs w:val="24"/>
        </w:rPr>
        <w:t xml:space="preserve"> </w:t>
      </w:r>
      <w:r w:rsidRPr="3E9DA75D">
        <w:rPr>
          <w:sz w:val="24"/>
          <w:szCs w:val="24"/>
        </w:rPr>
        <w:t xml:space="preserve">such property, for any </w:t>
      </w:r>
      <w:proofErr w:type="gramStart"/>
      <w:r w:rsidRPr="3E9DA75D">
        <w:rPr>
          <w:sz w:val="24"/>
          <w:szCs w:val="24"/>
        </w:rPr>
        <w:t>period of time</w:t>
      </w:r>
      <w:proofErr w:type="gramEnd"/>
      <w:r w:rsidRPr="3E9DA75D">
        <w:rPr>
          <w:sz w:val="24"/>
          <w:szCs w:val="24"/>
        </w:rPr>
        <w:t xml:space="preserve"> for which the lessor is obligated to lease the property for an amount fixed by the lease prior to the operative date of this ordinance.</w:t>
      </w:r>
    </w:p>
    <w:p w14:paraId="3D0AEB37" w14:textId="77777777" w:rsidR="002C3EEE" w:rsidRDefault="004E1815" w:rsidP="00010398">
      <w:pPr>
        <w:pStyle w:val="ListParagraph"/>
        <w:numPr>
          <w:ilvl w:val="1"/>
          <w:numId w:val="3"/>
        </w:numPr>
        <w:tabs>
          <w:tab w:val="left" w:pos="2260"/>
        </w:tabs>
        <w:spacing w:before="276"/>
        <w:ind w:right="291" w:firstLine="1439"/>
        <w:jc w:val="both"/>
        <w:rPr>
          <w:sz w:val="24"/>
          <w:szCs w:val="24"/>
        </w:rPr>
      </w:pPr>
      <w:r w:rsidRPr="3E9DA75D">
        <w:rPr>
          <w:sz w:val="24"/>
          <w:szCs w:val="24"/>
        </w:rPr>
        <w:t>For the purposes of subparagraphs (3) and (4) of this section, the sale or lease</w:t>
      </w:r>
      <w:r w:rsidRPr="3E9DA75D">
        <w:rPr>
          <w:spacing w:val="-4"/>
          <w:sz w:val="24"/>
          <w:szCs w:val="24"/>
        </w:rPr>
        <w:t xml:space="preserve"> </w:t>
      </w:r>
      <w:r w:rsidRPr="3E9DA75D">
        <w:rPr>
          <w:sz w:val="24"/>
          <w:szCs w:val="24"/>
        </w:rPr>
        <w:t>of</w:t>
      </w:r>
      <w:r w:rsidRPr="3E9DA75D">
        <w:rPr>
          <w:spacing w:val="-3"/>
          <w:sz w:val="24"/>
          <w:szCs w:val="24"/>
        </w:rPr>
        <w:t xml:space="preserve"> </w:t>
      </w:r>
      <w:r w:rsidRPr="3E9DA75D">
        <w:rPr>
          <w:sz w:val="24"/>
          <w:szCs w:val="24"/>
        </w:rPr>
        <w:t>tangible</w:t>
      </w:r>
      <w:r w:rsidRPr="3E9DA75D">
        <w:rPr>
          <w:spacing w:val="-4"/>
          <w:sz w:val="24"/>
          <w:szCs w:val="24"/>
        </w:rPr>
        <w:t xml:space="preserve"> </w:t>
      </w:r>
      <w:r w:rsidRPr="3E9DA75D">
        <w:rPr>
          <w:sz w:val="24"/>
          <w:szCs w:val="24"/>
        </w:rPr>
        <w:t>personal</w:t>
      </w:r>
      <w:r w:rsidRPr="3E9DA75D">
        <w:rPr>
          <w:spacing w:val="-1"/>
          <w:sz w:val="24"/>
          <w:szCs w:val="24"/>
        </w:rPr>
        <w:t xml:space="preserve"> </w:t>
      </w:r>
      <w:r w:rsidRPr="3E9DA75D">
        <w:rPr>
          <w:sz w:val="24"/>
          <w:szCs w:val="24"/>
        </w:rPr>
        <w:t>property</w:t>
      </w:r>
      <w:r w:rsidRPr="3E9DA75D">
        <w:rPr>
          <w:spacing w:val="-7"/>
          <w:sz w:val="24"/>
          <w:szCs w:val="24"/>
        </w:rPr>
        <w:t xml:space="preserve"> </w:t>
      </w:r>
      <w:r w:rsidRPr="3E9DA75D">
        <w:rPr>
          <w:sz w:val="24"/>
          <w:szCs w:val="24"/>
        </w:rPr>
        <w:t>shall</w:t>
      </w:r>
      <w:r w:rsidRPr="3E9DA75D">
        <w:rPr>
          <w:spacing w:val="-3"/>
          <w:sz w:val="24"/>
          <w:szCs w:val="24"/>
        </w:rPr>
        <w:t xml:space="preserve"> </w:t>
      </w:r>
      <w:r w:rsidRPr="3E9DA75D">
        <w:rPr>
          <w:sz w:val="24"/>
          <w:szCs w:val="24"/>
        </w:rPr>
        <w:t>be</w:t>
      </w:r>
      <w:r w:rsidRPr="3E9DA75D">
        <w:rPr>
          <w:spacing w:val="-3"/>
          <w:sz w:val="24"/>
          <w:szCs w:val="24"/>
        </w:rPr>
        <w:t xml:space="preserve"> </w:t>
      </w:r>
      <w:r w:rsidRPr="3E9DA75D">
        <w:rPr>
          <w:sz w:val="24"/>
          <w:szCs w:val="24"/>
        </w:rPr>
        <w:t>deemed</w:t>
      </w:r>
      <w:r w:rsidRPr="3E9DA75D">
        <w:rPr>
          <w:spacing w:val="-3"/>
          <w:sz w:val="24"/>
          <w:szCs w:val="24"/>
        </w:rPr>
        <w:t xml:space="preserve"> </w:t>
      </w:r>
      <w:r w:rsidRPr="3E9DA75D">
        <w:rPr>
          <w:sz w:val="24"/>
          <w:szCs w:val="24"/>
        </w:rPr>
        <w:t>not</w:t>
      </w:r>
      <w:r w:rsidRPr="3E9DA75D">
        <w:rPr>
          <w:spacing w:val="-3"/>
          <w:sz w:val="24"/>
          <w:szCs w:val="24"/>
        </w:rPr>
        <w:t xml:space="preserve"> </w:t>
      </w:r>
      <w:r w:rsidRPr="3E9DA75D">
        <w:rPr>
          <w:sz w:val="24"/>
          <w:szCs w:val="24"/>
        </w:rPr>
        <w:t>to</w:t>
      </w:r>
      <w:r w:rsidRPr="3E9DA75D">
        <w:rPr>
          <w:spacing w:val="-3"/>
          <w:sz w:val="24"/>
          <w:szCs w:val="24"/>
        </w:rPr>
        <w:t xml:space="preserve"> </w:t>
      </w:r>
      <w:r w:rsidRPr="3E9DA75D">
        <w:rPr>
          <w:sz w:val="24"/>
          <w:szCs w:val="24"/>
        </w:rPr>
        <w:t>be</w:t>
      </w:r>
      <w:r w:rsidRPr="3E9DA75D">
        <w:rPr>
          <w:spacing w:val="-4"/>
          <w:sz w:val="24"/>
          <w:szCs w:val="24"/>
        </w:rPr>
        <w:t xml:space="preserve"> </w:t>
      </w:r>
      <w:r w:rsidRPr="3E9DA75D">
        <w:rPr>
          <w:sz w:val="24"/>
          <w:szCs w:val="24"/>
        </w:rPr>
        <w:t>obligated</w:t>
      </w:r>
      <w:r w:rsidRPr="3E9DA75D">
        <w:rPr>
          <w:spacing w:val="-3"/>
          <w:sz w:val="24"/>
          <w:szCs w:val="24"/>
        </w:rPr>
        <w:t xml:space="preserve"> </w:t>
      </w:r>
      <w:r w:rsidRPr="3E9DA75D">
        <w:rPr>
          <w:sz w:val="24"/>
          <w:szCs w:val="24"/>
        </w:rPr>
        <w:t>pursuant</w:t>
      </w:r>
      <w:r w:rsidRPr="3E9DA75D">
        <w:rPr>
          <w:spacing w:val="-3"/>
          <w:sz w:val="24"/>
          <w:szCs w:val="24"/>
        </w:rPr>
        <w:t xml:space="preserve"> </w:t>
      </w:r>
      <w:r w:rsidRPr="3E9DA75D">
        <w:rPr>
          <w:sz w:val="24"/>
          <w:szCs w:val="24"/>
        </w:rPr>
        <w:t>to</w:t>
      </w:r>
      <w:r w:rsidRPr="3E9DA75D">
        <w:rPr>
          <w:spacing w:val="-3"/>
          <w:sz w:val="24"/>
          <w:szCs w:val="24"/>
        </w:rPr>
        <w:t xml:space="preserve"> </w:t>
      </w:r>
      <w:r w:rsidRPr="3E9DA75D">
        <w:rPr>
          <w:sz w:val="24"/>
          <w:szCs w:val="24"/>
        </w:rPr>
        <w:t>a</w:t>
      </w:r>
      <w:r w:rsidRPr="3E9DA75D">
        <w:rPr>
          <w:spacing w:val="-4"/>
          <w:sz w:val="24"/>
          <w:szCs w:val="24"/>
        </w:rPr>
        <w:t xml:space="preserve"> </w:t>
      </w:r>
      <w:r w:rsidRPr="3E9DA75D">
        <w:rPr>
          <w:sz w:val="24"/>
          <w:szCs w:val="24"/>
        </w:rPr>
        <w:t>contract</w:t>
      </w:r>
      <w:r w:rsidRPr="3E9DA75D">
        <w:rPr>
          <w:spacing w:val="-3"/>
          <w:sz w:val="24"/>
          <w:szCs w:val="24"/>
        </w:rPr>
        <w:t xml:space="preserve"> </w:t>
      </w:r>
      <w:r w:rsidRPr="3E9DA75D">
        <w:rPr>
          <w:sz w:val="24"/>
          <w:szCs w:val="24"/>
        </w:rPr>
        <w:t>or lease for any period of time for which any party to the contract or lease has the unconditional right to terminate the contract or lease upon notice, whether or not such right is exercised.</w:t>
      </w:r>
    </w:p>
    <w:p w14:paraId="5DD095A9" w14:textId="77777777" w:rsidR="002C3EEE" w:rsidRDefault="002C3EEE" w:rsidP="00010398">
      <w:pPr>
        <w:jc w:val="both"/>
        <w:rPr>
          <w:sz w:val="24"/>
          <w:szCs w:val="24"/>
        </w:rPr>
      </w:pPr>
    </w:p>
    <w:p w14:paraId="66B2B80D" w14:textId="77777777" w:rsidR="002C3EEE" w:rsidRDefault="004E1815" w:rsidP="00010398">
      <w:pPr>
        <w:pStyle w:val="ListParagraph"/>
        <w:numPr>
          <w:ilvl w:val="0"/>
          <w:numId w:val="3"/>
        </w:numPr>
        <w:tabs>
          <w:tab w:val="left" w:pos="1540"/>
        </w:tabs>
        <w:spacing w:before="72"/>
        <w:ind w:right="311" w:firstLine="719"/>
        <w:jc w:val="both"/>
        <w:rPr>
          <w:sz w:val="24"/>
          <w:szCs w:val="24"/>
        </w:rPr>
      </w:pPr>
      <w:bookmarkStart w:id="0" w:name="_Hlk166597342"/>
      <w:r w:rsidRPr="3E9DA75D">
        <w:rPr>
          <w:sz w:val="24"/>
          <w:szCs w:val="24"/>
        </w:rPr>
        <w:t>There</w:t>
      </w:r>
      <w:r w:rsidRPr="3E9DA75D">
        <w:rPr>
          <w:spacing w:val="-3"/>
          <w:sz w:val="24"/>
          <w:szCs w:val="24"/>
        </w:rPr>
        <w:t xml:space="preserve"> </w:t>
      </w:r>
      <w:r w:rsidRPr="3E9DA75D">
        <w:rPr>
          <w:sz w:val="24"/>
          <w:szCs w:val="24"/>
        </w:rPr>
        <w:t>are</w:t>
      </w:r>
      <w:r w:rsidRPr="3E9DA75D">
        <w:rPr>
          <w:spacing w:val="-3"/>
          <w:sz w:val="24"/>
          <w:szCs w:val="24"/>
        </w:rPr>
        <w:t xml:space="preserve"> </w:t>
      </w:r>
      <w:proofErr w:type="gramStart"/>
      <w:r w:rsidRPr="3E9DA75D">
        <w:rPr>
          <w:sz w:val="24"/>
          <w:szCs w:val="24"/>
        </w:rPr>
        <w:t>exempted</w:t>
      </w:r>
      <w:proofErr w:type="gramEnd"/>
      <w:r w:rsidRPr="3E9DA75D">
        <w:rPr>
          <w:spacing w:val="-3"/>
          <w:sz w:val="24"/>
          <w:szCs w:val="24"/>
        </w:rPr>
        <w:t xml:space="preserve"> </w:t>
      </w:r>
      <w:r w:rsidRPr="3E9DA75D">
        <w:rPr>
          <w:sz w:val="24"/>
          <w:szCs w:val="24"/>
        </w:rPr>
        <w:t>from</w:t>
      </w:r>
      <w:r w:rsidRPr="3E9DA75D">
        <w:rPr>
          <w:spacing w:val="-3"/>
          <w:sz w:val="24"/>
          <w:szCs w:val="24"/>
        </w:rPr>
        <w:t xml:space="preserve"> </w:t>
      </w:r>
      <w:r w:rsidRPr="3E9DA75D">
        <w:rPr>
          <w:sz w:val="24"/>
          <w:szCs w:val="24"/>
        </w:rPr>
        <w:t>the</w:t>
      </w:r>
      <w:r w:rsidRPr="3E9DA75D">
        <w:rPr>
          <w:spacing w:val="-4"/>
          <w:sz w:val="24"/>
          <w:szCs w:val="24"/>
        </w:rPr>
        <w:t xml:space="preserve"> </w:t>
      </w:r>
      <w:r w:rsidRPr="3E9DA75D">
        <w:rPr>
          <w:sz w:val="24"/>
          <w:szCs w:val="24"/>
        </w:rPr>
        <w:t>use</w:t>
      </w:r>
      <w:r w:rsidRPr="3E9DA75D">
        <w:rPr>
          <w:spacing w:val="-3"/>
          <w:sz w:val="24"/>
          <w:szCs w:val="24"/>
        </w:rPr>
        <w:t xml:space="preserve"> </w:t>
      </w:r>
      <w:r w:rsidRPr="3E9DA75D">
        <w:rPr>
          <w:sz w:val="24"/>
          <w:szCs w:val="24"/>
        </w:rPr>
        <w:t>tax</w:t>
      </w:r>
      <w:r w:rsidRPr="3E9DA75D">
        <w:rPr>
          <w:spacing w:val="-1"/>
          <w:sz w:val="24"/>
          <w:szCs w:val="24"/>
        </w:rPr>
        <w:t xml:space="preserve"> </w:t>
      </w:r>
      <w:r w:rsidRPr="3E9DA75D">
        <w:rPr>
          <w:sz w:val="24"/>
          <w:szCs w:val="24"/>
        </w:rPr>
        <w:t>imposed</w:t>
      </w:r>
      <w:r w:rsidRPr="3E9DA75D">
        <w:rPr>
          <w:spacing w:val="-4"/>
          <w:sz w:val="24"/>
          <w:szCs w:val="24"/>
        </w:rPr>
        <w:t xml:space="preserve"> </w:t>
      </w:r>
      <w:r w:rsidRPr="3E9DA75D">
        <w:rPr>
          <w:sz w:val="24"/>
          <w:szCs w:val="24"/>
        </w:rPr>
        <w:t>by</w:t>
      </w:r>
      <w:r w:rsidRPr="3E9DA75D">
        <w:rPr>
          <w:spacing w:val="-8"/>
          <w:sz w:val="24"/>
          <w:szCs w:val="24"/>
        </w:rPr>
        <w:t xml:space="preserve"> </w:t>
      </w:r>
      <w:r w:rsidRPr="3E9DA75D">
        <w:rPr>
          <w:sz w:val="24"/>
          <w:szCs w:val="24"/>
        </w:rPr>
        <w:t>this</w:t>
      </w:r>
      <w:r w:rsidRPr="3E9DA75D">
        <w:rPr>
          <w:spacing w:val="-3"/>
          <w:sz w:val="24"/>
          <w:szCs w:val="24"/>
        </w:rPr>
        <w:t xml:space="preserve"> </w:t>
      </w:r>
      <w:r w:rsidRPr="3E9DA75D">
        <w:rPr>
          <w:sz w:val="24"/>
          <w:szCs w:val="24"/>
        </w:rPr>
        <w:t>ordinance,</w:t>
      </w:r>
      <w:r w:rsidRPr="3E9DA75D">
        <w:rPr>
          <w:spacing w:val="-3"/>
          <w:sz w:val="24"/>
          <w:szCs w:val="24"/>
        </w:rPr>
        <w:t xml:space="preserve"> </w:t>
      </w:r>
      <w:r w:rsidRPr="3E9DA75D">
        <w:rPr>
          <w:sz w:val="24"/>
          <w:szCs w:val="24"/>
        </w:rPr>
        <w:t>the</w:t>
      </w:r>
      <w:r w:rsidRPr="3E9DA75D">
        <w:rPr>
          <w:spacing w:val="-3"/>
          <w:sz w:val="24"/>
          <w:szCs w:val="24"/>
        </w:rPr>
        <w:t xml:space="preserve"> </w:t>
      </w:r>
      <w:r w:rsidRPr="3E9DA75D">
        <w:rPr>
          <w:sz w:val="24"/>
          <w:szCs w:val="24"/>
        </w:rPr>
        <w:t>storage,</w:t>
      </w:r>
      <w:r w:rsidRPr="3E9DA75D">
        <w:rPr>
          <w:spacing w:val="-3"/>
          <w:sz w:val="24"/>
          <w:szCs w:val="24"/>
        </w:rPr>
        <w:t xml:space="preserve"> </w:t>
      </w:r>
      <w:r w:rsidRPr="3E9DA75D">
        <w:rPr>
          <w:sz w:val="24"/>
          <w:szCs w:val="24"/>
        </w:rPr>
        <w:t>use or other consumption in this City of tangible personal property:</w:t>
      </w:r>
    </w:p>
    <w:p w14:paraId="714BC24E" w14:textId="77777777" w:rsidR="002C3EEE" w:rsidRDefault="002C3EEE" w:rsidP="00010398">
      <w:pPr>
        <w:pStyle w:val="BodyText"/>
        <w:jc w:val="both"/>
      </w:pPr>
    </w:p>
    <w:p w14:paraId="026A26A5" w14:textId="77777777" w:rsidR="002C3EEE" w:rsidRDefault="004E1815" w:rsidP="00010398">
      <w:pPr>
        <w:pStyle w:val="ListParagraph"/>
        <w:numPr>
          <w:ilvl w:val="1"/>
          <w:numId w:val="3"/>
        </w:numPr>
        <w:tabs>
          <w:tab w:val="left" w:pos="2260"/>
        </w:tabs>
        <w:ind w:right="1155" w:firstLine="1439"/>
        <w:jc w:val="both"/>
        <w:rPr>
          <w:sz w:val="24"/>
          <w:szCs w:val="24"/>
        </w:rPr>
      </w:pPr>
      <w:r w:rsidRPr="3E9DA75D">
        <w:rPr>
          <w:sz w:val="24"/>
          <w:szCs w:val="24"/>
        </w:rPr>
        <w:t>The</w:t>
      </w:r>
      <w:r w:rsidRPr="3E9DA75D">
        <w:rPr>
          <w:spacing w:val="-5"/>
          <w:sz w:val="24"/>
          <w:szCs w:val="24"/>
        </w:rPr>
        <w:t xml:space="preserve"> </w:t>
      </w:r>
      <w:r w:rsidRPr="3E9DA75D">
        <w:rPr>
          <w:sz w:val="24"/>
          <w:szCs w:val="24"/>
        </w:rPr>
        <w:t>gross</w:t>
      </w:r>
      <w:r w:rsidRPr="3E9DA75D">
        <w:rPr>
          <w:spacing w:val="-3"/>
          <w:sz w:val="24"/>
          <w:szCs w:val="24"/>
        </w:rPr>
        <w:t xml:space="preserve"> </w:t>
      </w:r>
      <w:r w:rsidRPr="3E9DA75D">
        <w:rPr>
          <w:sz w:val="24"/>
          <w:szCs w:val="24"/>
        </w:rPr>
        <w:t>receipts</w:t>
      </w:r>
      <w:r w:rsidRPr="3E9DA75D">
        <w:rPr>
          <w:spacing w:val="-3"/>
          <w:sz w:val="24"/>
          <w:szCs w:val="24"/>
        </w:rPr>
        <w:t xml:space="preserve"> </w:t>
      </w:r>
      <w:r w:rsidRPr="3E9DA75D">
        <w:rPr>
          <w:sz w:val="24"/>
          <w:szCs w:val="24"/>
        </w:rPr>
        <w:t>from</w:t>
      </w:r>
      <w:r w:rsidRPr="3E9DA75D">
        <w:rPr>
          <w:spacing w:val="-3"/>
          <w:sz w:val="24"/>
          <w:szCs w:val="24"/>
        </w:rPr>
        <w:t xml:space="preserve"> </w:t>
      </w:r>
      <w:r w:rsidRPr="3E9DA75D">
        <w:rPr>
          <w:sz w:val="24"/>
          <w:szCs w:val="24"/>
        </w:rPr>
        <w:t>the</w:t>
      </w:r>
      <w:r w:rsidRPr="3E9DA75D">
        <w:rPr>
          <w:spacing w:val="-4"/>
          <w:sz w:val="24"/>
          <w:szCs w:val="24"/>
        </w:rPr>
        <w:t xml:space="preserve"> </w:t>
      </w:r>
      <w:r w:rsidRPr="3E9DA75D">
        <w:rPr>
          <w:sz w:val="24"/>
          <w:szCs w:val="24"/>
        </w:rPr>
        <w:t>sale</w:t>
      </w:r>
      <w:r w:rsidRPr="3E9DA75D">
        <w:rPr>
          <w:spacing w:val="-5"/>
          <w:sz w:val="24"/>
          <w:szCs w:val="24"/>
        </w:rPr>
        <w:t xml:space="preserve"> </w:t>
      </w:r>
      <w:r w:rsidRPr="3E9DA75D">
        <w:rPr>
          <w:sz w:val="24"/>
          <w:szCs w:val="24"/>
        </w:rPr>
        <w:t>of</w:t>
      </w:r>
      <w:r w:rsidRPr="3E9DA75D">
        <w:rPr>
          <w:spacing w:val="-3"/>
          <w:sz w:val="24"/>
          <w:szCs w:val="24"/>
        </w:rPr>
        <w:t xml:space="preserve"> </w:t>
      </w:r>
      <w:r w:rsidRPr="3E9DA75D">
        <w:rPr>
          <w:sz w:val="24"/>
          <w:szCs w:val="24"/>
        </w:rPr>
        <w:t>which</w:t>
      </w:r>
      <w:r w:rsidRPr="3E9DA75D">
        <w:rPr>
          <w:spacing w:val="-3"/>
          <w:sz w:val="24"/>
          <w:szCs w:val="24"/>
        </w:rPr>
        <w:t xml:space="preserve"> </w:t>
      </w:r>
      <w:r w:rsidRPr="3E9DA75D">
        <w:rPr>
          <w:sz w:val="24"/>
          <w:szCs w:val="24"/>
        </w:rPr>
        <w:t>have</w:t>
      </w:r>
      <w:r w:rsidRPr="3E9DA75D">
        <w:rPr>
          <w:spacing w:val="-4"/>
          <w:sz w:val="24"/>
          <w:szCs w:val="24"/>
        </w:rPr>
        <w:t xml:space="preserve"> </w:t>
      </w:r>
      <w:r w:rsidRPr="3E9DA75D">
        <w:rPr>
          <w:sz w:val="24"/>
          <w:szCs w:val="24"/>
        </w:rPr>
        <w:t>been</w:t>
      </w:r>
      <w:r w:rsidRPr="3E9DA75D">
        <w:rPr>
          <w:spacing w:val="-3"/>
          <w:sz w:val="24"/>
          <w:szCs w:val="24"/>
        </w:rPr>
        <w:t xml:space="preserve"> </w:t>
      </w:r>
      <w:r w:rsidRPr="3E9DA75D">
        <w:rPr>
          <w:sz w:val="24"/>
          <w:szCs w:val="24"/>
        </w:rPr>
        <w:t>subject</w:t>
      </w:r>
      <w:r w:rsidRPr="3E9DA75D">
        <w:rPr>
          <w:spacing w:val="-3"/>
          <w:sz w:val="24"/>
          <w:szCs w:val="24"/>
        </w:rPr>
        <w:t xml:space="preserve"> </w:t>
      </w:r>
      <w:r w:rsidRPr="3E9DA75D">
        <w:rPr>
          <w:sz w:val="24"/>
          <w:szCs w:val="24"/>
        </w:rPr>
        <w:t>to</w:t>
      </w:r>
      <w:r w:rsidRPr="3E9DA75D">
        <w:rPr>
          <w:spacing w:val="-3"/>
          <w:sz w:val="24"/>
          <w:szCs w:val="24"/>
        </w:rPr>
        <w:t xml:space="preserve"> </w:t>
      </w:r>
      <w:r w:rsidRPr="3E9DA75D">
        <w:rPr>
          <w:sz w:val="24"/>
          <w:szCs w:val="24"/>
        </w:rPr>
        <w:t>a transactions tax under any state-administered transactions and use tax ordinance.</w:t>
      </w:r>
      <w:bookmarkEnd w:id="0"/>
    </w:p>
    <w:p w14:paraId="3D59489B" w14:textId="77777777" w:rsidR="002C3EEE" w:rsidRDefault="002C3EEE" w:rsidP="00010398">
      <w:pPr>
        <w:pStyle w:val="BodyText"/>
        <w:jc w:val="both"/>
      </w:pPr>
    </w:p>
    <w:p w14:paraId="254332C9" w14:textId="77777777" w:rsidR="002C3EEE" w:rsidRDefault="004E1815" w:rsidP="00010398">
      <w:pPr>
        <w:pStyle w:val="ListParagraph"/>
        <w:numPr>
          <w:ilvl w:val="1"/>
          <w:numId w:val="3"/>
        </w:numPr>
        <w:tabs>
          <w:tab w:val="left" w:pos="2260"/>
        </w:tabs>
        <w:ind w:right="231" w:firstLine="1439"/>
        <w:jc w:val="both"/>
        <w:rPr>
          <w:sz w:val="24"/>
          <w:szCs w:val="24"/>
        </w:rPr>
      </w:pPr>
      <w:r w:rsidRPr="3E9DA75D">
        <w:rPr>
          <w:sz w:val="24"/>
          <w:szCs w:val="24"/>
        </w:rPr>
        <w:t>Other than fuel or petroleum products purchased by operators of aircraft and used or consumed by such operators directly and exclusively in the use of such aircraft as common carriers of persons or property for hire or compensation under a certificate of public convenience and necessity issued pursuant to the laws of this State, the United States, or any foreign</w:t>
      </w:r>
      <w:r w:rsidRPr="3E9DA75D">
        <w:rPr>
          <w:spacing w:val="-2"/>
          <w:sz w:val="24"/>
          <w:szCs w:val="24"/>
        </w:rPr>
        <w:t xml:space="preserve"> </w:t>
      </w:r>
      <w:r w:rsidRPr="3E9DA75D">
        <w:rPr>
          <w:sz w:val="24"/>
          <w:szCs w:val="24"/>
        </w:rPr>
        <w:t>government.</w:t>
      </w:r>
      <w:r w:rsidRPr="3E9DA75D">
        <w:rPr>
          <w:spacing w:val="40"/>
          <w:sz w:val="24"/>
          <w:szCs w:val="24"/>
        </w:rPr>
        <w:t xml:space="preserve"> </w:t>
      </w:r>
      <w:r w:rsidRPr="3E9DA75D">
        <w:rPr>
          <w:sz w:val="24"/>
          <w:szCs w:val="24"/>
        </w:rPr>
        <w:t>This</w:t>
      </w:r>
      <w:r w:rsidRPr="3E9DA75D">
        <w:rPr>
          <w:spacing w:val="-4"/>
          <w:sz w:val="24"/>
          <w:szCs w:val="24"/>
        </w:rPr>
        <w:t xml:space="preserve"> </w:t>
      </w:r>
      <w:r w:rsidRPr="3E9DA75D">
        <w:rPr>
          <w:sz w:val="24"/>
          <w:szCs w:val="24"/>
        </w:rPr>
        <w:t>exemption</w:t>
      </w:r>
      <w:r w:rsidRPr="3E9DA75D">
        <w:rPr>
          <w:spacing w:val="-4"/>
          <w:sz w:val="24"/>
          <w:szCs w:val="24"/>
        </w:rPr>
        <w:t xml:space="preserve"> </w:t>
      </w:r>
      <w:r w:rsidRPr="3E9DA75D">
        <w:rPr>
          <w:sz w:val="24"/>
          <w:szCs w:val="24"/>
        </w:rPr>
        <w:t>is</w:t>
      </w:r>
      <w:r w:rsidRPr="3E9DA75D">
        <w:rPr>
          <w:spacing w:val="-4"/>
          <w:sz w:val="24"/>
          <w:szCs w:val="24"/>
        </w:rPr>
        <w:t xml:space="preserve"> </w:t>
      </w:r>
      <w:r w:rsidRPr="3E9DA75D">
        <w:rPr>
          <w:sz w:val="24"/>
          <w:szCs w:val="24"/>
        </w:rPr>
        <w:t>in</w:t>
      </w:r>
      <w:r w:rsidRPr="3E9DA75D">
        <w:rPr>
          <w:spacing w:val="-4"/>
          <w:sz w:val="24"/>
          <w:szCs w:val="24"/>
        </w:rPr>
        <w:t xml:space="preserve"> </w:t>
      </w:r>
      <w:r w:rsidRPr="3E9DA75D">
        <w:rPr>
          <w:sz w:val="24"/>
          <w:szCs w:val="24"/>
        </w:rPr>
        <w:t>addition</w:t>
      </w:r>
      <w:r w:rsidRPr="3E9DA75D">
        <w:rPr>
          <w:spacing w:val="-4"/>
          <w:sz w:val="24"/>
          <w:szCs w:val="24"/>
        </w:rPr>
        <w:t xml:space="preserve"> </w:t>
      </w:r>
      <w:r w:rsidRPr="3E9DA75D">
        <w:rPr>
          <w:sz w:val="24"/>
          <w:szCs w:val="24"/>
        </w:rPr>
        <w:t>to</w:t>
      </w:r>
      <w:r w:rsidRPr="3E9DA75D">
        <w:rPr>
          <w:spacing w:val="-4"/>
          <w:sz w:val="24"/>
          <w:szCs w:val="24"/>
        </w:rPr>
        <w:t xml:space="preserve"> </w:t>
      </w:r>
      <w:r w:rsidRPr="3E9DA75D">
        <w:rPr>
          <w:sz w:val="24"/>
          <w:szCs w:val="24"/>
        </w:rPr>
        <w:t>the</w:t>
      </w:r>
      <w:r w:rsidRPr="3E9DA75D">
        <w:rPr>
          <w:spacing w:val="-5"/>
          <w:sz w:val="24"/>
          <w:szCs w:val="24"/>
        </w:rPr>
        <w:t xml:space="preserve"> </w:t>
      </w:r>
      <w:r w:rsidRPr="3E9DA75D">
        <w:rPr>
          <w:sz w:val="24"/>
          <w:szCs w:val="24"/>
        </w:rPr>
        <w:t>exemptions</w:t>
      </w:r>
      <w:r w:rsidRPr="3E9DA75D">
        <w:rPr>
          <w:spacing w:val="-4"/>
          <w:sz w:val="24"/>
          <w:szCs w:val="24"/>
        </w:rPr>
        <w:t xml:space="preserve"> </w:t>
      </w:r>
      <w:r w:rsidRPr="3E9DA75D">
        <w:rPr>
          <w:sz w:val="24"/>
          <w:szCs w:val="24"/>
        </w:rPr>
        <w:t>provided</w:t>
      </w:r>
      <w:r w:rsidRPr="3E9DA75D">
        <w:rPr>
          <w:spacing w:val="-4"/>
          <w:sz w:val="24"/>
          <w:szCs w:val="24"/>
        </w:rPr>
        <w:t xml:space="preserve"> </w:t>
      </w:r>
      <w:r w:rsidRPr="3E9DA75D">
        <w:rPr>
          <w:sz w:val="24"/>
          <w:szCs w:val="24"/>
        </w:rPr>
        <w:t>in</w:t>
      </w:r>
      <w:r w:rsidRPr="3E9DA75D">
        <w:rPr>
          <w:spacing w:val="-4"/>
          <w:sz w:val="24"/>
          <w:szCs w:val="24"/>
        </w:rPr>
        <w:t xml:space="preserve"> </w:t>
      </w:r>
      <w:r w:rsidRPr="3E9DA75D">
        <w:rPr>
          <w:sz w:val="24"/>
          <w:szCs w:val="24"/>
        </w:rPr>
        <w:t>Sections</w:t>
      </w:r>
      <w:r w:rsidRPr="3E9DA75D">
        <w:rPr>
          <w:spacing w:val="-4"/>
          <w:sz w:val="24"/>
          <w:szCs w:val="24"/>
        </w:rPr>
        <w:t xml:space="preserve"> </w:t>
      </w:r>
      <w:r w:rsidRPr="3E9DA75D">
        <w:rPr>
          <w:sz w:val="24"/>
          <w:szCs w:val="24"/>
        </w:rPr>
        <w:t>6366 and 6366.1 of the Revenue and Taxation Code of the State of California.</w:t>
      </w:r>
    </w:p>
    <w:p w14:paraId="1E0016A6" w14:textId="77777777" w:rsidR="002C3EEE" w:rsidRDefault="002C3EEE" w:rsidP="00010398">
      <w:pPr>
        <w:pStyle w:val="BodyText"/>
        <w:spacing w:before="1"/>
        <w:jc w:val="both"/>
      </w:pPr>
    </w:p>
    <w:p w14:paraId="047198AE" w14:textId="77777777" w:rsidR="002C3EEE" w:rsidRDefault="004E1815" w:rsidP="00010398">
      <w:pPr>
        <w:pStyle w:val="ListParagraph"/>
        <w:numPr>
          <w:ilvl w:val="1"/>
          <w:numId w:val="3"/>
        </w:numPr>
        <w:tabs>
          <w:tab w:val="left" w:pos="2260"/>
        </w:tabs>
        <w:ind w:right="637" w:firstLine="1439"/>
        <w:jc w:val="both"/>
        <w:rPr>
          <w:sz w:val="24"/>
          <w:szCs w:val="24"/>
        </w:rPr>
      </w:pPr>
      <w:r w:rsidRPr="3E9DA75D">
        <w:rPr>
          <w:sz w:val="24"/>
          <w:szCs w:val="24"/>
        </w:rPr>
        <w:t>If</w:t>
      </w:r>
      <w:r w:rsidRPr="3E9DA75D">
        <w:rPr>
          <w:spacing w:val="-3"/>
          <w:sz w:val="24"/>
          <w:szCs w:val="24"/>
        </w:rPr>
        <w:t xml:space="preserve"> </w:t>
      </w:r>
      <w:r w:rsidRPr="3E9DA75D">
        <w:rPr>
          <w:sz w:val="24"/>
          <w:szCs w:val="24"/>
        </w:rPr>
        <w:t>the</w:t>
      </w:r>
      <w:r w:rsidRPr="3E9DA75D">
        <w:rPr>
          <w:spacing w:val="-4"/>
          <w:sz w:val="24"/>
          <w:szCs w:val="24"/>
        </w:rPr>
        <w:t xml:space="preserve"> </w:t>
      </w:r>
      <w:r w:rsidRPr="3E9DA75D">
        <w:rPr>
          <w:sz w:val="24"/>
          <w:szCs w:val="24"/>
        </w:rPr>
        <w:t>purchaser</w:t>
      </w:r>
      <w:r w:rsidRPr="3E9DA75D">
        <w:rPr>
          <w:spacing w:val="-4"/>
          <w:sz w:val="24"/>
          <w:szCs w:val="24"/>
        </w:rPr>
        <w:t xml:space="preserve"> </w:t>
      </w:r>
      <w:r w:rsidRPr="3E9DA75D">
        <w:rPr>
          <w:sz w:val="24"/>
          <w:szCs w:val="24"/>
        </w:rPr>
        <w:t>is</w:t>
      </w:r>
      <w:r w:rsidRPr="3E9DA75D">
        <w:rPr>
          <w:spacing w:val="-4"/>
          <w:sz w:val="24"/>
          <w:szCs w:val="24"/>
        </w:rPr>
        <w:t xml:space="preserve"> </w:t>
      </w:r>
      <w:r w:rsidRPr="3E9DA75D">
        <w:rPr>
          <w:sz w:val="24"/>
          <w:szCs w:val="24"/>
        </w:rPr>
        <w:t>obligated</w:t>
      </w:r>
      <w:r w:rsidRPr="3E9DA75D">
        <w:rPr>
          <w:spacing w:val="-4"/>
          <w:sz w:val="24"/>
          <w:szCs w:val="24"/>
        </w:rPr>
        <w:t xml:space="preserve"> </w:t>
      </w:r>
      <w:r w:rsidRPr="3E9DA75D">
        <w:rPr>
          <w:sz w:val="24"/>
          <w:szCs w:val="24"/>
        </w:rPr>
        <w:t>to</w:t>
      </w:r>
      <w:r w:rsidRPr="3E9DA75D">
        <w:rPr>
          <w:spacing w:val="-4"/>
          <w:sz w:val="24"/>
          <w:szCs w:val="24"/>
        </w:rPr>
        <w:t xml:space="preserve"> </w:t>
      </w:r>
      <w:r w:rsidRPr="3E9DA75D">
        <w:rPr>
          <w:sz w:val="24"/>
          <w:szCs w:val="24"/>
        </w:rPr>
        <w:t>purchase</w:t>
      </w:r>
      <w:r w:rsidRPr="3E9DA75D">
        <w:rPr>
          <w:spacing w:val="-4"/>
          <w:sz w:val="24"/>
          <w:szCs w:val="24"/>
        </w:rPr>
        <w:t xml:space="preserve"> </w:t>
      </w:r>
      <w:r w:rsidRPr="3E9DA75D">
        <w:rPr>
          <w:sz w:val="24"/>
          <w:szCs w:val="24"/>
        </w:rPr>
        <w:t>the</w:t>
      </w:r>
      <w:r w:rsidRPr="3E9DA75D">
        <w:rPr>
          <w:spacing w:val="-4"/>
          <w:sz w:val="24"/>
          <w:szCs w:val="24"/>
        </w:rPr>
        <w:t xml:space="preserve"> </w:t>
      </w:r>
      <w:r w:rsidRPr="3E9DA75D">
        <w:rPr>
          <w:sz w:val="24"/>
          <w:szCs w:val="24"/>
        </w:rPr>
        <w:t>property</w:t>
      </w:r>
      <w:r w:rsidRPr="3E9DA75D">
        <w:rPr>
          <w:spacing w:val="-8"/>
          <w:sz w:val="24"/>
          <w:szCs w:val="24"/>
        </w:rPr>
        <w:t xml:space="preserve"> </w:t>
      </w:r>
      <w:r w:rsidRPr="3E9DA75D">
        <w:rPr>
          <w:sz w:val="24"/>
          <w:szCs w:val="24"/>
        </w:rPr>
        <w:t>for</w:t>
      </w:r>
      <w:r w:rsidRPr="3E9DA75D">
        <w:rPr>
          <w:spacing w:val="-3"/>
          <w:sz w:val="24"/>
          <w:szCs w:val="24"/>
        </w:rPr>
        <w:t xml:space="preserve"> </w:t>
      </w:r>
      <w:r w:rsidRPr="3E9DA75D">
        <w:rPr>
          <w:sz w:val="24"/>
          <w:szCs w:val="24"/>
        </w:rPr>
        <w:t>a</w:t>
      </w:r>
      <w:r w:rsidRPr="3E9DA75D">
        <w:rPr>
          <w:spacing w:val="-4"/>
          <w:sz w:val="24"/>
          <w:szCs w:val="24"/>
        </w:rPr>
        <w:t xml:space="preserve"> </w:t>
      </w:r>
      <w:r w:rsidRPr="3E9DA75D">
        <w:rPr>
          <w:sz w:val="24"/>
          <w:szCs w:val="24"/>
        </w:rPr>
        <w:t>fixed</w:t>
      </w:r>
      <w:r w:rsidRPr="3E9DA75D">
        <w:rPr>
          <w:spacing w:val="-4"/>
          <w:sz w:val="24"/>
          <w:szCs w:val="24"/>
        </w:rPr>
        <w:t xml:space="preserve"> </w:t>
      </w:r>
      <w:r w:rsidRPr="3E9DA75D">
        <w:rPr>
          <w:sz w:val="24"/>
          <w:szCs w:val="24"/>
        </w:rPr>
        <w:t xml:space="preserve">price pursuant to a contract </w:t>
      </w:r>
      <w:proofErr w:type="gramStart"/>
      <w:r w:rsidRPr="3E9DA75D">
        <w:rPr>
          <w:sz w:val="24"/>
          <w:szCs w:val="24"/>
        </w:rPr>
        <w:t>entered into</w:t>
      </w:r>
      <w:proofErr w:type="gramEnd"/>
      <w:r w:rsidRPr="3E9DA75D">
        <w:rPr>
          <w:sz w:val="24"/>
          <w:szCs w:val="24"/>
        </w:rPr>
        <w:t xml:space="preserve"> prior to the operative date of this ordinance.</w:t>
      </w:r>
    </w:p>
    <w:p w14:paraId="14FAEB6F" w14:textId="77777777" w:rsidR="002C3EEE" w:rsidRDefault="002C3EEE" w:rsidP="00010398">
      <w:pPr>
        <w:pStyle w:val="BodyText"/>
        <w:jc w:val="both"/>
      </w:pPr>
    </w:p>
    <w:p w14:paraId="7926B8D8" w14:textId="77777777" w:rsidR="002C3EEE" w:rsidRDefault="004E1815" w:rsidP="00010398">
      <w:pPr>
        <w:pStyle w:val="ListParagraph"/>
        <w:numPr>
          <w:ilvl w:val="1"/>
          <w:numId w:val="3"/>
        </w:numPr>
        <w:tabs>
          <w:tab w:val="left" w:pos="2260"/>
        </w:tabs>
        <w:ind w:right="237" w:firstLine="1439"/>
        <w:jc w:val="both"/>
        <w:rPr>
          <w:sz w:val="24"/>
          <w:szCs w:val="24"/>
        </w:rPr>
      </w:pPr>
      <w:r w:rsidRPr="3E9DA75D">
        <w:rPr>
          <w:sz w:val="24"/>
          <w:szCs w:val="24"/>
        </w:rPr>
        <w:t>If the possession of, or the exercise of any right or power over, the tangible personal property arises under a lease which is a continuing purchase of such property for</w:t>
      </w:r>
      <w:r w:rsidRPr="3E9DA75D">
        <w:rPr>
          <w:spacing w:val="-4"/>
          <w:sz w:val="24"/>
          <w:szCs w:val="24"/>
        </w:rPr>
        <w:t xml:space="preserve"> </w:t>
      </w:r>
      <w:r w:rsidRPr="3E9DA75D">
        <w:rPr>
          <w:sz w:val="24"/>
          <w:szCs w:val="24"/>
        </w:rPr>
        <w:t>any</w:t>
      </w:r>
      <w:r w:rsidRPr="3E9DA75D">
        <w:rPr>
          <w:spacing w:val="-7"/>
          <w:sz w:val="24"/>
          <w:szCs w:val="24"/>
        </w:rPr>
        <w:t xml:space="preserve"> </w:t>
      </w:r>
      <w:r w:rsidRPr="3E9DA75D">
        <w:rPr>
          <w:sz w:val="24"/>
          <w:szCs w:val="24"/>
        </w:rPr>
        <w:t>period</w:t>
      </w:r>
      <w:r w:rsidRPr="3E9DA75D">
        <w:rPr>
          <w:spacing w:val="-2"/>
          <w:sz w:val="24"/>
          <w:szCs w:val="24"/>
        </w:rPr>
        <w:t xml:space="preserve"> </w:t>
      </w:r>
      <w:r w:rsidRPr="3E9DA75D">
        <w:rPr>
          <w:sz w:val="24"/>
          <w:szCs w:val="24"/>
        </w:rPr>
        <w:t>of</w:t>
      </w:r>
      <w:r w:rsidRPr="3E9DA75D">
        <w:rPr>
          <w:spacing w:val="-3"/>
          <w:sz w:val="24"/>
          <w:szCs w:val="24"/>
        </w:rPr>
        <w:t xml:space="preserve"> </w:t>
      </w:r>
      <w:r w:rsidRPr="3E9DA75D">
        <w:rPr>
          <w:sz w:val="24"/>
          <w:szCs w:val="24"/>
        </w:rPr>
        <w:t>time</w:t>
      </w:r>
      <w:r w:rsidRPr="3E9DA75D">
        <w:rPr>
          <w:spacing w:val="-2"/>
          <w:sz w:val="24"/>
          <w:szCs w:val="24"/>
        </w:rPr>
        <w:t xml:space="preserve"> </w:t>
      </w:r>
      <w:r w:rsidRPr="3E9DA75D">
        <w:rPr>
          <w:sz w:val="24"/>
          <w:szCs w:val="24"/>
        </w:rPr>
        <w:t>for</w:t>
      </w:r>
      <w:r w:rsidRPr="3E9DA75D">
        <w:rPr>
          <w:spacing w:val="-1"/>
          <w:sz w:val="24"/>
          <w:szCs w:val="24"/>
        </w:rPr>
        <w:t xml:space="preserve"> </w:t>
      </w:r>
      <w:r w:rsidRPr="3E9DA75D">
        <w:rPr>
          <w:sz w:val="24"/>
          <w:szCs w:val="24"/>
        </w:rPr>
        <w:t>which</w:t>
      </w:r>
      <w:r w:rsidRPr="3E9DA75D">
        <w:rPr>
          <w:spacing w:val="-2"/>
          <w:sz w:val="24"/>
          <w:szCs w:val="24"/>
        </w:rPr>
        <w:t xml:space="preserve"> </w:t>
      </w:r>
      <w:r w:rsidRPr="3E9DA75D">
        <w:rPr>
          <w:sz w:val="24"/>
          <w:szCs w:val="24"/>
        </w:rPr>
        <w:t>the</w:t>
      </w:r>
      <w:r w:rsidRPr="3E9DA75D">
        <w:rPr>
          <w:spacing w:val="-2"/>
          <w:sz w:val="24"/>
          <w:szCs w:val="24"/>
        </w:rPr>
        <w:t xml:space="preserve"> </w:t>
      </w:r>
      <w:r w:rsidRPr="3E9DA75D">
        <w:rPr>
          <w:sz w:val="24"/>
          <w:szCs w:val="24"/>
        </w:rPr>
        <w:t>lessee</w:t>
      </w:r>
      <w:r w:rsidRPr="3E9DA75D">
        <w:rPr>
          <w:spacing w:val="-4"/>
          <w:sz w:val="24"/>
          <w:szCs w:val="24"/>
        </w:rPr>
        <w:t xml:space="preserve"> </w:t>
      </w:r>
      <w:r w:rsidRPr="3E9DA75D">
        <w:rPr>
          <w:sz w:val="24"/>
          <w:szCs w:val="24"/>
        </w:rPr>
        <w:t>is</w:t>
      </w:r>
      <w:r w:rsidRPr="3E9DA75D">
        <w:rPr>
          <w:spacing w:val="-2"/>
          <w:sz w:val="24"/>
          <w:szCs w:val="24"/>
        </w:rPr>
        <w:t xml:space="preserve"> </w:t>
      </w:r>
      <w:r w:rsidRPr="3E9DA75D">
        <w:rPr>
          <w:sz w:val="24"/>
          <w:szCs w:val="24"/>
        </w:rPr>
        <w:t>obligated</w:t>
      </w:r>
      <w:r w:rsidRPr="3E9DA75D">
        <w:rPr>
          <w:spacing w:val="-2"/>
          <w:sz w:val="24"/>
          <w:szCs w:val="24"/>
        </w:rPr>
        <w:t xml:space="preserve"> </w:t>
      </w:r>
      <w:r w:rsidRPr="3E9DA75D">
        <w:rPr>
          <w:sz w:val="24"/>
          <w:szCs w:val="24"/>
        </w:rPr>
        <w:t>to</w:t>
      </w:r>
      <w:r w:rsidRPr="3E9DA75D">
        <w:rPr>
          <w:spacing w:val="-2"/>
          <w:sz w:val="24"/>
          <w:szCs w:val="24"/>
        </w:rPr>
        <w:t xml:space="preserve"> </w:t>
      </w:r>
      <w:r w:rsidRPr="3E9DA75D">
        <w:rPr>
          <w:sz w:val="24"/>
          <w:szCs w:val="24"/>
        </w:rPr>
        <w:t>lease</w:t>
      </w:r>
      <w:r w:rsidRPr="3E9DA75D">
        <w:rPr>
          <w:spacing w:val="-3"/>
          <w:sz w:val="24"/>
          <w:szCs w:val="24"/>
        </w:rPr>
        <w:t xml:space="preserve"> </w:t>
      </w:r>
      <w:r w:rsidRPr="3E9DA75D">
        <w:rPr>
          <w:sz w:val="24"/>
          <w:szCs w:val="24"/>
        </w:rPr>
        <w:t>the</w:t>
      </w:r>
      <w:r w:rsidRPr="3E9DA75D">
        <w:rPr>
          <w:spacing w:val="-2"/>
          <w:sz w:val="24"/>
          <w:szCs w:val="24"/>
        </w:rPr>
        <w:t xml:space="preserve"> </w:t>
      </w:r>
      <w:r w:rsidRPr="3E9DA75D">
        <w:rPr>
          <w:sz w:val="24"/>
          <w:szCs w:val="24"/>
        </w:rPr>
        <w:t>property</w:t>
      </w:r>
      <w:r w:rsidRPr="3E9DA75D">
        <w:rPr>
          <w:spacing w:val="-5"/>
          <w:sz w:val="24"/>
          <w:szCs w:val="24"/>
        </w:rPr>
        <w:t xml:space="preserve"> </w:t>
      </w:r>
      <w:r w:rsidRPr="3E9DA75D">
        <w:rPr>
          <w:sz w:val="24"/>
          <w:szCs w:val="24"/>
        </w:rPr>
        <w:t>for</w:t>
      </w:r>
      <w:r w:rsidRPr="3E9DA75D">
        <w:rPr>
          <w:spacing w:val="-3"/>
          <w:sz w:val="24"/>
          <w:szCs w:val="24"/>
        </w:rPr>
        <w:t xml:space="preserve"> </w:t>
      </w:r>
      <w:r w:rsidRPr="3E9DA75D">
        <w:rPr>
          <w:sz w:val="24"/>
          <w:szCs w:val="24"/>
        </w:rPr>
        <w:t>an</w:t>
      </w:r>
      <w:r w:rsidRPr="3E9DA75D">
        <w:rPr>
          <w:spacing w:val="-2"/>
          <w:sz w:val="24"/>
          <w:szCs w:val="24"/>
        </w:rPr>
        <w:t xml:space="preserve"> </w:t>
      </w:r>
      <w:r w:rsidRPr="3E9DA75D">
        <w:rPr>
          <w:sz w:val="24"/>
          <w:szCs w:val="24"/>
        </w:rPr>
        <w:t>amount</w:t>
      </w:r>
      <w:r w:rsidRPr="3E9DA75D">
        <w:rPr>
          <w:spacing w:val="-2"/>
          <w:sz w:val="24"/>
          <w:szCs w:val="24"/>
        </w:rPr>
        <w:t xml:space="preserve"> </w:t>
      </w:r>
      <w:r w:rsidRPr="3E9DA75D">
        <w:rPr>
          <w:sz w:val="24"/>
          <w:szCs w:val="24"/>
        </w:rPr>
        <w:t>fixed by a lease prior to the operative date of this ordinance.</w:t>
      </w:r>
    </w:p>
    <w:p w14:paraId="5D8E2729" w14:textId="77777777" w:rsidR="002C3EEE" w:rsidRDefault="002C3EEE" w:rsidP="00010398">
      <w:pPr>
        <w:pStyle w:val="BodyText"/>
        <w:jc w:val="both"/>
      </w:pPr>
    </w:p>
    <w:p w14:paraId="318130EE" w14:textId="77777777" w:rsidR="002C3EEE" w:rsidRDefault="004E1815" w:rsidP="00010398">
      <w:pPr>
        <w:pStyle w:val="ListParagraph"/>
        <w:numPr>
          <w:ilvl w:val="1"/>
          <w:numId w:val="3"/>
        </w:numPr>
        <w:tabs>
          <w:tab w:val="left" w:pos="2260"/>
        </w:tabs>
        <w:ind w:right="188" w:firstLine="1439"/>
        <w:jc w:val="both"/>
        <w:rPr>
          <w:sz w:val="24"/>
          <w:szCs w:val="24"/>
        </w:rPr>
      </w:pPr>
      <w:r w:rsidRPr="3E9DA75D">
        <w:rPr>
          <w:sz w:val="24"/>
          <w:szCs w:val="24"/>
        </w:rPr>
        <w:t>For</w:t>
      </w:r>
      <w:r w:rsidRPr="3E9DA75D">
        <w:rPr>
          <w:spacing w:val="-5"/>
          <w:sz w:val="24"/>
          <w:szCs w:val="24"/>
        </w:rPr>
        <w:t xml:space="preserve"> </w:t>
      </w:r>
      <w:r w:rsidRPr="3E9DA75D">
        <w:rPr>
          <w:sz w:val="24"/>
          <w:szCs w:val="24"/>
        </w:rPr>
        <w:t>the</w:t>
      </w:r>
      <w:r w:rsidRPr="3E9DA75D">
        <w:rPr>
          <w:spacing w:val="-4"/>
          <w:sz w:val="24"/>
          <w:szCs w:val="24"/>
        </w:rPr>
        <w:t xml:space="preserve"> </w:t>
      </w:r>
      <w:r w:rsidRPr="3E9DA75D">
        <w:rPr>
          <w:sz w:val="24"/>
          <w:szCs w:val="24"/>
        </w:rPr>
        <w:t>purposes</w:t>
      </w:r>
      <w:r w:rsidRPr="3E9DA75D">
        <w:rPr>
          <w:spacing w:val="-4"/>
          <w:sz w:val="24"/>
          <w:szCs w:val="24"/>
        </w:rPr>
        <w:t xml:space="preserve"> </w:t>
      </w:r>
      <w:r w:rsidRPr="3E9DA75D">
        <w:rPr>
          <w:sz w:val="24"/>
          <w:szCs w:val="24"/>
        </w:rPr>
        <w:t>of</w:t>
      </w:r>
      <w:r w:rsidRPr="3E9DA75D">
        <w:rPr>
          <w:spacing w:val="-4"/>
          <w:sz w:val="24"/>
          <w:szCs w:val="24"/>
        </w:rPr>
        <w:t xml:space="preserve"> </w:t>
      </w:r>
      <w:r w:rsidRPr="3E9DA75D">
        <w:rPr>
          <w:sz w:val="24"/>
          <w:szCs w:val="24"/>
        </w:rPr>
        <w:t>subparagraphs</w:t>
      </w:r>
      <w:r w:rsidRPr="3E9DA75D">
        <w:rPr>
          <w:spacing w:val="-2"/>
          <w:sz w:val="24"/>
          <w:szCs w:val="24"/>
        </w:rPr>
        <w:t xml:space="preserve"> </w:t>
      </w:r>
      <w:r w:rsidRPr="3E9DA75D">
        <w:rPr>
          <w:sz w:val="24"/>
          <w:szCs w:val="24"/>
        </w:rPr>
        <w:t>(3)</w:t>
      </w:r>
      <w:r w:rsidRPr="3E9DA75D">
        <w:rPr>
          <w:spacing w:val="-4"/>
          <w:sz w:val="24"/>
          <w:szCs w:val="24"/>
        </w:rPr>
        <w:t xml:space="preserve"> </w:t>
      </w:r>
      <w:r w:rsidRPr="3E9DA75D">
        <w:rPr>
          <w:sz w:val="24"/>
          <w:szCs w:val="24"/>
        </w:rPr>
        <w:t>and</w:t>
      </w:r>
      <w:r w:rsidRPr="3E9DA75D">
        <w:rPr>
          <w:spacing w:val="-4"/>
          <w:sz w:val="24"/>
          <w:szCs w:val="24"/>
        </w:rPr>
        <w:t xml:space="preserve"> </w:t>
      </w:r>
      <w:r w:rsidRPr="3E9DA75D">
        <w:rPr>
          <w:sz w:val="24"/>
          <w:szCs w:val="24"/>
        </w:rPr>
        <w:t>(4)</w:t>
      </w:r>
      <w:r w:rsidRPr="3E9DA75D">
        <w:rPr>
          <w:spacing w:val="-4"/>
          <w:sz w:val="24"/>
          <w:szCs w:val="24"/>
        </w:rPr>
        <w:t xml:space="preserve"> </w:t>
      </w:r>
      <w:r w:rsidRPr="3E9DA75D">
        <w:rPr>
          <w:sz w:val="24"/>
          <w:szCs w:val="24"/>
        </w:rPr>
        <w:t>of</w:t>
      </w:r>
      <w:r w:rsidRPr="3E9DA75D">
        <w:rPr>
          <w:spacing w:val="-4"/>
          <w:sz w:val="24"/>
          <w:szCs w:val="24"/>
        </w:rPr>
        <w:t xml:space="preserve"> </w:t>
      </w:r>
      <w:r w:rsidRPr="3E9DA75D">
        <w:rPr>
          <w:sz w:val="24"/>
          <w:szCs w:val="24"/>
        </w:rPr>
        <w:t>this</w:t>
      </w:r>
      <w:r w:rsidRPr="3E9DA75D">
        <w:rPr>
          <w:spacing w:val="-4"/>
          <w:sz w:val="24"/>
          <w:szCs w:val="24"/>
        </w:rPr>
        <w:t xml:space="preserve"> </w:t>
      </w:r>
      <w:r w:rsidRPr="3E9DA75D">
        <w:rPr>
          <w:sz w:val="24"/>
          <w:szCs w:val="24"/>
        </w:rPr>
        <w:t>section,</w:t>
      </w:r>
      <w:r w:rsidRPr="3E9DA75D">
        <w:rPr>
          <w:spacing w:val="-4"/>
          <w:sz w:val="24"/>
          <w:szCs w:val="24"/>
        </w:rPr>
        <w:t xml:space="preserve"> </w:t>
      </w:r>
      <w:r w:rsidRPr="3E9DA75D">
        <w:rPr>
          <w:sz w:val="24"/>
          <w:szCs w:val="24"/>
        </w:rPr>
        <w:t>storage,</w:t>
      </w:r>
      <w:r w:rsidRPr="3E9DA75D">
        <w:rPr>
          <w:spacing w:val="-4"/>
          <w:sz w:val="24"/>
          <w:szCs w:val="24"/>
        </w:rPr>
        <w:t xml:space="preserve"> </w:t>
      </w:r>
      <w:r w:rsidRPr="3E9DA75D">
        <w:rPr>
          <w:sz w:val="24"/>
          <w:szCs w:val="24"/>
        </w:rPr>
        <w:t>use, or</w:t>
      </w:r>
      <w:r w:rsidRPr="3E9DA75D">
        <w:rPr>
          <w:spacing w:val="-1"/>
          <w:sz w:val="24"/>
          <w:szCs w:val="24"/>
        </w:rPr>
        <w:t xml:space="preserve"> </w:t>
      </w:r>
      <w:r w:rsidRPr="3E9DA75D">
        <w:rPr>
          <w:sz w:val="24"/>
          <w:szCs w:val="24"/>
        </w:rPr>
        <w:t>other</w:t>
      </w:r>
      <w:r w:rsidRPr="3E9DA75D">
        <w:rPr>
          <w:spacing w:val="-2"/>
          <w:sz w:val="24"/>
          <w:szCs w:val="24"/>
        </w:rPr>
        <w:t xml:space="preserve"> </w:t>
      </w:r>
      <w:r w:rsidRPr="3E9DA75D">
        <w:rPr>
          <w:sz w:val="24"/>
          <w:szCs w:val="24"/>
        </w:rPr>
        <w:t>consumption, or possession of, or</w:t>
      </w:r>
      <w:r w:rsidRPr="3E9DA75D">
        <w:rPr>
          <w:spacing w:val="-1"/>
          <w:sz w:val="24"/>
          <w:szCs w:val="24"/>
        </w:rPr>
        <w:t xml:space="preserve"> </w:t>
      </w:r>
      <w:r w:rsidRPr="3E9DA75D">
        <w:rPr>
          <w:sz w:val="24"/>
          <w:szCs w:val="24"/>
        </w:rPr>
        <w:t>exercise of any</w:t>
      </w:r>
      <w:r w:rsidRPr="3E9DA75D">
        <w:rPr>
          <w:spacing w:val="-5"/>
          <w:sz w:val="24"/>
          <w:szCs w:val="24"/>
        </w:rPr>
        <w:t xml:space="preserve"> </w:t>
      </w:r>
      <w:r w:rsidRPr="3E9DA75D">
        <w:rPr>
          <w:sz w:val="24"/>
          <w:szCs w:val="24"/>
        </w:rPr>
        <w:t>right or power over, tangible</w:t>
      </w:r>
      <w:r w:rsidRPr="3E9DA75D">
        <w:rPr>
          <w:spacing w:val="-1"/>
          <w:sz w:val="24"/>
          <w:szCs w:val="24"/>
        </w:rPr>
        <w:t xml:space="preserve"> </w:t>
      </w:r>
      <w:r w:rsidRPr="3E9DA75D">
        <w:rPr>
          <w:sz w:val="24"/>
          <w:szCs w:val="24"/>
        </w:rPr>
        <w:t>personal property shall be deemed not to be obligated pursuant to a contract or lease for any period of time for which any party to the contract or lease has the unconditional right to terminate the contract or lease upon notice, whether or not such right is exercised.</w:t>
      </w:r>
    </w:p>
    <w:p w14:paraId="443ED68E" w14:textId="77777777" w:rsidR="002C3EEE" w:rsidRDefault="002C3EEE" w:rsidP="00010398">
      <w:pPr>
        <w:pStyle w:val="BodyText"/>
        <w:jc w:val="both"/>
      </w:pPr>
    </w:p>
    <w:p w14:paraId="39B9D2FD" w14:textId="77777777" w:rsidR="002C3EEE" w:rsidRDefault="004E1815" w:rsidP="00010398">
      <w:pPr>
        <w:pStyle w:val="ListParagraph"/>
        <w:numPr>
          <w:ilvl w:val="1"/>
          <w:numId w:val="3"/>
        </w:numPr>
        <w:tabs>
          <w:tab w:val="left" w:pos="2260"/>
        </w:tabs>
        <w:spacing w:before="1"/>
        <w:ind w:right="171" w:firstLine="1439"/>
        <w:jc w:val="both"/>
        <w:rPr>
          <w:sz w:val="24"/>
          <w:szCs w:val="24"/>
        </w:rPr>
      </w:pPr>
      <w:r w:rsidRPr="3E9DA75D">
        <w:rPr>
          <w:sz w:val="24"/>
          <w:szCs w:val="24"/>
        </w:rPr>
        <w:t>Except as provided in subparagraph (7), a retailer engaged in business in the City</w:t>
      </w:r>
      <w:r w:rsidRPr="3E9DA75D">
        <w:rPr>
          <w:spacing w:val="-8"/>
          <w:sz w:val="24"/>
          <w:szCs w:val="24"/>
        </w:rPr>
        <w:t xml:space="preserve"> </w:t>
      </w:r>
      <w:r w:rsidRPr="3E9DA75D">
        <w:rPr>
          <w:sz w:val="24"/>
          <w:szCs w:val="24"/>
        </w:rPr>
        <w:t>shall not be required to collect use tax from the</w:t>
      </w:r>
      <w:r w:rsidRPr="3E9DA75D">
        <w:rPr>
          <w:spacing w:val="-1"/>
          <w:sz w:val="24"/>
          <w:szCs w:val="24"/>
        </w:rPr>
        <w:t xml:space="preserve"> </w:t>
      </w:r>
      <w:r w:rsidRPr="3E9DA75D">
        <w:rPr>
          <w:sz w:val="24"/>
          <w:szCs w:val="24"/>
        </w:rPr>
        <w:t>purchaser of</w:t>
      </w:r>
      <w:r w:rsidRPr="3E9DA75D">
        <w:rPr>
          <w:spacing w:val="-2"/>
          <w:sz w:val="24"/>
          <w:szCs w:val="24"/>
        </w:rPr>
        <w:t xml:space="preserve"> </w:t>
      </w:r>
      <w:r w:rsidRPr="3E9DA75D">
        <w:rPr>
          <w:sz w:val="24"/>
          <w:szCs w:val="24"/>
        </w:rPr>
        <w:t>tangible personal property, unless the retailer ships or delivers the property into the City or participates within the City in making the sale of the property, including, but not limited to, soliciting or receiving the order, either directly or indirectly, at a place of business of the retailer in the City or through any representative,</w:t>
      </w:r>
      <w:r w:rsidRPr="3E9DA75D">
        <w:rPr>
          <w:spacing w:val="-3"/>
          <w:sz w:val="24"/>
          <w:szCs w:val="24"/>
        </w:rPr>
        <w:t xml:space="preserve"> </w:t>
      </w:r>
      <w:r w:rsidRPr="3E9DA75D">
        <w:rPr>
          <w:sz w:val="24"/>
          <w:szCs w:val="24"/>
        </w:rPr>
        <w:t>agent,</w:t>
      </w:r>
      <w:r w:rsidRPr="3E9DA75D">
        <w:rPr>
          <w:spacing w:val="-3"/>
          <w:sz w:val="24"/>
          <w:szCs w:val="24"/>
        </w:rPr>
        <w:t xml:space="preserve"> </w:t>
      </w:r>
      <w:r w:rsidRPr="3E9DA75D">
        <w:rPr>
          <w:sz w:val="24"/>
          <w:szCs w:val="24"/>
        </w:rPr>
        <w:t>canvasser,</w:t>
      </w:r>
      <w:r w:rsidRPr="3E9DA75D">
        <w:rPr>
          <w:spacing w:val="-3"/>
          <w:sz w:val="24"/>
          <w:szCs w:val="24"/>
        </w:rPr>
        <w:t xml:space="preserve"> </w:t>
      </w:r>
      <w:r w:rsidRPr="3E9DA75D">
        <w:rPr>
          <w:sz w:val="24"/>
          <w:szCs w:val="24"/>
        </w:rPr>
        <w:t>solicitor,</w:t>
      </w:r>
      <w:r w:rsidRPr="3E9DA75D">
        <w:rPr>
          <w:spacing w:val="-3"/>
          <w:sz w:val="24"/>
          <w:szCs w:val="24"/>
        </w:rPr>
        <w:t xml:space="preserve"> </w:t>
      </w:r>
      <w:r w:rsidRPr="3E9DA75D">
        <w:rPr>
          <w:sz w:val="24"/>
          <w:szCs w:val="24"/>
        </w:rPr>
        <w:t>subsidiary,</w:t>
      </w:r>
      <w:r w:rsidRPr="3E9DA75D">
        <w:rPr>
          <w:spacing w:val="-3"/>
          <w:sz w:val="24"/>
          <w:szCs w:val="24"/>
        </w:rPr>
        <w:t xml:space="preserve"> </w:t>
      </w:r>
      <w:r w:rsidRPr="3E9DA75D">
        <w:rPr>
          <w:sz w:val="24"/>
          <w:szCs w:val="24"/>
        </w:rPr>
        <w:t>or</w:t>
      </w:r>
      <w:r w:rsidRPr="3E9DA75D">
        <w:rPr>
          <w:spacing w:val="-3"/>
          <w:sz w:val="24"/>
          <w:szCs w:val="24"/>
        </w:rPr>
        <w:t xml:space="preserve"> </w:t>
      </w:r>
      <w:r w:rsidRPr="3E9DA75D">
        <w:rPr>
          <w:sz w:val="24"/>
          <w:szCs w:val="24"/>
        </w:rPr>
        <w:t>person</w:t>
      </w:r>
      <w:r w:rsidRPr="3E9DA75D">
        <w:rPr>
          <w:spacing w:val="-3"/>
          <w:sz w:val="24"/>
          <w:szCs w:val="24"/>
        </w:rPr>
        <w:t xml:space="preserve"> </w:t>
      </w:r>
      <w:r w:rsidRPr="3E9DA75D">
        <w:rPr>
          <w:sz w:val="24"/>
          <w:szCs w:val="24"/>
        </w:rPr>
        <w:t>in the</w:t>
      </w:r>
      <w:r w:rsidRPr="3E9DA75D">
        <w:rPr>
          <w:spacing w:val="-3"/>
          <w:sz w:val="24"/>
          <w:szCs w:val="24"/>
        </w:rPr>
        <w:t xml:space="preserve"> </w:t>
      </w:r>
      <w:r w:rsidRPr="3E9DA75D">
        <w:rPr>
          <w:sz w:val="24"/>
          <w:szCs w:val="24"/>
        </w:rPr>
        <w:t>City</w:t>
      </w:r>
      <w:r w:rsidRPr="3E9DA75D">
        <w:rPr>
          <w:spacing w:val="-6"/>
          <w:sz w:val="24"/>
          <w:szCs w:val="24"/>
        </w:rPr>
        <w:t xml:space="preserve"> </w:t>
      </w:r>
      <w:r w:rsidRPr="3E9DA75D">
        <w:rPr>
          <w:sz w:val="24"/>
          <w:szCs w:val="24"/>
        </w:rPr>
        <w:t>under</w:t>
      </w:r>
      <w:r w:rsidRPr="3E9DA75D">
        <w:rPr>
          <w:spacing w:val="-3"/>
          <w:sz w:val="24"/>
          <w:szCs w:val="24"/>
        </w:rPr>
        <w:t xml:space="preserve"> </w:t>
      </w:r>
      <w:r w:rsidRPr="3E9DA75D">
        <w:rPr>
          <w:sz w:val="24"/>
          <w:szCs w:val="24"/>
        </w:rPr>
        <w:t>the</w:t>
      </w:r>
      <w:r w:rsidRPr="3E9DA75D">
        <w:rPr>
          <w:spacing w:val="-5"/>
          <w:sz w:val="24"/>
          <w:szCs w:val="24"/>
        </w:rPr>
        <w:t xml:space="preserve"> </w:t>
      </w:r>
      <w:r w:rsidRPr="3E9DA75D">
        <w:rPr>
          <w:sz w:val="24"/>
          <w:szCs w:val="24"/>
        </w:rPr>
        <w:t>authority</w:t>
      </w:r>
      <w:r w:rsidRPr="3E9DA75D">
        <w:rPr>
          <w:spacing w:val="-8"/>
          <w:sz w:val="24"/>
          <w:szCs w:val="24"/>
        </w:rPr>
        <w:t xml:space="preserve"> </w:t>
      </w:r>
      <w:r w:rsidRPr="3E9DA75D">
        <w:rPr>
          <w:sz w:val="24"/>
          <w:szCs w:val="24"/>
        </w:rPr>
        <w:t>of the retailer.</w:t>
      </w:r>
    </w:p>
    <w:p w14:paraId="28DFFFBD" w14:textId="77777777" w:rsidR="002C3EEE" w:rsidRDefault="002C3EEE" w:rsidP="00010398">
      <w:pPr>
        <w:pStyle w:val="BodyText"/>
        <w:jc w:val="both"/>
      </w:pPr>
    </w:p>
    <w:p w14:paraId="3462C89B" w14:textId="77777777" w:rsidR="002C3EEE" w:rsidRDefault="004E1815" w:rsidP="00010398">
      <w:pPr>
        <w:pStyle w:val="ListParagraph"/>
        <w:numPr>
          <w:ilvl w:val="1"/>
          <w:numId w:val="3"/>
        </w:numPr>
        <w:tabs>
          <w:tab w:val="left" w:pos="2260"/>
        </w:tabs>
        <w:ind w:right="138" w:firstLine="1439"/>
        <w:jc w:val="both"/>
        <w:rPr>
          <w:sz w:val="24"/>
          <w:szCs w:val="24"/>
        </w:rPr>
      </w:pPr>
      <w:r w:rsidRPr="3E9DA75D">
        <w:rPr>
          <w:sz w:val="24"/>
          <w:szCs w:val="24"/>
        </w:rPr>
        <w:t>"A retailer engaged in business in the City" shall also include any retailer of</w:t>
      </w:r>
      <w:r w:rsidRPr="3E9DA75D">
        <w:rPr>
          <w:spacing w:val="-4"/>
          <w:sz w:val="24"/>
          <w:szCs w:val="24"/>
        </w:rPr>
        <w:t xml:space="preserve"> </w:t>
      </w:r>
      <w:r w:rsidRPr="3E9DA75D">
        <w:rPr>
          <w:sz w:val="24"/>
          <w:szCs w:val="24"/>
        </w:rPr>
        <w:t>any</w:t>
      </w:r>
      <w:r w:rsidRPr="3E9DA75D">
        <w:rPr>
          <w:spacing w:val="-8"/>
          <w:sz w:val="24"/>
          <w:szCs w:val="24"/>
        </w:rPr>
        <w:t xml:space="preserve"> </w:t>
      </w:r>
      <w:r w:rsidRPr="3E9DA75D">
        <w:rPr>
          <w:sz w:val="24"/>
          <w:szCs w:val="24"/>
        </w:rPr>
        <w:t>of</w:t>
      </w:r>
      <w:r w:rsidRPr="3E9DA75D">
        <w:rPr>
          <w:spacing w:val="-3"/>
          <w:sz w:val="24"/>
          <w:szCs w:val="24"/>
        </w:rPr>
        <w:t xml:space="preserve"> </w:t>
      </w:r>
      <w:r w:rsidRPr="3E9DA75D">
        <w:rPr>
          <w:sz w:val="24"/>
          <w:szCs w:val="24"/>
        </w:rPr>
        <w:t>the</w:t>
      </w:r>
      <w:r w:rsidRPr="3E9DA75D">
        <w:rPr>
          <w:spacing w:val="-5"/>
          <w:sz w:val="24"/>
          <w:szCs w:val="24"/>
        </w:rPr>
        <w:t xml:space="preserve"> </w:t>
      </w:r>
      <w:r w:rsidRPr="3E9DA75D">
        <w:rPr>
          <w:sz w:val="24"/>
          <w:szCs w:val="24"/>
        </w:rPr>
        <w:t>following:</w:t>
      </w:r>
      <w:r w:rsidRPr="3E9DA75D">
        <w:rPr>
          <w:spacing w:val="40"/>
          <w:sz w:val="24"/>
          <w:szCs w:val="24"/>
        </w:rPr>
        <w:t xml:space="preserve"> </w:t>
      </w:r>
      <w:r w:rsidRPr="3E9DA75D">
        <w:rPr>
          <w:sz w:val="24"/>
          <w:szCs w:val="24"/>
        </w:rPr>
        <w:t>vehicles</w:t>
      </w:r>
      <w:r w:rsidRPr="3E9DA75D">
        <w:rPr>
          <w:spacing w:val="-3"/>
          <w:sz w:val="24"/>
          <w:szCs w:val="24"/>
        </w:rPr>
        <w:t xml:space="preserve"> </w:t>
      </w:r>
      <w:r w:rsidRPr="3E9DA75D">
        <w:rPr>
          <w:sz w:val="24"/>
          <w:szCs w:val="24"/>
        </w:rPr>
        <w:t>subject</w:t>
      </w:r>
      <w:r w:rsidRPr="3E9DA75D">
        <w:rPr>
          <w:spacing w:val="-3"/>
          <w:sz w:val="24"/>
          <w:szCs w:val="24"/>
        </w:rPr>
        <w:t xml:space="preserve"> </w:t>
      </w:r>
      <w:r w:rsidRPr="3E9DA75D">
        <w:rPr>
          <w:sz w:val="24"/>
          <w:szCs w:val="24"/>
        </w:rPr>
        <w:t>to</w:t>
      </w:r>
      <w:r w:rsidRPr="3E9DA75D">
        <w:rPr>
          <w:spacing w:val="-3"/>
          <w:sz w:val="24"/>
          <w:szCs w:val="24"/>
        </w:rPr>
        <w:t xml:space="preserve"> </w:t>
      </w:r>
      <w:r w:rsidRPr="3E9DA75D">
        <w:rPr>
          <w:sz w:val="24"/>
          <w:szCs w:val="24"/>
        </w:rPr>
        <w:t>registration</w:t>
      </w:r>
      <w:r w:rsidRPr="3E9DA75D">
        <w:rPr>
          <w:spacing w:val="-3"/>
          <w:sz w:val="24"/>
          <w:szCs w:val="24"/>
        </w:rPr>
        <w:t xml:space="preserve"> </w:t>
      </w:r>
      <w:r w:rsidRPr="3E9DA75D">
        <w:rPr>
          <w:sz w:val="24"/>
          <w:szCs w:val="24"/>
        </w:rPr>
        <w:t>pursuant</w:t>
      </w:r>
      <w:r w:rsidRPr="3E9DA75D">
        <w:rPr>
          <w:spacing w:val="-3"/>
          <w:sz w:val="24"/>
          <w:szCs w:val="24"/>
        </w:rPr>
        <w:t xml:space="preserve"> </w:t>
      </w:r>
      <w:r w:rsidRPr="3E9DA75D">
        <w:rPr>
          <w:sz w:val="24"/>
          <w:szCs w:val="24"/>
        </w:rPr>
        <w:t>to</w:t>
      </w:r>
      <w:r w:rsidRPr="3E9DA75D">
        <w:rPr>
          <w:spacing w:val="-3"/>
          <w:sz w:val="24"/>
          <w:szCs w:val="24"/>
        </w:rPr>
        <w:t xml:space="preserve"> </w:t>
      </w:r>
      <w:r w:rsidRPr="3E9DA75D">
        <w:rPr>
          <w:sz w:val="24"/>
          <w:szCs w:val="24"/>
        </w:rPr>
        <w:t>Chapter</w:t>
      </w:r>
      <w:r w:rsidRPr="3E9DA75D">
        <w:rPr>
          <w:spacing w:val="-3"/>
          <w:sz w:val="24"/>
          <w:szCs w:val="24"/>
        </w:rPr>
        <w:t xml:space="preserve"> </w:t>
      </w:r>
      <w:r w:rsidRPr="3E9DA75D">
        <w:rPr>
          <w:sz w:val="24"/>
          <w:szCs w:val="24"/>
        </w:rPr>
        <w:t>1</w:t>
      </w:r>
      <w:r w:rsidRPr="3E9DA75D">
        <w:rPr>
          <w:spacing w:val="-3"/>
          <w:sz w:val="24"/>
          <w:szCs w:val="24"/>
        </w:rPr>
        <w:t xml:space="preserve"> </w:t>
      </w:r>
      <w:r w:rsidRPr="3E9DA75D">
        <w:rPr>
          <w:sz w:val="24"/>
          <w:szCs w:val="24"/>
        </w:rPr>
        <w:t>(commencing</w:t>
      </w:r>
      <w:r w:rsidRPr="3E9DA75D">
        <w:rPr>
          <w:spacing w:val="-6"/>
          <w:sz w:val="24"/>
          <w:szCs w:val="24"/>
        </w:rPr>
        <w:t xml:space="preserve"> </w:t>
      </w:r>
      <w:r w:rsidRPr="3E9DA75D">
        <w:rPr>
          <w:sz w:val="24"/>
          <w:szCs w:val="24"/>
        </w:rPr>
        <w:t>with Section 4000) of Division 3 of the Vehicle Code, aircraft licensed in compliance with Section 21411 of the Public Utilities Code, or undocumented vessels registered under Chapter 2 of Division 3.5 (commencing with Section 9840) of the Vehicle Code.</w:t>
      </w:r>
      <w:r w:rsidRPr="3E9DA75D">
        <w:rPr>
          <w:spacing w:val="40"/>
          <w:sz w:val="24"/>
          <w:szCs w:val="24"/>
        </w:rPr>
        <w:t xml:space="preserve"> </w:t>
      </w:r>
      <w:r w:rsidRPr="3E9DA75D">
        <w:rPr>
          <w:sz w:val="24"/>
          <w:szCs w:val="24"/>
        </w:rPr>
        <w:t>That retailer shall be required to collect use tax from any purchaser who registers or licenses the vehicle, vessel, or aircraft at an address in the City.</w:t>
      </w:r>
    </w:p>
    <w:p w14:paraId="4CB6BF12" w14:textId="77777777" w:rsidR="002C3EEE" w:rsidRDefault="002C3EEE" w:rsidP="00010398">
      <w:pPr>
        <w:pStyle w:val="BodyText"/>
        <w:jc w:val="both"/>
      </w:pPr>
    </w:p>
    <w:p w14:paraId="654A7672" w14:textId="5728015C" w:rsidR="002C3EEE" w:rsidRDefault="004E1815" w:rsidP="00010398">
      <w:pPr>
        <w:pStyle w:val="ListParagraph"/>
        <w:numPr>
          <w:ilvl w:val="0"/>
          <w:numId w:val="3"/>
        </w:numPr>
        <w:tabs>
          <w:tab w:val="left" w:pos="1540"/>
        </w:tabs>
        <w:spacing w:before="1"/>
        <w:ind w:right="166" w:firstLine="719"/>
        <w:jc w:val="both"/>
        <w:rPr>
          <w:sz w:val="24"/>
          <w:szCs w:val="24"/>
        </w:rPr>
        <w:sectPr w:rsidR="002C3EEE" w:rsidSect="00010398">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728" w:left="1440" w:header="0" w:footer="1037" w:gutter="0"/>
          <w:cols w:space="720"/>
        </w:sectPr>
      </w:pPr>
      <w:r w:rsidRPr="3E9DA75D">
        <w:rPr>
          <w:sz w:val="24"/>
          <w:szCs w:val="24"/>
        </w:rPr>
        <w:t>Any</w:t>
      </w:r>
      <w:r w:rsidRPr="3E9DA75D">
        <w:rPr>
          <w:spacing w:val="-7"/>
          <w:sz w:val="24"/>
          <w:szCs w:val="24"/>
        </w:rPr>
        <w:t xml:space="preserve"> </w:t>
      </w:r>
      <w:r w:rsidRPr="3E9DA75D">
        <w:rPr>
          <w:sz w:val="24"/>
          <w:szCs w:val="24"/>
        </w:rPr>
        <w:t>person</w:t>
      </w:r>
      <w:r w:rsidRPr="3E9DA75D">
        <w:rPr>
          <w:spacing w:val="-2"/>
          <w:sz w:val="24"/>
          <w:szCs w:val="24"/>
        </w:rPr>
        <w:t xml:space="preserve"> </w:t>
      </w:r>
      <w:r w:rsidRPr="3E9DA75D">
        <w:rPr>
          <w:sz w:val="24"/>
          <w:szCs w:val="24"/>
        </w:rPr>
        <w:t>subject</w:t>
      </w:r>
      <w:r w:rsidRPr="3E9DA75D">
        <w:rPr>
          <w:spacing w:val="-2"/>
          <w:sz w:val="24"/>
          <w:szCs w:val="24"/>
        </w:rPr>
        <w:t xml:space="preserve"> </w:t>
      </w:r>
      <w:r w:rsidRPr="3E9DA75D">
        <w:rPr>
          <w:sz w:val="24"/>
          <w:szCs w:val="24"/>
        </w:rPr>
        <w:t>to</w:t>
      </w:r>
      <w:r w:rsidRPr="3E9DA75D">
        <w:rPr>
          <w:spacing w:val="-2"/>
          <w:sz w:val="24"/>
          <w:szCs w:val="24"/>
        </w:rPr>
        <w:t xml:space="preserve"> </w:t>
      </w:r>
      <w:r w:rsidRPr="3E9DA75D">
        <w:rPr>
          <w:sz w:val="24"/>
          <w:szCs w:val="24"/>
        </w:rPr>
        <w:t>use</w:t>
      </w:r>
      <w:r w:rsidRPr="3E9DA75D">
        <w:rPr>
          <w:spacing w:val="-3"/>
          <w:sz w:val="24"/>
          <w:szCs w:val="24"/>
        </w:rPr>
        <w:t xml:space="preserve"> </w:t>
      </w:r>
      <w:r w:rsidRPr="3E9DA75D">
        <w:rPr>
          <w:sz w:val="24"/>
          <w:szCs w:val="24"/>
        </w:rPr>
        <w:t>tax</w:t>
      </w:r>
      <w:r w:rsidRPr="3E9DA75D">
        <w:rPr>
          <w:spacing w:val="-1"/>
          <w:sz w:val="24"/>
          <w:szCs w:val="24"/>
        </w:rPr>
        <w:t xml:space="preserve"> </w:t>
      </w:r>
      <w:r w:rsidRPr="3E9DA75D">
        <w:rPr>
          <w:sz w:val="24"/>
          <w:szCs w:val="24"/>
        </w:rPr>
        <w:t>under</w:t>
      </w:r>
      <w:r w:rsidRPr="3E9DA75D">
        <w:rPr>
          <w:spacing w:val="-2"/>
          <w:sz w:val="24"/>
          <w:szCs w:val="24"/>
        </w:rPr>
        <w:t xml:space="preserve"> </w:t>
      </w:r>
      <w:r w:rsidRPr="3E9DA75D">
        <w:rPr>
          <w:sz w:val="24"/>
          <w:szCs w:val="24"/>
        </w:rPr>
        <w:t>this</w:t>
      </w:r>
      <w:r w:rsidRPr="3E9DA75D">
        <w:rPr>
          <w:spacing w:val="-2"/>
          <w:sz w:val="24"/>
          <w:szCs w:val="24"/>
        </w:rPr>
        <w:t xml:space="preserve"> </w:t>
      </w:r>
      <w:r w:rsidRPr="3E9DA75D">
        <w:rPr>
          <w:sz w:val="24"/>
          <w:szCs w:val="24"/>
        </w:rPr>
        <w:t>ordinance</w:t>
      </w:r>
      <w:r w:rsidRPr="3E9DA75D">
        <w:rPr>
          <w:spacing w:val="-3"/>
          <w:sz w:val="24"/>
          <w:szCs w:val="24"/>
        </w:rPr>
        <w:t xml:space="preserve"> </w:t>
      </w:r>
      <w:r w:rsidRPr="3E9DA75D">
        <w:rPr>
          <w:sz w:val="24"/>
          <w:szCs w:val="24"/>
        </w:rPr>
        <w:t>may</w:t>
      </w:r>
      <w:r w:rsidRPr="3E9DA75D">
        <w:rPr>
          <w:spacing w:val="-7"/>
          <w:sz w:val="24"/>
          <w:szCs w:val="24"/>
        </w:rPr>
        <w:t xml:space="preserve"> </w:t>
      </w:r>
      <w:r w:rsidRPr="3E9DA75D">
        <w:rPr>
          <w:sz w:val="24"/>
          <w:szCs w:val="24"/>
        </w:rPr>
        <w:t>credit</w:t>
      </w:r>
      <w:r w:rsidRPr="3E9DA75D">
        <w:rPr>
          <w:spacing w:val="-2"/>
          <w:sz w:val="24"/>
          <w:szCs w:val="24"/>
        </w:rPr>
        <w:t xml:space="preserve"> </w:t>
      </w:r>
      <w:r w:rsidRPr="3E9DA75D">
        <w:rPr>
          <w:sz w:val="24"/>
          <w:szCs w:val="24"/>
        </w:rPr>
        <w:t>against</w:t>
      </w:r>
      <w:r w:rsidRPr="3E9DA75D">
        <w:rPr>
          <w:spacing w:val="-2"/>
          <w:sz w:val="24"/>
          <w:szCs w:val="24"/>
        </w:rPr>
        <w:t xml:space="preserve"> </w:t>
      </w:r>
      <w:r w:rsidRPr="3E9DA75D">
        <w:rPr>
          <w:sz w:val="24"/>
          <w:szCs w:val="24"/>
        </w:rPr>
        <w:t>that</w:t>
      </w:r>
      <w:r w:rsidRPr="3E9DA75D">
        <w:rPr>
          <w:spacing w:val="-2"/>
          <w:sz w:val="24"/>
          <w:szCs w:val="24"/>
        </w:rPr>
        <w:t xml:space="preserve"> </w:t>
      </w:r>
      <w:r w:rsidRPr="3E9DA75D">
        <w:rPr>
          <w:sz w:val="24"/>
          <w:szCs w:val="24"/>
        </w:rPr>
        <w:t>tax</w:t>
      </w:r>
      <w:r w:rsidRPr="3E9DA75D">
        <w:rPr>
          <w:spacing w:val="-1"/>
          <w:sz w:val="24"/>
          <w:szCs w:val="24"/>
        </w:rPr>
        <w:t xml:space="preserve"> </w:t>
      </w:r>
      <w:r w:rsidRPr="3E9DA75D">
        <w:rPr>
          <w:sz w:val="24"/>
          <w:szCs w:val="24"/>
        </w:rPr>
        <w:t>any transactions tax or reimbursement for transactions tax paid to a district imposing, or retailer liable</w:t>
      </w:r>
      <w:r w:rsidRPr="3E9DA75D">
        <w:rPr>
          <w:spacing w:val="-1"/>
          <w:sz w:val="24"/>
          <w:szCs w:val="24"/>
        </w:rPr>
        <w:t xml:space="preserve"> </w:t>
      </w:r>
      <w:r w:rsidRPr="3E9DA75D">
        <w:rPr>
          <w:sz w:val="24"/>
          <w:szCs w:val="24"/>
        </w:rPr>
        <w:t>for</w:t>
      </w:r>
      <w:r w:rsidRPr="3E9DA75D">
        <w:rPr>
          <w:spacing w:val="-2"/>
          <w:sz w:val="24"/>
          <w:szCs w:val="24"/>
        </w:rPr>
        <w:t xml:space="preserve"> </w:t>
      </w:r>
      <w:r w:rsidRPr="3E9DA75D">
        <w:rPr>
          <w:sz w:val="24"/>
          <w:szCs w:val="24"/>
        </w:rPr>
        <w:t>a</w:t>
      </w:r>
      <w:r w:rsidRPr="3E9DA75D">
        <w:rPr>
          <w:spacing w:val="-2"/>
          <w:sz w:val="24"/>
          <w:szCs w:val="24"/>
        </w:rPr>
        <w:t xml:space="preserve"> </w:t>
      </w:r>
      <w:r w:rsidRPr="3E9DA75D">
        <w:rPr>
          <w:sz w:val="24"/>
          <w:szCs w:val="24"/>
        </w:rPr>
        <w:t>transactions</w:t>
      </w:r>
      <w:r w:rsidRPr="3E9DA75D">
        <w:rPr>
          <w:spacing w:val="-1"/>
          <w:sz w:val="24"/>
          <w:szCs w:val="24"/>
        </w:rPr>
        <w:t xml:space="preserve"> </w:t>
      </w:r>
      <w:r w:rsidRPr="3E9DA75D">
        <w:rPr>
          <w:sz w:val="24"/>
          <w:szCs w:val="24"/>
        </w:rPr>
        <w:t>tax pursuant</w:t>
      </w:r>
      <w:r w:rsidRPr="3E9DA75D">
        <w:rPr>
          <w:spacing w:val="-1"/>
          <w:sz w:val="24"/>
          <w:szCs w:val="24"/>
        </w:rPr>
        <w:t xml:space="preserve"> </w:t>
      </w:r>
      <w:r w:rsidRPr="3E9DA75D">
        <w:rPr>
          <w:sz w:val="24"/>
          <w:szCs w:val="24"/>
        </w:rPr>
        <w:t>to</w:t>
      </w:r>
      <w:r w:rsidRPr="3E9DA75D">
        <w:rPr>
          <w:spacing w:val="-1"/>
          <w:sz w:val="24"/>
          <w:szCs w:val="24"/>
        </w:rPr>
        <w:t xml:space="preserve"> </w:t>
      </w:r>
      <w:r w:rsidRPr="3E9DA75D">
        <w:rPr>
          <w:sz w:val="24"/>
          <w:szCs w:val="24"/>
        </w:rPr>
        <w:t>Part</w:t>
      </w:r>
      <w:r w:rsidRPr="3E9DA75D">
        <w:rPr>
          <w:spacing w:val="-1"/>
          <w:sz w:val="24"/>
          <w:szCs w:val="24"/>
        </w:rPr>
        <w:t xml:space="preserve"> </w:t>
      </w:r>
      <w:r w:rsidRPr="3E9DA75D">
        <w:rPr>
          <w:sz w:val="24"/>
          <w:szCs w:val="24"/>
        </w:rPr>
        <w:t>1.6</w:t>
      </w:r>
      <w:r w:rsidRPr="3E9DA75D">
        <w:rPr>
          <w:spacing w:val="-1"/>
          <w:sz w:val="24"/>
          <w:szCs w:val="24"/>
        </w:rPr>
        <w:t xml:space="preserve"> </w:t>
      </w:r>
      <w:r w:rsidRPr="3E9DA75D">
        <w:rPr>
          <w:sz w:val="24"/>
          <w:szCs w:val="24"/>
        </w:rPr>
        <w:t>of</w:t>
      </w:r>
      <w:r w:rsidRPr="3E9DA75D">
        <w:rPr>
          <w:spacing w:val="-2"/>
          <w:sz w:val="24"/>
          <w:szCs w:val="24"/>
        </w:rPr>
        <w:t xml:space="preserve"> </w:t>
      </w:r>
      <w:r w:rsidRPr="3E9DA75D">
        <w:rPr>
          <w:sz w:val="24"/>
          <w:szCs w:val="24"/>
        </w:rPr>
        <w:t>Division</w:t>
      </w:r>
      <w:r w:rsidRPr="3E9DA75D">
        <w:rPr>
          <w:spacing w:val="-1"/>
          <w:sz w:val="24"/>
          <w:szCs w:val="24"/>
        </w:rPr>
        <w:t xml:space="preserve"> </w:t>
      </w:r>
      <w:r w:rsidRPr="3E9DA75D">
        <w:rPr>
          <w:sz w:val="24"/>
          <w:szCs w:val="24"/>
        </w:rPr>
        <w:t>2</w:t>
      </w:r>
      <w:r w:rsidRPr="3E9DA75D">
        <w:rPr>
          <w:spacing w:val="-1"/>
          <w:sz w:val="24"/>
          <w:szCs w:val="24"/>
        </w:rPr>
        <w:t xml:space="preserve"> </w:t>
      </w:r>
      <w:r w:rsidRPr="3E9DA75D">
        <w:rPr>
          <w:sz w:val="24"/>
          <w:szCs w:val="24"/>
        </w:rPr>
        <w:t>of</w:t>
      </w:r>
      <w:r w:rsidRPr="3E9DA75D">
        <w:rPr>
          <w:spacing w:val="-1"/>
          <w:sz w:val="24"/>
          <w:szCs w:val="24"/>
        </w:rPr>
        <w:t xml:space="preserve"> </w:t>
      </w:r>
      <w:r w:rsidRPr="3E9DA75D">
        <w:rPr>
          <w:sz w:val="24"/>
          <w:szCs w:val="24"/>
        </w:rPr>
        <w:t>the</w:t>
      </w:r>
      <w:r w:rsidRPr="3E9DA75D">
        <w:rPr>
          <w:spacing w:val="-2"/>
          <w:sz w:val="24"/>
          <w:szCs w:val="24"/>
        </w:rPr>
        <w:t xml:space="preserve"> </w:t>
      </w:r>
      <w:r w:rsidRPr="3E9DA75D">
        <w:rPr>
          <w:sz w:val="24"/>
          <w:szCs w:val="24"/>
        </w:rPr>
        <w:t>Revenue</w:t>
      </w:r>
      <w:r w:rsidRPr="3E9DA75D">
        <w:rPr>
          <w:spacing w:val="-2"/>
          <w:sz w:val="24"/>
          <w:szCs w:val="24"/>
        </w:rPr>
        <w:t xml:space="preserve"> </w:t>
      </w:r>
      <w:r w:rsidRPr="3E9DA75D">
        <w:rPr>
          <w:sz w:val="24"/>
          <w:szCs w:val="24"/>
        </w:rPr>
        <w:t>and</w:t>
      </w:r>
      <w:r w:rsidRPr="3E9DA75D">
        <w:rPr>
          <w:spacing w:val="-1"/>
          <w:sz w:val="24"/>
          <w:szCs w:val="24"/>
        </w:rPr>
        <w:t xml:space="preserve"> </w:t>
      </w:r>
      <w:r w:rsidRPr="3E9DA75D">
        <w:rPr>
          <w:sz w:val="24"/>
          <w:szCs w:val="24"/>
        </w:rPr>
        <w:t>Taxation</w:t>
      </w:r>
      <w:r w:rsidRPr="3E9DA75D">
        <w:rPr>
          <w:spacing w:val="-1"/>
          <w:sz w:val="24"/>
          <w:szCs w:val="24"/>
        </w:rPr>
        <w:t xml:space="preserve"> </w:t>
      </w:r>
      <w:r w:rsidRPr="3E9DA75D">
        <w:rPr>
          <w:sz w:val="24"/>
          <w:szCs w:val="24"/>
        </w:rPr>
        <w:t>Cod</w:t>
      </w:r>
      <w:r w:rsidR="00010398">
        <w:rPr>
          <w:sz w:val="24"/>
          <w:szCs w:val="24"/>
        </w:rPr>
        <w:t>e</w:t>
      </w:r>
    </w:p>
    <w:p w14:paraId="74AED03F" w14:textId="77777777" w:rsidR="002C3EEE" w:rsidRDefault="004E1815" w:rsidP="00010398">
      <w:pPr>
        <w:pStyle w:val="BodyText"/>
        <w:spacing w:before="72"/>
        <w:ind w:right="188"/>
        <w:jc w:val="both"/>
      </w:pPr>
      <w:proofErr w:type="gramStart"/>
      <w:r>
        <w:lastRenderedPageBreak/>
        <w:t>with</w:t>
      </w:r>
      <w:proofErr w:type="gramEnd"/>
      <w:r>
        <w:rPr>
          <w:spacing w:val="-3"/>
        </w:rPr>
        <w:t xml:space="preserve"> </w:t>
      </w:r>
      <w:r>
        <w:t>respect</w:t>
      </w:r>
      <w:r>
        <w:rPr>
          <w:spacing w:val="-3"/>
        </w:rPr>
        <w:t xml:space="preserve"> </w:t>
      </w:r>
      <w:r>
        <w:t>to</w:t>
      </w:r>
      <w:r>
        <w:rPr>
          <w:spacing w:val="-3"/>
        </w:rPr>
        <w:t xml:space="preserve"> </w:t>
      </w:r>
      <w:r>
        <w:t>the</w:t>
      </w:r>
      <w:r>
        <w:rPr>
          <w:spacing w:val="-3"/>
        </w:rPr>
        <w:t xml:space="preserve"> </w:t>
      </w:r>
      <w:r>
        <w:t>sale</w:t>
      </w:r>
      <w:r>
        <w:rPr>
          <w:spacing w:val="-3"/>
        </w:rPr>
        <w:t xml:space="preserve"> </w:t>
      </w:r>
      <w:r>
        <w:t>to</w:t>
      </w:r>
      <w:r>
        <w:rPr>
          <w:spacing w:val="-1"/>
        </w:rPr>
        <w:t xml:space="preserve"> </w:t>
      </w:r>
      <w:r>
        <w:t>the</w:t>
      </w:r>
      <w:r>
        <w:rPr>
          <w:spacing w:val="-3"/>
        </w:rPr>
        <w:t xml:space="preserve"> </w:t>
      </w:r>
      <w:r>
        <w:t>person</w:t>
      </w:r>
      <w:r>
        <w:rPr>
          <w:spacing w:val="-3"/>
        </w:rPr>
        <w:t xml:space="preserve"> </w:t>
      </w:r>
      <w:r>
        <w:t>of</w:t>
      </w:r>
      <w:r>
        <w:rPr>
          <w:spacing w:val="-5"/>
        </w:rPr>
        <w:t xml:space="preserve"> </w:t>
      </w:r>
      <w:r>
        <w:t>the</w:t>
      </w:r>
      <w:r>
        <w:rPr>
          <w:spacing w:val="-3"/>
        </w:rPr>
        <w:t xml:space="preserve"> </w:t>
      </w:r>
      <w:r>
        <w:t>property</w:t>
      </w:r>
      <w:r>
        <w:rPr>
          <w:spacing w:val="-6"/>
        </w:rPr>
        <w:t xml:space="preserve"> </w:t>
      </w:r>
      <w:r>
        <w:t>the</w:t>
      </w:r>
      <w:r>
        <w:rPr>
          <w:spacing w:val="-3"/>
        </w:rPr>
        <w:t xml:space="preserve"> </w:t>
      </w:r>
      <w:r>
        <w:t>storage,</w:t>
      </w:r>
      <w:r>
        <w:rPr>
          <w:spacing w:val="-3"/>
        </w:rPr>
        <w:t xml:space="preserve"> </w:t>
      </w:r>
      <w:r>
        <w:t>use</w:t>
      </w:r>
      <w:r>
        <w:rPr>
          <w:spacing w:val="-4"/>
        </w:rPr>
        <w:t xml:space="preserve"> </w:t>
      </w:r>
      <w:r>
        <w:t>or</w:t>
      </w:r>
      <w:r>
        <w:rPr>
          <w:spacing w:val="-3"/>
        </w:rPr>
        <w:t xml:space="preserve"> </w:t>
      </w:r>
      <w:r>
        <w:t>other</w:t>
      </w:r>
      <w:r>
        <w:rPr>
          <w:spacing w:val="-3"/>
        </w:rPr>
        <w:t xml:space="preserve"> </w:t>
      </w:r>
      <w:r>
        <w:t>consumption</w:t>
      </w:r>
      <w:r>
        <w:rPr>
          <w:spacing w:val="-3"/>
        </w:rPr>
        <w:t xml:space="preserve"> </w:t>
      </w:r>
      <w:r>
        <w:t>of which is subject to the use tax.</w:t>
      </w:r>
    </w:p>
    <w:p w14:paraId="7178031C" w14:textId="77777777" w:rsidR="002C3EEE" w:rsidRDefault="002C3EEE" w:rsidP="00010398">
      <w:pPr>
        <w:pStyle w:val="BodyText"/>
        <w:jc w:val="both"/>
      </w:pPr>
    </w:p>
    <w:p w14:paraId="241C3DB0" w14:textId="77777777" w:rsidR="002C3EEE" w:rsidRDefault="004E1815" w:rsidP="00010398">
      <w:pPr>
        <w:pStyle w:val="BodyText"/>
        <w:jc w:val="both"/>
      </w:pPr>
      <w:r>
        <w:t>Section 32-91.</w:t>
      </w:r>
      <w:r>
        <w:rPr>
          <w:spacing w:val="40"/>
        </w:rPr>
        <w:t xml:space="preserve"> </w:t>
      </w:r>
      <w:r>
        <w:rPr>
          <w:u w:val="single"/>
        </w:rPr>
        <w:t>Amendments to State Law.</w:t>
      </w:r>
      <w:r>
        <w:rPr>
          <w:spacing w:val="40"/>
        </w:rPr>
        <w:t xml:space="preserve"> </w:t>
      </w:r>
      <w:r>
        <w:t>All amendments subsequent to the effective date of this</w:t>
      </w:r>
      <w:r>
        <w:rPr>
          <w:spacing w:val="-2"/>
        </w:rPr>
        <w:t xml:space="preserve"> </w:t>
      </w:r>
      <w:r>
        <w:t>ordinance</w:t>
      </w:r>
      <w:r>
        <w:rPr>
          <w:spacing w:val="-3"/>
        </w:rPr>
        <w:t xml:space="preserve"> </w:t>
      </w:r>
      <w:r>
        <w:t>to</w:t>
      </w:r>
      <w:r>
        <w:rPr>
          <w:spacing w:val="-2"/>
        </w:rPr>
        <w:t xml:space="preserve"> </w:t>
      </w:r>
      <w:r>
        <w:t>Part</w:t>
      </w:r>
      <w:r>
        <w:rPr>
          <w:spacing w:val="-2"/>
        </w:rPr>
        <w:t xml:space="preserve"> </w:t>
      </w:r>
      <w:r>
        <w:t>1</w:t>
      </w:r>
      <w:r>
        <w:rPr>
          <w:spacing w:val="-2"/>
        </w:rPr>
        <w:t xml:space="preserve"> </w:t>
      </w:r>
      <w:r>
        <w:t>of</w:t>
      </w:r>
      <w:r>
        <w:rPr>
          <w:spacing w:val="-2"/>
        </w:rPr>
        <w:t xml:space="preserve"> </w:t>
      </w:r>
      <w:r>
        <w:t>Division</w:t>
      </w:r>
      <w:r>
        <w:rPr>
          <w:spacing w:val="-2"/>
        </w:rPr>
        <w:t xml:space="preserve"> </w:t>
      </w:r>
      <w:r>
        <w:t>2</w:t>
      </w:r>
      <w:r>
        <w:rPr>
          <w:spacing w:val="-2"/>
        </w:rPr>
        <w:t xml:space="preserve"> </w:t>
      </w:r>
      <w:r>
        <w:t>of</w:t>
      </w:r>
      <w:r>
        <w:rPr>
          <w:spacing w:val="-2"/>
        </w:rPr>
        <w:t xml:space="preserve"> </w:t>
      </w:r>
      <w:r>
        <w:t>the</w:t>
      </w:r>
      <w:r>
        <w:rPr>
          <w:spacing w:val="-4"/>
        </w:rPr>
        <w:t xml:space="preserve"> </w:t>
      </w:r>
      <w:r>
        <w:t>Revenue</w:t>
      </w:r>
      <w:r>
        <w:rPr>
          <w:spacing w:val="-3"/>
        </w:rPr>
        <w:t xml:space="preserve"> </w:t>
      </w:r>
      <w:r>
        <w:t>and</w:t>
      </w:r>
      <w:r>
        <w:rPr>
          <w:spacing w:val="-2"/>
        </w:rPr>
        <w:t xml:space="preserve"> </w:t>
      </w:r>
      <w:r>
        <w:t>Taxation</w:t>
      </w:r>
      <w:r>
        <w:rPr>
          <w:spacing w:val="-2"/>
        </w:rPr>
        <w:t xml:space="preserve"> </w:t>
      </w:r>
      <w:r>
        <w:t>Code</w:t>
      </w:r>
      <w:r>
        <w:rPr>
          <w:spacing w:val="-3"/>
        </w:rPr>
        <w:t xml:space="preserve"> </w:t>
      </w:r>
      <w:r>
        <w:t>relating</w:t>
      </w:r>
      <w:r>
        <w:rPr>
          <w:spacing w:val="-5"/>
        </w:rPr>
        <w:t xml:space="preserve"> </w:t>
      </w:r>
      <w:r>
        <w:t>to</w:t>
      </w:r>
      <w:r>
        <w:rPr>
          <w:spacing w:val="-2"/>
        </w:rPr>
        <w:t xml:space="preserve"> </w:t>
      </w:r>
      <w:r>
        <w:t>sales and</w:t>
      </w:r>
      <w:r>
        <w:rPr>
          <w:spacing w:val="-2"/>
        </w:rPr>
        <w:t xml:space="preserve"> </w:t>
      </w:r>
      <w:r>
        <w:t>use taxes and which are not inconsistent with Part 1.6 and Part 1.7 of Division 2 of the Revenue and Taxation Code, and all amendments to Part 1.6 and Part 1.7 of Division 2 of the Revenue and Taxation Code, shall automatically become a part of this ordinance, provided however, that no such amendment shall operate so as to affect the rate of tax imposed by this ordinance.</w:t>
      </w:r>
    </w:p>
    <w:p w14:paraId="6A774DCB" w14:textId="77777777" w:rsidR="002C3EEE" w:rsidRDefault="002C3EEE" w:rsidP="00010398">
      <w:pPr>
        <w:pStyle w:val="BodyText"/>
        <w:jc w:val="both"/>
      </w:pPr>
    </w:p>
    <w:p w14:paraId="7DF0622C" w14:textId="77777777" w:rsidR="002C3EEE" w:rsidRDefault="004E1815" w:rsidP="00010398">
      <w:pPr>
        <w:pStyle w:val="BodyText"/>
        <w:ind w:right="188"/>
        <w:jc w:val="both"/>
      </w:pPr>
      <w:r>
        <w:t>Section 32-92.</w:t>
      </w:r>
      <w:r>
        <w:rPr>
          <w:spacing w:val="-20"/>
        </w:rPr>
        <w:t xml:space="preserve"> </w:t>
      </w:r>
      <w:r>
        <w:rPr>
          <w:u w:val="single"/>
        </w:rPr>
        <w:t>Enjoining</w:t>
      </w:r>
      <w:r>
        <w:rPr>
          <w:spacing w:val="-2"/>
          <w:u w:val="single"/>
        </w:rPr>
        <w:t xml:space="preserve"> </w:t>
      </w:r>
      <w:r>
        <w:rPr>
          <w:u w:val="single"/>
        </w:rPr>
        <w:t>Collection Forbidden.</w:t>
      </w:r>
      <w:r>
        <w:rPr>
          <w:spacing w:val="40"/>
        </w:rPr>
        <w:t xml:space="preserve"> </w:t>
      </w:r>
      <w:r>
        <w:t>No injunction or writ of mandate or</w:t>
      </w:r>
      <w:r>
        <w:rPr>
          <w:spacing w:val="-2"/>
        </w:rPr>
        <w:t xml:space="preserve"> </w:t>
      </w:r>
      <w:r>
        <w:t>other legal or</w:t>
      </w:r>
      <w:r>
        <w:rPr>
          <w:spacing w:val="-3"/>
        </w:rPr>
        <w:t xml:space="preserve"> </w:t>
      </w:r>
      <w:r>
        <w:t>equitable</w:t>
      </w:r>
      <w:r>
        <w:rPr>
          <w:spacing w:val="-2"/>
        </w:rPr>
        <w:t xml:space="preserve"> </w:t>
      </w:r>
      <w:r>
        <w:t>process</w:t>
      </w:r>
      <w:r>
        <w:rPr>
          <w:spacing w:val="-2"/>
        </w:rPr>
        <w:t xml:space="preserve"> </w:t>
      </w:r>
      <w:r>
        <w:t>shall issue</w:t>
      </w:r>
      <w:r>
        <w:rPr>
          <w:spacing w:val="-3"/>
        </w:rPr>
        <w:t xml:space="preserve"> </w:t>
      </w:r>
      <w:r>
        <w:t>in</w:t>
      </w:r>
      <w:r>
        <w:rPr>
          <w:spacing w:val="-2"/>
        </w:rPr>
        <w:t xml:space="preserve"> </w:t>
      </w:r>
      <w:r>
        <w:t>any</w:t>
      </w:r>
      <w:r>
        <w:rPr>
          <w:spacing w:val="-7"/>
        </w:rPr>
        <w:t xml:space="preserve"> </w:t>
      </w:r>
      <w:r>
        <w:t>suit,</w:t>
      </w:r>
      <w:r>
        <w:rPr>
          <w:spacing w:val="-2"/>
        </w:rPr>
        <w:t xml:space="preserve"> </w:t>
      </w:r>
      <w:r>
        <w:t>action or</w:t>
      </w:r>
      <w:r>
        <w:rPr>
          <w:spacing w:val="-3"/>
        </w:rPr>
        <w:t xml:space="preserve"> </w:t>
      </w:r>
      <w:r>
        <w:t>proceeding</w:t>
      </w:r>
      <w:r>
        <w:rPr>
          <w:spacing w:val="-5"/>
        </w:rPr>
        <w:t xml:space="preserve"> </w:t>
      </w:r>
      <w:r>
        <w:t>in</w:t>
      </w:r>
      <w:r>
        <w:rPr>
          <w:spacing w:val="-2"/>
        </w:rPr>
        <w:t xml:space="preserve"> </w:t>
      </w:r>
      <w:r>
        <w:t>any</w:t>
      </w:r>
      <w:r>
        <w:rPr>
          <w:spacing w:val="-7"/>
        </w:rPr>
        <w:t xml:space="preserve"> </w:t>
      </w:r>
      <w:r>
        <w:t>court</w:t>
      </w:r>
      <w:r>
        <w:rPr>
          <w:spacing w:val="-2"/>
        </w:rPr>
        <w:t xml:space="preserve"> </w:t>
      </w:r>
      <w:r>
        <w:t>against the</w:t>
      </w:r>
      <w:r>
        <w:rPr>
          <w:spacing w:val="-2"/>
        </w:rPr>
        <w:t xml:space="preserve"> </w:t>
      </w:r>
      <w:r>
        <w:t>State</w:t>
      </w:r>
      <w:r>
        <w:rPr>
          <w:spacing w:val="-2"/>
        </w:rPr>
        <w:t xml:space="preserve"> </w:t>
      </w:r>
      <w:r>
        <w:t>or the City, or against any</w:t>
      </w:r>
      <w:r>
        <w:rPr>
          <w:spacing w:val="-3"/>
        </w:rPr>
        <w:t xml:space="preserve"> </w:t>
      </w:r>
      <w:r>
        <w:t>officer of the State or the City, to prevent or enjoin the collection under this ordinance, or Part 1.6 of Division 2 of the Revenue and Taxation Code, of any tax or any amount of tax required to be collected.</w:t>
      </w:r>
    </w:p>
    <w:p w14:paraId="09F334BD" w14:textId="77777777" w:rsidR="002C3EEE" w:rsidRDefault="002C3EEE" w:rsidP="00010398">
      <w:pPr>
        <w:pStyle w:val="BodyText"/>
        <w:spacing w:before="1"/>
        <w:jc w:val="both"/>
      </w:pPr>
    </w:p>
    <w:p w14:paraId="523AE8C9" w14:textId="77777777" w:rsidR="002C3EEE" w:rsidRDefault="004E1815" w:rsidP="00010398">
      <w:pPr>
        <w:pStyle w:val="BodyText"/>
        <w:jc w:val="both"/>
      </w:pPr>
      <w:r>
        <w:t>Section</w:t>
      </w:r>
      <w:r>
        <w:rPr>
          <w:spacing w:val="-2"/>
        </w:rPr>
        <w:t xml:space="preserve"> </w:t>
      </w:r>
      <w:r>
        <w:t>32-93.</w:t>
      </w:r>
      <w:r>
        <w:rPr>
          <w:spacing w:val="-20"/>
        </w:rPr>
        <w:t xml:space="preserve"> </w:t>
      </w:r>
      <w:r>
        <w:rPr>
          <w:u w:val="single"/>
        </w:rPr>
        <w:t>Refunds</w:t>
      </w:r>
      <w:r>
        <w:rPr>
          <w:spacing w:val="-2"/>
          <w:u w:val="single"/>
        </w:rPr>
        <w:t xml:space="preserve"> </w:t>
      </w:r>
      <w:r>
        <w:rPr>
          <w:u w:val="single"/>
        </w:rPr>
        <w:t>and</w:t>
      </w:r>
      <w:r>
        <w:rPr>
          <w:spacing w:val="-1"/>
          <w:u w:val="single"/>
        </w:rPr>
        <w:t xml:space="preserve"> </w:t>
      </w:r>
      <w:r>
        <w:rPr>
          <w:u w:val="single"/>
        </w:rPr>
        <w:t>credits;</w:t>
      </w:r>
      <w:r>
        <w:rPr>
          <w:spacing w:val="-1"/>
          <w:u w:val="single"/>
        </w:rPr>
        <w:t xml:space="preserve"> </w:t>
      </w:r>
      <w:r>
        <w:rPr>
          <w:u w:val="single"/>
        </w:rPr>
        <w:t>suits</w:t>
      </w:r>
      <w:r>
        <w:rPr>
          <w:spacing w:val="-1"/>
          <w:u w:val="single"/>
        </w:rPr>
        <w:t xml:space="preserve"> </w:t>
      </w:r>
      <w:r>
        <w:rPr>
          <w:u w:val="single"/>
        </w:rPr>
        <w:t>and</w:t>
      </w:r>
      <w:r>
        <w:rPr>
          <w:spacing w:val="-2"/>
          <w:u w:val="single"/>
        </w:rPr>
        <w:t xml:space="preserve"> </w:t>
      </w:r>
      <w:r>
        <w:rPr>
          <w:u w:val="single"/>
        </w:rPr>
        <w:t>legal</w:t>
      </w:r>
      <w:r>
        <w:rPr>
          <w:spacing w:val="-1"/>
          <w:u w:val="single"/>
        </w:rPr>
        <w:t xml:space="preserve"> </w:t>
      </w:r>
      <w:r>
        <w:rPr>
          <w:spacing w:val="-2"/>
          <w:u w:val="single"/>
        </w:rPr>
        <w:t>proceedings.</w:t>
      </w:r>
    </w:p>
    <w:p w14:paraId="390154B7" w14:textId="77777777" w:rsidR="002C3EEE" w:rsidRDefault="002C3EEE" w:rsidP="00010398">
      <w:pPr>
        <w:pStyle w:val="BodyText"/>
        <w:jc w:val="both"/>
      </w:pPr>
    </w:p>
    <w:p w14:paraId="031BC754" w14:textId="77777777" w:rsidR="002C3EEE" w:rsidRDefault="004E1815" w:rsidP="00010398">
      <w:pPr>
        <w:pStyle w:val="ListParagraph"/>
        <w:numPr>
          <w:ilvl w:val="0"/>
          <w:numId w:val="2"/>
        </w:numPr>
        <w:tabs>
          <w:tab w:val="left" w:pos="1540"/>
        </w:tabs>
        <w:ind w:left="0" w:right="255" w:firstLine="719"/>
        <w:jc w:val="both"/>
        <w:rPr>
          <w:sz w:val="24"/>
          <w:szCs w:val="24"/>
        </w:rPr>
      </w:pPr>
      <w:r w:rsidRPr="3E9DA75D">
        <w:rPr>
          <w:sz w:val="24"/>
          <w:szCs w:val="24"/>
        </w:rPr>
        <w:t>Refunds</w:t>
      </w:r>
      <w:r w:rsidRPr="3E9DA75D">
        <w:rPr>
          <w:spacing w:val="-2"/>
          <w:sz w:val="24"/>
          <w:szCs w:val="24"/>
        </w:rPr>
        <w:t xml:space="preserve"> </w:t>
      </w:r>
      <w:r w:rsidRPr="3E9DA75D">
        <w:rPr>
          <w:sz w:val="24"/>
          <w:szCs w:val="24"/>
        </w:rPr>
        <w:t>of</w:t>
      </w:r>
      <w:r w:rsidRPr="3E9DA75D">
        <w:rPr>
          <w:spacing w:val="-4"/>
          <w:sz w:val="24"/>
          <w:szCs w:val="24"/>
        </w:rPr>
        <w:t xml:space="preserve"> </w:t>
      </w:r>
      <w:r w:rsidRPr="3E9DA75D">
        <w:rPr>
          <w:sz w:val="24"/>
          <w:szCs w:val="24"/>
        </w:rPr>
        <w:t>and</w:t>
      </w:r>
      <w:r w:rsidRPr="3E9DA75D">
        <w:rPr>
          <w:spacing w:val="-2"/>
          <w:sz w:val="24"/>
          <w:szCs w:val="24"/>
        </w:rPr>
        <w:t xml:space="preserve"> </w:t>
      </w:r>
      <w:r w:rsidRPr="3E9DA75D">
        <w:rPr>
          <w:sz w:val="24"/>
          <w:szCs w:val="24"/>
        </w:rPr>
        <w:t>credits</w:t>
      </w:r>
      <w:r w:rsidRPr="3E9DA75D">
        <w:rPr>
          <w:spacing w:val="-2"/>
          <w:sz w:val="24"/>
          <w:szCs w:val="24"/>
        </w:rPr>
        <w:t xml:space="preserve"> </w:t>
      </w:r>
      <w:r w:rsidRPr="3E9DA75D">
        <w:rPr>
          <w:sz w:val="24"/>
          <w:szCs w:val="24"/>
        </w:rPr>
        <w:t>for</w:t>
      </w:r>
      <w:r w:rsidRPr="3E9DA75D">
        <w:rPr>
          <w:spacing w:val="-2"/>
          <w:sz w:val="24"/>
          <w:szCs w:val="24"/>
        </w:rPr>
        <w:t xml:space="preserve"> </w:t>
      </w:r>
      <w:r w:rsidRPr="3E9DA75D">
        <w:rPr>
          <w:sz w:val="24"/>
          <w:szCs w:val="24"/>
        </w:rPr>
        <w:t>any</w:t>
      </w:r>
      <w:r w:rsidRPr="3E9DA75D">
        <w:rPr>
          <w:spacing w:val="-7"/>
          <w:sz w:val="24"/>
          <w:szCs w:val="24"/>
        </w:rPr>
        <w:t xml:space="preserve"> </w:t>
      </w:r>
      <w:r w:rsidRPr="3E9DA75D">
        <w:rPr>
          <w:sz w:val="24"/>
          <w:szCs w:val="24"/>
        </w:rPr>
        <w:t>tax</w:t>
      </w:r>
      <w:r w:rsidRPr="3E9DA75D">
        <w:rPr>
          <w:spacing w:val="-1"/>
          <w:sz w:val="24"/>
          <w:szCs w:val="24"/>
        </w:rPr>
        <w:t xml:space="preserve"> </w:t>
      </w:r>
      <w:r w:rsidRPr="3E9DA75D">
        <w:rPr>
          <w:sz w:val="24"/>
          <w:szCs w:val="24"/>
        </w:rPr>
        <w:t>paid</w:t>
      </w:r>
      <w:r w:rsidRPr="3E9DA75D">
        <w:rPr>
          <w:spacing w:val="-2"/>
          <w:sz w:val="24"/>
          <w:szCs w:val="24"/>
        </w:rPr>
        <w:t xml:space="preserve"> </w:t>
      </w:r>
      <w:r w:rsidRPr="3E9DA75D">
        <w:rPr>
          <w:sz w:val="24"/>
          <w:szCs w:val="24"/>
        </w:rPr>
        <w:t>pursuant</w:t>
      </w:r>
      <w:r w:rsidRPr="3E9DA75D">
        <w:rPr>
          <w:spacing w:val="-2"/>
          <w:sz w:val="24"/>
          <w:szCs w:val="24"/>
        </w:rPr>
        <w:t xml:space="preserve"> </w:t>
      </w:r>
      <w:r w:rsidRPr="3E9DA75D">
        <w:rPr>
          <w:sz w:val="24"/>
          <w:szCs w:val="24"/>
        </w:rPr>
        <w:t>to</w:t>
      </w:r>
      <w:r w:rsidRPr="3E9DA75D">
        <w:rPr>
          <w:spacing w:val="-2"/>
          <w:sz w:val="24"/>
          <w:szCs w:val="24"/>
        </w:rPr>
        <w:t xml:space="preserve"> </w:t>
      </w:r>
      <w:r w:rsidRPr="3E9DA75D">
        <w:rPr>
          <w:sz w:val="24"/>
          <w:szCs w:val="24"/>
        </w:rPr>
        <w:t>this</w:t>
      </w:r>
      <w:r w:rsidRPr="3E9DA75D">
        <w:rPr>
          <w:spacing w:val="-2"/>
          <w:sz w:val="24"/>
          <w:szCs w:val="24"/>
        </w:rPr>
        <w:t xml:space="preserve"> </w:t>
      </w:r>
      <w:r w:rsidRPr="3E9DA75D">
        <w:rPr>
          <w:sz w:val="24"/>
          <w:szCs w:val="24"/>
        </w:rPr>
        <w:t>article</w:t>
      </w:r>
      <w:r w:rsidRPr="3E9DA75D">
        <w:rPr>
          <w:spacing w:val="-2"/>
          <w:sz w:val="24"/>
          <w:szCs w:val="24"/>
        </w:rPr>
        <w:t xml:space="preserve"> </w:t>
      </w:r>
      <w:r w:rsidRPr="3E9DA75D">
        <w:rPr>
          <w:sz w:val="24"/>
          <w:szCs w:val="24"/>
        </w:rPr>
        <w:t>may</w:t>
      </w:r>
      <w:r w:rsidRPr="3E9DA75D">
        <w:rPr>
          <w:spacing w:val="-7"/>
          <w:sz w:val="24"/>
          <w:szCs w:val="24"/>
        </w:rPr>
        <w:t xml:space="preserve"> </w:t>
      </w:r>
      <w:r w:rsidRPr="3E9DA75D">
        <w:rPr>
          <w:sz w:val="24"/>
          <w:szCs w:val="24"/>
        </w:rPr>
        <w:t>be</w:t>
      </w:r>
      <w:r w:rsidRPr="3E9DA75D">
        <w:rPr>
          <w:spacing w:val="-3"/>
          <w:sz w:val="24"/>
          <w:szCs w:val="24"/>
        </w:rPr>
        <w:t xml:space="preserve"> </w:t>
      </w:r>
      <w:r w:rsidRPr="3E9DA75D">
        <w:rPr>
          <w:sz w:val="24"/>
          <w:szCs w:val="24"/>
        </w:rPr>
        <w:t>made</w:t>
      </w:r>
      <w:r w:rsidRPr="3E9DA75D">
        <w:rPr>
          <w:spacing w:val="-2"/>
          <w:sz w:val="24"/>
          <w:szCs w:val="24"/>
        </w:rPr>
        <w:t xml:space="preserve"> </w:t>
      </w:r>
      <w:r w:rsidRPr="3E9DA75D">
        <w:rPr>
          <w:sz w:val="24"/>
          <w:szCs w:val="24"/>
        </w:rPr>
        <w:t>only as provided for in Part 1 (</w:t>
      </w:r>
      <w:proofErr w:type="gramStart"/>
      <w:r w:rsidRPr="3E9DA75D">
        <w:rPr>
          <w:sz w:val="24"/>
          <w:szCs w:val="24"/>
        </w:rPr>
        <w:t>commencing with</w:t>
      </w:r>
      <w:proofErr w:type="gramEnd"/>
      <w:r w:rsidRPr="3E9DA75D">
        <w:rPr>
          <w:sz w:val="24"/>
          <w:szCs w:val="24"/>
        </w:rPr>
        <w:t xml:space="preserve"> Section 6001) of Division 2 of the Revenue and Taxation Code.</w:t>
      </w:r>
    </w:p>
    <w:p w14:paraId="5BBA82A2" w14:textId="77777777" w:rsidR="002C3EEE" w:rsidRDefault="002C3EEE" w:rsidP="00010398">
      <w:pPr>
        <w:pStyle w:val="BodyText"/>
        <w:jc w:val="both"/>
      </w:pPr>
    </w:p>
    <w:p w14:paraId="1D3265A3" w14:textId="1A97F62C" w:rsidR="002C3EEE" w:rsidRDefault="004E1815" w:rsidP="00010398">
      <w:pPr>
        <w:pStyle w:val="ListParagraph"/>
        <w:numPr>
          <w:ilvl w:val="0"/>
          <w:numId w:val="2"/>
        </w:numPr>
        <w:tabs>
          <w:tab w:val="left" w:pos="1540"/>
        </w:tabs>
        <w:ind w:left="0" w:right="155" w:firstLine="719"/>
        <w:jc w:val="both"/>
        <w:rPr>
          <w:sz w:val="24"/>
          <w:szCs w:val="24"/>
        </w:rPr>
      </w:pPr>
      <w:r w:rsidRPr="3E9DA75D">
        <w:rPr>
          <w:sz w:val="24"/>
          <w:szCs w:val="24"/>
        </w:rPr>
        <w:t>Suits and proceedings for the recovery of any amount alleged to have been erroneously</w:t>
      </w:r>
      <w:r w:rsidRPr="3E9DA75D">
        <w:rPr>
          <w:spacing w:val="-7"/>
          <w:sz w:val="24"/>
          <w:szCs w:val="24"/>
        </w:rPr>
        <w:t xml:space="preserve"> </w:t>
      </w:r>
      <w:r w:rsidRPr="3E9DA75D">
        <w:rPr>
          <w:sz w:val="24"/>
          <w:szCs w:val="24"/>
        </w:rPr>
        <w:t>or</w:t>
      </w:r>
      <w:r w:rsidRPr="3E9DA75D">
        <w:rPr>
          <w:spacing w:val="-2"/>
          <w:sz w:val="24"/>
          <w:szCs w:val="24"/>
        </w:rPr>
        <w:t xml:space="preserve"> </w:t>
      </w:r>
      <w:r w:rsidRPr="3E9DA75D">
        <w:rPr>
          <w:sz w:val="24"/>
          <w:szCs w:val="24"/>
        </w:rPr>
        <w:t>illegally</w:t>
      </w:r>
      <w:r w:rsidRPr="3E9DA75D">
        <w:rPr>
          <w:spacing w:val="-7"/>
          <w:sz w:val="24"/>
          <w:szCs w:val="24"/>
        </w:rPr>
        <w:t xml:space="preserve"> </w:t>
      </w:r>
      <w:r w:rsidRPr="3E9DA75D">
        <w:rPr>
          <w:sz w:val="24"/>
          <w:szCs w:val="24"/>
        </w:rPr>
        <w:t>determined</w:t>
      </w:r>
      <w:r w:rsidRPr="3E9DA75D">
        <w:rPr>
          <w:spacing w:val="-2"/>
          <w:sz w:val="24"/>
          <w:szCs w:val="24"/>
        </w:rPr>
        <w:t xml:space="preserve"> </w:t>
      </w:r>
      <w:r w:rsidRPr="3E9DA75D">
        <w:rPr>
          <w:sz w:val="24"/>
          <w:szCs w:val="24"/>
        </w:rPr>
        <w:t>or</w:t>
      </w:r>
      <w:r w:rsidRPr="3E9DA75D">
        <w:rPr>
          <w:spacing w:val="-1"/>
          <w:sz w:val="24"/>
          <w:szCs w:val="24"/>
        </w:rPr>
        <w:t xml:space="preserve"> </w:t>
      </w:r>
      <w:r w:rsidRPr="3E9DA75D">
        <w:rPr>
          <w:sz w:val="24"/>
          <w:szCs w:val="24"/>
        </w:rPr>
        <w:t>collected</w:t>
      </w:r>
      <w:r w:rsidRPr="3E9DA75D">
        <w:rPr>
          <w:spacing w:val="-2"/>
          <w:sz w:val="24"/>
          <w:szCs w:val="24"/>
        </w:rPr>
        <w:t xml:space="preserve"> </w:t>
      </w:r>
      <w:r w:rsidRPr="3E9DA75D">
        <w:rPr>
          <w:sz w:val="24"/>
          <w:szCs w:val="24"/>
        </w:rPr>
        <w:t>pursuant</w:t>
      </w:r>
      <w:r w:rsidRPr="3E9DA75D">
        <w:rPr>
          <w:spacing w:val="-2"/>
          <w:sz w:val="24"/>
          <w:szCs w:val="24"/>
        </w:rPr>
        <w:t xml:space="preserve"> </w:t>
      </w:r>
      <w:r w:rsidRPr="3E9DA75D">
        <w:rPr>
          <w:sz w:val="24"/>
          <w:szCs w:val="24"/>
        </w:rPr>
        <w:t>to</w:t>
      </w:r>
      <w:r w:rsidRPr="3E9DA75D">
        <w:rPr>
          <w:spacing w:val="-2"/>
          <w:sz w:val="24"/>
          <w:szCs w:val="24"/>
        </w:rPr>
        <w:t xml:space="preserve"> </w:t>
      </w:r>
      <w:r w:rsidRPr="3E9DA75D">
        <w:rPr>
          <w:sz w:val="24"/>
          <w:szCs w:val="24"/>
        </w:rPr>
        <w:t>this</w:t>
      </w:r>
      <w:r w:rsidRPr="3E9DA75D">
        <w:rPr>
          <w:spacing w:val="-2"/>
          <w:sz w:val="24"/>
          <w:szCs w:val="24"/>
        </w:rPr>
        <w:t xml:space="preserve"> </w:t>
      </w:r>
      <w:r w:rsidRPr="3E9DA75D">
        <w:rPr>
          <w:sz w:val="24"/>
          <w:szCs w:val="24"/>
        </w:rPr>
        <w:t>article</w:t>
      </w:r>
      <w:r w:rsidRPr="3E9DA75D">
        <w:rPr>
          <w:spacing w:val="-2"/>
          <w:sz w:val="24"/>
          <w:szCs w:val="24"/>
        </w:rPr>
        <w:t xml:space="preserve"> </w:t>
      </w:r>
      <w:r w:rsidRPr="3E9DA75D">
        <w:rPr>
          <w:sz w:val="24"/>
          <w:szCs w:val="24"/>
        </w:rPr>
        <w:t>may</w:t>
      </w:r>
      <w:r w:rsidRPr="3E9DA75D">
        <w:rPr>
          <w:spacing w:val="-5"/>
          <w:sz w:val="24"/>
          <w:szCs w:val="24"/>
        </w:rPr>
        <w:t xml:space="preserve"> </w:t>
      </w:r>
      <w:r w:rsidRPr="3E9DA75D">
        <w:rPr>
          <w:sz w:val="24"/>
          <w:szCs w:val="24"/>
        </w:rPr>
        <w:t>be</w:t>
      </w:r>
      <w:r w:rsidRPr="3E9DA75D">
        <w:rPr>
          <w:spacing w:val="-3"/>
          <w:sz w:val="24"/>
          <w:szCs w:val="24"/>
        </w:rPr>
        <w:t xml:space="preserve"> </w:t>
      </w:r>
      <w:r w:rsidRPr="3E9DA75D">
        <w:rPr>
          <w:sz w:val="24"/>
          <w:szCs w:val="24"/>
        </w:rPr>
        <w:t>maintained</w:t>
      </w:r>
      <w:r w:rsidRPr="3E9DA75D">
        <w:rPr>
          <w:spacing w:val="-2"/>
          <w:sz w:val="24"/>
          <w:szCs w:val="24"/>
        </w:rPr>
        <w:t xml:space="preserve"> </w:t>
      </w:r>
      <w:r w:rsidRPr="3E9DA75D">
        <w:rPr>
          <w:sz w:val="24"/>
          <w:szCs w:val="24"/>
        </w:rPr>
        <w:t>in</w:t>
      </w:r>
      <w:r w:rsidRPr="3E9DA75D">
        <w:rPr>
          <w:spacing w:val="-2"/>
          <w:sz w:val="24"/>
          <w:szCs w:val="24"/>
        </w:rPr>
        <w:t xml:space="preserve"> </w:t>
      </w:r>
      <w:r w:rsidRPr="3E9DA75D">
        <w:rPr>
          <w:sz w:val="24"/>
          <w:szCs w:val="24"/>
        </w:rPr>
        <w:t>any court only as provided for in Part 1 (</w:t>
      </w:r>
      <w:proofErr w:type="gramStart"/>
      <w:r w:rsidRPr="3E9DA75D">
        <w:rPr>
          <w:sz w:val="24"/>
          <w:szCs w:val="24"/>
        </w:rPr>
        <w:t>commencing</w:t>
      </w:r>
      <w:proofErr w:type="gramEnd"/>
      <w:r w:rsidRPr="3E9DA75D">
        <w:rPr>
          <w:sz w:val="24"/>
          <w:szCs w:val="24"/>
        </w:rPr>
        <w:t xml:space="preserve"> with Section 6001) of Division 2 of the Revenue and Taxation Code.</w:t>
      </w:r>
      <w:r w:rsidRPr="3E9DA75D">
        <w:rPr>
          <w:spacing w:val="40"/>
          <w:sz w:val="24"/>
          <w:szCs w:val="24"/>
        </w:rPr>
        <w:t xml:space="preserve"> </w:t>
      </w:r>
      <w:r w:rsidRPr="3E9DA75D">
        <w:rPr>
          <w:sz w:val="24"/>
          <w:szCs w:val="24"/>
        </w:rPr>
        <w:t xml:space="preserve">A judgment shall not be rendered in favor of the plaintiff in any action brought against the </w:t>
      </w:r>
      <w:r w:rsidR="00C83B78" w:rsidRPr="3E9DA75D">
        <w:rPr>
          <w:sz w:val="24"/>
          <w:szCs w:val="24"/>
        </w:rPr>
        <w:t>California Department of Tax and Fee Administration</w:t>
      </w:r>
      <w:r w:rsidRPr="3E9DA75D">
        <w:rPr>
          <w:sz w:val="24"/>
          <w:szCs w:val="24"/>
        </w:rPr>
        <w:t xml:space="preserve"> to recover any amount paid when the action is brought by or in the name of an assignee of the person paying the amount or by any person other than the person who paid the amount.</w:t>
      </w:r>
    </w:p>
    <w:p w14:paraId="3171CE18" w14:textId="77777777" w:rsidR="002C3EEE" w:rsidRDefault="002C3EEE" w:rsidP="00010398">
      <w:pPr>
        <w:pStyle w:val="BodyText"/>
        <w:spacing w:before="1"/>
        <w:jc w:val="both"/>
      </w:pPr>
    </w:p>
    <w:p w14:paraId="75FC4B2D" w14:textId="77777777" w:rsidR="002C3EEE" w:rsidRDefault="004E1815" w:rsidP="00010398">
      <w:pPr>
        <w:pStyle w:val="BodyText"/>
        <w:jc w:val="both"/>
      </w:pPr>
      <w:r>
        <w:t>Section</w:t>
      </w:r>
      <w:r>
        <w:rPr>
          <w:spacing w:val="-4"/>
        </w:rPr>
        <w:t xml:space="preserve"> </w:t>
      </w:r>
      <w:r>
        <w:t>32-94.</w:t>
      </w:r>
      <w:r>
        <w:rPr>
          <w:spacing w:val="-20"/>
        </w:rPr>
        <w:t xml:space="preserve"> </w:t>
      </w:r>
      <w:r>
        <w:rPr>
          <w:u w:val="single"/>
        </w:rPr>
        <w:t>Oversight</w:t>
      </w:r>
      <w:r>
        <w:rPr>
          <w:spacing w:val="-2"/>
          <w:u w:val="single"/>
        </w:rPr>
        <w:t xml:space="preserve"> Committee.</w:t>
      </w:r>
    </w:p>
    <w:p w14:paraId="6ADD0318" w14:textId="77777777" w:rsidR="002C3EEE" w:rsidRDefault="002C3EEE" w:rsidP="00010398">
      <w:pPr>
        <w:pStyle w:val="BodyText"/>
        <w:jc w:val="both"/>
      </w:pPr>
    </w:p>
    <w:p w14:paraId="3BCC9266" w14:textId="77777777" w:rsidR="002C3EEE" w:rsidRDefault="004E1815" w:rsidP="00010398">
      <w:pPr>
        <w:pStyle w:val="ListParagraph"/>
        <w:numPr>
          <w:ilvl w:val="0"/>
          <w:numId w:val="1"/>
        </w:numPr>
        <w:tabs>
          <w:tab w:val="left" w:pos="1540"/>
        </w:tabs>
        <w:ind w:left="0" w:right="973" w:firstLine="719"/>
        <w:jc w:val="both"/>
        <w:rPr>
          <w:sz w:val="24"/>
          <w:szCs w:val="24"/>
        </w:rPr>
      </w:pPr>
      <w:r w:rsidRPr="3E9DA75D">
        <w:rPr>
          <w:sz w:val="24"/>
          <w:szCs w:val="24"/>
        </w:rPr>
        <w:t>By</w:t>
      </w:r>
      <w:r w:rsidRPr="3E9DA75D">
        <w:rPr>
          <w:spacing w:val="-8"/>
          <w:sz w:val="24"/>
          <w:szCs w:val="24"/>
        </w:rPr>
        <w:t xml:space="preserve"> </w:t>
      </w:r>
      <w:r w:rsidRPr="3E9DA75D">
        <w:rPr>
          <w:sz w:val="24"/>
          <w:szCs w:val="24"/>
        </w:rPr>
        <w:t>no</w:t>
      </w:r>
      <w:r w:rsidRPr="3E9DA75D">
        <w:rPr>
          <w:spacing w:val="-3"/>
          <w:sz w:val="24"/>
          <w:szCs w:val="24"/>
        </w:rPr>
        <w:t xml:space="preserve"> </w:t>
      </w:r>
      <w:r w:rsidRPr="3E9DA75D">
        <w:rPr>
          <w:sz w:val="24"/>
          <w:szCs w:val="24"/>
        </w:rPr>
        <w:t>later</w:t>
      </w:r>
      <w:r w:rsidRPr="3E9DA75D">
        <w:rPr>
          <w:spacing w:val="-3"/>
          <w:sz w:val="24"/>
          <w:szCs w:val="24"/>
        </w:rPr>
        <w:t xml:space="preserve"> </w:t>
      </w:r>
      <w:r w:rsidRPr="3E9DA75D">
        <w:rPr>
          <w:sz w:val="24"/>
          <w:szCs w:val="24"/>
        </w:rPr>
        <w:t>than</w:t>
      </w:r>
      <w:r w:rsidRPr="3E9DA75D">
        <w:rPr>
          <w:spacing w:val="-2"/>
          <w:sz w:val="24"/>
          <w:szCs w:val="24"/>
        </w:rPr>
        <w:t xml:space="preserve"> </w:t>
      </w:r>
      <w:r w:rsidRPr="3E9DA75D">
        <w:rPr>
          <w:sz w:val="24"/>
          <w:szCs w:val="24"/>
        </w:rPr>
        <w:t>March</w:t>
      </w:r>
      <w:r w:rsidRPr="3E9DA75D">
        <w:rPr>
          <w:spacing w:val="-3"/>
          <w:sz w:val="24"/>
          <w:szCs w:val="24"/>
        </w:rPr>
        <w:t xml:space="preserve"> </w:t>
      </w:r>
      <w:r w:rsidRPr="3E9DA75D">
        <w:rPr>
          <w:sz w:val="24"/>
          <w:szCs w:val="24"/>
        </w:rPr>
        <w:t>31</w:t>
      </w:r>
      <w:r w:rsidRPr="3E9DA75D">
        <w:rPr>
          <w:spacing w:val="-3"/>
          <w:sz w:val="24"/>
          <w:szCs w:val="24"/>
        </w:rPr>
        <w:t xml:space="preserve"> </w:t>
      </w:r>
      <w:r w:rsidRPr="3E9DA75D">
        <w:rPr>
          <w:sz w:val="24"/>
          <w:szCs w:val="24"/>
        </w:rPr>
        <w:t>of</w:t>
      </w:r>
      <w:r w:rsidRPr="3E9DA75D">
        <w:rPr>
          <w:spacing w:val="-4"/>
          <w:sz w:val="24"/>
          <w:szCs w:val="24"/>
        </w:rPr>
        <w:t xml:space="preserve"> </w:t>
      </w:r>
      <w:r w:rsidRPr="3E9DA75D">
        <w:rPr>
          <w:sz w:val="24"/>
          <w:szCs w:val="24"/>
        </w:rPr>
        <w:t>each year</w:t>
      </w:r>
      <w:r w:rsidRPr="3E9DA75D">
        <w:rPr>
          <w:spacing w:val="-3"/>
          <w:sz w:val="24"/>
          <w:szCs w:val="24"/>
        </w:rPr>
        <w:t xml:space="preserve"> </w:t>
      </w:r>
      <w:r w:rsidRPr="3E9DA75D">
        <w:rPr>
          <w:sz w:val="24"/>
          <w:szCs w:val="24"/>
        </w:rPr>
        <w:t>after</w:t>
      </w:r>
      <w:r w:rsidRPr="3E9DA75D">
        <w:rPr>
          <w:spacing w:val="-3"/>
          <w:sz w:val="24"/>
          <w:szCs w:val="24"/>
        </w:rPr>
        <w:t xml:space="preserve"> </w:t>
      </w:r>
      <w:r w:rsidRPr="3E9DA75D">
        <w:rPr>
          <w:sz w:val="24"/>
          <w:szCs w:val="24"/>
        </w:rPr>
        <w:t>the</w:t>
      </w:r>
      <w:r w:rsidRPr="3E9DA75D">
        <w:rPr>
          <w:spacing w:val="-5"/>
          <w:sz w:val="24"/>
          <w:szCs w:val="24"/>
        </w:rPr>
        <w:t xml:space="preserve"> </w:t>
      </w:r>
      <w:proofErr w:type="gramStart"/>
      <w:r w:rsidRPr="3E9DA75D">
        <w:rPr>
          <w:sz w:val="24"/>
          <w:szCs w:val="24"/>
        </w:rPr>
        <w:t>operative</w:t>
      </w:r>
      <w:proofErr w:type="gramEnd"/>
      <w:r w:rsidRPr="3E9DA75D">
        <w:rPr>
          <w:spacing w:val="-4"/>
          <w:sz w:val="24"/>
          <w:szCs w:val="24"/>
        </w:rPr>
        <w:t xml:space="preserve"> </w:t>
      </w:r>
      <w:r w:rsidRPr="3E9DA75D">
        <w:rPr>
          <w:sz w:val="24"/>
          <w:szCs w:val="24"/>
        </w:rPr>
        <w:t>date,</w:t>
      </w:r>
      <w:r w:rsidRPr="3E9DA75D">
        <w:rPr>
          <w:spacing w:val="-3"/>
          <w:sz w:val="24"/>
          <w:szCs w:val="24"/>
        </w:rPr>
        <w:t xml:space="preserve"> </w:t>
      </w:r>
      <w:r w:rsidRPr="3E9DA75D">
        <w:rPr>
          <w:sz w:val="24"/>
          <w:szCs w:val="24"/>
        </w:rPr>
        <w:t>the</w:t>
      </w:r>
      <w:r w:rsidRPr="3E9DA75D">
        <w:rPr>
          <w:spacing w:val="-3"/>
          <w:sz w:val="24"/>
          <w:szCs w:val="24"/>
        </w:rPr>
        <w:t xml:space="preserve"> </w:t>
      </w:r>
      <w:r w:rsidRPr="3E9DA75D">
        <w:rPr>
          <w:sz w:val="24"/>
          <w:szCs w:val="24"/>
        </w:rPr>
        <w:t>City's independent auditors shall complete a report reviewing the collection, management and</w:t>
      </w:r>
    </w:p>
    <w:p w14:paraId="32193570" w14:textId="77777777" w:rsidR="002C3EEE" w:rsidRDefault="004E1815" w:rsidP="00010398">
      <w:pPr>
        <w:pStyle w:val="BodyText"/>
        <w:ind w:left="100"/>
        <w:jc w:val="both"/>
      </w:pPr>
      <w:r>
        <w:t>expenditure</w:t>
      </w:r>
      <w:r>
        <w:rPr>
          <w:spacing w:val="-4"/>
        </w:rPr>
        <w:t xml:space="preserve"> </w:t>
      </w:r>
      <w:r>
        <w:t>of</w:t>
      </w:r>
      <w:r>
        <w:rPr>
          <w:spacing w:val="-3"/>
        </w:rPr>
        <w:t xml:space="preserve"> </w:t>
      </w:r>
      <w:r>
        <w:t>revenue</w:t>
      </w:r>
      <w:r>
        <w:rPr>
          <w:spacing w:val="-4"/>
        </w:rPr>
        <w:t xml:space="preserve"> </w:t>
      </w:r>
      <w:r>
        <w:t>from</w:t>
      </w:r>
      <w:r>
        <w:rPr>
          <w:spacing w:val="-3"/>
        </w:rPr>
        <w:t xml:space="preserve"> </w:t>
      </w:r>
      <w:r>
        <w:t>the</w:t>
      </w:r>
      <w:r>
        <w:rPr>
          <w:spacing w:val="-4"/>
        </w:rPr>
        <w:t xml:space="preserve"> </w:t>
      </w:r>
      <w:r>
        <w:t>tax</w:t>
      </w:r>
      <w:r>
        <w:rPr>
          <w:spacing w:val="-2"/>
        </w:rPr>
        <w:t xml:space="preserve"> </w:t>
      </w:r>
      <w:r>
        <w:t>authorized</w:t>
      </w:r>
      <w:r>
        <w:rPr>
          <w:spacing w:val="-3"/>
        </w:rPr>
        <w:t xml:space="preserve"> </w:t>
      </w:r>
      <w:r>
        <w:t>by</w:t>
      </w:r>
      <w:r>
        <w:rPr>
          <w:spacing w:val="-8"/>
        </w:rPr>
        <w:t xml:space="preserve"> </w:t>
      </w:r>
      <w:r>
        <w:t>this</w:t>
      </w:r>
      <w:r>
        <w:rPr>
          <w:spacing w:val="-4"/>
        </w:rPr>
        <w:t xml:space="preserve"> </w:t>
      </w:r>
      <w:r>
        <w:t>Chapter.</w:t>
      </w:r>
      <w:r>
        <w:rPr>
          <w:spacing w:val="-3"/>
        </w:rPr>
        <w:t xml:space="preserve"> </w:t>
      </w:r>
      <w:r>
        <w:t>The</w:t>
      </w:r>
      <w:r>
        <w:rPr>
          <w:spacing w:val="-5"/>
        </w:rPr>
        <w:t xml:space="preserve"> </w:t>
      </w:r>
      <w:r>
        <w:t>auditors’</w:t>
      </w:r>
      <w:r>
        <w:rPr>
          <w:spacing w:val="-3"/>
        </w:rPr>
        <w:t xml:space="preserve"> </w:t>
      </w:r>
      <w:r>
        <w:t>report</w:t>
      </w:r>
      <w:r>
        <w:rPr>
          <w:spacing w:val="-3"/>
        </w:rPr>
        <w:t xml:space="preserve"> </w:t>
      </w:r>
      <w:r>
        <w:t>shall</w:t>
      </w:r>
      <w:r>
        <w:rPr>
          <w:spacing w:val="-3"/>
        </w:rPr>
        <w:t xml:space="preserve"> </w:t>
      </w:r>
      <w:r>
        <w:t>be</w:t>
      </w:r>
      <w:r>
        <w:rPr>
          <w:spacing w:val="-2"/>
        </w:rPr>
        <w:t xml:space="preserve"> </w:t>
      </w:r>
      <w:r>
        <w:t>a public document.</w:t>
      </w:r>
    </w:p>
    <w:p w14:paraId="0C23D020" w14:textId="77777777" w:rsidR="002C3EEE" w:rsidRDefault="002C3EEE" w:rsidP="00010398">
      <w:pPr>
        <w:pStyle w:val="BodyText"/>
        <w:jc w:val="both"/>
      </w:pPr>
    </w:p>
    <w:p w14:paraId="22B200B9" w14:textId="7F1FE5B2" w:rsidR="002C3EEE" w:rsidRPr="00010398" w:rsidRDefault="004E1815" w:rsidP="00010398">
      <w:pPr>
        <w:pStyle w:val="ListParagraph"/>
        <w:numPr>
          <w:ilvl w:val="0"/>
          <w:numId w:val="1"/>
        </w:numPr>
        <w:tabs>
          <w:tab w:val="left" w:pos="1540"/>
        </w:tabs>
        <w:spacing w:before="1"/>
        <w:ind w:left="0" w:right="446" w:firstLine="719"/>
        <w:jc w:val="both"/>
        <w:rPr>
          <w:sz w:val="24"/>
          <w:szCs w:val="24"/>
        </w:rPr>
        <w:sectPr w:rsidR="002C3EEE" w:rsidRPr="00010398" w:rsidSect="00010398">
          <w:pgSz w:w="12240" w:h="15840"/>
          <w:pgMar w:top="1440" w:right="1440" w:bottom="1728" w:left="1440" w:header="0" w:footer="1037" w:gutter="0"/>
          <w:cols w:space="720"/>
        </w:sectPr>
      </w:pPr>
      <w:r w:rsidRPr="3E9DA75D">
        <w:rPr>
          <w:sz w:val="24"/>
          <w:szCs w:val="24"/>
        </w:rPr>
        <w:t>There shall be a committee consisting of no fewer than seven members of the public to review and report on the receipt of revenue and expenditure of funds from the tax authorized by this Chapter.</w:t>
      </w:r>
      <w:r w:rsidRPr="3E9DA75D">
        <w:rPr>
          <w:spacing w:val="40"/>
          <w:sz w:val="24"/>
          <w:szCs w:val="24"/>
        </w:rPr>
        <w:t xml:space="preserve"> </w:t>
      </w:r>
      <w:r w:rsidRPr="3E9DA75D">
        <w:rPr>
          <w:sz w:val="24"/>
          <w:szCs w:val="24"/>
        </w:rPr>
        <w:t>The committee members shall be either City residents or representatives of businesses located in the City. The auditors’ annual report required by subparagraph</w:t>
      </w:r>
      <w:r w:rsidRPr="3E9DA75D">
        <w:rPr>
          <w:spacing w:val="-2"/>
          <w:sz w:val="24"/>
          <w:szCs w:val="24"/>
        </w:rPr>
        <w:t xml:space="preserve"> </w:t>
      </w:r>
      <w:r w:rsidRPr="3E9DA75D">
        <w:rPr>
          <w:sz w:val="24"/>
          <w:szCs w:val="24"/>
        </w:rPr>
        <w:t>(a)</w:t>
      </w:r>
      <w:r w:rsidRPr="3E9DA75D">
        <w:rPr>
          <w:spacing w:val="-3"/>
          <w:sz w:val="24"/>
          <w:szCs w:val="24"/>
        </w:rPr>
        <w:t xml:space="preserve"> </w:t>
      </w:r>
      <w:r w:rsidRPr="3E9DA75D">
        <w:rPr>
          <w:sz w:val="24"/>
          <w:szCs w:val="24"/>
        </w:rPr>
        <w:t>shall</w:t>
      </w:r>
      <w:r w:rsidRPr="3E9DA75D">
        <w:rPr>
          <w:spacing w:val="-2"/>
          <w:sz w:val="24"/>
          <w:szCs w:val="24"/>
        </w:rPr>
        <w:t xml:space="preserve"> </w:t>
      </w:r>
      <w:r w:rsidRPr="3E9DA75D">
        <w:rPr>
          <w:sz w:val="24"/>
          <w:szCs w:val="24"/>
        </w:rPr>
        <w:t>be</w:t>
      </w:r>
      <w:r w:rsidRPr="3E9DA75D">
        <w:rPr>
          <w:spacing w:val="-1"/>
          <w:sz w:val="24"/>
          <w:szCs w:val="24"/>
        </w:rPr>
        <w:t xml:space="preserve"> </w:t>
      </w:r>
      <w:r w:rsidRPr="3E9DA75D">
        <w:rPr>
          <w:sz w:val="24"/>
          <w:szCs w:val="24"/>
        </w:rPr>
        <w:t>provided</w:t>
      </w:r>
      <w:r w:rsidRPr="3E9DA75D">
        <w:rPr>
          <w:spacing w:val="-2"/>
          <w:sz w:val="24"/>
          <w:szCs w:val="24"/>
        </w:rPr>
        <w:t xml:space="preserve"> </w:t>
      </w:r>
      <w:r w:rsidRPr="3E9DA75D">
        <w:rPr>
          <w:sz w:val="24"/>
          <w:szCs w:val="24"/>
        </w:rPr>
        <w:t>to</w:t>
      </w:r>
      <w:r w:rsidRPr="3E9DA75D">
        <w:rPr>
          <w:spacing w:val="-2"/>
          <w:sz w:val="24"/>
          <w:szCs w:val="24"/>
        </w:rPr>
        <w:t xml:space="preserve"> </w:t>
      </w:r>
      <w:r w:rsidRPr="3E9DA75D">
        <w:rPr>
          <w:sz w:val="24"/>
          <w:szCs w:val="24"/>
        </w:rPr>
        <w:t>the</w:t>
      </w:r>
      <w:r w:rsidRPr="3E9DA75D">
        <w:rPr>
          <w:spacing w:val="-2"/>
          <w:sz w:val="24"/>
          <w:szCs w:val="24"/>
        </w:rPr>
        <w:t xml:space="preserve"> </w:t>
      </w:r>
      <w:r w:rsidRPr="3E9DA75D">
        <w:rPr>
          <w:sz w:val="24"/>
          <w:szCs w:val="24"/>
        </w:rPr>
        <w:t>committee.</w:t>
      </w:r>
      <w:r w:rsidRPr="3E9DA75D">
        <w:rPr>
          <w:spacing w:val="-2"/>
          <w:sz w:val="24"/>
          <w:szCs w:val="24"/>
        </w:rPr>
        <w:t xml:space="preserve"> </w:t>
      </w:r>
      <w:r w:rsidRPr="3E9DA75D">
        <w:rPr>
          <w:sz w:val="24"/>
          <w:szCs w:val="24"/>
        </w:rPr>
        <w:t>By</w:t>
      </w:r>
      <w:r w:rsidRPr="3E9DA75D">
        <w:rPr>
          <w:spacing w:val="-2"/>
          <w:sz w:val="24"/>
          <w:szCs w:val="24"/>
        </w:rPr>
        <w:t xml:space="preserve"> </w:t>
      </w:r>
      <w:r w:rsidRPr="3E9DA75D">
        <w:rPr>
          <w:sz w:val="24"/>
          <w:szCs w:val="24"/>
        </w:rPr>
        <w:t>May</w:t>
      </w:r>
      <w:r w:rsidRPr="3E9DA75D">
        <w:rPr>
          <w:spacing w:val="-7"/>
          <w:sz w:val="24"/>
          <w:szCs w:val="24"/>
        </w:rPr>
        <w:t xml:space="preserve"> </w:t>
      </w:r>
      <w:r w:rsidRPr="3E9DA75D">
        <w:rPr>
          <w:sz w:val="24"/>
          <w:szCs w:val="24"/>
        </w:rPr>
        <w:t xml:space="preserve">30 </w:t>
      </w:r>
      <w:r w:rsidR="7D71E987" w:rsidRPr="3E9DA75D">
        <w:rPr>
          <w:sz w:val="24"/>
          <w:szCs w:val="24"/>
        </w:rPr>
        <w:t xml:space="preserve">of each year </w:t>
      </w:r>
      <w:r w:rsidRPr="3E9DA75D">
        <w:rPr>
          <w:sz w:val="24"/>
          <w:szCs w:val="24"/>
        </w:rPr>
        <w:t>after the operative date, the committee shall review the auditors’ report, for each year in which the</w:t>
      </w:r>
      <w:r w:rsidR="00010398">
        <w:rPr>
          <w:sz w:val="24"/>
          <w:szCs w:val="24"/>
        </w:rPr>
        <w:t xml:space="preserve"> </w:t>
      </w:r>
      <w:r>
        <w:t>auditors</w:t>
      </w:r>
      <w:r w:rsidRPr="00010398">
        <w:rPr>
          <w:spacing w:val="-2"/>
        </w:rPr>
        <w:t xml:space="preserve"> </w:t>
      </w:r>
      <w:r>
        <w:t>prepare</w:t>
      </w:r>
      <w:r w:rsidRPr="00010398">
        <w:rPr>
          <w:spacing w:val="-4"/>
        </w:rPr>
        <w:t xml:space="preserve"> </w:t>
      </w:r>
      <w:r>
        <w:t>such</w:t>
      </w:r>
      <w:r w:rsidRPr="00010398">
        <w:rPr>
          <w:spacing w:val="-1"/>
        </w:rPr>
        <w:t xml:space="preserve"> </w:t>
      </w:r>
      <w:r>
        <w:t>a</w:t>
      </w:r>
      <w:r w:rsidRPr="00010398">
        <w:rPr>
          <w:spacing w:val="-3"/>
        </w:rPr>
        <w:t xml:space="preserve"> </w:t>
      </w:r>
      <w:proofErr w:type="gramStart"/>
      <w:r>
        <w:t>report,</w:t>
      </w:r>
      <w:r w:rsidRPr="00010398">
        <w:rPr>
          <w:spacing w:val="-2"/>
        </w:rPr>
        <w:t xml:space="preserve"> </w:t>
      </w:r>
      <w:r>
        <w:t>and</w:t>
      </w:r>
      <w:proofErr w:type="gramEnd"/>
      <w:r w:rsidRPr="00010398">
        <w:rPr>
          <w:spacing w:val="-1"/>
        </w:rPr>
        <w:t xml:space="preserve"> </w:t>
      </w:r>
      <w:r>
        <w:t>issue</w:t>
      </w:r>
      <w:r w:rsidRPr="00010398">
        <w:rPr>
          <w:spacing w:val="-3"/>
        </w:rPr>
        <w:t xml:space="preserve"> </w:t>
      </w:r>
      <w:r>
        <w:t>a</w:t>
      </w:r>
      <w:r w:rsidRPr="00010398">
        <w:rPr>
          <w:spacing w:val="-3"/>
        </w:rPr>
        <w:t xml:space="preserve"> </w:t>
      </w:r>
      <w:r>
        <w:t>public</w:t>
      </w:r>
      <w:r w:rsidRPr="00010398">
        <w:rPr>
          <w:spacing w:val="-1"/>
        </w:rPr>
        <w:t xml:space="preserve"> </w:t>
      </w:r>
      <w:r>
        <w:t>report</w:t>
      </w:r>
      <w:r w:rsidRPr="00010398">
        <w:rPr>
          <w:spacing w:val="-2"/>
        </w:rPr>
        <w:t xml:space="preserve"> </w:t>
      </w:r>
      <w:r>
        <w:t>to</w:t>
      </w:r>
      <w:r w:rsidRPr="00010398">
        <w:rPr>
          <w:spacing w:val="-2"/>
        </w:rPr>
        <w:t xml:space="preserve"> </w:t>
      </w:r>
      <w:r>
        <w:t>the</w:t>
      </w:r>
      <w:r w:rsidRPr="00010398">
        <w:rPr>
          <w:spacing w:val="-3"/>
        </w:rPr>
        <w:t xml:space="preserve"> </w:t>
      </w:r>
      <w:r>
        <w:t>City</w:t>
      </w:r>
      <w:r w:rsidRPr="00010398">
        <w:rPr>
          <w:spacing w:val="-7"/>
        </w:rPr>
        <w:t xml:space="preserve"> </w:t>
      </w:r>
      <w:r>
        <w:t>Council</w:t>
      </w:r>
      <w:r w:rsidRPr="00010398">
        <w:rPr>
          <w:spacing w:val="-2"/>
        </w:rPr>
        <w:t xml:space="preserve"> </w:t>
      </w:r>
      <w:r>
        <w:t>regarding</w:t>
      </w:r>
      <w:r w:rsidRPr="00010398">
        <w:rPr>
          <w:spacing w:val="-5"/>
        </w:rPr>
        <w:t xml:space="preserve"> </w:t>
      </w:r>
      <w:r>
        <w:t>the use</w:t>
      </w:r>
      <w:r w:rsidRPr="00010398">
        <w:rPr>
          <w:spacing w:val="-2"/>
        </w:rPr>
        <w:t xml:space="preserve"> </w:t>
      </w:r>
      <w:r>
        <w:t>of revenue and such other matters as the City Council may assign.</w:t>
      </w:r>
    </w:p>
    <w:p w14:paraId="22F90C38" w14:textId="6E87B7F7" w:rsidR="002C3EEE" w:rsidRPr="00891B5B" w:rsidRDefault="004E1815" w:rsidP="00010398">
      <w:pPr>
        <w:pStyle w:val="ListParagraph"/>
        <w:numPr>
          <w:ilvl w:val="0"/>
          <w:numId w:val="1"/>
        </w:numPr>
        <w:tabs>
          <w:tab w:val="left" w:pos="1540"/>
        </w:tabs>
        <w:spacing w:before="72"/>
        <w:ind w:right="534" w:firstLine="719"/>
        <w:jc w:val="both"/>
        <w:rPr>
          <w:sz w:val="24"/>
          <w:szCs w:val="24"/>
        </w:rPr>
      </w:pPr>
      <w:r w:rsidRPr="3E9DA75D">
        <w:rPr>
          <w:sz w:val="24"/>
          <w:szCs w:val="24"/>
        </w:rPr>
        <w:lastRenderedPageBreak/>
        <w:t>By</w:t>
      </w:r>
      <w:r w:rsidRPr="3E9DA75D">
        <w:rPr>
          <w:spacing w:val="-3"/>
          <w:sz w:val="24"/>
          <w:szCs w:val="24"/>
        </w:rPr>
        <w:t xml:space="preserve"> </w:t>
      </w:r>
      <w:r w:rsidRPr="3E9DA75D">
        <w:rPr>
          <w:sz w:val="24"/>
          <w:szCs w:val="24"/>
        </w:rPr>
        <w:t xml:space="preserve">March 31, </w:t>
      </w:r>
      <w:r w:rsidR="00B44DFA" w:rsidRPr="3E9DA75D">
        <w:rPr>
          <w:sz w:val="24"/>
          <w:szCs w:val="24"/>
        </w:rPr>
        <w:t>20</w:t>
      </w:r>
      <w:r w:rsidR="42A013C7" w:rsidRPr="3E9DA75D">
        <w:rPr>
          <w:sz w:val="24"/>
          <w:szCs w:val="24"/>
        </w:rPr>
        <w:t>27</w:t>
      </w:r>
      <w:r w:rsidRPr="3E9DA75D">
        <w:rPr>
          <w:sz w:val="24"/>
          <w:szCs w:val="24"/>
        </w:rPr>
        <w:t>, the City</w:t>
      </w:r>
      <w:r w:rsidRPr="3E9DA75D">
        <w:rPr>
          <w:spacing w:val="-6"/>
          <w:sz w:val="24"/>
          <w:szCs w:val="24"/>
        </w:rPr>
        <w:t xml:space="preserve"> </w:t>
      </w:r>
      <w:r w:rsidRPr="3E9DA75D">
        <w:rPr>
          <w:sz w:val="24"/>
          <w:szCs w:val="24"/>
        </w:rPr>
        <w:t>Council shall a</w:t>
      </w:r>
      <w:r w:rsidR="5F0E1EE9" w:rsidRPr="3E9DA75D">
        <w:rPr>
          <w:sz w:val="24"/>
          <w:szCs w:val="24"/>
        </w:rPr>
        <w:t xml:space="preserve">pprove </w:t>
      </w:r>
      <w:r w:rsidRPr="3E9DA75D">
        <w:rPr>
          <w:sz w:val="24"/>
          <w:szCs w:val="24"/>
        </w:rPr>
        <w:t>a resolution establishing the composition</w:t>
      </w:r>
      <w:r w:rsidRPr="3E9DA75D">
        <w:rPr>
          <w:spacing w:val="-2"/>
          <w:sz w:val="24"/>
          <w:szCs w:val="24"/>
        </w:rPr>
        <w:t xml:space="preserve"> </w:t>
      </w:r>
      <w:r w:rsidRPr="3E9DA75D">
        <w:rPr>
          <w:sz w:val="24"/>
          <w:szCs w:val="24"/>
        </w:rPr>
        <w:t>of</w:t>
      </w:r>
      <w:r w:rsidRPr="3E9DA75D">
        <w:rPr>
          <w:spacing w:val="-2"/>
          <w:sz w:val="24"/>
          <w:szCs w:val="24"/>
        </w:rPr>
        <w:t xml:space="preserve"> </w:t>
      </w:r>
      <w:r w:rsidRPr="3E9DA75D">
        <w:rPr>
          <w:sz w:val="24"/>
          <w:szCs w:val="24"/>
        </w:rPr>
        <w:t>the</w:t>
      </w:r>
      <w:r w:rsidRPr="3E9DA75D">
        <w:rPr>
          <w:spacing w:val="-3"/>
          <w:sz w:val="24"/>
          <w:szCs w:val="24"/>
        </w:rPr>
        <w:t xml:space="preserve"> </w:t>
      </w:r>
      <w:r w:rsidRPr="3E9DA75D">
        <w:rPr>
          <w:sz w:val="24"/>
          <w:szCs w:val="24"/>
        </w:rPr>
        <w:t>committee</w:t>
      </w:r>
      <w:r w:rsidRPr="3E9DA75D">
        <w:rPr>
          <w:spacing w:val="-4"/>
          <w:sz w:val="24"/>
          <w:szCs w:val="24"/>
        </w:rPr>
        <w:t xml:space="preserve"> </w:t>
      </w:r>
      <w:r w:rsidRPr="3E9DA75D">
        <w:rPr>
          <w:sz w:val="24"/>
          <w:szCs w:val="24"/>
        </w:rPr>
        <w:t>required</w:t>
      </w:r>
      <w:r w:rsidRPr="3E9DA75D">
        <w:rPr>
          <w:spacing w:val="-2"/>
          <w:sz w:val="24"/>
          <w:szCs w:val="24"/>
        </w:rPr>
        <w:t xml:space="preserve"> </w:t>
      </w:r>
      <w:r w:rsidRPr="3E9DA75D">
        <w:rPr>
          <w:sz w:val="24"/>
          <w:szCs w:val="24"/>
        </w:rPr>
        <w:t>by</w:t>
      </w:r>
      <w:r w:rsidRPr="3E9DA75D">
        <w:rPr>
          <w:spacing w:val="-7"/>
          <w:sz w:val="24"/>
          <w:szCs w:val="24"/>
        </w:rPr>
        <w:t xml:space="preserve"> </w:t>
      </w:r>
      <w:r w:rsidRPr="3E9DA75D">
        <w:rPr>
          <w:sz w:val="24"/>
          <w:szCs w:val="24"/>
        </w:rPr>
        <w:t>subparagraph</w:t>
      </w:r>
      <w:r w:rsidRPr="3E9DA75D">
        <w:rPr>
          <w:spacing w:val="-1"/>
          <w:sz w:val="24"/>
          <w:szCs w:val="24"/>
        </w:rPr>
        <w:t xml:space="preserve"> </w:t>
      </w:r>
      <w:r w:rsidRPr="3E9DA75D">
        <w:rPr>
          <w:sz w:val="24"/>
          <w:szCs w:val="24"/>
        </w:rPr>
        <w:t>(b)</w:t>
      </w:r>
      <w:r w:rsidR="7406210F" w:rsidRPr="3E9DA75D">
        <w:rPr>
          <w:sz w:val="24"/>
          <w:szCs w:val="24"/>
        </w:rPr>
        <w:t xml:space="preserve"> and consistent with the Salinas City Council </w:t>
      </w:r>
      <w:r w:rsidR="7E47A98B" w:rsidRPr="3E9DA75D">
        <w:rPr>
          <w:sz w:val="24"/>
          <w:szCs w:val="24"/>
        </w:rPr>
        <w:t xml:space="preserve">appointment </w:t>
      </w:r>
      <w:r w:rsidR="7406210F" w:rsidRPr="3E9DA75D">
        <w:rPr>
          <w:sz w:val="24"/>
          <w:szCs w:val="24"/>
        </w:rPr>
        <w:t>authority as</w:t>
      </w:r>
      <w:r w:rsidR="2A41AC46" w:rsidRPr="3E9DA75D">
        <w:rPr>
          <w:sz w:val="24"/>
          <w:szCs w:val="24"/>
        </w:rPr>
        <w:t xml:space="preserve"> </w:t>
      </w:r>
      <w:r w:rsidR="7406210F" w:rsidRPr="3E9DA75D">
        <w:rPr>
          <w:sz w:val="24"/>
          <w:szCs w:val="24"/>
        </w:rPr>
        <w:t xml:space="preserve">set forth in the </w:t>
      </w:r>
      <w:r w:rsidR="3B6D610E" w:rsidRPr="3E9DA75D">
        <w:rPr>
          <w:sz w:val="24"/>
          <w:szCs w:val="24"/>
        </w:rPr>
        <w:t xml:space="preserve">Charter of the </w:t>
      </w:r>
      <w:r w:rsidR="499B5467" w:rsidRPr="3E9DA75D">
        <w:rPr>
          <w:sz w:val="24"/>
          <w:szCs w:val="24"/>
        </w:rPr>
        <w:t xml:space="preserve">City </w:t>
      </w:r>
      <w:r w:rsidR="3B6D610E" w:rsidRPr="3E9DA75D">
        <w:rPr>
          <w:sz w:val="24"/>
          <w:szCs w:val="24"/>
        </w:rPr>
        <w:t>of Salinas</w:t>
      </w:r>
      <w:r w:rsidR="126C3970" w:rsidRPr="3E9DA75D">
        <w:rPr>
          <w:sz w:val="24"/>
          <w:szCs w:val="24"/>
        </w:rPr>
        <w:t>.</w:t>
      </w:r>
      <w:r w:rsidRPr="3E9DA75D">
        <w:rPr>
          <w:spacing w:val="-2"/>
          <w:sz w:val="24"/>
          <w:szCs w:val="24"/>
        </w:rPr>
        <w:t xml:space="preserve"> </w:t>
      </w:r>
      <w:r w:rsidR="53F22082" w:rsidRPr="3E9DA75D">
        <w:rPr>
          <w:spacing w:val="-2"/>
          <w:sz w:val="24"/>
          <w:szCs w:val="24"/>
        </w:rPr>
        <w:t xml:space="preserve">The </w:t>
      </w:r>
      <w:r w:rsidRPr="3E9DA75D">
        <w:rPr>
          <w:sz w:val="24"/>
          <w:szCs w:val="24"/>
        </w:rPr>
        <w:t>terms</w:t>
      </w:r>
      <w:r w:rsidRPr="3E9DA75D">
        <w:rPr>
          <w:spacing w:val="-2"/>
          <w:sz w:val="24"/>
          <w:szCs w:val="24"/>
        </w:rPr>
        <w:t xml:space="preserve"> </w:t>
      </w:r>
      <w:r w:rsidRPr="3E9DA75D">
        <w:rPr>
          <w:sz w:val="24"/>
          <w:szCs w:val="24"/>
        </w:rPr>
        <w:t>of</w:t>
      </w:r>
      <w:r w:rsidRPr="3E9DA75D">
        <w:rPr>
          <w:spacing w:val="-3"/>
          <w:sz w:val="24"/>
          <w:szCs w:val="24"/>
        </w:rPr>
        <w:t xml:space="preserve"> </w:t>
      </w:r>
      <w:r w:rsidRPr="3E9DA75D">
        <w:rPr>
          <w:sz w:val="24"/>
          <w:szCs w:val="24"/>
        </w:rPr>
        <w:t>office</w:t>
      </w:r>
      <w:r w:rsidRPr="3E9DA75D">
        <w:rPr>
          <w:spacing w:val="-2"/>
          <w:sz w:val="24"/>
          <w:szCs w:val="24"/>
        </w:rPr>
        <w:t xml:space="preserve"> </w:t>
      </w:r>
      <w:r w:rsidRPr="3E9DA75D">
        <w:rPr>
          <w:sz w:val="24"/>
          <w:szCs w:val="24"/>
        </w:rPr>
        <w:t>of</w:t>
      </w:r>
      <w:r w:rsidRPr="3E9DA75D">
        <w:rPr>
          <w:spacing w:val="-3"/>
          <w:sz w:val="24"/>
          <w:szCs w:val="24"/>
        </w:rPr>
        <w:t xml:space="preserve"> </w:t>
      </w:r>
      <w:r w:rsidRPr="3E9DA75D">
        <w:rPr>
          <w:sz w:val="24"/>
          <w:szCs w:val="24"/>
        </w:rPr>
        <w:t>the committee members</w:t>
      </w:r>
      <w:r w:rsidR="6D879B63" w:rsidRPr="3E9DA75D">
        <w:rPr>
          <w:sz w:val="24"/>
          <w:szCs w:val="24"/>
        </w:rPr>
        <w:t xml:space="preserve"> and </w:t>
      </w:r>
      <w:r w:rsidRPr="3E9DA75D">
        <w:rPr>
          <w:sz w:val="24"/>
          <w:szCs w:val="24"/>
        </w:rPr>
        <w:t>scope of the committee’s responsibilities, which at a minimum</w:t>
      </w:r>
      <w:r w:rsidRPr="3E9DA75D">
        <w:rPr>
          <w:spacing w:val="-3"/>
          <w:sz w:val="24"/>
          <w:szCs w:val="24"/>
        </w:rPr>
        <w:t xml:space="preserve"> </w:t>
      </w:r>
      <w:r w:rsidRPr="3E9DA75D">
        <w:rPr>
          <w:sz w:val="24"/>
          <w:szCs w:val="24"/>
        </w:rPr>
        <w:t>shall</w:t>
      </w:r>
      <w:r w:rsidRPr="3E9DA75D">
        <w:rPr>
          <w:spacing w:val="-3"/>
          <w:sz w:val="24"/>
          <w:szCs w:val="24"/>
        </w:rPr>
        <w:t xml:space="preserve"> </w:t>
      </w:r>
      <w:r w:rsidRPr="3E9DA75D">
        <w:rPr>
          <w:sz w:val="24"/>
          <w:szCs w:val="24"/>
        </w:rPr>
        <w:t>include</w:t>
      </w:r>
      <w:r w:rsidRPr="3E9DA75D">
        <w:rPr>
          <w:spacing w:val="-4"/>
          <w:sz w:val="24"/>
          <w:szCs w:val="24"/>
        </w:rPr>
        <w:t xml:space="preserve"> </w:t>
      </w:r>
      <w:r w:rsidRPr="3E9DA75D">
        <w:rPr>
          <w:sz w:val="24"/>
          <w:szCs w:val="24"/>
        </w:rPr>
        <w:t>reviewing</w:t>
      </w:r>
      <w:r w:rsidRPr="3E9DA75D">
        <w:rPr>
          <w:spacing w:val="-6"/>
          <w:sz w:val="24"/>
          <w:szCs w:val="24"/>
        </w:rPr>
        <w:t xml:space="preserve"> </w:t>
      </w:r>
      <w:r w:rsidRPr="3E9DA75D">
        <w:rPr>
          <w:sz w:val="24"/>
          <w:szCs w:val="24"/>
        </w:rPr>
        <w:t>the</w:t>
      </w:r>
      <w:r w:rsidRPr="3E9DA75D">
        <w:rPr>
          <w:spacing w:val="-3"/>
          <w:sz w:val="24"/>
          <w:szCs w:val="24"/>
        </w:rPr>
        <w:t xml:space="preserve"> </w:t>
      </w:r>
      <w:r w:rsidRPr="3E9DA75D">
        <w:rPr>
          <w:sz w:val="24"/>
          <w:szCs w:val="24"/>
        </w:rPr>
        <w:t>annual</w:t>
      </w:r>
      <w:r w:rsidRPr="3E9DA75D">
        <w:rPr>
          <w:spacing w:val="-3"/>
          <w:sz w:val="24"/>
          <w:szCs w:val="24"/>
        </w:rPr>
        <w:t xml:space="preserve"> </w:t>
      </w:r>
      <w:r w:rsidRPr="3E9DA75D">
        <w:rPr>
          <w:sz w:val="24"/>
          <w:szCs w:val="24"/>
        </w:rPr>
        <w:t>auditor’s</w:t>
      </w:r>
      <w:r w:rsidRPr="3E9DA75D">
        <w:rPr>
          <w:spacing w:val="-4"/>
          <w:sz w:val="24"/>
          <w:szCs w:val="24"/>
        </w:rPr>
        <w:t xml:space="preserve"> </w:t>
      </w:r>
      <w:r w:rsidRPr="3E9DA75D">
        <w:rPr>
          <w:sz w:val="24"/>
          <w:szCs w:val="24"/>
        </w:rPr>
        <w:t>report</w:t>
      </w:r>
      <w:r w:rsidRPr="3E9DA75D">
        <w:rPr>
          <w:spacing w:val="-1"/>
          <w:sz w:val="24"/>
          <w:szCs w:val="24"/>
        </w:rPr>
        <w:t xml:space="preserve"> </w:t>
      </w:r>
      <w:r w:rsidRPr="3E9DA75D">
        <w:rPr>
          <w:sz w:val="24"/>
          <w:szCs w:val="24"/>
        </w:rPr>
        <w:t>regarding</w:t>
      </w:r>
      <w:r w:rsidRPr="3E9DA75D">
        <w:rPr>
          <w:spacing w:val="-6"/>
          <w:sz w:val="24"/>
          <w:szCs w:val="24"/>
        </w:rPr>
        <w:t xml:space="preserve"> </w:t>
      </w:r>
      <w:r w:rsidRPr="3E9DA75D">
        <w:rPr>
          <w:sz w:val="24"/>
          <w:szCs w:val="24"/>
        </w:rPr>
        <w:t>the</w:t>
      </w:r>
      <w:r w:rsidRPr="3E9DA75D">
        <w:rPr>
          <w:spacing w:val="-2"/>
          <w:sz w:val="24"/>
          <w:szCs w:val="24"/>
        </w:rPr>
        <w:t xml:space="preserve"> </w:t>
      </w:r>
      <w:r w:rsidRPr="3E9DA75D">
        <w:rPr>
          <w:sz w:val="24"/>
          <w:szCs w:val="24"/>
        </w:rPr>
        <w:t>receipt</w:t>
      </w:r>
      <w:r w:rsidRPr="3E9DA75D">
        <w:rPr>
          <w:spacing w:val="-3"/>
          <w:sz w:val="24"/>
          <w:szCs w:val="24"/>
        </w:rPr>
        <w:t xml:space="preserve"> </w:t>
      </w:r>
      <w:r w:rsidRPr="3E9DA75D">
        <w:rPr>
          <w:sz w:val="24"/>
          <w:szCs w:val="24"/>
        </w:rPr>
        <w:t>and</w:t>
      </w:r>
      <w:r w:rsidRPr="3E9DA75D">
        <w:rPr>
          <w:spacing w:val="-1"/>
          <w:sz w:val="24"/>
          <w:szCs w:val="24"/>
        </w:rPr>
        <w:t xml:space="preserve"> </w:t>
      </w:r>
      <w:r w:rsidRPr="3E9DA75D">
        <w:rPr>
          <w:sz w:val="24"/>
          <w:szCs w:val="24"/>
        </w:rPr>
        <w:t>use</w:t>
      </w:r>
      <w:r w:rsidRPr="3E9DA75D">
        <w:rPr>
          <w:spacing w:val="-4"/>
          <w:sz w:val="24"/>
          <w:szCs w:val="24"/>
        </w:rPr>
        <w:t xml:space="preserve"> </w:t>
      </w:r>
      <w:r w:rsidRPr="3E9DA75D">
        <w:rPr>
          <w:sz w:val="24"/>
          <w:szCs w:val="24"/>
        </w:rPr>
        <w:t>of</w:t>
      </w:r>
      <w:r w:rsidR="51C37100" w:rsidRPr="3E9DA75D">
        <w:rPr>
          <w:sz w:val="24"/>
          <w:szCs w:val="24"/>
        </w:rPr>
        <w:t xml:space="preserve"> </w:t>
      </w:r>
      <w:r w:rsidRPr="49AA5E7E">
        <w:rPr>
          <w:sz w:val="24"/>
          <w:szCs w:val="24"/>
        </w:rPr>
        <w:t>revenue</w:t>
      </w:r>
      <w:r w:rsidRPr="49AA5E7E">
        <w:rPr>
          <w:spacing w:val="-1"/>
          <w:sz w:val="24"/>
          <w:szCs w:val="24"/>
        </w:rPr>
        <w:t xml:space="preserve"> </w:t>
      </w:r>
      <w:r w:rsidRPr="49AA5E7E">
        <w:rPr>
          <w:sz w:val="24"/>
          <w:szCs w:val="24"/>
        </w:rPr>
        <w:t>from</w:t>
      </w:r>
      <w:r w:rsidRPr="49AA5E7E">
        <w:rPr>
          <w:spacing w:val="-2"/>
          <w:sz w:val="24"/>
          <w:szCs w:val="24"/>
        </w:rPr>
        <w:t xml:space="preserve"> </w:t>
      </w:r>
      <w:r w:rsidRPr="49AA5E7E">
        <w:rPr>
          <w:sz w:val="24"/>
          <w:szCs w:val="24"/>
        </w:rPr>
        <w:t>the</w:t>
      </w:r>
      <w:r w:rsidRPr="49AA5E7E">
        <w:rPr>
          <w:spacing w:val="-3"/>
          <w:sz w:val="24"/>
          <w:szCs w:val="24"/>
        </w:rPr>
        <w:t xml:space="preserve"> </w:t>
      </w:r>
      <w:r w:rsidRPr="49AA5E7E">
        <w:rPr>
          <w:sz w:val="24"/>
          <w:szCs w:val="24"/>
        </w:rPr>
        <w:t>tax</w:t>
      </w:r>
      <w:r w:rsidRPr="49AA5E7E">
        <w:rPr>
          <w:spacing w:val="-1"/>
          <w:sz w:val="24"/>
          <w:szCs w:val="24"/>
        </w:rPr>
        <w:t xml:space="preserve"> </w:t>
      </w:r>
      <w:r w:rsidRPr="49AA5E7E">
        <w:rPr>
          <w:sz w:val="24"/>
          <w:szCs w:val="24"/>
        </w:rPr>
        <w:t>authorized</w:t>
      </w:r>
      <w:r w:rsidRPr="49AA5E7E">
        <w:rPr>
          <w:spacing w:val="-2"/>
          <w:sz w:val="24"/>
          <w:szCs w:val="24"/>
        </w:rPr>
        <w:t xml:space="preserve"> </w:t>
      </w:r>
      <w:r w:rsidRPr="49AA5E7E">
        <w:rPr>
          <w:sz w:val="24"/>
          <w:szCs w:val="24"/>
        </w:rPr>
        <w:t>by</w:t>
      </w:r>
      <w:r w:rsidRPr="49AA5E7E">
        <w:rPr>
          <w:spacing w:val="-7"/>
          <w:sz w:val="24"/>
          <w:szCs w:val="24"/>
        </w:rPr>
        <w:t xml:space="preserve"> </w:t>
      </w:r>
      <w:r w:rsidRPr="49AA5E7E">
        <w:rPr>
          <w:sz w:val="24"/>
          <w:szCs w:val="24"/>
        </w:rPr>
        <w:t>this</w:t>
      </w:r>
      <w:r w:rsidRPr="49AA5E7E">
        <w:rPr>
          <w:spacing w:val="-2"/>
          <w:sz w:val="24"/>
          <w:szCs w:val="24"/>
        </w:rPr>
        <w:t xml:space="preserve"> </w:t>
      </w:r>
      <w:r w:rsidRPr="49AA5E7E">
        <w:rPr>
          <w:sz w:val="24"/>
          <w:szCs w:val="24"/>
        </w:rPr>
        <w:t>Chapter</w:t>
      </w:r>
      <w:r w:rsidR="0CF477BB" w:rsidRPr="49AA5E7E">
        <w:rPr>
          <w:sz w:val="24"/>
          <w:szCs w:val="24"/>
        </w:rPr>
        <w:t xml:space="preserve"> and consistent with Salinas Municipal Code </w:t>
      </w:r>
      <w:r w:rsidR="37350F3C" w:rsidRPr="49AA5E7E">
        <w:rPr>
          <w:sz w:val="24"/>
          <w:szCs w:val="24"/>
        </w:rPr>
        <w:t>Chapter 3</w:t>
      </w:r>
      <w:r w:rsidRPr="49AA5E7E">
        <w:rPr>
          <w:sz w:val="24"/>
          <w:szCs w:val="24"/>
        </w:rPr>
        <w:t>. The</w:t>
      </w:r>
      <w:r w:rsidRPr="49AA5E7E">
        <w:rPr>
          <w:spacing w:val="-4"/>
          <w:sz w:val="24"/>
          <w:szCs w:val="24"/>
        </w:rPr>
        <w:t xml:space="preserve"> </w:t>
      </w:r>
      <w:r w:rsidRPr="49AA5E7E">
        <w:rPr>
          <w:sz w:val="24"/>
          <w:szCs w:val="24"/>
        </w:rPr>
        <w:t>City</w:t>
      </w:r>
      <w:r w:rsidRPr="49AA5E7E">
        <w:rPr>
          <w:spacing w:val="-7"/>
          <w:sz w:val="24"/>
          <w:szCs w:val="24"/>
        </w:rPr>
        <w:t xml:space="preserve"> </w:t>
      </w:r>
      <w:r w:rsidRPr="49AA5E7E">
        <w:rPr>
          <w:sz w:val="24"/>
          <w:szCs w:val="24"/>
        </w:rPr>
        <w:t>Council</w:t>
      </w:r>
      <w:r w:rsidRPr="49AA5E7E">
        <w:rPr>
          <w:spacing w:val="-2"/>
          <w:sz w:val="24"/>
          <w:szCs w:val="24"/>
        </w:rPr>
        <w:t xml:space="preserve"> </w:t>
      </w:r>
      <w:r w:rsidRPr="49AA5E7E">
        <w:rPr>
          <w:sz w:val="24"/>
          <w:szCs w:val="24"/>
        </w:rPr>
        <w:t>shall</w:t>
      </w:r>
      <w:r w:rsidRPr="49AA5E7E">
        <w:rPr>
          <w:spacing w:val="-2"/>
          <w:sz w:val="24"/>
          <w:szCs w:val="24"/>
        </w:rPr>
        <w:t xml:space="preserve"> </w:t>
      </w:r>
      <w:r w:rsidRPr="49AA5E7E">
        <w:rPr>
          <w:sz w:val="24"/>
          <w:szCs w:val="24"/>
        </w:rPr>
        <w:t>appoint</w:t>
      </w:r>
      <w:r w:rsidRPr="49AA5E7E">
        <w:rPr>
          <w:spacing w:val="-2"/>
          <w:sz w:val="24"/>
          <w:szCs w:val="24"/>
        </w:rPr>
        <w:t xml:space="preserve"> </w:t>
      </w:r>
      <w:r w:rsidRPr="49AA5E7E">
        <w:rPr>
          <w:sz w:val="24"/>
          <w:szCs w:val="24"/>
        </w:rPr>
        <w:t>all</w:t>
      </w:r>
      <w:r w:rsidRPr="49AA5E7E">
        <w:rPr>
          <w:spacing w:val="-2"/>
          <w:sz w:val="24"/>
          <w:szCs w:val="24"/>
        </w:rPr>
        <w:t xml:space="preserve"> </w:t>
      </w:r>
      <w:r w:rsidRPr="49AA5E7E">
        <w:rPr>
          <w:sz w:val="24"/>
          <w:szCs w:val="24"/>
        </w:rPr>
        <w:t>members</w:t>
      </w:r>
      <w:r w:rsidRPr="49AA5E7E">
        <w:rPr>
          <w:spacing w:val="-2"/>
          <w:sz w:val="24"/>
          <w:szCs w:val="24"/>
        </w:rPr>
        <w:t xml:space="preserve"> </w:t>
      </w:r>
      <w:r w:rsidRPr="49AA5E7E">
        <w:rPr>
          <w:sz w:val="24"/>
          <w:szCs w:val="24"/>
        </w:rPr>
        <w:t xml:space="preserve">of the committee by March 31, </w:t>
      </w:r>
      <w:r w:rsidR="00B44DFA" w:rsidRPr="49AA5E7E">
        <w:rPr>
          <w:sz w:val="24"/>
          <w:szCs w:val="24"/>
        </w:rPr>
        <w:t>20</w:t>
      </w:r>
      <w:r w:rsidR="19F571DB" w:rsidRPr="49AA5E7E">
        <w:rPr>
          <w:sz w:val="24"/>
          <w:szCs w:val="24"/>
        </w:rPr>
        <w:t>27</w:t>
      </w:r>
      <w:r w:rsidRPr="49AA5E7E">
        <w:rPr>
          <w:sz w:val="24"/>
          <w:szCs w:val="24"/>
        </w:rPr>
        <w:t>.</w:t>
      </w:r>
      <w:r w:rsidRPr="49AA5E7E">
        <w:rPr>
          <w:spacing w:val="40"/>
          <w:sz w:val="24"/>
          <w:szCs w:val="24"/>
        </w:rPr>
        <w:t xml:space="preserve"> </w:t>
      </w:r>
      <w:r w:rsidRPr="49AA5E7E">
        <w:rPr>
          <w:sz w:val="24"/>
          <w:szCs w:val="24"/>
        </w:rPr>
        <w:t xml:space="preserve">Thereafter, </w:t>
      </w:r>
      <w:proofErr w:type="gramStart"/>
      <w:r w:rsidRPr="49AA5E7E">
        <w:rPr>
          <w:sz w:val="24"/>
          <w:szCs w:val="24"/>
        </w:rPr>
        <w:t>appointment</w:t>
      </w:r>
      <w:proofErr w:type="gramEnd"/>
      <w:r w:rsidRPr="49AA5E7E">
        <w:rPr>
          <w:sz w:val="24"/>
          <w:szCs w:val="24"/>
        </w:rPr>
        <w:t xml:space="preserve"> of committee members and filling vacancies shall be</w:t>
      </w:r>
      <w:r w:rsidR="00010398">
        <w:rPr>
          <w:sz w:val="24"/>
          <w:szCs w:val="24"/>
        </w:rPr>
        <w:t xml:space="preserve"> </w:t>
      </w:r>
      <w:r w:rsidRPr="49AA5E7E">
        <w:rPr>
          <w:sz w:val="24"/>
          <w:szCs w:val="24"/>
        </w:rPr>
        <w:t xml:space="preserve">governed </w:t>
      </w:r>
      <w:r w:rsidR="37C66CEE" w:rsidRPr="49AA5E7E">
        <w:rPr>
          <w:sz w:val="24"/>
          <w:szCs w:val="24"/>
        </w:rPr>
        <w:t>Salinas Municipal Code Chapter 3</w:t>
      </w:r>
      <w:proofErr w:type="gramStart"/>
      <w:r w:rsidR="37C66CEE" w:rsidRPr="49AA5E7E">
        <w:rPr>
          <w:sz w:val="24"/>
          <w:szCs w:val="24"/>
        </w:rPr>
        <w:t xml:space="preserve">. </w:t>
      </w:r>
      <w:r w:rsidRPr="49AA5E7E">
        <w:rPr>
          <w:sz w:val="24"/>
          <w:szCs w:val="24"/>
        </w:rPr>
        <w:t>.</w:t>
      </w:r>
      <w:proofErr w:type="gramEnd"/>
    </w:p>
    <w:p w14:paraId="4756886D" w14:textId="77777777" w:rsidR="002C3EEE" w:rsidRDefault="002C3EEE" w:rsidP="00010398">
      <w:pPr>
        <w:pStyle w:val="BodyText"/>
        <w:jc w:val="both"/>
      </w:pPr>
    </w:p>
    <w:p w14:paraId="5DBC8D65" w14:textId="77777777" w:rsidR="002C3EEE" w:rsidRDefault="004E1815" w:rsidP="00010398">
      <w:pPr>
        <w:pStyle w:val="BodyText"/>
        <w:ind w:left="100" w:right="222"/>
        <w:jc w:val="both"/>
      </w:pPr>
      <w:r>
        <w:t>Section</w:t>
      </w:r>
      <w:r>
        <w:rPr>
          <w:spacing w:val="-3"/>
        </w:rPr>
        <w:t xml:space="preserve"> </w:t>
      </w:r>
      <w:r>
        <w:t>32-95.</w:t>
      </w:r>
      <w:r>
        <w:rPr>
          <w:spacing w:val="-3"/>
        </w:rPr>
        <w:t xml:space="preserve"> </w:t>
      </w:r>
      <w:r>
        <w:rPr>
          <w:u w:val="single"/>
        </w:rPr>
        <w:t>Relationship</w:t>
      </w:r>
      <w:r>
        <w:rPr>
          <w:spacing w:val="-3"/>
          <w:u w:val="single"/>
        </w:rPr>
        <w:t xml:space="preserve"> </w:t>
      </w:r>
      <w:r>
        <w:rPr>
          <w:u w:val="single"/>
        </w:rPr>
        <w:t>with</w:t>
      </w:r>
      <w:r>
        <w:rPr>
          <w:spacing w:val="-3"/>
          <w:u w:val="single"/>
        </w:rPr>
        <w:t xml:space="preserve"> </w:t>
      </w:r>
      <w:r>
        <w:rPr>
          <w:u w:val="single"/>
        </w:rPr>
        <w:t>transactions</w:t>
      </w:r>
      <w:r>
        <w:rPr>
          <w:spacing w:val="-3"/>
          <w:u w:val="single"/>
        </w:rPr>
        <w:t xml:space="preserve"> </w:t>
      </w:r>
      <w:r>
        <w:rPr>
          <w:u w:val="single"/>
        </w:rPr>
        <w:t>and</w:t>
      </w:r>
      <w:r>
        <w:rPr>
          <w:spacing w:val="-1"/>
          <w:u w:val="single"/>
        </w:rPr>
        <w:t xml:space="preserve"> </w:t>
      </w:r>
      <w:r>
        <w:rPr>
          <w:u w:val="single"/>
        </w:rPr>
        <w:t>use</w:t>
      </w:r>
      <w:r>
        <w:rPr>
          <w:spacing w:val="-3"/>
          <w:u w:val="single"/>
        </w:rPr>
        <w:t xml:space="preserve"> </w:t>
      </w:r>
      <w:r>
        <w:rPr>
          <w:u w:val="single"/>
        </w:rPr>
        <w:t>tax</w:t>
      </w:r>
      <w:r>
        <w:rPr>
          <w:spacing w:val="-1"/>
          <w:u w:val="single"/>
        </w:rPr>
        <w:t xml:space="preserve"> </w:t>
      </w:r>
      <w:r>
        <w:rPr>
          <w:u w:val="single"/>
        </w:rPr>
        <w:t>imposed</w:t>
      </w:r>
      <w:r>
        <w:rPr>
          <w:spacing w:val="-4"/>
          <w:u w:val="single"/>
        </w:rPr>
        <w:t xml:space="preserve"> </w:t>
      </w:r>
      <w:r>
        <w:rPr>
          <w:u w:val="single"/>
        </w:rPr>
        <w:t>by</w:t>
      </w:r>
      <w:r>
        <w:rPr>
          <w:spacing w:val="-9"/>
          <w:u w:val="single"/>
        </w:rPr>
        <w:t xml:space="preserve"> </w:t>
      </w:r>
      <w:r>
        <w:rPr>
          <w:u w:val="single"/>
        </w:rPr>
        <w:t>Article</w:t>
      </w:r>
      <w:r>
        <w:rPr>
          <w:spacing w:val="-3"/>
          <w:u w:val="single"/>
        </w:rPr>
        <w:t xml:space="preserve"> </w:t>
      </w:r>
      <w:r>
        <w:rPr>
          <w:u w:val="single"/>
        </w:rPr>
        <w:t>VII</w:t>
      </w:r>
      <w:r>
        <w:rPr>
          <w:spacing w:val="-7"/>
          <w:u w:val="single"/>
        </w:rPr>
        <w:t xml:space="preserve"> </w:t>
      </w:r>
      <w:r>
        <w:rPr>
          <w:u w:val="single"/>
        </w:rPr>
        <w:t>of</w:t>
      </w:r>
      <w:r>
        <w:rPr>
          <w:spacing w:val="-3"/>
          <w:u w:val="single"/>
        </w:rPr>
        <w:t xml:space="preserve"> </w:t>
      </w:r>
      <w:r>
        <w:rPr>
          <w:u w:val="single"/>
        </w:rPr>
        <w:t>Chapter</w:t>
      </w:r>
      <w:r>
        <w:rPr>
          <w:spacing w:val="-5"/>
          <w:u w:val="single"/>
        </w:rPr>
        <w:t xml:space="preserve"> </w:t>
      </w:r>
      <w:r>
        <w:rPr>
          <w:u w:val="single"/>
        </w:rPr>
        <w:t>32.</w:t>
      </w:r>
      <w:r>
        <w:t xml:space="preserve"> The</w:t>
      </w:r>
      <w:r>
        <w:rPr>
          <w:spacing w:val="-1"/>
        </w:rPr>
        <w:t xml:space="preserve"> </w:t>
      </w:r>
      <w:r>
        <w:t>tax imposed by</w:t>
      </w:r>
      <w:r>
        <w:rPr>
          <w:spacing w:val="-4"/>
        </w:rPr>
        <w:t xml:space="preserve"> </w:t>
      </w:r>
      <w:r>
        <w:t>this article shall be in addition to the tax imposed by</w:t>
      </w:r>
      <w:r>
        <w:rPr>
          <w:spacing w:val="-5"/>
        </w:rPr>
        <w:t xml:space="preserve"> </w:t>
      </w:r>
      <w:r>
        <w:t>Article VII</w:t>
      </w:r>
      <w:r>
        <w:rPr>
          <w:spacing w:val="-3"/>
        </w:rPr>
        <w:t xml:space="preserve"> </w:t>
      </w:r>
      <w:r>
        <w:t>of Chapter 32 of the Salinas City Code.</w:t>
      </w:r>
    </w:p>
    <w:p w14:paraId="258946B1" w14:textId="77777777" w:rsidR="002C3EEE" w:rsidRDefault="002C3EEE" w:rsidP="00010398">
      <w:pPr>
        <w:pStyle w:val="BodyText"/>
        <w:jc w:val="both"/>
      </w:pPr>
    </w:p>
    <w:p w14:paraId="5889B59E" w14:textId="2A990A8C" w:rsidR="002C3EEE" w:rsidRDefault="004E1815" w:rsidP="00010398">
      <w:pPr>
        <w:pStyle w:val="BodyText"/>
        <w:ind w:left="100" w:right="134"/>
        <w:jc w:val="both"/>
      </w:pPr>
      <w:r>
        <w:t>Section 32-</w:t>
      </w:r>
      <w:r w:rsidR="0062556A">
        <w:t>9</w:t>
      </w:r>
      <w:r>
        <w:t xml:space="preserve">6. </w:t>
      </w:r>
      <w:r>
        <w:rPr>
          <w:u w:val="single"/>
        </w:rPr>
        <w:t>Amendment of This Chapter.</w:t>
      </w:r>
      <w:r>
        <w:t xml:space="preserve"> The following amendments to this chapter must be approved</w:t>
      </w:r>
      <w:r>
        <w:rPr>
          <w:spacing w:val="-2"/>
        </w:rPr>
        <w:t xml:space="preserve"> </w:t>
      </w:r>
      <w:r>
        <w:t>by</w:t>
      </w:r>
      <w:r>
        <w:rPr>
          <w:spacing w:val="-7"/>
        </w:rPr>
        <w:t xml:space="preserve"> </w:t>
      </w:r>
      <w:r>
        <w:t>the</w:t>
      </w:r>
      <w:r>
        <w:rPr>
          <w:spacing w:val="-3"/>
        </w:rPr>
        <w:t xml:space="preserve"> </w:t>
      </w:r>
      <w:r>
        <w:t>voters</w:t>
      </w:r>
      <w:r>
        <w:rPr>
          <w:spacing w:val="-2"/>
        </w:rPr>
        <w:t xml:space="preserve"> </w:t>
      </w:r>
      <w:r>
        <w:t>of</w:t>
      </w:r>
      <w:r>
        <w:rPr>
          <w:spacing w:val="-2"/>
        </w:rPr>
        <w:t xml:space="preserve"> </w:t>
      </w:r>
      <w:r>
        <w:t>the</w:t>
      </w:r>
      <w:r>
        <w:rPr>
          <w:spacing w:val="-2"/>
        </w:rPr>
        <w:t xml:space="preserve"> </w:t>
      </w:r>
      <w:r>
        <w:t>City</w:t>
      </w:r>
      <w:r>
        <w:rPr>
          <w:spacing w:val="-10"/>
        </w:rPr>
        <w:t xml:space="preserve"> </w:t>
      </w:r>
      <w:r>
        <w:t>of</w:t>
      </w:r>
      <w:r>
        <w:rPr>
          <w:spacing w:val="-1"/>
        </w:rPr>
        <w:t xml:space="preserve"> </w:t>
      </w:r>
      <w:r>
        <w:t>Salinas:</w:t>
      </w:r>
      <w:r>
        <w:rPr>
          <w:spacing w:val="-2"/>
        </w:rPr>
        <w:t xml:space="preserve"> </w:t>
      </w:r>
      <w:r>
        <w:t>increasing</w:t>
      </w:r>
      <w:r>
        <w:rPr>
          <w:spacing w:val="-4"/>
        </w:rPr>
        <w:t xml:space="preserve"> </w:t>
      </w:r>
      <w:r>
        <w:t>the</w:t>
      </w:r>
      <w:r>
        <w:rPr>
          <w:spacing w:val="-2"/>
        </w:rPr>
        <w:t xml:space="preserve"> </w:t>
      </w:r>
      <w:r>
        <w:t>tax rate</w:t>
      </w:r>
      <w:r>
        <w:rPr>
          <w:spacing w:val="-2"/>
        </w:rPr>
        <w:t xml:space="preserve"> </w:t>
      </w:r>
      <w:r>
        <w:t>or</w:t>
      </w:r>
      <w:r>
        <w:rPr>
          <w:spacing w:val="-2"/>
        </w:rPr>
        <w:t xml:space="preserve"> </w:t>
      </w:r>
      <w:r>
        <w:t>revising</w:t>
      </w:r>
      <w:r>
        <w:rPr>
          <w:spacing w:val="-4"/>
        </w:rPr>
        <w:t xml:space="preserve"> </w:t>
      </w:r>
      <w:r>
        <w:t>the</w:t>
      </w:r>
      <w:r>
        <w:rPr>
          <w:spacing w:val="-2"/>
        </w:rPr>
        <w:t xml:space="preserve"> </w:t>
      </w:r>
      <w:r>
        <w:t>methodology for</w:t>
      </w:r>
      <w:r>
        <w:rPr>
          <w:spacing w:val="-3"/>
        </w:rPr>
        <w:t xml:space="preserve"> </w:t>
      </w:r>
      <w:r>
        <w:t>calculating</w:t>
      </w:r>
      <w:r>
        <w:rPr>
          <w:spacing w:val="-3"/>
        </w:rPr>
        <w:t xml:space="preserve"> </w:t>
      </w:r>
      <w:r>
        <w:t>the tax such</w:t>
      </w:r>
      <w:r>
        <w:rPr>
          <w:spacing w:val="-2"/>
        </w:rPr>
        <w:t xml:space="preserve"> </w:t>
      </w:r>
      <w:r>
        <w:t>that</w:t>
      </w:r>
      <w:r>
        <w:rPr>
          <w:spacing w:val="-1"/>
        </w:rPr>
        <w:t xml:space="preserve"> </w:t>
      </w:r>
      <w:r>
        <w:t>a</w:t>
      </w:r>
      <w:r>
        <w:rPr>
          <w:spacing w:val="-2"/>
        </w:rPr>
        <w:t xml:space="preserve"> </w:t>
      </w:r>
      <w:r>
        <w:t>tax increase would</w:t>
      </w:r>
      <w:r>
        <w:rPr>
          <w:spacing w:val="-1"/>
        </w:rPr>
        <w:t xml:space="preserve"> </w:t>
      </w:r>
      <w:r>
        <w:t>result;</w:t>
      </w:r>
      <w:r>
        <w:rPr>
          <w:spacing w:val="-1"/>
        </w:rPr>
        <w:t xml:space="preserve"> </w:t>
      </w:r>
      <w:r w:rsidR="002D78D6">
        <w:rPr>
          <w:spacing w:val="-1"/>
        </w:rPr>
        <w:t xml:space="preserve">or </w:t>
      </w:r>
      <w:r>
        <w:t>imposing</w:t>
      </w:r>
      <w:r>
        <w:rPr>
          <w:spacing w:val="-3"/>
        </w:rPr>
        <w:t xml:space="preserve"> </w:t>
      </w:r>
      <w:r>
        <w:t>the</w:t>
      </w:r>
      <w:r>
        <w:rPr>
          <w:spacing w:val="-1"/>
        </w:rPr>
        <w:t xml:space="preserve"> </w:t>
      </w:r>
      <w:r>
        <w:t>tax on</w:t>
      </w:r>
      <w:r>
        <w:rPr>
          <w:spacing w:val="-1"/>
        </w:rPr>
        <w:t xml:space="preserve"> </w:t>
      </w:r>
      <w:r>
        <w:t>transactions</w:t>
      </w:r>
      <w:r>
        <w:rPr>
          <w:spacing w:val="-1"/>
        </w:rPr>
        <w:t xml:space="preserve"> </w:t>
      </w:r>
      <w:r>
        <w:t>and uses</w:t>
      </w:r>
      <w:r>
        <w:rPr>
          <w:spacing w:val="-1"/>
        </w:rPr>
        <w:t xml:space="preserve"> </w:t>
      </w:r>
      <w:r>
        <w:t>not</w:t>
      </w:r>
      <w:r>
        <w:rPr>
          <w:spacing w:val="-1"/>
        </w:rPr>
        <w:t xml:space="preserve"> </w:t>
      </w:r>
      <w:r>
        <w:t>previously</w:t>
      </w:r>
      <w:r>
        <w:rPr>
          <w:spacing w:val="-6"/>
        </w:rPr>
        <w:t xml:space="preserve"> </w:t>
      </w:r>
      <w:r>
        <w:t>subject</w:t>
      </w:r>
      <w:r>
        <w:rPr>
          <w:spacing w:val="-1"/>
        </w:rPr>
        <w:t xml:space="preserve"> </w:t>
      </w:r>
      <w:r>
        <w:t>to</w:t>
      </w:r>
      <w:r>
        <w:rPr>
          <w:spacing w:val="-1"/>
        </w:rPr>
        <w:t xml:space="preserve"> </w:t>
      </w:r>
      <w:r>
        <w:t>the</w:t>
      </w:r>
      <w:r>
        <w:rPr>
          <w:spacing w:val="-1"/>
        </w:rPr>
        <w:t xml:space="preserve"> </w:t>
      </w:r>
      <w:r>
        <w:t>tax (unless</w:t>
      </w:r>
      <w:r>
        <w:rPr>
          <w:spacing w:val="-1"/>
        </w:rPr>
        <w:t xml:space="preserve"> </w:t>
      </w:r>
      <w:r>
        <w:t>such</w:t>
      </w:r>
      <w:r>
        <w:rPr>
          <w:spacing w:val="-1"/>
        </w:rPr>
        <w:t xml:space="preserve"> </w:t>
      </w:r>
      <w:r>
        <w:t>amendment</w:t>
      </w:r>
      <w:r>
        <w:rPr>
          <w:spacing w:val="-1"/>
        </w:rPr>
        <w:t xml:space="preserve"> </w:t>
      </w:r>
      <w:r>
        <w:t>occurs</w:t>
      </w:r>
      <w:r>
        <w:rPr>
          <w:spacing w:val="-1"/>
        </w:rPr>
        <w:t xml:space="preserve"> </w:t>
      </w:r>
      <w:r>
        <w:t>automatically</w:t>
      </w:r>
      <w:r>
        <w:rPr>
          <w:spacing w:val="-6"/>
        </w:rPr>
        <w:t xml:space="preserve"> </w:t>
      </w:r>
      <w:r>
        <w:t>by</w:t>
      </w:r>
      <w:r>
        <w:rPr>
          <w:spacing w:val="-6"/>
        </w:rPr>
        <w:t xml:space="preserve"> </w:t>
      </w:r>
      <w:r>
        <w:t>operation of Section 32-91).</w:t>
      </w:r>
      <w:r w:rsidR="36549493">
        <w:t xml:space="preserve"> </w:t>
      </w:r>
      <w:r>
        <w:t>The</w:t>
      </w:r>
      <w:r>
        <w:rPr>
          <w:spacing w:val="-5"/>
        </w:rPr>
        <w:t xml:space="preserve"> </w:t>
      </w:r>
      <w:r>
        <w:t>City</w:t>
      </w:r>
      <w:r>
        <w:rPr>
          <w:spacing w:val="-7"/>
        </w:rPr>
        <w:t xml:space="preserve"> </w:t>
      </w:r>
      <w:r>
        <w:t>Council</w:t>
      </w:r>
      <w:r>
        <w:rPr>
          <w:spacing w:val="-3"/>
        </w:rPr>
        <w:t xml:space="preserve"> </w:t>
      </w:r>
      <w:r>
        <w:t>may</w:t>
      </w:r>
      <w:r>
        <w:rPr>
          <w:spacing w:val="-7"/>
        </w:rPr>
        <w:t xml:space="preserve"> </w:t>
      </w:r>
      <w:r>
        <w:t>otherwise</w:t>
      </w:r>
      <w:r>
        <w:rPr>
          <w:spacing w:val="-4"/>
        </w:rPr>
        <w:t xml:space="preserve"> </w:t>
      </w:r>
      <w:r>
        <w:t>amend</w:t>
      </w:r>
      <w:r>
        <w:rPr>
          <w:spacing w:val="-3"/>
        </w:rPr>
        <w:t xml:space="preserve"> </w:t>
      </w:r>
      <w:r>
        <w:t>this</w:t>
      </w:r>
      <w:r>
        <w:rPr>
          <w:spacing w:val="-3"/>
        </w:rPr>
        <w:t xml:space="preserve"> </w:t>
      </w:r>
      <w:r>
        <w:t>ordinance</w:t>
      </w:r>
      <w:r>
        <w:rPr>
          <w:spacing w:val="-4"/>
        </w:rPr>
        <w:t xml:space="preserve"> </w:t>
      </w:r>
      <w:r>
        <w:t>without</w:t>
      </w:r>
      <w:r>
        <w:rPr>
          <w:spacing w:val="-3"/>
        </w:rPr>
        <w:t xml:space="preserve"> </w:t>
      </w:r>
      <w:r>
        <w:t>submitting</w:t>
      </w:r>
      <w:r>
        <w:rPr>
          <w:spacing w:val="-6"/>
        </w:rPr>
        <w:t xml:space="preserve"> </w:t>
      </w:r>
      <w:r>
        <w:t>the</w:t>
      </w:r>
      <w:r>
        <w:rPr>
          <w:spacing w:val="-3"/>
        </w:rPr>
        <w:t xml:space="preserve"> </w:t>
      </w:r>
      <w:r>
        <w:t>amendment</w:t>
      </w:r>
      <w:r>
        <w:rPr>
          <w:spacing w:val="-3"/>
        </w:rPr>
        <w:t xml:space="preserve"> </w:t>
      </w:r>
      <w:r>
        <w:t>to</w:t>
      </w:r>
      <w:r>
        <w:rPr>
          <w:spacing w:val="-3"/>
        </w:rPr>
        <w:t xml:space="preserve"> </w:t>
      </w:r>
      <w:r>
        <w:t>the voters for approval.</w:t>
      </w:r>
    </w:p>
    <w:p w14:paraId="360945B1" w14:textId="77777777" w:rsidR="002C3EEE" w:rsidRDefault="002C3EEE" w:rsidP="00010398">
      <w:pPr>
        <w:pStyle w:val="BodyText"/>
        <w:jc w:val="both"/>
      </w:pPr>
    </w:p>
    <w:p w14:paraId="1CC3623B" w14:textId="678C4E6C" w:rsidR="002C3EEE" w:rsidRDefault="004E1815" w:rsidP="00010398">
      <w:pPr>
        <w:pStyle w:val="BodyText"/>
        <w:ind w:left="100" w:right="188"/>
        <w:jc w:val="both"/>
      </w:pPr>
      <w:r>
        <w:t>Section</w:t>
      </w:r>
      <w:r>
        <w:rPr>
          <w:spacing w:val="-2"/>
        </w:rPr>
        <w:t xml:space="preserve"> </w:t>
      </w:r>
      <w:r>
        <w:t>32-9</w:t>
      </w:r>
      <w:r w:rsidR="0062556A">
        <w:t>7</w:t>
      </w:r>
      <w:r>
        <w:t>.</w:t>
      </w:r>
      <w:r>
        <w:rPr>
          <w:spacing w:val="40"/>
        </w:rPr>
        <w:t xml:space="preserve"> </w:t>
      </w:r>
      <w:r>
        <w:rPr>
          <w:u w:val="single"/>
        </w:rPr>
        <w:t>Termination</w:t>
      </w:r>
      <w:r>
        <w:rPr>
          <w:spacing w:val="-2"/>
          <w:u w:val="single"/>
        </w:rPr>
        <w:t xml:space="preserve"> </w:t>
      </w:r>
      <w:r>
        <w:rPr>
          <w:u w:val="single"/>
        </w:rPr>
        <w:t>Date.</w:t>
      </w:r>
      <w:r>
        <w:rPr>
          <w:spacing w:val="40"/>
        </w:rPr>
        <w:t xml:space="preserve"> </w:t>
      </w:r>
      <w:r>
        <w:t>The</w:t>
      </w:r>
      <w:r>
        <w:rPr>
          <w:spacing w:val="-4"/>
        </w:rPr>
        <w:t xml:space="preserve"> </w:t>
      </w:r>
      <w:r>
        <w:t>authority</w:t>
      </w:r>
      <w:r>
        <w:rPr>
          <w:spacing w:val="-7"/>
        </w:rPr>
        <w:t xml:space="preserve"> </w:t>
      </w:r>
      <w:r>
        <w:t>to</w:t>
      </w:r>
      <w:r>
        <w:rPr>
          <w:spacing w:val="-2"/>
        </w:rPr>
        <w:t xml:space="preserve"> </w:t>
      </w:r>
      <w:r>
        <w:t>levy</w:t>
      </w:r>
      <w:r>
        <w:rPr>
          <w:spacing w:val="-7"/>
        </w:rPr>
        <w:t xml:space="preserve"> </w:t>
      </w:r>
      <w:r>
        <w:t>the</w:t>
      </w:r>
      <w:r>
        <w:rPr>
          <w:spacing w:val="-2"/>
        </w:rPr>
        <w:t xml:space="preserve"> </w:t>
      </w:r>
      <w:r>
        <w:t>tax imposed</w:t>
      </w:r>
      <w:r>
        <w:rPr>
          <w:spacing w:val="-3"/>
        </w:rPr>
        <w:t xml:space="preserve"> </w:t>
      </w:r>
      <w:r>
        <w:t>by</w:t>
      </w:r>
      <w:r>
        <w:rPr>
          <w:spacing w:val="-5"/>
        </w:rPr>
        <w:t xml:space="preserve"> </w:t>
      </w:r>
      <w:r>
        <w:t>this</w:t>
      </w:r>
      <w:r>
        <w:rPr>
          <w:spacing w:val="-2"/>
        </w:rPr>
        <w:t xml:space="preserve"> </w:t>
      </w:r>
      <w:r>
        <w:t>ordinance</w:t>
      </w:r>
      <w:r>
        <w:rPr>
          <w:spacing w:val="-3"/>
        </w:rPr>
        <w:t xml:space="preserve"> </w:t>
      </w:r>
      <w:r>
        <w:t xml:space="preserve">shall expire </w:t>
      </w:r>
      <w:r w:rsidR="002D78D6">
        <w:t xml:space="preserve">when the tax is repealed by </w:t>
      </w:r>
      <w:r>
        <w:t>a majority vote of the voters of the City.</w:t>
      </w:r>
    </w:p>
    <w:p w14:paraId="0E9C3D7D" w14:textId="77777777" w:rsidR="002C3EEE" w:rsidRDefault="002C3EEE" w:rsidP="00010398">
      <w:pPr>
        <w:pStyle w:val="BodyText"/>
        <w:jc w:val="both"/>
      </w:pPr>
    </w:p>
    <w:p w14:paraId="1AEFA5E6" w14:textId="77777777" w:rsidR="002C3EEE" w:rsidRDefault="004E1815" w:rsidP="00010398">
      <w:pPr>
        <w:pStyle w:val="BodyText"/>
        <w:ind w:left="100" w:right="134"/>
        <w:jc w:val="both"/>
      </w:pPr>
      <w:r w:rsidRPr="3E9DA75D">
        <w:rPr>
          <w:b/>
          <w:bCs/>
        </w:rPr>
        <w:t>SECTION 3.</w:t>
      </w:r>
      <w:r w:rsidRPr="3E9DA75D">
        <w:rPr>
          <w:b/>
          <w:bCs/>
          <w:spacing w:val="80"/>
        </w:rPr>
        <w:t xml:space="preserve"> </w:t>
      </w:r>
      <w:r w:rsidRPr="3E9DA75D">
        <w:rPr>
          <w:b/>
          <w:bCs/>
        </w:rPr>
        <w:t>SEVERABILITY.</w:t>
      </w:r>
      <w:r w:rsidRPr="3E9DA75D">
        <w:rPr>
          <w:b/>
          <w:bCs/>
          <w:spacing w:val="80"/>
        </w:rPr>
        <w:t xml:space="preserve"> </w:t>
      </w:r>
      <w:r>
        <w:t>If any provision of this ordinance or the application thereof to any</w:t>
      </w:r>
      <w:r>
        <w:rPr>
          <w:spacing w:val="-3"/>
        </w:rPr>
        <w:t xml:space="preserve"> </w:t>
      </w:r>
      <w:r>
        <w:t>person or circumstance is held invalid by</w:t>
      </w:r>
      <w:r>
        <w:rPr>
          <w:spacing w:val="-3"/>
        </w:rPr>
        <w:t xml:space="preserve"> </w:t>
      </w:r>
      <w:r>
        <w:t>a court of competent jurisdiction, the remainder of</w:t>
      </w:r>
      <w:r>
        <w:rPr>
          <w:spacing w:val="-4"/>
        </w:rPr>
        <w:t xml:space="preserve"> </w:t>
      </w:r>
      <w:r>
        <w:t>the</w:t>
      </w:r>
      <w:r>
        <w:rPr>
          <w:spacing w:val="-3"/>
        </w:rPr>
        <w:t xml:space="preserve"> </w:t>
      </w:r>
      <w:r>
        <w:t>ordinance</w:t>
      </w:r>
      <w:r>
        <w:rPr>
          <w:spacing w:val="-4"/>
        </w:rPr>
        <w:t xml:space="preserve"> </w:t>
      </w:r>
      <w:r>
        <w:t>and</w:t>
      </w:r>
      <w:r>
        <w:rPr>
          <w:spacing w:val="-3"/>
        </w:rPr>
        <w:t xml:space="preserve"> </w:t>
      </w:r>
      <w:r>
        <w:t>the</w:t>
      </w:r>
      <w:r>
        <w:rPr>
          <w:spacing w:val="-2"/>
        </w:rPr>
        <w:t xml:space="preserve"> </w:t>
      </w:r>
      <w:r>
        <w:t>application</w:t>
      </w:r>
      <w:r>
        <w:rPr>
          <w:spacing w:val="-3"/>
        </w:rPr>
        <w:t xml:space="preserve"> </w:t>
      </w:r>
      <w:r>
        <w:t>of</w:t>
      </w:r>
      <w:r>
        <w:rPr>
          <w:spacing w:val="-4"/>
        </w:rPr>
        <w:t xml:space="preserve"> </w:t>
      </w:r>
      <w:r>
        <w:t>such</w:t>
      </w:r>
      <w:r>
        <w:rPr>
          <w:spacing w:val="-4"/>
        </w:rPr>
        <w:t xml:space="preserve"> </w:t>
      </w:r>
      <w:r>
        <w:t>provision</w:t>
      </w:r>
      <w:r>
        <w:rPr>
          <w:spacing w:val="-3"/>
        </w:rPr>
        <w:t xml:space="preserve"> </w:t>
      </w:r>
      <w:r>
        <w:t>to</w:t>
      </w:r>
      <w:r>
        <w:rPr>
          <w:spacing w:val="-3"/>
        </w:rPr>
        <w:t xml:space="preserve"> </w:t>
      </w:r>
      <w:r>
        <w:t>the</w:t>
      </w:r>
      <w:r>
        <w:rPr>
          <w:spacing w:val="-3"/>
        </w:rPr>
        <w:t xml:space="preserve"> </w:t>
      </w:r>
      <w:r>
        <w:t>other</w:t>
      </w:r>
      <w:r>
        <w:rPr>
          <w:spacing w:val="-3"/>
        </w:rPr>
        <w:t xml:space="preserve"> </w:t>
      </w:r>
      <w:r>
        <w:t>persons</w:t>
      </w:r>
      <w:r>
        <w:rPr>
          <w:spacing w:val="-2"/>
        </w:rPr>
        <w:t xml:space="preserve"> </w:t>
      </w:r>
      <w:r>
        <w:t>or</w:t>
      </w:r>
      <w:r>
        <w:rPr>
          <w:spacing w:val="-4"/>
        </w:rPr>
        <w:t xml:space="preserve"> </w:t>
      </w:r>
      <w:r>
        <w:t>circumstances</w:t>
      </w:r>
      <w:r>
        <w:rPr>
          <w:spacing w:val="-3"/>
        </w:rPr>
        <w:t xml:space="preserve"> </w:t>
      </w:r>
      <w:r>
        <w:t>shall not be affected thereby.</w:t>
      </w:r>
      <w:r>
        <w:rPr>
          <w:spacing w:val="40"/>
        </w:rPr>
        <w:t xml:space="preserve"> </w:t>
      </w:r>
      <w:r>
        <w:t xml:space="preserve">The voters of the City of Salinas hereby declare that they would have adopted </w:t>
      </w:r>
      <w:proofErr w:type="gramStart"/>
      <w:r>
        <w:t>each and every</w:t>
      </w:r>
      <w:proofErr w:type="gramEnd"/>
      <w:r>
        <w:t xml:space="preserve"> provision of this ordinance regardless of the invalidity of any other </w:t>
      </w:r>
      <w:r>
        <w:rPr>
          <w:spacing w:val="-2"/>
        </w:rPr>
        <w:t>provision.</w:t>
      </w:r>
    </w:p>
    <w:p w14:paraId="76BC38F3" w14:textId="77777777" w:rsidR="002C3EEE" w:rsidRDefault="002C3EEE" w:rsidP="00010398">
      <w:pPr>
        <w:pStyle w:val="BodyText"/>
        <w:spacing w:before="1"/>
        <w:jc w:val="both"/>
      </w:pPr>
    </w:p>
    <w:p w14:paraId="2DE1BEA9" w14:textId="77777777" w:rsidR="002C3EEE" w:rsidRDefault="004E1815" w:rsidP="00010398">
      <w:pPr>
        <w:pStyle w:val="BodyText"/>
        <w:ind w:left="100" w:right="188"/>
        <w:jc w:val="both"/>
      </w:pPr>
      <w:r w:rsidRPr="3E9DA75D">
        <w:rPr>
          <w:b/>
          <w:bCs/>
        </w:rPr>
        <w:t>SECTION 4.</w:t>
      </w:r>
      <w:r w:rsidRPr="3E9DA75D">
        <w:rPr>
          <w:b/>
          <w:bCs/>
          <w:spacing w:val="40"/>
        </w:rPr>
        <w:t xml:space="preserve"> </w:t>
      </w:r>
      <w:r w:rsidRPr="3E9DA75D">
        <w:rPr>
          <w:b/>
          <w:bCs/>
        </w:rPr>
        <w:t>CODIFICATION.</w:t>
      </w:r>
      <w:r w:rsidRPr="3E9DA75D">
        <w:rPr>
          <w:b/>
          <w:bCs/>
          <w:spacing w:val="40"/>
        </w:rPr>
        <w:t xml:space="preserve"> </w:t>
      </w:r>
      <w:r>
        <w:t>Upon adoption of this ordinance pursuant to the voter approval</w:t>
      </w:r>
      <w:r>
        <w:rPr>
          <w:spacing w:val="-2"/>
        </w:rPr>
        <w:t xml:space="preserve"> </w:t>
      </w:r>
      <w:r>
        <w:t>referenced</w:t>
      </w:r>
      <w:r>
        <w:rPr>
          <w:spacing w:val="-2"/>
        </w:rPr>
        <w:t xml:space="preserve"> </w:t>
      </w:r>
      <w:r>
        <w:t>herein,</w:t>
      </w:r>
      <w:r>
        <w:rPr>
          <w:spacing w:val="-2"/>
        </w:rPr>
        <w:t xml:space="preserve"> </w:t>
      </w:r>
      <w:r>
        <w:t>the</w:t>
      </w:r>
      <w:r>
        <w:rPr>
          <w:spacing w:val="-2"/>
        </w:rPr>
        <w:t xml:space="preserve"> </w:t>
      </w:r>
      <w:r>
        <w:t>City</w:t>
      </w:r>
      <w:r>
        <w:rPr>
          <w:spacing w:val="-10"/>
        </w:rPr>
        <w:t xml:space="preserve"> </w:t>
      </w:r>
      <w:r>
        <w:t>Clerk,</w:t>
      </w:r>
      <w:r>
        <w:rPr>
          <w:spacing w:val="-2"/>
        </w:rPr>
        <w:t xml:space="preserve"> </w:t>
      </w:r>
      <w:r>
        <w:t>in</w:t>
      </w:r>
      <w:r>
        <w:rPr>
          <w:spacing w:val="-2"/>
        </w:rPr>
        <w:t xml:space="preserve"> </w:t>
      </w:r>
      <w:r>
        <w:t>consultation</w:t>
      </w:r>
      <w:r>
        <w:rPr>
          <w:spacing w:val="-2"/>
        </w:rPr>
        <w:t xml:space="preserve"> </w:t>
      </w:r>
      <w:r>
        <w:t>with</w:t>
      </w:r>
      <w:r>
        <w:rPr>
          <w:spacing w:val="-2"/>
        </w:rPr>
        <w:t xml:space="preserve"> </w:t>
      </w:r>
      <w:r>
        <w:t>the</w:t>
      </w:r>
      <w:r>
        <w:rPr>
          <w:spacing w:val="-3"/>
        </w:rPr>
        <w:t xml:space="preserve"> </w:t>
      </w:r>
      <w:r>
        <w:t>City</w:t>
      </w:r>
      <w:r>
        <w:rPr>
          <w:spacing w:val="-10"/>
        </w:rPr>
        <w:t xml:space="preserve"> </w:t>
      </w:r>
      <w:r>
        <w:t>Attorney,</w:t>
      </w:r>
      <w:r>
        <w:rPr>
          <w:spacing w:val="-2"/>
        </w:rPr>
        <w:t xml:space="preserve"> </w:t>
      </w:r>
      <w:r>
        <w:t>is</w:t>
      </w:r>
      <w:r>
        <w:rPr>
          <w:spacing w:val="-2"/>
        </w:rPr>
        <w:t xml:space="preserve"> </w:t>
      </w:r>
      <w:r>
        <w:t>hereby authorized and directed to codify this ordinance in the Salinas City Code.</w:t>
      </w:r>
    </w:p>
    <w:p w14:paraId="485C20F3" w14:textId="77777777" w:rsidR="002C3EEE" w:rsidRDefault="002C3EEE" w:rsidP="00010398">
      <w:pPr>
        <w:pStyle w:val="BodyText"/>
        <w:jc w:val="both"/>
      </w:pPr>
    </w:p>
    <w:p w14:paraId="1168F607" w14:textId="075F00B8" w:rsidR="002C3EEE" w:rsidRDefault="004E1815" w:rsidP="00010398">
      <w:pPr>
        <w:pStyle w:val="BodyText"/>
        <w:ind w:left="100" w:right="188"/>
        <w:jc w:val="both"/>
      </w:pPr>
      <w:r w:rsidRPr="3E9DA75D">
        <w:rPr>
          <w:b/>
          <w:bCs/>
        </w:rPr>
        <w:t>SECTION 5.</w:t>
      </w:r>
      <w:r w:rsidRPr="3E9DA75D">
        <w:rPr>
          <w:b/>
          <w:bCs/>
          <w:spacing w:val="40"/>
        </w:rPr>
        <w:t xml:space="preserve"> </w:t>
      </w:r>
      <w:r w:rsidRPr="3E9DA75D">
        <w:rPr>
          <w:b/>
          <w:bCs/>
        </w:rPr>
        <w:t>EFFECTIVE DATE.</w:t>
      </w:r>
      <w:r w:rsidRPr="3E9DA75D">
        <w:rPr>
          <w:b/>
          <w:bCs/>
          <w:spacing w:val="40"/>
        </w:rPr>
        <w:t xml:space="preserve"> </w:t>
      </w:r>
      <w:r>
        <w:t>If this ordinance is approved by</w:t>
      </w:r>
      <w:r>
        <w:rPr>
          <w:spacing w:val="-1"/>
        </w:rPr>
        <w:t xml:space="preserve"> </w:t>
      </w:r>
      <w:r>
        <w:t>a majority</w:t>
      </w:r>
      <w:r>
        <w:rPr>
          <w:spacing w:val="-1"/>
        </w:rPr>
        <w:t xml:space="preserve"> </w:t>
      </w:r>
      <w:r>
        <w:t>of the voters voting</w:t>
      </w:r>
      <w:r>
        <w:rPr>
          <w:spacing w:val="-5"/>
        </w:rPr>
        <w:t xml:space="preserve"> </w:t>
      </w:r>
      <w:r>
        <w:t>on</w:t>
      </w:r>
      <w:r>
        <w:rPr>
          <w:spacing w:val="-2"/>
        </w:rPr>
        <w:t xml:space="preserve"> </w:t>
      </w:r>
      <w:r>
        <w:t>the</w:t>
      </w:r>
      <w:r>
        <w:rPr>
          <w:spacing w:val="-2"/>
        </w:rPr>
        <w:t xml:space="preserve"> </w:t>
      </w:r>
      <w:r>
        <w:t>issue</w:t>
      </w:r>
      <w:r>
        <w:rPr>
          <w:spacing w:val="-2"/>
        </w:rPr>
        <w:t xml:space="preserve"> </w:t>
      </w:r>
      <w:r>
        <w:t>at</w:t>
      </w:r>
      <w:r>
        <w:rPr>
          <w:spacing w:val="-2"/>
        </w:rPr>
        <w:t xml:space="preserve"> </w:t>
      </w:r>
      <w:r>
        <w:t>the</w:t>
      </w:r>
      <w:r>
        <w:rPr>
          <w:spacing w:val="-1"/>
        </w:rPr>
        <w:t xml:space="preserve"> </w:t>
      </w:r>
      <w:r>
        <w:t>November</w:t>
      </w:r>
      <w:r>
        <w:rPr>
          <w:spacing w:val="-2"/>
        </w:rPr>
        <w:t xml:space="preserve"> </w:t>
      </w:r>
      <w:r w:rsidR="66CB3FB6">
        <w:t>3</w:t>
      </w:r>
      <w:r>
        <w:t>,</w:t>
      </w:r>
      <w:r>
        <w:rPr>
          <w:spacing w:val="-2"/>
        </w:rPr>
        <w:t xml:space="preserve"> </w:t>
      </w:r>
      <w:proofErr w:type="gramStart"/>
      <w:r>
        <w:t>20</w:t>
      </w:r>
      <w:r w:rsidR="00DB04C0">
        <w:t>2</w:t>
      </w:r>
      <w:r w:rsidR="0DF1B803">
        <w:t>6</w:t>
      </w:r>
      <w:proofErr w:type="gramEnd"/>
      <w:r>
        <w:t xml:space="preserve"> election,</w:t>
      </w:r>
      <w:r>
        <w:rPr>
          <w:spacing w:val="-2"/>
        </w:rPr>
        <w:t xml:space="preserve"> </w:t>
      </w:r>
      <w:r>
        <w:t>pursuant</w:t>
      </w:r>
      <w:r>
        <w:rPr>
          <w:spacing w:val="-2"/>
        </w:rPr>
        <w:t xml:space="preserve"> </w:t>
      </w:r>
      <w:r>
        <w:t>to</w:t>
      </w:r>
      <w:r>
        <w:rPr>
          <w:spacing w:val="-2"/>
        </w:rPr>
        <w:t xml:space="preserve"> </w:t>
      </w:r>
      <w:r>
        <w:t>Elections</w:t>
      </w:r>
      <w:r>
        <w:rPr>
          <w:spacing w:val="-2"/>
        </w:rPr>
        <w:t xml:space="preserve"> </w:t>
      </w:r>
      <w:r>
        <w:t>Code</w:t>
      </w:r>
      <w:r>
        <w:rPr>
          <w:spacing w:val="-3"/>
        </w:rPr>
        <w:t xml:space="preserve"> </w:t>
      </w:r>
      <w:r>
        <w:t>Section</w:t>
      </w:r>
      <w:r>
        <w:rPr>
          <w:spacing w:val="-2"/>
        </w:rPr>
        <w:t xml:space="preserve"> </w:t>
      </w:r>
      <w:r>
        <w:t>9217, this</w:t>
      </w:r>
      <w:r>
        <w:rPr>
          <w:spacing w:val="-3"/>
        </w:rPr>
        <w:t xml:space="preserve"> </w:t>
      </w:r>
      <w:r>
        <w:t>ordinance</w:t>
      </w:r>
      <w:r>
        <w:rPr>
          <w:spacing w:val="-4"/>
        </w:rPr>
        <w:t xml:space="preserve"> </w:t>
      </w:r>
      <w:r>
        <w:t>shall</w:t>
      </w:r>
      <w:r>
        <w:rPr>
          <w:spacing w:val="-3"/>
        </w:rPr>
        <w:t xml:space="preserve"> </w:t>
      </w:r>
      <w:r>
        <w:t>become</w:t>
      </w:r>
      <w:r>
        <w:rPr>
          <w:spacing w:val="-3"/>
        </w:rPr>
        <w:t xml:space="preserve"> </w:t>
      </w:r>
      <w:r>
        <w:t>effective</w:t>
      </w:r>
      <w:r>
        <w:rPr>
          <w:spacing w:val="-4"/>
        </w:rPr>
        <w:t xml:space="preserve"> </w:t>
      </w:r>
      <w:r>
        <w:t>ten</w:t>
      </w:r>
      <w:r>
        <w:rPr>
          <w:spacing w:val="-3"/>
        </w:rPr>
        <w:t xml:space="preserve"> </w:t>
      </w:r>
      <w:r>
        <w:t>(10)</w:t>
      </w:r>
      <w:r>
        <w:rPr>
          <w:spacing w:val="-3"/>
        </w:rPr>
        <w:t xml:space="preserve"> </w:t>
      </w:r>
      <w:r>
        <w:t>days</w:t>
      </w:r>
      <w:r>
        <w:rPr>
          <w:spacing w:val="-3"/>
        </w:rPr>
        <w:t xml:space="preserve"> </w:t>
      </w:r>
      <w:r>
        <w:t>after</w:t>
      </w:r>
      <w:r>
        <w:rPr>
          <w:spacing w:val="-5"/>
        </w:rPr>
        <w:t xml:space="preserve"> </w:t>
      </w:r>
      <w:r>
        <w:t>the</w:t>
      </w:r>
      <w:r>
        <w:rPr>
          <w:spacing w:val="-3"/>
        </w:rPr>
        <w:t xml:space="preserve"> </w:t>
      </w:r>
      <w:r>
        <w:t>City</w:t>
      </w:r>
      <w:r>
        <w:rPr>
          <w:spacing w:val="-8"/>
        </w:rPr>
        <w:t xml:space="preserve"> </w:t>
      </w:r>
      <w:r>
        <w:t>Council</w:t>
      </w:r>
      <w:r>
        <w:rPr>
          <w:spacing w:val="-3"/>
        </w:rPr>
        <w:t xml:space="preserve"> </w:t>
      </w:r>
      <w:r>
        <w:t>declares</w:t>
      </w:r>
      <w:r>
        <w:rPr>
          <w:spacing w:val="-3"/>
        </w:rPr>
        <w:t xml:space="preserve"> </w:t>
      </w:r>
      <w:r>
        <w:t>the</w:t>
      </w:r>
      <w:r>
        <w:rPr>
          <w:spacing w:val="-3"/>
        </w:rPr>
        <w:t xml:space="preserve"> </w:t>
      </w:r>
      <w:r>
        <w:t>results</w:t>
      </w:r>
      <w:r>
        <w:rPr>
          <w:spacing w:val="-3"/>
        </w:rPr>
        <w:t xml:space="preserve"> </w:t>
      </w:r>
      <w:r>
        <w:t>of the election.</w:t>
      </w:r>
    </w:p>
    <w:p w14:paraId="02B325AA" w14:textId="77777777" w:rsidR="002C3EEE" w:rsidRDefault="002C3EEE" w:rsidP="00010398">
      <w:pPr>
        <w:pStyle w:val="BodyText"/>
        <w:jc w:val="both"/>
      </w:pPr>
    </w:p>
    <w:p w14:paraId="2DB8AA4C" w14:textId="155B7B9C" w:rsidR="002C3EEE" w:rsidRDefault="004E1815" w:rsidP="00010398">
      <w:pPr>
        <w:pStyle w:val="BodyText"/>
        <w:spacing w:before="1"/>
        <w:ind w:left="100" w:right="115"/>
        <w:jc w:val="both"/>
      </w:pPr>
      <w:r w:rsidRPr="3E9DA75D">
        <w:rPr>
          <w:b/>
          <w:bCs/>
        </w:rPr>
        <w:t>SECTION</w:t>
      </w:r>
      <w:r w:rsidRPr="3E9DA75D">
        <w:rPr>
          <w:b/>
          <w:bCs/>
          <w:spacing w:val="-2"/>
        </w:rPr>
        <w:t xml:space="preserve"> </w:t>
      </w:r>
      <w:r w:rsidRPr="3E9DA75D">
        <w:rPr>
          <w:b/>
          <w:bCs/>
        </w:rPr>
        <w:t>6.</w:t>
      </w:r>
      <w:r w:rsidRPr="3E9DA75D">
        <w:rPr>
          <w:b/>
          <w:bCs/>
          <w:spacing w:val="40"/>
        </w:rPr>
        <w:t xml:space="preserve"> </w:t>
      </w:r>
      <w:r w:rsidRPr="3E9DA75D">
        <w:rPr>
          <w:b/>
          <w:bCs/>
        </w:rPr>
        <w:t>PUBLICATION.</w:t>
      </w:r>
      <w:r w:rsidRPr="3E9DA75D">
        <w:rPr>
          <w:b/>
          <w:bCs/>
          <w:spacing w:val="40"/>
        </w:rPr>
        <w:t xml:space="preserve"> </w:t>
      </w:r>
      <w:r>
        <w:t>The</w:t>
      </w:r>
      <w:r>
        <w:rPr>
          <w:spacing w:val="-4"/>
        </w:rPr>
        <w:t xml:space="preserve"> </w:t>
      </w:r>
      <w:r>
        <w:t>Clerk</w:t>
      </w:r>
      <w:r>
        <w:rPr>
          <w:spacing w:val="-2"/>
        </w:rPr>
        <w:t xml:space="preserve"> </w:t>
      </w:r>
      <w:r>
        <w:t>of</w:t>
      </w:r>
      <w:r>
        <w:rPr>
          <w:spacing w:val="-2"/>
        </w:rPr>
        <w:t xml:space="preserve"> </w:t>
      </w:r>
      <w:r>
        <w:t>the</w:t>
      </w:r>
      <w:r>
        <w:rPr>
          <w:spacing w:val="-3"/>
        </w:rPr>
        <w:t xml:space="preserve"> </w:t>
      </w:r>
      <w:r>
        <w:t>City</w:t>
      </w:r>
      <w:r>
        <w:rPr>
          <w:spacing w:val="-7"/>
        </w:rPr>
        <w:t xml:space="preserve"> </w:t>
      </w:r>
      <w:r>
        <w:t>of</w:t>
      </w:r>
      <w:r>
        <w:rPr>
          <w:spacing w:val="-2"/>
        </w:rPr>
        <w:t xml:space="preserve"> </w:t>
      </w:r>
      <w:r>
        <w:t>Salinas</w:t>
      </w:r>
      <w:r>
        <w:rPr>
          <w:spacing w:val="-2"/>
        </w:rPr>
        <w:t xml:space="preserve"> </w:t>
      </w:r>
      <w:r>
        <w:t>is</w:t>
      </w:r>
      <w:r>
        <w:rPr>
          <w:spacing w:val="-2"/>
        </w:rPr>
        <w:t xml:space="preserve"> </w:t>
      </w:r>
      <w:r>
        <w:t>hereby</w:t>
      </w:r>
      <w:r>
        <w:rPr>
          <w:spacing w:val="-5"/>
        </w:rPr>
        <w:t xml:space="preserve"> </w:t>
      </w:r>
      <w:r>
        <w:t>directed</w:t>
      </w:r>
      <w:r>
        <w:rPr>
          <w:spacing w:val="-2"/>
        </w:rPr>
        <w:t xml:space="preserve"> </w:t>
      </w:r>
      <w:r>
        <w:t>to</w:t>
      </w:r>
      <w:r>
        <w:rPr>
          <w:spacing w:val="-2"/>
        </w:rPr>
        <w:t xml:space="preserve"> </w:t>
      </w:r>
      <w:r>
        <w:t>cause</w:t>
      </w:r>
      <w:r>
        <w:rPr>
          <w:spacing w:val="-2"/>
        </w:rPr>
        <w:t xml:space="preserve"> </w:t>
      </w:r>
      <w:r>
        <w:t>the ordinance</w:t>
      </w:r>
      <w:r>
        <w:rPr>
          <w:spacing w:val="-4"/>
        </w:rPr>
        <w:t xml:space="preserve"> </w:t>
      </w:r>
      <w:r>
        <w:t>to</w:t>
      </w:r>
      <w:r>
        <w:rPr>
          <w:spacing w:val="-3"/>
        </w:rPr>
        <w:t xml:space="preserve"> </w:t>
      </w:r>
      <w:r>
        <w:t>be</w:t>
      </w:r>
      <w:r>
        <w:rPr>
          <w:spacing w:val="-3"/>
        </w:rPr>
        <w:t xml:space="preserve"> </w:t>
      </w:r>
      <w:r>
        <w:t>published</w:t>
      </w:r>
      <w:r>
        <w:rPr>
          <w:spacing w:val="-3"/>
        </w:rPr>
        <w:t xml:space="preserve"> </w:t>
      </w:r>
      <w:r>
        <w:t>by</w:t>
      </w:r>
      <w:r>
        <w:rPr>
          <w:spacing w:val="-8"/>
        </w:rPr>
        <w:t xml:space="preserve"> </w:t>
      </w:r>
      <w:r>
        <w:t>one</w:t>
      </w:r>
      <w:r>
        <w:rPr>
          <w:spacing w:val="-2"/>
        </w:rPr>
        <w:t xml:space="preserve"> </w:t>
      </w:r>
      <w:r>
        <w:t>(1)</w:t>
      </w:r>
      <w:r>
        <w:rPr>
          <w:spacing w:val="-5"/>
        </w:rPr>
        <w:t xml:space="preserve"> </w:t>
      </w:r>
      <w:r>
        <w:t>insertion</w:t>
      </w:r>
      <w:r>
        <w:rPr>
          <w:spacing w:val="-3"/>
        </w:rPr>
        <w:t xml:space="preserve"> </w:t>
      </w:r>
      <w:r>
        <w:t>in</w:t>
      </w:r>
      <w:r w:rsidR="0621D2C5">
        <w:t xml:space="preserve"> the </w:t>
      </w:r>
      <w:r w:rsidR="0621D2C5" w:rsidRPr="002D78D6">
        <w:rPr>
          <w:u w:val="single"/>
        </w:rPr>
        <w:t>Monterey County Weekly</w:t>
      </w:r>
      <w:r w:rsidRPr="002D78D6">
        <w:t>,</w:t>
      </w:r>
      <w:r>
        <w:rPr>
          <w:spacing w:val="-1"/>
        </w:rPr>
        <w:t xml:space="preserve"> </w:t>
      </w:r>
      <w:r>
        <w:t>a</w:t>
      </w:r>
      <w:r>
        <w:rPr>
          <w:spacing w:val="-4"/>
        </w:rPr>
        <w:t xml:space="preserve"> </w:t>
      </w:r>
      <w:r>
        <w:t>newspaper</w:t>
      </w:r>
      <w:r>
        <w:rPr>
          <w:spacing w:val="-3"/>
        </w:rPr>
        <w:t xml:space="preserve"> </w:t>
      </w:r>
      <w:r>
        <w:t>of</w:t>
      </w:r>
      <w:r>
        <w:rPr>
          <w:spacing w:val="-3"/>
        </w:rPr>
        <w:t xml:space="preserve"> </w:t>
      </w:r>
      <w:r>
        <w:t>general circulation published and circulated in the City of Salinas.</w:t>
      </w:r>
    </w:p>
    <w:p w14:paraId="206A00A7" w14:textId="77777777" w:rsidR="002C3EEE" w:rsidRDefault="002C3EEE" w:rsidP="00010398">
      <w:pPr>
        <w:jc w:val="both"/>
        <w:sectPr w:rsidR="002C3EEE" w:rsidSect="00010398">
          <w:pgSz w:w="12240" w:h="15840"/>
          <w:pgMar w:top="1440" w:right="1440" w:bottom="1728" w:left="1440" w:header="0" w:footer="1037" w:gutter="0"/>
          <w:cols w:space="720"/>
        </w:sectPr>
      </w:pPr>
    </w:p>
    <w:p w14:paraId="1DA7C563" w14:textId="06626402" w:rsidR="002C3EEE" w:rsidRDefault="004E1815" w:rsidP="00010398">
      <w:pPr>
        <w:pStyle w:val="BodyText"/>
        <w:spacing w:before="72"/>
        <w:ind w:left="100" w:right="630"/>
        <w:jc w:val="both"/>
      </w:pPr>
      <w:r>
        <w:lastRenderedPageBreak/>
        <w:t>APPROVED</w:t>
      </w:r>
      <w:r>
        <w:rPr>
          <w:spacing w:val="-2"/>
        </w:rPr>
        <w:t xml:space="preserve"> </w:t>
      </w:r>
      <w:r>
        <w:t>by</w:t>
      </w:r>
      <w:r>
        <w:rPr>
          <w:spacing w:val="-7"/>
        </w:rPr>
        <w:t xml:space="preserve"> </w:t>
      </w:r>
      <w:r>
        <w:t>the</w:t>
      </w:r>
      <w:r>
        <w:rPr>
          <w:spacing w:val="-2"/>
        </w:rPr>
        <w:t xml:space="preserve"> </w:t>
      </w:r>
      <w:r>
        <w:t>following</w:t>
      </w:r>
      <w:r>
        <w:rPr>
          <w:spacing w:val="-5"/>
        </w:rPr>
        <w:t xml:space="preserve"> </w:t>
      </w:r>
      <w:r>
        <w:t>vote</w:t>
      </w:r>
      <w:r>
        <w:rPr>
          <w:spacing w:val="-2"/>
        </w:rPr>
        <w:t xml:space="preserve"> </w:t>
      </w:r>
      <w:r>
        <w:t>of</w:t>
      </w:r>
      <w:r>
        <w:rPr>
          <w:spacing w:val="-2"/>
        </w:rPr>
        <w:t xml:space="preserve"> </w:t>
      </w:r>
      <w:r>
        <w:t>the</w:t>
      </w:r>
      <w:r>
        <w:rPr>
          <w:spacing w:val="-4"/>
        </w:rPr>
        <w:t xml:space="preserve"> </w:t>
      </w:r>
      <w:r>
        <w:t>voters</w:t>
      </w:r>
      <w:r>
        <w:rPr>
          <w:spacing w:val="-2"/>
        </w:rPr>
        <w:t xml:space="preserve"> </w:t>
      </w:r>
      <w:r>
        <w:t>of</w:t>
      </w:r>
      <w:r>
        <w:rPr>
          <w:spacing w:val="-2"/>
        </w:rPr>
        <w:t xml:space="preserve"> </w:t>
      </w:r>
      <w:r>
        <w:t>the</w:t>
      </w:r>
      <w:r>
        <w:rPr>
          <w:spacing w:val="-3"/>
        </w:rPr>
        <w:t xml:space="preserve"> </w:t>
      </w:r>
      <w:r>
        <w:t>City</w:t>
      </w:r>
      <w:r>
        <w:rPr>
          <w:spacing w:val="-7"/>
        </w:rPr>
        <w:t xml:space="preserve"> </w:t>
      </w:r>
      <w:r>
        <w:t>of</w:t>
      </w:r>
      <w:r>
        <w:rPr>
          <w:spacing w:val="-2"/>
        </w:rPr>
        <w:t xml:space="preserve"> </w:t>
      </w:r>
      <w:r>
        <w:t>Salinas</w:t>
      </w:r>
      <w:r>
        <w:rPr>
          <w:spacing w:val="-2"/>
        </w:rPr>
        <w:t xml:space="preserve"> </w:t>
      </w:r>
      <w:r>
        <w:t>on</w:t>
      </w:r>
      <w:r>
        <w:rPr>
          <w:spacing w:val="-2"/>
        </w:rPr>
        <w:t xml:space="preserve"> </w:t>
      </w:r>
      <w:r>
        <w:t>November</w:t>
      </w:r>
      <w:r>
        <w:rPr>
          <w:spacing w:val="-2"/>
        </w:rPr>
        <w:t xml:space="preserve"> </w:t>
      </w:r>
      <w:r w:rsidR="384B4B96">
        <w:t>3</w:t>
      </w:r>
      <w:r>
        <w:t xml:space="preserve">, </w:t>
      </w:r>
      <w:r>
        <w:rPr>
          <w:spacing w:val="-2"/>
        </w:rPr>
        <w:t>20</w:t>
      </w:r>
      <w:r w:rsidR="00DB04C0">
        <w:rPr>
          <w:spacing w:val="-2"/>
        </w:rPr>
        <w:t>2</w:t>
      </w:r>
      <w:r w:rsidR="3DB3BDA5">
        <w:rPr>
          <w:spacing w:val="-2"/>
        </w:rPr>
        <w:t>6</w:t>
      </w:r>
      <w:r>
        <w:rPr>
          <w:spacing w:val="-2"/>
        </w:rPr>
        <w:t>:</w:t>
      </w:r>
    </w:p>
    <w:p w14:paraId="60E6BD7C" w14:textId="4771D5A3" w:rsidR="6AE1EF7E" w:rsidRDefault="6AE1EF7E" w:rsidP="00010398">
      <w:pPr>
        <w:pStyle w:val="BodyText"/>
        <w:spacing w:before="72"/>
        <w:ind w:left="100" w:right="630"/>
        <w:jc w:val="both"/>
      </w:pPr>
    </w:p>
    <w:p w14:paraId="622BBA61" w14:textId="62A734D5" w:rsidR="4F69D7EE" w:rsidRDefault="4F69D7EE" w:rsidP="00010398">
      <w:pPr>
        <w:pStyle w:val="BodyText"/>
        <w:spacing w:before="72"/>
        <w:ind w:left="100" w:right="630"/>
        <w:jc w:val="both"/>
      </w:pPr>
      <w:r>
        <w:t>YES:</w:t>
      </w:r>
    </w:p>
    <w:p w14:paraId="10B6716C" w14:textId="21D13387" w:rsidR="6AE1EF7E" w:rsidRDefault="6AE1EF7E" w:rsidP="00010398">
      <w:pPr>
        <w:pStyle w:val="BodyText"/>
        <w:spacing w:before="72"/>
        <w:ind w:left="100" w:right="630"/>
        <w:jc w:val="both"/>
      </w:pPr>
    </w:p>
    <w:p w14:paraId="1976E748" w14:textId="69231C42" w:rsidR="4F69D7EE" w:rsidRDefault="4F69D7EE" w:rsidP="00010398">
      <w:pPr>
        <w:pStyle w:val="BodyText"/>
        <w:spacing w:before="72"/>
        <w:ind w:left="100" w:right="630"/>
        <w:jc w:val="both"/>
      </w:pPr>
      <w:r>
        <w:t>NO:</w:t>
      </w:r>
    </w:p>
    <w:p w14:paraId="66A93432" w14:textId="7BF9A649" w:rsidR="6AE1EF7E" w:rsidRDefault="6AE1EF7E" w:rsidP="00010398">
      <w:pPr>
        <w:pStyle w:val="BodyText"/>
        <w:spacing w:before="72"/>
        <w:ind w:left="100" w:right="630"/>
        <w:jc w:val="both"/>
      </w:pPr>
    </w:p>
    <w:p w14:paraId="484C1BB7" w14:textId="77777777" w:rsidR="002C3EEE" w:rsidRDefault="002C3EEE" w:rsidP="00010398">
      <w:pPr>
        <w:pStyle w:val="BodyText"/>
        <w:jc w:val="both"/>
      </w:pPr>
    </w:p>
    <w:p w14:paraId="2AD01087" w14:textId="77777777" w:rsidR="002C3EEE" w:rsidRDefault="004E1815" w:rsidP="00010398">
      <w:pPr>
        <w:pStyle w:val="BodyText"/>
        <w:tabs>
          <w:tab w:val="left" w:pos="8796"/>
        </w:tabs>
        <w:ind w:left="100"/>
        <w:jc w:val="both"/>
      </w:pPr>
      <w:r>
        <w:t>ADOPTED by</w:t>
      </w:r>
      <w:r>
        <w:rPr>
          <w:spacing w:val="-3"/>
        </w:rPr>
        <w:t xml:space="preserve"> </w:t>
      </w:r>
      <w:r>
        <w:t>declaration of the vote by</w:t>
      </w:r>
      <w:r>
        <w:rPr>
          <w:spacing w:val="-3"/>
        </w:rPr>
        <w:t xml:space="preserve"> </w:t>
      </w:r>
      <w:r>
        <w:t>the City</w:t>
      </w:r>
      <w:r>
        <w:rPr>
          <w:spacing w:val="-1"/>
        </w:rPr>
        <w:t xml:space="preserve"> </w:t>
      </w:r>
      <w:r>
        <w:t>Council of the City</w:t>
      </w:r>
      <w:r>
        <w:rPr>
          <w:spacing w:val="-6"/>
        </w:rPr>
        <w:t xml:space="preserve"> </w:t>
      </w:r>
      <w:r>
        <w:t>of Salinas on</w:t>
      </w:r>
      <w:r>
        <w:rPr>
          <w:spacing w:val="6"/>
        </w:rPr>
        <w:t xml:space="preserve"> </w:t>
      </w:r>
      <w:r>
        <w:rPr>
          <w:u w:val="single"/>
        </w:rPr>
        <w:tab/>
      </w:r>
    </w:p>
    <w:p w14:paraId="0B16C4BE" w14:textId="367947BB" w:rsidR="002C3EEE" w:rsidRDefault="004E1815" w:rsidP="00010398">
      <w:pPr>
        <w:pStyle w:val="BodyText"/>
        <w:tabs>
          <w:tab w:val="left" w:pos="1540"/>
        </w:tabs>
        <w:ind w:left="100"/>
        <w:jc w:val="both"/>
      </w:pPr>
      <w:r>
        <w:rPr>
          <w:u w:val="single"/>
        </w:rPr>
        <w:tab/>
      </w:r>
      <w:r>
        <w:t xml:space="preserve">, </w:t>
      </w:r>
      <w:r>
        <w:rPr>
          <w:spacing w:val="-2"/>
        </w:rPr>
        <w:t>20</w:t>
      </w:r>
      <w:r w:rsidR="006D1815">
        <w:rPr>
          <w:spacing w:val="-2"/>
        </w:rPr>
        <w:t>2</w:t>
      </w:r>
      <w:r w:rsidR="42AB987B">
        <w:rPr>
          <w:spacing w:val="-2"/>
        </w:rPr>
        <w:t>6</w:t>
      </w:r>
    </w:p>
    <w:p w14:paraId="03865B42" w14:textId="77777777" w:rsidR="002C3EEE" w:rsidRDefault="002C3EEE" w:rsidP="00010398">
      <w:pPr>
        <w:pStyle w:val="BodyText"/>
        <w:jc w:val="both"/>
      </w:pPr>
    </w:p>
    <w:p w14:paraId="5467A939" w14:textId="77777777" w:rsidR="002C3EEE" w:rsidRDefault="004E1815" w:rsidP="00010398">
      <w:pPr>
        <w:pStyle w:val="BodyText"/>
        <w:ind w:left="100" w:right="8353"/>
        <w:jc w:val="both"/>
      </w:pPr>
      <w:r>
        <w:rPr>
          <w:spacing w:val="-2"/>
        </w:rPr>
        <w:t>AYES:</w:t>
      </w:r>
    </w:p>
    <w:p w14:paraId="27D3DD07" w14:textId="77777777" w:rsidR="002C3EEE" w:rsidRDefault="002C3EEE" w:rsidP="00010398">
      <w:pPr>
        <w:pStyle w:val="BodyText"/>
        <w:jc w:val="both"/>
      </w:pPr>
    </w:p>
    <w:p w14:paraId="05D32FE9" w14:textId="77777777" w:rsidR="002C3EEE" w:rsidRDefault="004E1815" w:rsidP="00010398">
      <w:pPr>
        <w:pStyle w:val="BodyText"/>
        <w:ind w:left="100" w:right="8353"/>
        <w:jc w:val="both"/>
      </w:pPr>
      <w:r>
        <w:rPr>
          <w:spacing w:val="-2"/>
        </w:rPr>
        <w:t>NOES:</w:t>
      </w:r>
    </w:p>
    <w:p w14:paraId="11E1B35F" w14:textId="77777777" w:rsidR="002C3EEE" w:rsidRDefault="002C3EEE" w:rsidP="00010398">
      <w:pPr>
        <w:pStyle w:val="BodyText"/>
        <w:jc w:val="both"/>
      </w:pPr>
    </w:p>
    <w:p w14:paraId="1AAB000E" w14:textId="77777777" w:rsidR="002C3EEE" w:rsidRDefault="004E1815" w:rsidP="00010398">
      <w:pPr>
        <w:pStyle w:val="BodyText"/>
        <w:ind w:left="100" w:right="8353"/>
        <w:jc w:val="both"/>
      </w:pPr>
      <w:r>
        <w:rPr>
          <w:spacing w:val="-2"/>
        </w:rPr>
        <w:t>ABSTAIN:</w:t>
      </w:r>
    </w:p>
    <w:p w14:paraId="2D2DE9EF" w14:textId="77777777" w:rsidR="002C3EEE" w:rsidRDefault="002C3EEE" w:rsidP="00010398">
      <w:pPr>
        <w:pStyle w:val="BodyText"/>
        <w:jc w:val="both"/>
      </w:pPr>
    </w:p>
    <w:p w14:paraId="62D6945D" w14:textId="405F6339" w:rsidR="002C3EEE" w:rsidRDefault="004E1815" w:rsidP="00010398">
      <w:pPr>
        <w:pStyle w:val="BodyText"/>
        <w:ind w:left="100" w:right="8353"/>
        <w:jc w:val="both"/>
      </w:pPr>
      <w:r>
        <w:rPr>
          <w:spacing w:val="-2"/>
        </w:rPr>
        <w:t>ABSEN</w:t>
      </w:r>
      <w:r w:rsidR="7B9C0C71">
        <w:rPr>
          <w:spacing w:val="-2"/>
        </w:rPr>
        <w:t>T:</w:t>
      </w:r>
    </w:p>
    <w:p w14:paraId="0DE76715" w14:textId="77777777" w:rsidR="002C3EEE" w:rsidRDefault="002C3EEE" w:rsidP="00010398">
      <w:pPr>
        <w:pStyle w:val="BodyText"/>
        <w:ind w:left="100" w:right="8353"/>
        <w:jc w:val="both"/>
      </w:pPr>
    </w:p>
    <w:p w14:paraId="38D1BD4D" w14:textId="7C2CAC5F" w:rsidR="002C3EEE" w:rsidRDefault="7B37D479" w:rsidP="00010398">
      <w:pPr>
        <w:pStyle w:val="BodyText"/>
        <w:ind w:left="4420" w:right="270" w:firstLine="620"/>
        <w:jc w:val="both"/>
      </w:pPr>
      <w:r>
        <w:t>APPROVED:</w:t>
      </w:r>
    </w:p>
    <w:p w14:paraId="4EC39D83" w14:textId="18DBE7B3" w:rsidR="002C3EEE" w:rsidRDefault="002C3EEE" w:rsidP="00010398">
      <w:pPr>
        <w:pStyle w:val="BodyText"/>
        <w:ind w:left="100" w:right="270"/>
        <w:jc w:val="both"/>
      </w:pPr>
    </w:p>
    <w:p w14:paraId="11C27B65" w14:textId="5A59D532" w:rsidR="002C3EEE" w:rsidRDefault="002C3EEE" w:rsidP="00010398">
      <w:pPr>
        <w:pStyle w:val="BodyText"/>
        <w:ind w:left="100" w:right="270"/>
        <w:jc w:val="both"/>
      </w:pPr>
    </w:p>
    <w:p w14:paraId="43E5E1C9" w14:textId="1FA89CFE" w:rsidR="002C3EEE" w:rsidRDefault="7B37D479" w:rsidP="00010398">
      <w:pPr>
        <w:pStyle w:val="BodyText"/>
        <w:ind w:left="5040" w:right="270"/>
        <w:jc w:val="both"/>
      </w:pPr>
      <w:r>
        <w:t>____________________________</w:t>
      </w:r>
      <w:r w:rsidR="004E1815">
        <w:br/>
      </w:r>
      <w:r w:rsidR="1EA53E04">
        <w:t>Dennis Donohue, Mayor</w:t>
      </w:r>
    </w:p>
    <w:p w14:paraId="52FDF2BA" w14:textId="510183DC" w:rsidR="002C3EEE" w:rsidRDefault="002C3EEE" w:rsidP="00010398">
      <w:pPr>
        <w:pStyle w:val="BodyText"/>
        <w:ind w:left="100" w:right="270"/>
        <w:jc w:val="both"/>
      </w:pPr>
    </w:p>
    <w:p w14:paraId="5A30BDD4" w14:textId="4B140AA1" w:rsidR="6AE1EF7E" w:rsidRDefault="6AE1EF7E" w:rsidP="00010398">
      <w:pPr>
        <w:pStyle w:val="BodyText"/>
        <w:ind w:left="100" w:right="270"/>
        <w:jc w:val="both"/>
      </w:pPr>
    </w:p>
    <w:p w14:paraId="4A173F01" w14:textId="77777777" w:rsidR="002C3EEE" w:rsidRDefault="002C3EEE" w:rsidP="00010398">
      <w:pPr>
        <w:pStyle w:val="BodyText"/>
        <w:jc w:val="both"/>
      </w:pPr>
    </w:p>
    <w:p w14:paraId="78D8EED0" w14:textId="77777777" w:rsidR="002C3EEE" w:rsidRDefault="004E1815" w:rsidP="00010398">
      <w:pPr>
        <w:pStyle w:val="BodyText"/>
        <w:ind w:left="100"/>
        <w:jc w:val="both"/>
      </w:pPr>
      <w:r>
        <w:rPr>
          <w:spacing w:val="-2"/>
        </w:rPr>
        <w:t>ATTEST:</w:t>
      </w:r>
    </w:p>
    <w:p w14:paraId="354E9F85" w14:textId="77777777" w:rsidR="002C3EEE" w:rsidRDefault="002C3EEE" w:rsidP="00010398">
      <w:pPr>
        <w:pStyle w:val="BodyText"/>
        <w:jc w:val="both"/>
        <w:rPr>
          <w:sz w:val="20"/>
        </w:rPr>
      </w:pPr>
    </w:p>
    <w:p w14:paraId="244A71D5" w14:textId="77777777" w:rsidR="002C3EEE" w:rsidRDefault="002C3EEE" w:rsidP="00010398">
      <w:pPr>
        <w:pStyle w:val="BodyText"/>
        <w:jc w:val="both"/>
        <w:rPr>
          <w:sz w:val="20"/>
        </w:rPr>
      </w:pPr>
    </w:p>
    <w:p w14:paraId="56FDBAEA" w14:textId="77777777" w:rsidR="002C3EEE" w:rsidRDefault="002C3EEE" w:rsidP="00010398">
      <w:pPr>
        <w:pStyle w:val="BodyText"/>
        <w:spacing w:before="109"/>
        <w:jc w:val="both"/>
        <w:rPr>
          <w:sz w:val="20"/>
          <w:szCs w:val="20"/>
        </w:rPr>
      </w:pPr>
    </w:p>
    <w:p w14:paraId="5EF8883C" w14:textId="07066D9A" w:rsidR="002C3EEE" w:rsidRDefault="004E1815" w:rsidP="00010398">
      <w:pPr>
        <w:pStyle w:val="BodyText"/>
        <w:ind w:left="100"/>
        <w:jc w:val="both"/>
      </w:pPr>
      <w:r>
        <w:t>Patricia</w:t>
      </w:r>
      <w:r>
        <w:rPr>
          <w:spacing w:val="-1"/>
        </w:rPr>
        <w:t xml:space="preserve"> </w:t>
      </w:r>
      <w:r>
        <w:t>M.</w:t>
      </w:r>
      <w:r>
        <w:rPr>
          <w:spacing w:val="-1"/>
        </w:rPr>
        <w:t xml:space="preserve"> </w:t>
      </w:r>
      <w:r w:rsidR="270E3561">
        <w:rPr>
          <w:spacing w:val="-1"/>
        </w:rPr>
        <w:t>Soratos</w:t>
      </w:r>
      <w:r>
        <w:t>, City</w:t>
      </w:r>
      <w:r>
        <w:rPr>
          <w:spacing w:val="-2"/>
        </w:rPr>
        <w:t xml:space="preserve"> Clerk</w:t>
      </w:r>
    </w:p>
    <w:p w14:paraId="7F8F4ED8" w14:textId="77777777" w:rsidR="002C3EEE" w:rsidRDefault="002C3EEE" w:rsidP="00010398">
      <w:pPr>
        <w:pStyle w:val="BodyText"/>
        <w:jc w:val="both"/>
      </w:pPr>
    </w:p>
    <w:p w14:paraId="37D0A7A2" w14:textId="77777777" w:rsidR="002C3EEE" w:rsidRDefault="002C3EEE" w:rsidP="00010398">
      <w:pPr>
        <w:pStyle w:val="BodyText"/>
        <w:spacing w:before="137"/>
        <w:jc w:val="both"/>
      </w:pPr>
    </w:p>
    <w:p w14:paraId="5ABBD2BC" w14:textId="77777777" w:rsidR="002C3EEE" w:rsidRDefault="004E1815" w:rsidP="00010398">
      <w:pPr>
        <w:pStyle w:val="BodyText"/>
        <w:ind w:left="100"/>
        <w:jc w:val="both"/>
      </w:pPr>
      <w:r>
        <w:t>APPROVED</w:t>
      </w:r>
      <w:r>
        <w:rPr>
          <w:spacing w:val="-1"/>
        </w:rPr>
        <w:t xml:space="preserve"> </w:t>
      </w:r>
      <w:r>
        <w:t>AS</w:t>
      </w:r>
      <w:r>
        <w:rPr>
          <w:spacing w:val="-1"/>
        </w:rPr>
        <w:t xml:space="preserve"> </w:t>
      </w:r>
      <w:r>
        <w:t xml:space="preserve">TO </w:t>
      </w:r>
      <w:r>
        <w:rPr>
          <w:spacing w:val="-2"/>
        </w:rPr>
        <w:t>FORM:</w:t>
      </w:r>
    </w:p>
    <w:p w14:paraId="72904AD0" w14:textId="77777777" w:rsidR="002C3EEE" w:rsidRDefault="002C3EEE" w:rsidP="00010398">
      <w:pPr>
        <w:pStyle w:val="BodyText"/>
        <w:jc w:val="both"/>
        <w:rPr>
          <w:sz w:val="20"/>
        </w:rPr>
      </w:pPr>
    </w:p>
    <w:p w14:paraId="24930992" w14:textId="77777777" w:rsidR="002C3EEE" w:rsidRDefault="002C3EEE" w:rsidP="00010398">
      <w:pPr>
        <w:pStyle w:val="BodyText"/>
        <w:jc w:val="both"/>
        <w:rPr>
          <w:sz w:val="20"/>
          <w:szCs w:val="20"/>
        </w:rPr>
      </w:pPr>
    </w:p>
    <w:p w14:paraId="37E2F131" w14:textId="77777777" w:rsidR="002C3EEE" w:rsidRDefault="002C3EEE" w:rsidP="00010398">
      <w:pPr>
        <w:pStyle w:val="BodyText"/>
        <w:spacing w:before="109"/>
        <w:jc w:val="both"/>
        <w:rPr>
          <w:sz w:val="20"/>
          <w:szCs w:val="20"/>
        </w:rPr>
      </w:pPr>
    </w:p>
    <w:p w14:paraId="184BC5C3" w14:textId="77777777" w:rsidR="002C3EEE" w:rsidRDefault="004E1815" w:rsidP="00010398">
      <w:pPr>
        <w:pStyle w:val="BodyText"/>
        <w:ind w:left="100"/>
        <w:jc w:val="both"/>
      </w:pPr>
      <w:r>
        <w:t>Christopher</w:t>
      </w:r>
      <w:r>
        <w:rPr>
          <w:spacing w:val="-1"/>
        </w:rPr>
        <w:t xml:space="preserve"> </w:t>
      </w:r>
      <w:r>
        <w:t>A.</w:t>
      </w:r>
      <w:r>
        <w:rPr>
          <w:spacing w:val="-1"/>
        </w:rPr>
        <w:t xml:space="preserve"> </w:t>
      </w:r>
      <w:r>
        <w:t>Callihan, City</w:t>
      </w:r>
      <w:r>
        <w:rPr>
          <w:spacing w:val="-6"/>
        </w:rPr>
        <w:t xml:space="preserve"> </w:t>
      </w:r>
      <w:r>
        <w:rPr>
          <w:spacing w:val="-2"/>
        </w:rPr>
        <w:t>Attorney</w:t>
      </w:r>
    </w:p>
    <w:p w14:paraId="31899B41" w14:textId="229B76CB" w:rsidR="002C3EEE" w:rsidRPr="008D6754" w:rsidRDefault="004E1815" w:rsidP="00010398">
      <w:pPr>
        <w:spacing w:before="120"/>
        <w:jc w:val="both"/>
      </w:pPr>
      <w:r w:rsidRPr="004B729F">
        <w:t xml:space="preserve"> </w:t>
      </w:r>
    </w:p>
    <w:sectPr w:rsidR="002C3EEE" w:rsidRPr="008D6754" w:rsidSect="00010398">
      <w:pgSz w:w="12240" w:h="15840"/>
      <w:pgMar w:top="1440" w:right="1440" w:bottom="1728" w:left="1440" w:header="0" w:footer="10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8B777C" w14:textId="77777777" w:rsidR="00651C08" w:rsidRDefault="00651C08">
      <w:r>
        <w:separator/>
      </w:r>
    </w:p>
  </w:endnote>
  <w:endnote w:type="continuationSeparator" w:id="0">
    <w:p w14:paraId="1DFB9EA2" w14:textId="77777777" w:rsidR="00651C08" w:rsidRDefault="00651C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CF4DE" w14:textId="77777777" w:rsidR="002D78D6" w:rsidRDefault="002D78D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8F36D" w14:textId="77777777" w:rsidR="002D78D6" w:rsidRDefault="002D78D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38895" w14:textId="77777777" w:rsidR="002D78D6" w:rsidRDefault="002D78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16D88" w14:textId="77777777" w:rsidR="00651C08" w:rsidRDefault="00651C08">
      <w:r>
        <w:separator/>
      </w:r>
    </w:p>
  </w:footnote>
  <w:footnote w:type="continuationSeparator" w:id="0">
    <w:p w14:paraId="1B5B6EDB" w14:textId="77777777" w:rsidR="00651C08" w:rsidRDefault="00651C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7182C" w14:textId="77777777" w:rsidR="002D78D6" w:rsidRDefault="002D78D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5F3D8" w14:textId="77777777" w:rsidR="002D78D6" w:rsidRDefault="002D78D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B4EDC" w14:textId="77777777" w:rsidR="002D78D6" w:rsidRDefault="002D78D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C1480"/>
    <w:multiLevelType w:val="hybridMultilevel"/>
    <w:tmpl w:val="58E01A92"/>
    <w:lvl w:ilvl="0" w:tplc="508C604C">
      <w:start w:val="1"/>
      <w:numFmt w:val="lowerLetter"/>
      <w:lvlText w:val="%1."/>
      <w:lvlJc w:val="left"/>
      <w:pPr>
        <w:ind w:left="100" w:hanging="720"/>
      </w:pPr>
      <w:rPr>
        <w:rFonts w:ascii="Times New Roman" w:eastAsia="Times New Roman" w:hAnsi="Times New Roman" w:cs="Times New Roman" w:hint="default"/>
        <w:b w:val="0"/>
        <w:bCs w:val="0"/>
        <w:i w:val="0"/>
        <w:iCs w:val="0"/>
        <w:spacing w:val="-1"/>
        <w:w w:val="100"/>
        <w:sz w:val="24"/>
        <w:szCs w:val="24"/>
        <w:lang w:val="en-US" w:eastAsia="en-US" w:bidi="ar-SA"/>
      </w:rPr>
    </w:lvl>
    <w:lvl w:ilvl="1" w:tplc="CE28570A">
      <w:numFmt w:val="bullet"/>
      <w:lvlText w:val="•"/>
      <w:lvlJc w:val="left"/>
      <w:pPr>
        <w:ind w:left="1046" w:hanging="720"/>
      </w:pPr>
      <w:rPr>
        <w:rFonts w:hint="default"/>
        <w:lang w:val="en-US" w:eastAsia="en-US" w:bidi="ar-SA"/>
      </w:rPr>
    </w:lvl>
    <w:lvl w:ilvl="2" w:tplc="75FEF0D6">
      <w:numFmt w:val="bullet"/>
      <w:lvlText w:val="•"/>
      <w:lvlJc w:val="left"/>
      <w:pPr>
        <w:ind w:left="1992" w:hanging="720"/>
      </w:pPr>
      <w:rPr>
        <w:rFonts w:hint="default"/>
        <w:lang w:val="en-US" w:eastAsia="en-US" w:bidi="ar-SA"/>
      </w:rPr>
    </w:lvl>
    <w:lvl w:ilvl="3" w:tplc="C71E8420">
      <w:numFmt w:val="bullet"/>
      <w:lvlText w:val="•"/>
      <w:lvlJc w:val="left"/>
      <w:pPr>
        <w:ind w:left="2938" w:hanging="720"/>
      </w:pPr>
      <w:rPr>
        <w:rFonts w:hint="default"/>
        <w:lang w:val="en-US" w:eastAsia="en-US" w:bidi="ar-SA"/>
      </w:rPr>
    </w:lvl>
    <w:lvl w:ilvl="4" w:tplc="5C9C3D82">
      <w:numFmt w:val="bullet"/>
      <w:lvlText w:val="•"/>
      <w:lvlJc w:val="left"/>
      <w:pPr>
        <w:ind w:left="3884" w:hanging="720"/>
      </w:pPr>
      <w:rPr>
        <w:rFonts w:hint="default"/>
        <w:lang w:val="en-US" w:eastAsia="en-US" w:bidi="ar-SA"/>
      </w:rPr>
    </w:lvl>
    <w:lvl w:ilvl="5" w:tplc="167E3A70">
      <w:numFmt w:val="bullet"/>
      <w:lvlText w:val="•"/>
      <w:lvlJc w:val="left"/>
      <w:pPr>
        <w:ind w:left="4830" w:hanging="720"/>
      </w:pPr>
      <w:rPr>
        <w:rFonts w:hint="default"/>
        <w:lang w:val="en-US" w:eastAsia="en-US" w:bidi="ar-SA"/>
      </w:rPr>
    </w:lvl>
    <w:lvl w:ilvl="6" w:tplc="4C467ED4">
      <w:numFmt w:val="bullet"/>
      <w:lvlText w:val="•"/>
      <w:lvlJc w:val="left"/>
      <w:pPr>
        <w:ind w:left="5776" w:hanging="720"/>
      </w:pPr>
      <w:rPr>
        <w:rFonts w:hint="default"/>
        <w:lang w:val="en-US" w:eastAsia="en-US" w:bidi="ar-SA"/>
      </w:rPr>
    </w:lvl>
    <w:lvl w:ilvl="7" w:tplc="300227F6">
      <w:numFmt w:val="bullet"/>
      <w:lvlText w:val="•"/>
      <w:lvlJc w:val="left"/>
      <w:pPr>
        <w:ind w:left="6722" w:hanging="720"/>
      </w:pPr>
      <w:rPr>
        <w:rFonts w:hint="default"/>
        <w:lang w:val="en-US" w:eastAsia="en-US" w:bidi="ar-SA"/>
      </w:rPr>
    </w:lvl>
    <w:lvl w:ilvl="8" w:tplc="8C5637DC">
      <w:numFmt w:val="bullet"/>
      <w:lvlText w:val="•"/>
      <w:lvlJc w:val="left"/>
      <w:pPr>
        <w:ind w:left="7668" w:hanging="720"/>
      </w:pPr>
      <w:rPr>
        <w:rFonts w:hint="default"/>
        <w:lang w:val="en-US" w:eastAsia="en-US" w:bidi="ar-SA"/>
      </w:rPr>
    </w:lvl>
  </w:abstractNum>
  <w:abstractNum w:abstractNumId="1" w15:restartNumberingAfterBreak="0">
    <w:nsid w:val="26084CC1"/>
    <w:multiLevelType w:val="hybridMultilevel"/>
    <w:tmpl w:val="BB18425A"/>
    <w:lvl w:ilvl="0" w:tplc="81FAEDCC">
      <w:start w:val="1"/>
      <w:numFmt w:val="upperLetter"/>
      <w:lvlText w:val="%1."/>
      <w:lvlJc w:val="left"/>
      <w:pPr>
        <w:ind w:left="82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327E9AE0">
      <w:start w:val="1"/>
      <w:numFmt w:val="lowerLetter"/>
      <w:lvlText w:val="%2."/>
      <w:lvlJc w:val="left"/>
      <w:pPr>
        <w:ind w:left="154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2" w:tplc="2B189594">
      <w:numFmt w:val="bullet"/>
      <w:lvlText w:val="•"/>
      <w:lvlJc w:val="left"/>
      <w:pPr>
        <w:ind w:left="1540" w:hanging="360"/>
      </w:pPr>
      <w:rPr>
        <w:rFonts w:hint="default"/>
        <w:lang w:val="en-US" w:eastAsia="en-US" w:bidi="ar-SA"/>
      </w:rPr>
    </w:lvl>
    <w:lvl w:ilvl="3" w:tplc="E06C48C0">
      <w:numFmt w:val="bullet"/>
      <w:lvlText w:val="•"/>
      <w:lvlJc w:val="left"/>
      <w:pPr>
        <w:ind w:left="2542" w:hanging="360"/>
      </w:pPr>
      <w:rPr>
        <w:rFonts w:hint="default"/>
        <w:lang w:val="en-US" w:eastAsia="en-US" w:bidi="ar-SA"/>
      </w:rPr>
    </w:lvl>
    <w:lvl w:ilvl="4" w:tplc="77A8FED6">
      <w:numFmt w:val="bullet"/>
      <w:lvlText w:val="•"/>
      <w:lvlJc w:val="left"/>
      <w:pPr>
        <w:ind w:left="3545" w:hanging="360"/>
      </w:pPr>
      <w:rPr>
        <w:rFonts w:hint="default"/>
        <w:lang w:val="en-US" w:eastAsia="en-US" w:bidi="ar-SA"/>
      </w:rPr>
    </w:lvl>
    <w:lvl w:ilvl="5" w:tplc="0F28F130">
      <w:numFmt w:val="bullet"/>
      <w:lvlText w:val="•"/>
      <w:lvlJc w:val="left"/>
      <w:pPr>
        <w:ind w:left="4547" w:hanging="360"/>
      </w:pPr>
      <w:rPr>
        <w:rFonts w:hint="default"/>
        <w:lang w:val="en-US" w:eastAsia="en-US" w:bidi="ar-SA"/>
      </w:rPr>
    </w:lvl>
    <w:lvl w:ilvl="6" w:tplc="43DCC4E4">
      <w:numFmt w:val="bullet"/>
      <w:lvlText w:val="•"/>
      <w:lvlJc w:val="left"/>
      <w:pPr>
        <w:ind w:left="5550" w:hanging="360"/>
      </w:pPr>
      <w:rPr>
        <w:rFonts w:hint="default"/>
        <w:lang w:val="en-US" w:eastAsia="en-US" w:bidi="ar-SA"/>
      </w:rPr>
    </w:lvl>
    <w:lvl w:ilvl="7" w:tplc="E3389E98">
      <w:numFmt w:val="bullet"/>
      <w:lvlText w:val="•"/>
      <w:lvlJc w:val="left"/>
      <w:pPr>
        <w:ind w:left="6552" w:hanging="360"/>
      </w:pPr>
      <w:rPr>
        <w:rFonts w:hint="default"/>
        <w:lang w:val="en-US" w:eastAsia="en-US" w:bidi="ar-SA"/>
      </w:rPr>
    </w:lvl>
    <w:lvl w:ilvl="8" w:tplc="A5902056">
      <w:numFmt w:val="bullet"/>
      <w:lvlText w:val="•"/>
      <w:lvlJc w:val="left"/>
      <w:pPr>
        <w:ind w:left="7555" w:hanging="360"/>
      </w:pPr>
      <w:rPr>
        <w:rFonts w:hint="default"/>
        <w:lang w:val="en-US" w:eastAsia="en-US" w:bidi="ar-SA"/>
      </w:rPr>
    </w:lvl>
  </w:abstractNum>
  <w:abstractNum w:abstractNumId="2" w15:restartNumberingAfterBreak="0">
    <w:nsid w:val="405C4BBD"/>
    <w:multiLevelType w:val="hybridMultilevel"/>
    <w:tmpl w:val="CAD841DC"/>
    <w:lvl w:ilvl="0" w:tplc="8AC0661C">
      <w:start w:val="1"/>
      <w:numFmt w:val="lowerLetter"/>
      <w:lvlText w:val="%1."/>
      <w:lvlJc w:val="left"/>
      <w:pPr>
        <w:ind w:left="100" w:hanging="720"/>
      </w:pPr>
      <w:rPr>
        <w:rFonts w:ascii="Times New Roman" w:eastAsia="Times New Roman" w:hAnsi="Times New Roman" w:cs="Times New Roman" w:hint="default"/>
        <w:b w:val="0"/>
        <w:bCs w:val="0"/>
        <w:i w:val="0"/>
        <w:iCs w:val="0"/>
        <w:spacing w:val="-1"/>
        <w:w w:val="100"/>
        <w:sz w:val="24"/>
        <w:szCs w:val="24"/>
        <w:lang w:val="en-US" w:eastAsia="en-US" w:bidi="ar-SA"/>
      </w:rPr>
    </w:lvl>
    <w:lvl w:ilvl="1" w:tplc="A760C2C0">
      <w:numFmt w:val="bullet"/>
      <w:lvlText w:val="•"/>
      <w:lvlJc w:val="left"/>
      <w:pPr>
        <w:ind w:left="1046" w:hanging="720"/>
      </w:pPr>
      <w:rPr>
        <w:rFonts w:hint="default"/>
        <w:lang w:val="en-US" w:eastAsia="en-US" w:bidi="ar-SA"/>
      </w:rPr>
    </w:lvl>
    <w:lvl w:ilvl="2" w:tplc="B964B390">
      <w:numFmt w:val="bullet"/>
      <w:lvlText w:val="•"/>
      <w:lvlJc w:val="left"/>
      <w:pPr>
        <w:ind w:left="1992" w:hanging="720"/>
      </w:pPr>
      <w:rPr>
        <w:rFonts w:hint="default"/>
        <w:lang w:val="en-US" w:eastAsia="en-US" w:bidi="ar-SA"/>
      </w:rPr>
    </w:lvl>
    <w:lvl w:ilvl="3" w:tplc="3E663BC4">
      <w:numFmt w:val="bullet"/>
      <w:lvlText w:val="•"/>
      <w:lvlJc w:val="left"/>
      <w:pPr>
        <w:ind w:left="2938" w:hanging="720"/>
      </w:pPr>
      <w:rPr>
        <w:rFonts w:hint="default"/>
        <w:lang w:val="en-US" w:eastAsia="en-US" w:bidi="ar-SA"/>
      </w:rPr>
    </w:lvl>
    <w:lvl w:ilvl="4" w:tplc="17766DF8">
      <w:numFmt w:val="bullet"/>
      <w:lvlText w:val="•"/>
      <w:lvlJc w:val="left"/>
      <w:pPr>
        <w:ind w:left="3884" w:hanging="720"/>
      </w:pPr>
      <w:rPr>
        <w:rFonts w:hint="default"/>
        <w:lang w:val="en-US" w:eastAsia="en-US" w:bidi="ar-SA"/>
      </w:rPr>
    </w:lvl>
    <w:lvl w:ilvl="5" w:tplc="2DF0B774">
      <w:numFmt w:val="bullet"/>
      <w:lvlText w:val="•"/>
      <w:lvlJc w:val="left"/>
      <w:pPr>
        <w:ind w:left="4830" w:hanging="720"/>
      </w:pPr>
      <w:rPr>
        <w:rFonts w:hint="default"/>
        <w:lang w:val="en-US" w:eastAsia="en-US" w:bidi="ar-SA"/>
      </w:rPr>
    </w:lvl>
    <w:lvl w:ilvl="6" w:tplc="77EC3160">
      <w:numFmt w:val="bullet"/>
      <w:lvlText w:val="•"/>
      <w:lvlJc w:val="left"/>
      <w:pPr>
        <w:ind w:left="5776" w:hanging="720"/>
      </w:pPr>
      <w:rPr>
        <w:rFonts w:hint="default"/>
        <w:lang w:val="en-US" w:eastAsia="en-US" w:bidi="ar-SA"/>
      </w:rPr>
    </w:lvl>
    <w:lvl w:ilvl="7" w:tplc="78BC276C">
      <w:numFmt w:val="bullet"/>
      <w:lvlText w:val="•"/>
      <w:lvlJc w:val="left"/>
      <w:pPr>
        <w:ind w:left="6722" w:hanging="720"/>
      </w:pPr>
      <w:rPr>
        <w:rFonts w:hint="default"/>
        <w:lang w:val="en-US" w:eastAsia="en-US" w:bidi="ar-SA"/>
      </w:rPr>
    </w:lvl>
    <w:lvl w:ilvl="8" w:tplc="DBEA2C8A">
      <w:numFmt w:val="bullet"/>
      <w:lvlText w:val="•"/>
      <w:lvlJc w:val="left"/>
      <w:pPr>
        <w:ind w:left="7668" w:hanging="720"/>
      </w:pPr>
      <w:rPr>
        <w:rFonts w:hint="default"/>
        <w:lang w:val="en-US" w:eastAsia="en-US" w:bidi="ar-SA"/>
      </w:rPr>
    </w:lvl>
  </w:abstractNum>
  <w:abstractNum w:abstractNumId="3" w15:restartNumberingAfterBreak="0">
    <w:nsid w:val="48675E13"/>
    <w:multiLevelType w:val="hybridMultilevel"/>
    <w:tmpl w:val="8AE02C46"/>
    <w:lvl w:ilvl="0" w:tplc="EBE65730">
      <w:start w:val="1"/>
      <w:numFmt w:val="lowerLetter"/>
      <w:lvlText w:val="%1."/>
      <w:lvlJc w:val="left"/>
      <w:pPr>
        <w:ind w:left="100" w:hanging="720"/>
      </w:pPr>
      <w:rPr>
        <w:rFonts w:ascii="Times New Roman" w:eastAsia="Times New Roman" w:hAnsi="Times New Roman" w:cs="Times New Roman" w:hint="default"/>
        <w:b w:val="0"/>
        <w:bCs w:val="0"/>
        <w:i w:val="0"/>
        <w:iCs w:val="0"/>
        <w:spacing w:val="-1"/>
        <w:w w:val="100"/>
        <w:sz w:val="24"/>
        <w:szCs w:val="24"/>
        <w:lang w:val="en-US" w:eastAsia="en-US" w:bidi="ar-SA"/>
      </w:rPr>
    </w:lvl>
    <w:lvl w:ilvl="1" w:tplc="5260A206">
      <w:start w:val="1"/>
      <w:numFmt w:val="decimal"/>
      <w:lvlText w:val="%2."/>
      <w:lvlJc w:val="left"/>
      <w:pPr>
        <w:ind w:left="10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2" w:tplc="2FB228B6">
      <w:start w:val="1"/>
      <w:numFmt w:val="upperLetter"/>
      <w:lvlText w:val="%3."/>
      <w:lvlJc w:val="left"/>
      <w:pPr>
        <w:ind w:left="100" w:hanging="721"/>
      </w:pPr>
      <w:rPr>
        <w:rFonts w:ascii="Times New Roman" w:eastAsia="Times New Roman" w:hAnsi="Times New Roman" w:cs="Times New Roman" w:hint="default"/>
        <w:b w:val="0"/>
        <w:bCs w:val="0"/>
        <w:i w:val="0"/>
        <w:iCs w:val="0"/>
        <w:spacing w:val="-1"/>
        <w:w w:val="100"/>
        <w:sz w:val="24"/>
        <w:szCs w:val="24"/>
        <w:lang w:val="en-US" w:eastAsia="en-US" w:bidi="ar-SA"/>
      </w:rPr>
    </w:lvl>
    <w:lvl w:ilvl="3" w:tplc="2128614E">
      <w:numFmt w:val="bullet"/>
      <w:lvlText w:val="•"/>
      <w:lvlJc w:val="left"/>
      <w:pPr>
        <w:ind w:left="2938" w:hanging="721"/>
      </w:pPr>
      <w:rPr>
        <w:rFonts w:hint="default"/>
        <w:lang w:val="en-US" w:eastAsia="en-US" w:bidi="ar-SA"/>
      </w:rPr>
    </w:lvl>
    <w:lvl w:ilvl="4" w:tplc="46405C70">
      <w:numFmt w:val="bullet"/>
      <w:lvlText w:val="•"/>
      <w:lvlJc w:val="left"/>
      <w:pPr>
        <w:ind w:left="3884" w:hanging="721"/>
      </w:pPr>
      <w:rPr>
        <w:rFonts w:hint="default"/>
        <w:lang w:val="en-US" w:eastAsia="en-US" w:bidi="ar-SA"/>
      </w:rPr>
    </w:lvl>
    <w:lvl w:ilvl="5" w:tplc="978A29F2">
      <w:numFmt w:val="bullet"/>
      <w:lvlText w:val="•"/>
      <w:lvlJc w:val="left"/>
      <w:pPr>
        <w:ind w:left="4830" w:hanging="721"/>
      </w:pPr>
      <w:rPr>
        <w:rFonts w:hint="default"/>
        <w:lang w:val="en-US" w:eastAsia="en-US" w:bidi="ar-SA"/>
      </w:rPr>
    </w:lvl>
    <w:lvl w:ilvl="6" w:tplc="6F36EDB2">
      <w:numFmt w:val="bullet"/>
      <w:lvlText w:val="•"/>
      <w:lvlJc w:val="left"/>
      <w:pPr>
        <w:ind w:left="5776" w:hanging="721"/>
      </w:pPr>
      <w:rPr>
        <w:rFonts w:hint="default"/>
        <w:lang w:val="en-US" w:eastAsia="en-US" w:bidi="ar-SA"/>
      </w:rPr>
    </w:lvl>
    <w:lvl w:ilvl="7" w:tplc="53708844">
      <w:numFmt w:val="bullet"/>
      <w:lvlText w:val="•"/>
      <w:lvlJc w:val="left"/>
      <w:pPr>
        <w:ind w:left="6722" w:hanging="721"/>
      </w:pPr>
      <w:rPr>
        <w:rFonts w:hint="default"/>
        <w:lang w:val="en-US" w:eastAsia="en-US" w:bidi="ar-SA"/>
      </w:rPr>
    </w:lvl>
    <w:lvl w:ilvl="8" w:tplc="30E06FEA">
      <w:numFmt w:val="bullet"/>
      <w:lvlText w:val="•"/>
      <w:lvlJc w:val="left"/>
      <w:pPr>
        <w:ind w:left="7668" w:hanging="721"/>
      </w:pPr>
      <w:rPr>
        <w:rFonts w:hint="default"/>
        <w:lang w:val="en-US" w:eastAsia="en-US" w:bidi="ar-SA"/>
      </w:rPr>
    </w:lvl>
  </w:abstractNum>
  <w:abstractNum w:abstractNumId="4" w15:restartNumberingAfterBreak="0">
    <w:nsid w:val="5170043C"/>
    <w:multiLevelType w:val="hybridMultilevel"/>
    <w:tmpl w:val="64EC5144"/>
    <w:lvl w:ilvl="0" w:tplc="99781AE2">
      <w:start w:val="1"/>
      <w:numFmt w:val="lowerLetter"/>
      <w:lvlText w:val="%1."/>
      <w:lvlJc w:val="left"/>
      <w:pPr>
        <w:ind w:left="100" w:hanging="720"/>
      </w:pPr>
      <w:rPr>
        <w:rFonts w:ascii="Times New Roman" w:eastAsia="Times New Roman" w:hAnsi="Times New Roman" w:cs="Times New Roman" w:hint="default"/>
        <w:b w:val="0"/>
        <w:bCs w:val="0"/>
        <w:i w:val="0"/>
        <w:iCs w:val="0"/>
        <w:spacing w:val="-1"/>
        <w:w w:val="100"/>
        <w:sz w:val="24"/>
        <w:szCs w:val="24"/>
        <w:lang w:val="en-US" w:eastAsia="en-US" w:bidi="ar-SA"/>
      </w:rPr>
    </w:lvl>
    <w:lvl w:ilvl="1" w:tplc="985434EA">
      <w:start w:val="1"/>
      <w:numFmt w:val="decimal"/>
      <w:lvlText w:val="%2."/>
      <w:lvlJc w:val="left"/>
      <w:pPr>
        <w:ind w:left="10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2" w:tplc="588A2804">
      <w:start w:val="1"/>
      <w:numFmt w:val="upperLetter"/>
      <w:lvlText w:val="%3."/>
      <w:lvlJc w:val="left"/>
      <w:pPr>
        <w:ind w:left="100" w:hanging="721"/>
      </w:pPr>
      <w:rPr>
        <w:rFonts w:ascii="Times New Roman" w:eastAsia="Times New Roman" w:hAnsi="Times New Roman" w:cs="Times New Roman" w:hint="default"/>
        <w:b w:val="0"/>
        <w:bCs w:val="0"/>
        <w:i w:val="0"/>
        <w:iCs w:val="0"/>
        <w:spacing w:val="-1"/>
        <w:w w:val="100"/>
        <w:sz w:val="24"/>
        <w:szCs w:val="24"/>
        <w:lang w:val="en-US" w:eastAsia="en-US" w:bidi="ar-SA"/>
      </w:rPr>
    </w:lvl>
    <w:lvl w:ilvl="3" w:tplc="73F62C7E">
      <w:numFmt w:val="bullet"/>
      <w:lvlText w:val="•"/>
      <w:lvlJc w:val="left"/>
      <w:pPr>
        <w:ind w:left="2938" w:hanging="721"/>
      </w:pPr>
      <w:rPr>
        <w:rFonts w:hint="default"/>
        <w:lang w:val="en-US" w:eastAsia="en-US" w:bidi="ar-SA"/>
      </w:rPr>
    </w:lvl>
    <w:lvl w:ilvl="4" w:tplc="5ABC514E">
      <w:numFmt w:val="bullet"/>
      <w:lvlText w:val="•"/>
      <w:lvlJc w:val="left"/>
      <w:pPr>
        <w:ind w:left="3884" w:hanging="721"/>
      </w:pPr>
      <w:rPr>
        <w:rFonts w:hint="default"/>
        <w:lang w:val="en-US" w:eastAsia="en-US" w:bidi="ar-SA"/>
      </w:rPr>
    </w:lvl>
    <w:lvl w:ilvl="5" w:tplc="A710C35A">
      <w:numFmt w:val="bullet"/>
      <w:lvlText w:val="•"/>
      <w:lvlJc w:val="left"/>
      <w:pPr>
        <w:ind w:left="4830" w:hanging="721"/>
      </w:pPr>
      <w:rPr>
        <w:rFonts w:hint="default"/>
        <w:lang w:val="en-US" w:eastAsia="en-US" w:bidi="ar-SA"/>
      </w:rPr>
    </w:lvl>
    <w:lvl w:ilvl="6" w:tplc="E0D61B06">
      <w:numFmt w:val="bullet"/>
      <w:lvlText w:val="•"/>
      <w:lvlJc w:val="left"/>
      <w:pPr>
        <w:ind w:left="5776" w:hanging="721"/>
      </w:pPr>
      <w:rPr>
        <w:rFonts w:hint="default"/>
        <w:lang w:val="en-US" w:eastAsia="en-US" w:bidi="ar-SA"/>
      </w:rPr>
    </w:lvl>
    <w:lvl w:ilvl="7" w:tplc="2B2E0C6A">
      <w:numFmt w:val="bullet"/>
      <w:lvlText w:val="•"/>
      <w:lvlJc w:val="left"/>
      <w:pPr>
        <w:ind w:left="6722" w:hanging="721"/>
      </w:pPr>
      <w:rPr>
        <w:rFonts w:hint="default"/>
        <w:lang w:val="en-US" w:eastAsia="en-US" w:bidi="ar-SA"/>
      </w:rPr>
    </w:lvl>
    <w:lvl w:ilvl="8" w:tplc="A1CA46F6">
      <w:numFmt w:val="bullet"/>
      <w:lvlText w:val="•"/>
      <w:lvlJc w:val="left"/>
      <w:pPr>
        <w:ind w:left="7668" w:hanging="721"/>
      </w:pPr>
      <w:rPr>
        <w:rFonts w:hint="default"/>
        <w:lang w:val="en-US" w:eastAsia="en-US" w:bidi="ar-SA"/>
      </w:rPr>
    </w:lvl>
  </w:abstractNum>
  <w:num w:numId="1" w16cid:durableId="126318836">
    <w:abstractNumId w:val="2"/>
  </w:num>
  <w:num w:numId="2" w16cid:durableId="814103993">
    <w:abstractNumId w:val="0"/>
  </w:num>
  <w:num w:numId="3" w16cid:durableId="353311728">
    <w:abstractNumId w:val="3"/>
  </w:num>
  <w:num w:numId="4" w16cid:durableId="1283418575">
    <w:abstractNumId w:val="4"/>
  </w:num>
  <w:num w:numId="5" w16cid:durableId="16497510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stylePaneFormatFilter w:val="5324" w:allStyles="0" w:customStyles="0" w:latentStyles="1" w:stylesInUse="0" w:headingStyles="1" w:numberingStyles="0" w:tableStyles="0" w:directFormattingOnRuns="1" w:directFormattingOnParagraphs="1" w:directFormattingOnNumbering="0" w:directFormattingOnTables="0" w:clearFormatting="1" w:top3HeadingStyles="0" w:visibleStyles="1" w:alternateStyleNames="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EEE"/>
    <w:rsid w:val="00010398"/>
    <w:rsid w:val="000105B3"/>
    <w:rsid w:val="0002241B"/>
    <w:rsid w:val="00060AF4"/>
    <w:rsid w:val="000A4E92"/>
    <w:rsid w:val="001B7ECE"/>
    <w:rsid w:val="002143F7"/>
    <w:rsid w:val="00236725"/>
    <w:rsid w:val="002745A0"/>
    <w:rsid w:val="00282345"/>
    <w:rsid w:val="00284496"/>
    <w:rsid w:val="002C3EEE"/>
    <w:rsid w:val="002D0C68"/>
    <w:rsid w:val="002D78D6"/>
    <w:rsid w:val="003013C6"/>
    <w:rsid w:val="00362372"/>
    <w:rsid w:val="00364477"/>
    <w:rsid w:val="003B4CAE"/>
    <w:rsid w:val="003D5375"/>
    <w:rsid w:val="003E6226"/>
    <w:rsid w:val="00445F3A"/>
    <w:rsid w:val="0046580F"/>
    <w:rsid w:val="004B71C6"/>
    <w:rsid w:val="004B729F"/>
    <w:rsid w:val="004E1815"/>
    <w:rsid w:val="00526E76"/>
    <w:rsid w:val="005755E7"/>
    <w:rsid w:val="00600DC1"/>
    <w:rsid w:val="0062556A"/>
    <w:rsid w:val="00651C08"/>
    <w:rsid w:val="00664073"/>
    <w:rsid w:val="00690FBF"/>
    <w:rsid w:val="006D02C5"/>
    <w:rsid w:val="006D089F"/>
    <w:rsid w:val="006D1815"/>
    <w:rsid w:val="006E380D"/>
    <w:rsid w:val="007047F7"/>
    <w:rsid w:val="007F6EE3"/>
    <w:rsid w:val="00854E24"/>
    <w:rsid w:val="00873C57"/>
    <w:rsid w:val="00891B5B"/>
    <w:rsid w:val="008A7C7B"/>
    <w:rsid w:val="008D6754"/>
    <w:rsid w:val="008E70B5"/>
    <w:rsid w:val="00986368"/>
    <w:rsid w:val="009968D9"/>
    <w:rsid w:val="009B1351"/>
    <w:rsid w:val="00A27378"/>
    <w:rsid w:val="00B44DFA"/>
    <w:rsid w:val="00BB72B6"/>
    <w:rsid w:val="00BD110D"/>
    <w:rsid w:val="00C3525C"/>
    <w:rsid w:val="00C40CDE"/>
    <w:rsid w:val="00C428BD"/>
    <w:rsid w:val="00C736DA"/>
    <w:rsid w:val="00C83B78"/>
    <w:rsid w:val="00CD0C4F"/>
    <w:rsid w:val="00D002CA"/>
    <w:rsid w:val="00D12964"/>
    <w:rsid w:val="00D50E04"/>
    <w:rsid w:val="00DB04C0"/>
    <w:rsid w:val="00ED5DC5"/>
    <w:rsid w:val="00F72582"/>
    <w:rsid w:val="00FC1C67"/>
    <w:rsid w:val="00FE1767"/>
    <w:rsid w:val="01DCB35B"/>
    <w:rsid w:val="01F5D655"/>
    <w:rsid w:val="05264D2F"/>
    <w:rsid w:val="0621D2C5"/>
    <w:rsid w:val="06AB5F50"/>
    <w:rsid w:val="078FFD06"/>
    <w:rsid w:val="0A4B90B0"/>
    <w:rsid w:val="0BD140BF"/>
    <w:rsid w:val="0CF477BB"/>
    <w:rsid w:val="0D8BE1EC"/>
    <w:rsid w:val="0DF1B803"/>
    <w:rsid w:val="0E3E53F3"/>
    <w:rsid w:val="126C3970"/>
    <w:rsid w:val="1524314F"/>
    <w:rsid w:val="158F107F"/>
    <w:rsid w:val="17248076"/>
    <w:rsid w:val="17B89D9A"/>
    <w:rsid w:val="19F571DB"/>
    <w:rsid w:val="1A94B6C6"/>
    <w:rsid w:val="1B056CBB"/>
    <w:rsid w:val="1E239D6C"/>
    <w:rsid w:val="1EA53E04"/>
    <w:rsid w:val="20878911"/>
    <w:rsid w:val="2244D77B"/>
    <w:rsid w:val="237756BC"/>
    <w:rsid w:val="26D8EF2D"/>
    <w:rsid w:val="270E3561"/>
    <w:rsid w:val="27986843"/>
    <w:rsid w:val="282063EE"/>
    <w:rsid w:val="2A41AC46"/>
    <w:rsid w:val="2C7C2CD8"/>
    <w:rsid w:val="2EA866E9"/>
    <w:rsid w:val="2EF8BCE6"/>
    <w:rsid w:val="2F15082B"/>
    <w:rsid w:val="330A7772"/>
    <w:rsid w:val="33FCE19D"/>
    <w:rsid w:val="353F5252"/>
    <w:rsid w:val="35E6824C"/>
    <w:rsid w:val="36549493"/>
    <w:rsid w:val="368F46C9"/>
    <w:rsid w:val="37350F3C"/>
    <w:rsid w:val="37C66CEE"/>
    <w:rsid w:val="384B4B96"/>
    <w:rsid w:val="3964FA80"/>
    <w:rsid w:val="3A236A2D"/>
    <w:rsid w:val="3B6D610E"/>
    <w:rsid w:val="3DB3BDA5"/>
    <w:rsid w:val="3DF1B416"/>
    <w:rsid w:val="3E9DA75D"/>
    <w:rsid w:val="3EB5EF09"/>
    <w:rsid w:val="3F9D12D8"/>
    <w:rsid w:val="408BB103"/>
    <w:rsid w:val="42A013C7"/>
    <w:rsid w:val="42AB987B"/>
    <w:rsid w:val="430BB109"/>
    <w:rsid w:val="4318C193"/>
    <w:rsid w:val="4400B597"/>
    <w:rsid w:val="45134CAF"/>
    <w:rsid w:val="479DFFD2"/>
    <w:rsid w:val="48B4344C"/>
    <w:rsid w:val="499B5467"/>
    <w:rsid w:val="49AA5E7E"/>
    <w:rsid w:val="4E1836C8"/>
    <w:rsid w:val="4F69D7EE"/>
    <w:rsid w:val="51C37100"/>
    <w:rsid w:val="5200065E"/>
    <w:rsid w:val="5238376A"/>
    <w:rsid w:val="53ED9D00"/>
    <w:rsid w:val="53F22082"/>
    <w:rsid w:val="5504D595"/>
    <w:rsid w:val="5770A963"/>
    <w:rsid w:val="584B8887"/>
    <w:rsid w:val="58BD71AF"/>
    <w:rsid w:val="59600594"/>
    <w:rsid w:val="5AE8A4DF"/>
    <w:rsid w:val="5BB8AD5E"/>
    <w:rsid w:val="5E0B9C74"/>
    <w:rsid w:val="5F0E1EE9"/>
    <w:rsid w:val="621C2E74"/>
    <w:rsid w:val="62F3283A"/>
    <w:rsid w:val="655D351E"/>
    <w:rsid w:val="6655EBE1"/>
    <w:rsid w:val="66CB3FB6"/>
    <w:rsid w:val="67250E46"/>
    <w:rsid w:val="6AE1EF7E"/>
    <w:rsid w:val="6B1FAA34"/>
    <w:rsid w:val="6D879B63"/>
    <w:rsid w:val="6F8C7A66"/>
    <w:rsid w:val="703D97F4"/>
    <w:rsid w:val="70CE5200"/>
    <w:rsid w:val="7296236C"/>
    <w:rsid w:val="72CB4A27"/>
    <w:rsid w:val="7406210F"/>
    <w:rsid w:val="742BBDA9"/>
    <w:rsid w:val="7569C5D2"/>
    <w:rsid w:val="758E23C6"/>
    <w:rsid w:val="787BC145"/>
    <w:rsid w:val="7B37D479"/>
    <w:rsid w:val="7B88D11B"/>
    <w:rsid w:val="7B954546"/>
    <w:rsid w:val="7B9C0C71"/>
    <w:rsid w:val="7C5C5ADD"/>
    <w:rsid w:val="7C83FB4B"/>
    <w:rsid w:val="7CC32606"/>
    <w:rsid w:val="7D71E987"/>
    <w:rsid w:val="7E47A98B"/>
    <w:rsid w:val="7E932C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C8208"/>
  <w15:docId w15:val="{FC710FA2-F09F-478B-89DA-7CC474C81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jc w:val="center"/>
    </w:pPr>
    <w:rPr>
      <w:b/>
      <w:bCs/>
      <w:sz w:val="24"/>
      <w:szCs w:val="24"/>
    </w:rPr>
  </w:style>
  <w:style w:type="paragraph" w:styleId="ListParagraph">
    <w:name w:val="List Paragraph"/>
    <w:basedOn w:val="Normal"/>
    <w:uiPriority w:val="1"/>
    <w:qFormat/>
    <w:pPr>
      <w:ind w:left="10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D6754"/>
    <w:pPr>
      <w:tabs>
        <w:tab w:val="center" w:pos="4680"/>
        <w:tab w:val="right" w:pos="9360"/>
      </w:tabs>
    </w:pPr>
  </w:style>
  <w:style w:type="character" w:customStyle="1" w:styleId="HeaderChar">
    <w:name w:val="Header Char"/>
    <w:basedOn w:val="DefaultParagraphFont"/>
    <w:link w:val="Header"/>
    <w:uiPriority w:val="99"/>
    <w:rsid w:val="008D6754"/>
    <w:rPr>
      <w:rFonts w:ascii="Times New Roman" w:eastAsia="Times New Roman" w:hAnsi="Times New Roman" w:cs="Times New Roman"/>
    </w:rPr>
  </w:style>
  <w:style w:type="paragraph" w:styleId="Footer">
    <w:name w:val="footer"/>
    <w:basedOn w:val="Normal"/>
    <w:link w:val="FooterChar"/>
    <w:uiPriority w:val="99"/>
    <w:unhideWhenUsed/>
    <w:rsid w:val="008D6754"/>
    <w:pPr>
      <w:tabs>
        <w:tab w:val="center" w:pos="4680"/>
        <w:tab w:val="right" w:pos="9360"/>
      </w:tabs>
    </w:pPr>
  </w:style>
  <w:style w:type="character" w:customStyle="1" w:styleId="FooterChar">
    <w:name w:val="Footer Char"/>
    <w:basedOn w:val="DefaultParagraphFont"/>
    <w:link w:val="Footer"/>
    <w:uiPriority w:val="99"/>
    <w:rsid w:val="008D6754"/>
    <w:rPr>
      <w:rFonts w:ascii="Times New Roman" w:eastAsia="Times New Roman" w:hAnsi="Times New Roman" w:cs="Times New Roman"/>
    </w:rPr>
  </w:style>
  <w:style w:type="paragraph" w:styleId="Revision">
    <w:name w:val="Revision"/>
    <w:hidden/>
    <w:uiPriority w:val="99"/>
    <w:semiHidden/>
    <w:rsid w:val="00854E24"/>
    <w:pPr>
      <w:widowControl/>
      <w:autoSpaceDE/>
      <w:autoSpaceDN/>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6E380D"/>
    <w:rPr>
      <w:sz w:val="16"/>
      <w:szCs w:val="16"/>
    </w:rPr>
  </w:style>
  <w:style w:type="paragraph" w:styleId="CommentText">
    <w:name w:val="annotation text"/>
    <w:basedOn w:val="Normal"/>
    <w:link w:val="CommentTextChar"/>
    <w:uiPriority w:val="99"/>
    <w:unhideWhenUsed/>
    <w:rsid w:val="006E380D"/>
    <w:rPr>
      <w:sz w:val="20"/>
      <w:szCs w:val="20"/>
    </w:rPr>
  </w:style>
  <w:style w:type="character" w:customStyle="1" w:styleId="CommentTextChar">
    <w:name w:val="Comment Text Char"/>
    <w:basedOn w:val="DefaultParagraphFont"/>
    <w:link w:val="CommentText"/>
    <w:uiPriority w:val="99"/>
    <w:rsid w:val="006E380D"/>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6E380D"/>
    <w:rPr>
      <w:b/>
      <w:bCs/>
    </w:rPr>
  </w:style>
  <w:style w:type="character" w:customStyle="1" w:styleId="CommentSubjectChar">
    <w:name w:val="Comment Subject Char"/>
    <w:basedOn w:val="CommentTextChar"/>
    <w:link w:val="CommentSubject"/>
    <w:uiPriority w:val="99"/>
    <w:semiHidden/>
    <w:rsid w:val="006E380D"/>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properties xmlns="http://www.imanage.com/work/xmlschema">
  <documentid>EBIMAN!5720260.3</documentid>
  <senderid>ADAM</senderid>
  <senderemail>ADAM@MEYERSNAVE.COM</senderemail>
  <lastmodified>2024-05-14T18:14:00.0000000-07:00</lastmodified>
  <database>EBIMAN</database>
</properties>
</file>

<file path=customXml/itemProps1.xml><?xml version="1.0" encoding="utf-8"?>
<ds:datastoreItem xmlns:ds="http://schemas.openxmlformats.org/officeDocument/2006/customXml" ds:itemID="{5D51E033-2D4B-4577-85A0-22280211BFAC}">
  <ds:schemaRefs>
    <ds:schemaRef ds:uri="http://www.imanage.com/work/xmlschema"/>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10</Pages>
  <Words>4037</Words>
  <Characters>19877</Characters>
  <Application>Microsoft Office Word</Application>
  <DocSecurity>0</DocSecurity>
  <Lines>413</Lines>
  <Paragraphs>92</Paragraphs>
  <ScaleCrop>false</ScaleCrop>
  <Company/>
  <LinksUpToDate>false</LinksUpToDate>
  <CharactersWithSpaces>23829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Lisa Murphy</cp:lastModifiedBy>
  <cp:revision>8</cp:revision>
  <dcterms:created xsi:type="dcterms:W3CDTF">2026-04-17T21:49:00Z</dcterms:created>
  <dcterms:modified xsi:type="dcterms:W3CDTF">2026-05-29T00:45:00Z</dcterms:modified>
</cp:coreProperties>
</file>