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26178" w14:textId="5FF83D42" w:rsidR="007E72AD" w:rsidRDefault="008D6793" w:rsidP="3C3F4BAD">
      <w:pPr>
        <w:jc w:val="center"/>
        <w:rPr>
          <w:b/>
          <w:bCs/>
          <w:sz w:val="24"/>
          <w:szCs w:val="24"/>
        </w:rPr>
      </w:pPr>
      <w:r w:rsidRPr="07417F1B">
        <w:rPr>
          <w:b/>
          <w:bCs/>
          <w:sz w:val="24"/>
          <w:szCs w:val="24"/>
        </w:rPr>
        <w:t>RESOLUTION NO.</w:t>
      </w:r>
      <w:r w:rsidRPr="07417F1B">
        <w:rPr>
          <w:b/>
          <w:bCs/>
          <w:spacing w:val="40"/>
          <w:sz w:val="24"/>
          <w:szCs w:val="24"/>
        </w:rPr>
        <w:t xml:space="preserve"> </w:t>
      </w:r>
      <w:r>
        <w:rPr>
          <w:b/>
          <w:sz w:val="24"/>
          <w:u w:val="single"/>
        </w:rPr>
        <w:tab/>
      </w:r>
    </w:p>
    <w:p w14:paraId="2AD23234" w14:textId="77777777" w:rsidR="007E72AD" w:rsidRDefault="007E72AD" w:rsidP="3C3F4BAD">
      <w:pPr>
        <w:pStyle w:val="BodyText"/>
        <w:jc w:val="center"/>
        <w:rPr>
          <w:b/>
          <w:bCs/>
        </w:rPr>
      </w:pPr>
    </w:p>
    <w:p w14:paraId="1CD15AAB" w14:textId="5F7B1CA3" w:rsidR="007E72AD" w:rsidRDefault="008D6793" w:rsidP="12271FBF">
      <w:pPr>
        <w:ind w:left="278" w:right="281" w:hanging="1"/>
        <w:jc w:val="center"/>
        <w:rPr>
          <w:b/>
          <w:bCs/>
          <w:sz w:val="24"/>
          <w:szCs w:val="24"/>
        </w:rPr>
      </w:pPr>
      <w:r w:rsidRPr="14C8FF5F">
        <w:rPr>
          <w:b/>
          <w:bCs/>
          <w:sz w:val="24"/>
          <w:szCs w:val="24"/>
        </w:rPr>
        <w:t>A</w:t>
      </w:r>
      <w:r w:rsidRPr="14C8FF5F">
        <w:rPr>
          <w:b/>
          <w:bCs/>
          <w:spacing w:val="-4"/>
          <w:sz w:val="24"/>
          <w:szCs w:val="24"/>
        </w:rPr>
        <w:t xml:space="preserve"> </w:t>
      </w:r>
      <w:r w:rsidRPr="14C8FF5F">
        <w:rPr>
          <w:b/>
          <w:bCs/>
          <w:sz w:val="24"/>
          <w:szCs w:val="24"/>
        </w:rPr>
        <w:t>RESOLUTION</w:t>
      </w:r>
      <w:r w:rsidRPr="14C8FF5F">
        <w:rPr>
          <w:b/>
          <w:bCs/>
          <w:spacing w:val="-4"/>
          <w:sz w:val="24"/>
          <w:szCs w:val="24"/>
        </w:rPr>
        <w:t xml:space="preserve"> </w:t>
      </w:r>
      <w:r w:rsidR="364B3CB1" w:rsidRPr="14C8FF5F">
        <w:rPr>
          <w:b/>
          <w:bCs/>
          <w:spacing w:val="-4"/>
          <w:sz w:val="24"/>
          <w:szCs w:val="24"/>
        </w:rPr>
        <w:t xml:space="preserve">OF THE CITY COUNCIL OF THE CITY OF SALINAS, CALIFORNIA </w:t>
      </w:r>
      <w:r w:rsidRPr="14C8FF5F">
        <w:rPr>
          <w:b/>
          <w:bCs/>
          <w:sz w:val="24"/>
          <w:szCs w:val="24"/>
        </w:rPr>
        <w:t>CALLING</w:t>
      </w:r>
      <w:r w:rsidRPr="14C8FF5F">
        <w:rPr>
          <w:b/>
          <w:bCs/>
          <w:spacing w:val="-6"/>
          <w:sz w:val="24"/>
          <w:szCs w:val="24"/>
        </w:rPr>
        <w:t xml:space="preserve"> </w:t>
      </w:r>
      <w:r w:rsidR="104C9562" w:rsidRPr="14C8FF5F">
        <w:rPr>
          <w:b/>
          <w:bCs/>
          <w:spacing w:val="-6"/>
          <w:sz w:val="24"/>
          <w:szCs w:val="24"/>
        </w:rPr>
        <w:t xml:space="preserve">THE HOLDING OF </w:t>
      </w:r>
      <w:r w:rsidRPr="14C8FF5F">
        <w:rPr>
          <w:b/>
          <w:bCs/>
          <w:sz w:val="24"/>
          <w:szCs w:val="24"/>
        </w:rPr>
        <w:t>A</w:t>
      </w:r>
      <w:r w:rsidRPr="14C8FF5F">
        <w:rPr>
          <w:b/>
          <w:bCs/>
          <w:spacing w:val="-5"/>
          <w:sz w:val="24"/>
          <w:szCs w:val="24"/>
        </w:rPr>
        <w:t xml:space="preserve"> </w:t>
      </w:r>
      <w:r w:rsidR="3E2D707C" w:rsidRPr="14C8FF5F">
        <w:rPr>
          <w:b/>
          <w:bCs/>
          <w:spacing w:val="-5"/>
          <w:sz w:val="24"/>
          <w:szCs w:val="24"/>
        </w:rPr>
        <w:t xml:space="preserve">GENERAL MUNICIPAL </w:t>
      </w:r>
      <w:r w:rsidRPr="14C8FF5F">
        <w:rPr>
          <w:b/>
          <w:bCs/>
          <w:sz w:val="24"/>
          <w:szCs w:val="24"/>
        </w:rPr>
        <w:t>ELECTION</w:t>
      </w:r>
      <w:r w:rsidRPr="14C8FF5F">
        <w:rPr>
          <w:b/>
          <w:bCs/>
          <w:spacing w:val="-4"/>
          <w:sz w:val="24"/>
          <w:szCs w:val="24"/>
        </w:rPr>
        <w:t xml:space="preserve"> </w:t>
      </w:r>
      <w:r w:rsidR="6FD1F6D3" w:rsidRPr="14C8FF5F">
        <w:rPr>
          <w:b/>
          <w:bCs/>
          <w:spacing w:val="-4"/>
          <w:sz w:val="24"/>
          <w:szCs w:val="24"/>
        </w:rPr>
        <w:t xml:space="preserve">TO BE HELD </w:t>
      </w:r>
      <w:r w:rsidR="00652CE5" w:rsidRPr="14C8FF5F">
        <w:rPr>
          <w:b/>
          <w:bCs/>
          <w:sz w:val="24"/>
          <w:szCs w:val="24"/>
        </w:rPr>
        <w:t xml:space="preserve">ON TUESDAY, NOVEMBER </w:t>
      </w:r>
      <w:r w:rsidR="7467C9FF" w:rsidRPr="12271FBF">
        <w:rPr>
          <w:b/>
          <w:bCs/>
          <w:sz w:val="24"/>
          <w:szCs w:val="24"/>
        </w:rPr>
        <w:t>3</w:t>
      </w:r>
      <w:r w:rsidR="00652CE5" w:rsidRPr="14C8FF5F">
        <w:rPr>
          <w:b/>
          <w:bCs/>
          <w:sz w:val="24"/>
          <w:szCs w:val="24"/>
        </w:rPr>
        <w:t>, 202</w:t>
      </w:r>
      <w:r w:rsidR="66FD17B7" w:rsidRPr="14C8FF5F">
        <w:rPr>
          <w:b/>
          <w:bCs/>
          <w:sz w:val="24"/>
          <w:szCs w:val="24"/>
        </w:rPr>
        <w:t>6</w:t>
      </w:r>
      <w:r w:rsidR="00652CE5" w:rsidRPr="14C8FF5F">
        <w:rPr>
          <w:b/>
          <w:bCs/>
          <w:sz w:val="24"/>
          <w:szCs w:val="24"/>
        </w:rPr>
        <w:t xml:space="preserve"> </w:t>
      </w:r>
      <w:r w:rsidRPr="14C8FF5F">
        <w:rPr>
          <w:b/>
          <w:bCs/>
          <w:sz w:val="24"/>
          <w:szCs w:val="24"/>
        </w:rPr>
        <w:t>TO</w:t>
      </w:r>
      <w:r w:rsidRPr="14C8FF5F">
        <w:rPr>
          <w:b/>
          <w:bCs/>
          <w:spacing w:val="-4"/>
          <w:sz w:val="24"/>
          <w:szCs w:val="24"/>
        </w:rPr>
        <w:t xml:space="preserve"> </w:t>
      </w:r>
      <w:r w:rsidRPr="14C8FF5F">
        <w:rPr>
          <w:b/>
          <w:bCs/>
          <w:sz w:val="24"/>
          <w:szCs w:val="24"/>
        </w:rPr>
        <w:t>ASK</w:t>
      </w:r>
      <w:r w:rsidRPr="14C8FF5F">
        <w:rPr>
          <w:b/>
          <w:bCs/>
          <w:spacing w:val="-6"/>
          <w:sz w:val="24"/>
          <w:szCs w:val="24"/>
        </w:rPr>
        <w:t xml:space="preserve"> </w:t>
      </w:r>
      <w:r w:rsidRPr="14C8FF5F">
        <w:rPr>
          <w:b/>
          <w:bCs/>
          <w:sz w:val="24"/>
          <w:szCs w:val="24"/>
        </w:rPr>
        <w:t>THE</w:t>
      </w:r>
      <w:r w:rsidRPr="14C8FF5F">
        <w:rPr>
          <w:b/>
          <w:bCs/>
          <w:spacing w:val="-4"/>
          <w:sz w:val="24"/>
          <w:szCs w:val="24"/>
        </w:rPr>
        <w:t xml:space="preserve"> </w:t>
      </w:r>
      <w:r w:rsidRPr="14C8FF5F">
        <w:rPr>
          <w:b/>
          <w:bCs/>
          <w:sz w:val="24"/>
          <w:szCs w:val="24"/>
        </w:rPr>
        <w:t>VOTERS</w:t>
      </w:r>
      <w:r w:rsidRPr="14C8FF5F">
        <w:rPr>
          <w:b/>
          <w:bCs/>
          <w:spacing w:val="-4"/>
          <w:sz w:val="24"/>
          <w:szCs w:val="24"/>
        </w:rPr>
        <w:t xml:space="preserve"> </w:t>
      </w:r>
      <w:r w:rsidRPr="14C8FF5F">
        <w:rPr>
          <w:b/>
          <w:bCs/>
          <w:sz w:val="24"/>
          <w:szCs w:val="24"/>
        </w:rPr>
        <w:t>OF</w:t>
      </w:r>
      <w:r w:rsidRPr="14C8FF5F">
        <w:rPr>
          <w:b/>
          <w:bCs/>
          <w:spacing w:val="-6"/>
          <w:sz w:val="24"/>
          <w:szCs w:val="24"/>
        </w:rPr>
        <w:t xml:space="preserve"> </w:t>
      </w:r>
      <w:r w:rsidRPr="14C8FF5F">
        <w:rPr>
          <w:b/>
          <w:bCs/>
          <w:sz w:val="24"/>
          <w:szCs w:val="24"/>
        </w:rPr>
        <w:t>THE CITY</w:t>
      </w:r>
      <w:r w:rsidRPr="14C8FF5F">
        <w:rPr>
          <w:b/>
          <w:bCs/>
          <w:spacing w:val="-4"/>
          <w:sz w:val="24"/>
          <w:szCs w:val="24"/>
        </w:rPr>
        <w:t xml:space="preserve"> </w:t>
      </w:r>
      <w:r w:rsidRPr="14C8FF5F">
        <w:rPr>
          <w:b/>
          <w:bCs/>
          <w:sz w:val="24"/>
          <w:szCs w:val="24"/>
        </w:rPr>
        <w:t>OF</w:t>
      </w:r>
      <w:r w:rsidRPr="14C8FF5F">
        <w:rPr>
          <w:b/>
          <w:bCs/>
          <w:spacing w:val="-7"/>
          <w:sz w:val="24"/>
          <w:szCs w:val="24"/>
        </w:rPr>
        <w:t xml:space="preserve"> </w:t>
      </w:r>
      <w:r w:rsidRPr="14C8FF5F">
        <w:rPr>
          <w:b/>
          <w:bCs/>
          <w:sz w:val="24"/>
          <w:szCs w:val="24"/>
        </w:rPr>
        <w:t>SALINAS</w:t>
      </w:r>
      <w:r w:rsidRPr="14C8FF5F">
        <w:rPr>
          <w:b/>
          <w:bCs/>
          <w:spacing w:val="-4"/>
          <w:sz w:val="24"/>
          <w:szCs w:val="24"/>
        </w:rPr>
        <w:t xml:space="preserve"> </w:t>
      </w:r>
      <w:r w:rsidRPr="14C8FF5F">
        <w:rPr>
          <w:b/>
          <w:bCs/>
          <w:sz w:val="24"/>
          <w:szCs w:val="24"/>
        </w:rPr>
        <w:t>TO</w:t>
      </w:r>
      <w:r w:rsidRPr="14C8FF5F">
        <w:rPr>
          <w:b/>
          <w:bCs/>
          <w:spacing w:val="-3"/>
          <w:sz w:val="24"/>
          <w:szCs w:val="24"/>
        </w:rPr>
        <w:t xml:space="preserve"> </w:t>
      </w:r>
      <w:r w:rsidRPr="14C8FF5F">
        <w:rPr>
          <w:b/>
          <w:bCs/>
          <w:sz w:val="24"/>
          <w:szCs w:val="24"/>
        </w:rPr>
        <w:t>APPROVE</w:t>
      </w:r>
      <w:r w:rsidR="00652CE5" w:rsidRPr="14C8FF5F">
        <w:rPr>
          <w:b/>
          <w:bCs/>
          <w:sz w:val="24"/>
          <w:szCs w:val="24"/>
        </w:rPr>
        <w:t xml:space="preserve">, </w:t>
      </w:r>
      <w:r w:rsidRPr="14C8FF5F">
        <w:rPr>
          <w:b/>
          <w:bCs/>
          <w:spacing w:val="-4"/>
          <w:sz w:val="24"/>
          <w:szCs w:val="24"/>
        </w:rPr>
        <w:t xml:space="preserve"> </w:t>
      </w:r>
      <w:r w:rsidR="00652CE5" w:rsidRPr="14C8FF5F">
        <w:rPr>
          <w:b/>
          <w:bCs/>
          <w:sz w:val="24"/>
          <w:szCs w:val="24"/>
        </w:rPr>
        <w:t>RESTATE</w:t>
      </w:r>
      <w:r w:rsidR="00C95F96" w:rsidRPr="14C8FF5F">
        <w:rPr>
          <w:b/>
          <w:bCs/>
          <w:sz w:val="24"/>
          <w:szCs w:val="24"/>
        </w:rPr>
        <w:t xml:space="preserve"> </w:t>
      </w:r>
      <w:r w:rsidR="00652CE5" w:rsidRPr="14C8FF5F">
        <w:rPr>
          <w:b/>
          <w:bCs/>
          <w:spacing w:val="-3"/>
          <w:sz w:val="24"/>
          <w:szCs w:val="24"/>
        </w:rPr>
        <w:t xml:space="preserve">AND AMEND AN ORDINANCE ENACTING </w:t>
      </w:r>
      <w:r w:rsidR="009F2AB7" w:rsidRPr="14C8FF5F">
        <w:rPr>
          <w:b/>
          <w:bCs/>
          <w:spacing w:val="-3"/>
          <w:sz w:val="24"/>
          <w:szCs w:val="24"/>
        </w:rPr>
        <w:t xml:space="preserve">A </w:t>
      </w:r>
      <w:r w:rsidRPr="14C8FF5F">
        <w:rPr>
          <w:b/>
          <w:bCs/>
          <w:sz w:val="24"/>
          <w:szCs w:val="24"/>
        </w:rPr>
        <w:t>GENERAL</w:t>
      </w:r>
      <w:r w:rsidRPr="14C8FF5F">
        <w:rPr>
          <w:b/>
          <w:bCs/>
          <w:spacing w:val="-4"/>
          <w:sz w:val="24"/>
          <w:szCs w:val="24"/>
        </w:rPr>
        <w:t xml:space="preserve"> </w:t>
      </w:r>
      <w:r w:rsidRPr="14C8FF5F">
        <w:rPr>
          <w:b/>
          <w:bCs/>
          <w:sz w:val="24"/>
          <w:szCs w:val="24"/>
        </w:rPr>
        <w:t>TRANSACTIONS</w:t>
      </w:r>
      <w:r w:rsidRPr="14C8FF5F">
        <w:rPr>
          <w:b/>
          <w:bCs/>
          <w:spacing w:val="-4"/>
          <w:sz w:val="24"/>
          <w:szCs w:val="24"/>
        </w:rPr>
        <w:t xml:space="preserve"> </w:t>
      </w:r>
      <w:r w:rsidRPr="14C8FF5F">
        <w:rPr>
          <w:b/>
          <w:bCs/>
          <w:sz w:val="24"/>
          <w:szCs w:val="24"/>
        </w:rPr>
        <w:t>AND</w:t>
      </w:r>
      <w:r w:rsidRPr="14C8FF5F">
        <w:rPr>
          <w:b/>
          <w:bCs/>
          <w:spacing w:val="-5"/>
          <w:sz w:val="24"/>
          <w:szCs w:val="24"/>
        </w:rPr>
        <w:t xml:space="preserve"> </w:t>
      </w:r>
      <w:r w:rsidRPr="14C8FF5F">
        <w:rPr>
          <w:b/>
          <w:bCs/>
          <w:sz w:val="24"/>
          <w:szCs w:val="24"/>
        </w:rPr>
        <w:t xml:space="preserve">USE TAX OF ONE CENT </w:t>
      </w:r>
      <w:r w:rsidR="006100F6" w:rsidRPr="14C8FF5F">
        <w:rPr>
          <w:b/>
          <w:bCs/>
          <w:sz w:val="24"/>
          <w:szCs w:val="24"/>
        </w:rPr>
        <w:t>TO REMAIN IN EFFECT UNTIL ENDED BY THE VOTERS</w:t>
      </w:r>
      <w:r w:rsidRPr="14C8FF5F">
        <w:rPr>
          <w:b/>
          <w:bCs/>
          <w:sz w:val="24"/>
          <w:szCs w:val="24"/>
        </w:rPr>
        <w:t>,</w:t>
      </w:r>
      <w:r w:rsidR="0A6D1B5C" w:rsidRPr="14C8FF5F">
        <w:rPr>
          <w:b/>
          <w:bCs/>
          <w:sz w:val="24"/>
          <w:szCs w:val="24"/>
        </w:rPr>
        <w:t xml:space="preserve"> </w:t>
      </w:r>
      <w:r w:rsidRPr="14C8FF5F">
        <w:rPr>
          <w:b/>
          <w:bCs/>
          <w:sz w:val="24"/>
          <w:szCs w:val="24"/>
        </w:rPr>
        <w:t xml:space="preserve">WITH THE USE OF THE TAX REVENUE TO BE REVIEWED AND REPORTED ON BY A </w:t>
      </w:r>
      <w:r w:rsidRPr="14C8FF5F">
        <w:rPr>
          <w:b/>
          <w:bCs/>
          <w:spacing w:val="-6"/>
          <w:sz w:val="24"/>
          <w:szCs w:val="24"/>
        </w:rPr>
        <w:t>CITIZENS</w:t>
      </w:r>
      <w:r w:rsidRPr="14C8FF5F">
        <w:rPr>
          <w:b/>
          <w:bCs/>
          <w:sz w:val="24"/>
          <w:szCs w:val="24"/>
        </w:rPr>
        <w:t xml:space="preserve"> OVERSIGHT COMMITTEE; AND REQUESTING</w:t>
      </w:r>
      <w:r w:rsidRPr="14C8FF5F">
        <w:rPr>
          <w:b/>
          <w:bCs/>
          <w:spacing w:val="-6"/>
          <w:sz w:val="24"/>
          <w:szCs w:val="24"/>
        </w:rPr>
        <w:t xml:space="preserve"> </w:t>
      </w:r>
      <w:r w:rsidRPr="14C8FF5F">
        <w:rPr>
          <w:b/>
          <w:bCs/>
          <w:sz w:val="24"/>
          <w:szCs w:val="24"/>
        </w:rPr>
        <w:t>THE</w:t>
      </w:r>
      <w:r w:rsidRPr="14C8FF5F">
        <w:rPr>
          <w:b/>
          <w:bCs/>
          <w:spacing w:val="-5"/>
          <w:sz w:val="24"/>
          <w:szCs w:val="24"/>
        </w:rPr>
        <w:t xml:space="preserve"> </w:t>
      </w:r>
      <w:r w:rsidRPr="14C8FF5F">
        <w:rPr>
          <w:b/>
          <w:bCs/>
          <w:sz w:val="24"/>
          <w:szCs w:val="24"/>
        </w:rPr>
        <w:t>BOARD</w:t>
      </w:r>
      <w:r w:rsidRPr="14C8FF5F">
        <w:rPr>
          <w:b/>
          <w:bCs/>
          <w:spacing w:val="-6"/>
          <w:sz w:val="24"/>
          <w:szCs w:val="24"/>
        </w:rPr>
        <w:t xml:space="preserve"> </w:t>
      </w:r>
      <w:r w:rsidRPr="14C8FF5F">
        <w:rPr>
          <w:b/>
          <w:bCs/>
          <w:sz w:val="24"/>
          <w:szCs w:val="24"/>
        </w:rPr>
        <w:t>OF</w:t>
      </w:r>
      <w:r w:rsidRPr="14C8FF5F">
        <w:rPr>
          <w:b/>
          <w:bCs/>
          <w:spacing w:val="-4"/>
          <w:sz w:val="24"/>
          <w:szCs w:val="24"/>
        </w:rPr>
        <w:t xml:space="preserve"> </w:t>
      </w:r>
      <w:r w:rsidRPr="14C8FF5F">
        <w:rPr>
          <w:b/>
          <w:bCs/>
          <w:sz w:val="24"/>
          <w:szCs w:val="24"/>
        </w:rPr>
        <w:t>SUPERVISORS</w:t>
      </w:r>
      <w:r w:rsidRPr="14C8FF5F">
        <w:rPr>
          <w:b/>
          <w:bCs/>
          <w:spacing w:val="-6"/>
          <w:sz w:val="24"/>
          <w:szCs w:val="24"/>
        </w:rPr>
        <w:t xml:space="preserve"> </w:t>
      </w:r>
      <w:r w:rsidRPr="14C8FF5F">
        <w:rPr>
          <w:b/>
          <w:bCs/>
          <w:sz w:val="24"/>
          <w:szCs w:val="24"/>
        </w:rPr>
        <w:t>OF</w:t>
      </w:r>
      <w:r w:rsidRPr="14C8FF5F">
        <w:rPr>
          <w:b/>
          <w:bCs/>
          <w:spacing w:val="-4"/>
          <w:sz w:val="24"/>
          <w:szCs w:val="24"/>
        </w:rPr>
        <w:t xml:space="preserve"> </w:t>
      </w:r>
      <w:r w:rsidRPr="14C8FF5F">
        <w:rPr>
          <w:b/>
          <w:bCs/>
          <w:sz w:val="24"/>
          <w:szCs w:val="24"/>
        </w:rPr>
        <w:t>THE</w:t>
      </w:r>
      <w:r w:rsidRPr="14C8FF5F">
        <w:rPr>
          <w:b/>
          <w:bCs/>
          <w:spacing w:val="-4"/>
          <w:sz w:val="24"/>
          <w:szCs w:val="24"/>
        </w:rPr>
        <w:t xml:space="preserve"> </w:t>
      </w:r>
      <w:r w:rsidRPr="14C8FF5F">
        <w:rPr>
          <w:b/>
          <w:bCs/>
          <w:sz w:val="24"/>
          <w:szCs w:val="24"/>
        </w:rPr>
        <w:t xml:space="preserve">COUNTY OF MONTEREY </w:t>
      </w:r>
      <w:r w:rsidR="41AEEBDB" w:rsidRPr="14C8FF5F">
        <w:rPr>
          <w:b/>
          <w:bCs/>
          <w:sz w:val="24"/>
          <w:szCs w:val="24"/>
        </w:rPr>
        <w:t xml:space="preserve">TO </w:t>
      </w:r>
      <w:r w:rsidRPr="14C8FF5F">
        <w:rPr>
          <w:b/>
          <w:bCs/>
          <w:sz w:val="24"/>
          <w:szCs w:val="24"/>
        </w:rPr>
        <w:t xml:space="preserve">CONSOLIDATE THE </w:t>
      </w:r>
      <w:r w:rsidR="7A050CF9" w:rsidRPr="14C8FF5F">
        <w:rPr>
          <w:b/>
          <w:bCs/>
          <w:sz w:val="24"/>
          <w:szCs w:val="24"/>
        </w:rPr>
        <w:t xml:space="preserve">GENERAL MUNICIPAL </w:t>
      </w:r>
      <w:r w:rsidRPr="000C48B5">
        <w:rPr>
          <w:b/>
          <w:bCs/>
          <w:sz w:val="24"/>
          <w:szCs w:val="24"/>
        </w:rPr>
        <w:t xml:space="preserve">ELECTION WITH THE ESTABLISHED ELECTION TO BE HELD </w:t>
      </w:r>
      <w:r w:rsidR="00652CE5" w:rsidRPr="000C48B5">
        <w:rPr>
          <w:b/>
          <w:bCs/>
          <w:spacing w:val="-4"/>
          <w:sz w:val="24"/>
          <w:szCs w:val="24"/>
        </w:rPr>
        <w:t xml:space="preserve">ON THE </w:t>
      </w:r>
      <w:r w:rsidR="534585C1" w:rsidRPr="000C48B5">
        <w:rPr>
          <w:b/>
          <w:bCs/>
          <w:spacing w:val="-4"/>
          <w:sz w:val="24"/>
          <w:szCs w:val="24"/>
        </w:rPr>
        <w:t xml:space="preserve">DATE PURSUANT TO </w:t>
      </w:r>
      <w:r w:rsidR="534585C1" w:rsidRPr="000C48B5">
        <w:rPr>
          <w:b/>
          <w:bCs/>
          <w:sz w:val="24"/>
          <w:szCs w:val="24"/>
        </w:rPr>
        <w:t xml:space="preserve">§10403 OF THE CALIFORNIA ELECTIONS CODE </w:t>
      </w:r>
      <w:r w:rsidRPr="000C48B5">
        <w:rPr>
          <w:b/>
          <w:bCs/>
          <w:sz w:val="24"/>
          <w:szCs w:val="24"/>
        </w:rPr>
        <w:t xml:space="preserve"> ON THE </w:t>
      </w:r>
      <w:r w:rsidRPr="3C3F4BAD">
        <w:rPr>
          <w:b/>
          <w:bCs/>
          <w:sz w:val="24"/>
          <w:szCs w:val="24"/>
        </w:rPr>
        <w:t>CITY’S BEHALF</w:t>
      </w:r>
    </w:p>
    <w:p w14:paraId="269025BE" w14:textId="77777777" w:rsidR="007E72AD" w:rsidRDefault="008D6793">
      <w:pPr>
        <w:spacing w:before="272"/>
        <w:jc w:val="center"/>
        <w:rPr>
          <w:sz w:val="24"/>
        </w:rPr>
      </w:pPr>
      <w:r>
        <w:rPr>
          <w:spacing w:val="-2"/>
          <w:sz w:val="24"/>
          <w:u w:val="single"/>
        </w:rPr>
        <w:t>RECITALS</w:t>
      </w:r>
    </w:p>
    <w:p w14:paraId="0304B8C7" w14:textId="77777777" w:rsidR="007E72AD" w:rsidRDefault="007E72AD">
      <w:pPr>
        <w:pStyle w:val="BodyText"/>
      </w:pPr>
    </w:p>
    <w:p w14:paraId="67315A18" w14:textId="35EEB83A" w:rsidR="007E72AD" w:rsidRDefault="008D6793">
      <w:pPr>
        <w:pStyle w:val="BodyText"/>
        <w:ind w:left="100" w:right="94" w:firstLine="719"/>
      </w:pPr>
      <w:r>
        <w:rPr>
          <w:b/>
        </w:rPr>
        <w:t>WHEREAS</w:t>
      </w:r>
      <w:r>
        <w:t>,</w:t>
      </w:r>
      <w:r>
        <w:rPr>
          <w:spacing w:val="-3"/>
        </w:rPr>
        <w:t xml:space="preserve"> </w:t>
      </w:r>
      <w:r w:rsidR="009F2AB7">
        <w:t>in 2014</w:t>
      </w:r>
      <w:r w:rsidR="00687466">
        <w:t>,</w:t>
      </w:r>
      <w:r w:rsidR="009F2AB7">
        <w:t xml:space="preserve"> the voters of Salinas voted to approve a general transactions and use tax in the amount of one cent for each dollar spent</w:t>
      </w:r>
      <w:r w:rsidR="00687466">
        <w:t xml:space="preserve">.  The tax is </w:t>
      </w:r>
      <w:r w:rsidR="00687466">
        <w:rPr>
          <w:spacing w:val="-5"/>
        </w:rPr>
        <w:t xml:space="preserve">named </w:t>
      </w:r>
      <w:bookmarkStart w:id="0" w:name="_Hlk166515352"/>
      <w:r w:rsidR="00687466">
        <w:rPr>
          <w:spacing w:val="-5"/>
        </w:rPr>
        <w:t>the “Salinas Transactions and Use Tax for a Safer, Better Salinas” and was designated in the 2014 general election as “Measure G”</w:t>
      </w:r>
      <w:bookmarkEnd w:id="0"/>
      <w:r>
        <w:t>; and</w:t>
      </w:r>
    </w:p>
    <w:p w14:paraId="6B5A4693" w14:textId="771A9411" w:rsidR="007E72AD" w:rsidRDefault="008D6793">
      <w:pPr>
        <w:pStyle w:val="BodyText"/>
        <w:spacing w:before="252"/>
        <w:ind w:left="100" w:right="94" w:firstLine="719"/>
      </w:pPr>
      <w:r>
        <w:rPr>
          <w:b/>
        </w:rPr>
        <w:t>WHEREAS</w:t>
      </w:r>
      <w:r>
        <w:t>,</w:t>
      </w:r>
      <w:r>
        <w:rPr>
          <w:spacing w:val="-5"/>
        </w:rPr>
        <w:t xml:space="preserve"> </w:t>
      </w:r>
      <w:r w:rsidR="00687466">
        <w:rPr>
          <w:spacing w:val="-5"/>
        </w:rPr>
        <w:t>Measure G was</w:t>
      </w:r>
      <w:r w:rsidR="009F2AB7">
        <w:rPr>
          <w:spacing w:val="-5"/>
        </w:rPr>
        <w:t xml:space="preserve"> strongly supported by the voters of </w:t>
      </w:r>
      <w:r w:rsidR="006E26EB">
        <w:rPr>
          <w:spacing w:val="-5"/>
        </w:rPr>
        <w:t xml:space="preserve">Salinas, </w:t>
      </w:r>
      <w:r w:rsidR="00687466">
        <w:rPr>
          <w:spacing w:val="-5"/>
        </w:rPr>
        <w:t xml:space="preserve">with </w:t>
      </w:r>
      <w:r w:rsidR="00687466" w:rsidRPr="008D6793">
        <w:rPr>
          <w:spacing w:val="-5"/>
        </w:rPr>
        <w:t>62.41</w:t>
      </w:r>
      <w:r w:rsidR="006E26EB" w:rsidRPr="00687466">
        <w:rPr>
          <w:spacing w:val="-5"/>
        </w:rPr>
        <w:t>%</w:t>
      </w:r>
      <w:r w:rsidR="006E26EB">
        <w:rPr>
          <w:spacing w:val="-5"/>
        </w:rPr>
        <w:t xml:space="preserve"> vot</w:t>
      </w:r>
      <w:r w:rsidR="00687466">
        <w:rPr>
          <w:spacing w:val="-5"/>
        </w:rPr>
        <w:t>ing</w:t>
      </w:r>
      <w:r w:rsidR="006E26EB">
        <w:rPr>
          <w:spacing w:val="-5"/>
        </w:rPr>
        <w:t xml:space="preserve"> in favor </w:t>
      </w:r>
      <w:r w:rsidR="00687466">
        <w:rPr>
          <w:spacing w:val="-5"/>
        </w:rPr>
        <w:t>of it and only 37.59% voting against it</w:t>
      </w:r>
      <w:r>
        <w:t>; and</w:t>
      </w:r>
    </w:p>
    <w:p w14:paraId="01526FEA" w14:textId="79BB406A" w:rsidR="007E72AD" w:rsidRDefault="008D6793">
      <w:pPr>
        <w:pStyle w:val="BodyText"/>
        <w:spacing w:before="255"/>
        <w:ind w:left="100" w:right="94" w:firstLine="719"/>
      </w:pPr>
      <w:r>
        <w:rPr>
          <w:b/>
        </w:rPr>
        <w:t>WHEREAS</w:t>
      </w:r>
      <w:r>
        <w:t>,</w:t>
      </w:r>
      <w:r>
        <w:rPr>
          <w:spacing w:val="-4"/>
        </w:rPr>
        <w:t xml:space="preserve"> </w:t>
      </w:r>
      <w:bookmarkStart w:id="1" w:name="_Hlk166515925"/>
      <w:r w:rsidR="006E26EB">
        <w:rPr>
          <w:spacing w:val="-4"/>
        </w:rPr>
        <w:t>for the last ten years, the one cent general transaction and use tax has been a critical source of funding for many of the City’s m</w:t>
      </w:r>
      <w:r w:rsidR="004F42D0">
        <w:rPr>
          <w:spacing w:val="-4"/>
        </w:rPr>
        <w:t>o</w:t>
      </w:r>
      <w:r w:rsidR="006E26EB">
        <w:rPr>
          <w:spacing w:val="-4"/>
        </w:rPr>
        <w:t xml:space="preserve">st important and popular services including </w:t>
      </w:r>
      <w:r w:rsidR="006E26EB">
        <w:t>crime</w:t>
      </w:r>
      <w:r w:rsidR="006E26EB">
        <w:rPr>
          <w:spacing w:val="-5"/>
        </w:rPr>
        <w:t xml:space="preserve"> </w:t>
      </w:r>
      <w:r w:rsidR="006E26EB">
        <w:t>prevention,</w:t>
      </w:r>
      <w:r w:rsidR="006E26EB">
        <w:rPr>
          <w:spacing w:val="-5"/>
        </w:rPr>
        <w:t xml:space="preserve"> </w:t>
      </w:r>
      <w:r w:rsidR="006E26EB">
        <w:t>public</w:t>
      </w:r>
      <w:r w:rsidR="006E26EB">
        <w:rPr>
          <w:spacing w:val="-6"/>
        </w:rPr>
        <w:t xml:space="preserve"> </w:t>
      </w:r>
      <w:r w:rsidR="006E26EB">
        <w:t>safety,</w:t>
      </w:r>
      <w:r w:rsidR="006E26EB">
        <w:rPr>
          <w:spacing w:val="-5"/>
        </w:rPr>
        <w:t xml:space="preserve"> </w:t>
      </w:r>
      <w:r w:rsidR="006E26EB">
        <w:t>economic</w:t>
      </w:r>
      <w:r w:rsidR="006E26EB">
        <w:rPr>
          <w:spacing w:val="-6"/>
        </w:rPr>
        <w:t xml:space="preserve"> </w:t>
      </w:r>
      <w:r w:rsidR="006E26EB">
        <w:t>development,</w:t>
      </w:r>
      <w:r w:rsidR="006E26EB">
        <w:rPr>
          <w:spacing w:val="-5"/>
        </w:rPr>
        <w:t xml:space="preserve"> </w:t>
      </w:r>
      <w:r w:rsidR="006E26EB">
        <w:t>and</w:t>
      </w:r>
      <w:r w:rsidR="006E26EB">
        <w:rPr>
          <w:spacing w:val="-4"/>
        </w:rPr>
        <w:t xml:space="preserve"> </w:t>
      </w:r>
      <w:r w:rsidR="006E26EB">
        <w:t>street and sidewalk repairs</w:t>
      </w:r>
      <w:bookmarkEnd w:id="1"/>
      <w:r>
        <w:t>; and</w:t>
      </w:r>
    </w:p>
    <w:p w14:paraId="529C16E2" w14:textId="40362125" w:rsidR="007E72AD" w:rsidRDefault="008D6793">
      <w:pPr>
        <w:pStyle w:val="BodyText"/>
        <w:spacing w:before="252"/>
        <w:ind w:left="100" w:right="149" w:firstLine="719"/>
      </w:pPr>
      <w:r>
        <w:rPr>
          <w:b/>
        </w:rPr>
        <w:t>WHEREAS</w:t>
      </w:r>
      <w:r>
        <w:t>,</w:t>
      </w:r>
      <w:r>
        <w:rPr>
          <w:spacing w:val="-4"/>
        </w:rPr>
        <w:t xml:space="preserve"> </w:t>
      </w:r>
      <w:bookmarkStart w:id="2" w:name="_Hlk166515992"/>
      <w:r w:rsidR="006E26EB">
        <w:rPr>
          <w:spacing w:val="-4"/>
        </w:rPr>
        <w:t xml:space="preserve">the current general transaction and use tax will expire and stop producing revenues that fund these critical </w:t>
      </w:r>
      <w:r w:rsidR="00B4629C">
        <w:rPr>
          <w:spacing w:val="-4"/>
        </w:rPr>
        <w:t>services unless it is extended by the voters of the City</w:t>
      </w:r>
      <w:bookmarkEnd w:id="2"/>
      <w:r w:rsidR="006100F6">
        <w:rPr>
          <w:spacing w:val="-4"/>
        </w:rPr>
        <w:t>; and</w:t>
      </w:r>
      <w:r w:rsidR="00B4629C">
        <w:rPr>
          <w:spacing w:val="-4"/>
        </w:rPr>
        <w:t xml:space="preserve">  </w:t>
      </w:r>
    </w:p>
    <w:p w14:paraId="6F0A4592" w14:textId="5961FA98" w:rsidR="007E72AD" w:rsidRDefault="008D6793" w:rsidP="008D6793">
      <w:pPr>
        <w:pStyle w:val="BodyText"/>
        <w:spacing w:before="252"/>
        <w:ind w:left="100" w:right="94" w:firstLine="719"/>
      </w:pPr>
      <w:r>
        <w:rPr>
          <w:b/>
        </w:rPr>
        <w:t>WHEREAS</w:t>
      </w:r>
      <w:r>
        <w:t xml:space="preserve">, </w:t>
      </w:r>
      <w:bookmarkStart w:id="3" w:name="_Hlk166516085"/>
      <w:r w:rsidR="00B4629C">
        <w:t xml:space="preserve">no amount of budget cuts, fiscal austerity measures or potential grants from the State or Federal government could replace the </w:t>
      </w:r>
      <w:r w:rsidR="00B4629C">
        <w:rPr>
          <w:spacing w:val="-4"/>
        </w:rPr>
        <w:t xml:space="preserve">general transaction and use tax </w:t>
      </w:r>
      <w:r w:rsidR="00B4629C">
        <w:t xml:space="preserve">revenues </w:t>
      </w:r>
      <w:r w:rsidR="00687466">
        <w:t xml:space="preserve">from Measure G </w:t>
      </w:r>
      <w:r w:rsidR="00B4629C">
        <w:t>without severe impacts to critical City services</w:t>
      </w:r>
      <w:bookmarkEnd w:id="3"/>
      <w:r>
        <w:t xml:space="preserve">; </w:t>
      </w:r>
      <w:r>
        <w:rPr>
          <w:spacing w:val="-5"/>
        </w:rPr>
        <w:t>and</w:t>
      </w:r>
    </w:p>
    <w:p w14:paraId="4E1DC38D" w14:textId="77777777" w:rsidR="007E72AD" w:rsidRDefault="007E72AD">
      <w:pPr>
        <w:pStyle w:val="BodyText"/>
      </w:pPr>
    </w:p>
    <w:p w14:paraId="7EB13CC6" w14:textId="110683FE" w:rsidR="006100F6" w:rsidRDefault="008D6793">
      <w:pPr>
        <w:pStyle w:val="BodyText"/>
        <w:ind w:left="100" w:right="94" w:firstLine="719"/>
      </w:pPr>
      <w:r w:rsidRPr="14C8FF5F">
        <w:rPr>
          <w:b/>
          <w:bCs/>
        </w:rPr>
        <w:t>WHEREAS</w:t>
      </w:r>
      <w:r>
        <w:t>,</w:t>
      </w:r>
      <w:r>
        <w:rPr>
          <w:spacing w:val="-3"/>
        </w:rPr>
        <w:t xml:space="preserve"> </w:t>
      </w:r>
      <w:r>
        <w:t>on</w:t>
      </w:r>
      <w:r>
        <w:rPr>
          <w:spacing w:val="-3"/>
        </w:rPr>
        <w:t xml:space="preserve"> </w:t>
      </w:r>
      <w:r w:rsidR="2CC7C9DF">
        <w:t>March 24</w:t>
      </w:r>
      <w:r w:rsidR="574B263A">
        <w:t>, 2026</w:t>
      </w:r>
      <w:r>
        <w:t>,</w:t>
      </w:r>
      <w:r>
        <w:rPr>
          <w:spacing w:val="-3"/>
        </w:rPr>
        <w:t xml:space="preserve"> </w:t>
      </w:r>
      <w:r>
        <w:t>the</w:t>
      </w:r>
      <w:r>
        <w:rPr>
          <w:spacing w:val="-3"/>
        </w:rPr>
        <w:t xml:space="preserve"> </w:t>
      </w:r>
      <w:r>
        <w:t>results</w:t>
      </w:r>
      <w:r>
        <w:rPr>
          <w:spacing w:val="-2"/>
        </w:rPr>
        <w:t xml:space="preserve"> </w:t>
      </w:r>
      <w:r>
        <w:t>from</w:t>
      </w:r>
      <w:r>
        <w:rPr>
          <w:spacing w:val="-3"/>
        </w:rPr>
        <w:t xml:space="preserve"> </w:t>
      </w:r>
      <w:r>
        <w:t>a</w:t>
      </w:r>
      <w:r>
        <w:rPr>
          <w:spacing w:val="-3"/>
        </w:rPr>
        <w:t xml:space="preserve"> </w:t>
      </w:r>
      <w:r>
        <w:t>public</w:t>
      </w:r>
      <w:r>
        <w:rPr>
          <w:spacing w:val="-3"/>
        </w:rPr>
        <w:t xml:space="preserve"> </w:t>
      </w:r>
      <w:r>
        <w:t>research</w:t>
      </w:r>
      <w:r>
        <w:rPr>
          <w:spacing w:val="-3"/>
        </w:rPr>
        <w:t xml:space="preserve"> </w:t>
      </w:r>
      <w:r>
        <w:t>survey</w:t>
      </w:r>
      <w:r>
        <w:rPr>
          <w:spacing w:val="-8"/>
        </w:rPr>
        <w:t xml:space="preserve"> </w:t>
      </w:r>
      <w:r w:rsidR="00652CE5">
        <w:t xml:space="preserve">of </w:t>
      </w:r>
      <w:r w:rsidR="00B4629C">
        <w:t>Salinas voters</w:t>
      </w:r>
      <w:r w:rsidR="00567E64">
        <w:t>’ opinion</w:t>
      </w:r>
      <w:r w:rsidR="00652CE5">
        <w:t>s</w:t>
      </w:r>
      <w:r w:rsidR="00B4629C">
        <w:t xml:space="preserve"> on the existing tax and whether or not </w:t>
      </w:r>
      <w:r w:rsidR="00652CE5">
        <w:t xml:space="preserve">they support </w:t>
      </w:r>
      <w:r w:rsidR="00B4629C">
        <w:t>extend</w:t>
      </w:r>
      <w:r w:rsidR="00652CE5">
        <w:t>ing</w:t>
      </w:r>
      <w:r w:rsidR="00B4629C">
        <w:t xml:space="preserve"> it was </w:t>
      </w:r>
      <w:r>
        <w:t xml:space="preserve">presented to the City Council; and </w:t>
      </w:r>
    </w:p>
    <w:p w14:paraId="658FE72E" w14:textId="77777777" w:rsidR="006100F6" w:rsidRDefault="006100F6">
      <w:pPr>
        <w:pStyle w:val="BodyText"/>
        <w:ind w:left="100" w:right="94" w:firstLine="719"/>
      </w:pPr>
    </w:p>
    <w:p w14:paraId="4B8032AF" w14:textId="42025488" w:rsidR="007E72AD" w:rsidRDefault="008D6793" w:rsidP="000C48B5">
      <w:pPr>
        <w:pStyle w:val="BodyText"/>
        <w:tabs>
          <w:tab w:val="left" w:pos="820"/>
        </w:tabs>
        <w:spacing w:before="1"/>
        <w:ind w:right="249" w:firstLine="720"/>
        <w:jc w:val="both"/>
      </w:pPr>
      <w:r w:rsidRPr="12271FBF">
        <w:rPr>
          <w:b/>
          <w:bCs/>
        </w:rPr>
        <w:t>WHEREAS</w:t>
      </w:r>
      <w:r>
        <w:rPr>
          <w:bCs/>
        </w:rPr>
        <w:t>,</w:t>
      </w:r>
      <w:r w:rsidR="0066511E">
        <w:t xml:space="preserve"> </w:t>
      </w:r>
      <w:r>
        <w:t>t</w:t>
      </w:r>
      <w:r w:rsidR="00B4629C">
        <w:t>he survey found</w:t>
      </w:r>
      <w:r w:rsidR="00120D60">
        <w:t xml:space="preserve"> </w:t>
      </w:r>
      <w:r w:rsidR="3FDEE6DE" w:rsidRPr="12271FBF">
        <w:t xml:space="preserve"> that o</w:t>
      </w:r>
      <w:r w:rsidR="3FDEE6DE" w:rsidRPr="12271FBF">
        <w:rPr>
          <w:color w:val="000000" w:themeColor="text1"/>
        </w:rPr>
        <w:t>verall, 81% of those polled rate the quality of life in Salinas as good or fair and community’s top concerns are maintaining streets and sidewalks, responding to homelessness, and planning for housing availability and affordability. The results demonstrated support from the community to renew Measure G</w:t>
      </w:r>
      <w:r w:rsidR="00B4629C">
        <w:t>.</w:t>
      </w:r>
      <w:r w:rsidR="00120D60">
        <w:t xml:space="preserve"> </w:t>
      </w:r>
      <w:r w:rsidR="00B4629C">
        <w:t>The</w:t>
      </w:r>
      <w:r w:rsidR="00B4629C">
        <w:rPr>
          <w:spacing w:val="-1"/>
        </w:rPr>
        <w:t xml:space="preserve"> </w:t>
      </w:r>
      <w:r w:rsidR="00B4629C">
        <w:t>results</w:t>
      </w:r>
      <w:r w:rsidR="00B4629C">
        <w:rPr>
          <w:spacing w:val="-3"/>
        </w:rPr>
        <w:t xml:space="preserve"> </w:t>
      </w:r>
      <w:r w:rsidR="00B4629C">
        <w:t>of</w:t>
      </w:r>
      <w:r w:rsidR="00B4629C">
        <w:rPr>
          <w:spacing w:val="-3"/>
        </w:rPr>
        <w:t xml:space="preserve"> </w:t>
      </w:r>
      <w:r w:rsidR="00B4629C">
        <w:t>the</w:t>
      </w:r>
      <w:r w:rsidR="00567E64">
        <w:t xml:space="preserve"> survey</w:t>
      </w:r>
      <w:r w:rsidR="00B4629C">
        <w:t xml:space="preserve"> show that community </w:t>
      </w:r>
      <w:r>
        <w:t xml:space="preserve">continues to support </w:t>
      </w:r>
      <w:r w:rsidR="00687466">
        <w:t>a one cent transactions and use</w:t>
      </w:r>
      <w:r>
        <w:t xml:space="preserve"> tax to</w:t>
      </w:r>
      <w:r w:rsidR="00B4629C">
        <w:t xml:space="preserve"> fund the critical priorities for a safer, </w:t>
      </w:r>
      <w:r w:rsidR="00567E64">
        <w:t xml:space="preserve">healthier, </w:t>
      </w:r>
      <w:r w:rsidR="00B4629C">
        <w:t>better Salinas</w:t>
      </w:r>
      <w:r>
        <w:t>; and</w:t>
      </w:r>
    </w:p>
    <w:p w14:paraId="7227F00D" w14:textId="43CDFED1" w:rsidR="004F42D0" w:rsidRDefault="004F42D0" w:rsidP="008D6793"/>
    <w:p w14:paraId="75FD6505" w14:textId="2DB39691" w:rsidR="007E72AD" w:rsidRDefault="008D6793" w:rsidP="008D6793">
      <w:pPr>
        <w:pStyle w:val="BodyText"/>
        <w:ind w:left="100" w:right="94" w:firstLine="719"/>
      </w:pPr>
      <w:r w:rsidRPr="14C8FF5F">
        <w:rPr>
          <w:b/>
          <w:bCs/>
        </w:rPr>
        <w:lastRenderedPageBreak/>
        <w:t>WHEREAS</w:t>
      </w:r>
      <w:r>
        <w:t>,</w:t>
      </w:r>
      <w:r>
        <w:rPr>
          <w:spacing w:val="-2"/>
        </w:rPr>
        <w:t xml:space="preserve"> </w:t>
      </w:r>
      <w:r>
        <w:t>the</w:t>
      </w:r>
      <w:r>
        <w:rPr>
          <w:spacing w:val="-2"/>
        </w:rPr>
        <w:t xml:space="preserve"> </w:t>
      </w:r>
      <w:r>
        <w:t>City</w:t>
      </w:r>
      <w:r>
        <w:rPr>
          <w:spacing w:val="-10"/>
        </w:rPr>
        <w:t xml:space="preserve"> </w:t>
      </w:r>
      <w:r>
        <w:t>Council</w:t>
      </w:r>
      <w:r>
        <w:rPr>
          <w:spacing w:val="-2"/>
        </w:rPr>
        <w:t xml:space="preserve"> </w:t>
      </w:r>
      <w:r>
        <w:t>held</w:t>
      </w:r>
      <w:r>
        <w:rPr>
          <w:spacing w:val="-2"/>
        </w:rPr>
        <w:t xml:space="preserve"> </w:t>
      </w:r>
      <w:r>
        <w:t>a</w:t>
      </w:r>
      <w:r>
        <w:rPr>
          <w:spacing w:val="-2"/>
        </w:rPr>
        <w:t xml:space="preserve"> </w:t>
      </w:r>
      <w:r>
        <w:t>noticed</w:t>
      </w:r>
      <w:r>
        <w:rPr>
          <w:spacing w:val="-2"/>
        </w:rPr>
        <w:t xml:space="preserve"> </w:t>
      </w:r>
      <w:r>
        <w:t>public</w:t>
      </w:r>
      <w:r>
        <w:rPr>
          <w:spacing w:val="-3"/>
        </w:rPr>
        <w:t xml:space="preserve"> </w:t>
      </w:r>
      <w:r>
        <w:t>hearing</w:t>
      </w:r>
      <w:r>
        <w:rPr>
          <w:spacing w:val="-5"/>
        </w:rPr>
        <w:t xml:space="preserve"> </w:t>
      </w:r>
      <w:r>
        <w:t xml:space="preserve">on </w:t>
      </w:r>
      <w:r w:rsidR="63F8D8F1">
        <w:t>May 12, 2026</w:t>
      </w:r>
      <w:r>
        <w:t>,</w:t>
      </w:r>
      <w:r>
        <w:rPr>
          <w:spacing w:val="-2"/>
        </w:rPr>
        <w:t xml:space="preserve"> </w:t>
      </w:r>
      <w:r>
        <w:t xml:space="preserve">to consider calling a municipal election to seek voter approval of a proposed </w:t>
      </w:r>
      <w:r w:rsidR="00567E64">
        <w:t xml:space="preserve">extension of the one cent </w:t>
      </w:r>
      <w:r>
        <w:t>general</w:t>
      </w:r>
      <w:r w:rsidR="004F42D0">
        <w:t xml:space="preserve"> </w:t>
      </w:r>
      <w:r>
        <w:t>transactions</w:t>
      </w:r>
      <w:r>
        <w:rPr>
          <w:spacing w:val="-4"/>
        </w:rPr>
        <w:t xml:space="preserve"> </w:t>
      </w:r>
      <w:r>
        <w:t>and</w:t>
      </w:r>
      <w:r>
        <w:rPr>
          <w:spacing w:val="-3"/>
        </w:rPr>
        <w:t xml:space="preserve"> </w:t>
      </w:r>
      <w:r>
        <w:t>use</w:t>
      </w:r>
      <w:r>
        <w:rPr>
          <w:spacing w:val="-4"/>
        </w:rPr>
        <w:t xml:space="preserve"> </w:t>
      </w:r>
      <w:r>
        <w:t>tax</w:t>
      </w:r>
      <w:r>
        <w:rPr>
          <w:spacing w:val="-1"/>
        </w:rPr>
        <w:t xml:space="preserve"> </w:t>
      </w:r>
      <w:r>
        <w:t>(or</w:t>
      </w:r>
      <w:r>
        <w:rPr>
          <w:spacing w:val="-4"/>
        </w:rPr>
        <w:t xml:space="preserve"> </w:t>
      </w:r>
      <w:r>
        <w:t>“sales</w:t>
      </w:r>
      <w:r>
        <w:rPr>
          <w:spacing w:val="-4"/>
        </w:rPr>
        <w:t xml:space="preserve"> </w:t>
      </w:r>
      <w:r>
        <w:t>tax”),</w:t>
      </w:r>
      <w:r>
        <w:rPr>
          <w:spacing w:val="-3"/>
        </w:rPr>
        <w:t xml:space="preserve"> </w:t>
      </w:r>
      <w:r>
        <w:t>as</w:t>
      </w:r>
      <w:r>
        <w:rPr>
          <w:spacing w:val="-1"/>
        </w:rPr>
        <w:t xml:space="preserve"> </w:t>
      </w:r>
      <w:r>
        <w:t>authorized</w:t>
      </w:r>
      <w:r>
        <w:rPr>
          <w:spacing w:val="-3"/>
        </w:rPr>
        <w:t xml:space="preserve"> </w:t>
      </w:r>
      <w:r>
        <w:t>by</w:t>
      </w:r>
      <w:r>
        <w:rPr>
          <w:spacing w:val="-8"/>
        </w:rPr>
        <w:t xml:space="preserve"> </w:t>
      </w:r>
      <w:r>
        <w:t>Revenue</w:t>
      </w:r>
      <w:r>
        <w:rPr>
          <w:spacing w:val="-4"/>
        </w:rPr>
        <w:t xml:space="preserve"> </w:t>
      </w:r>
      <w:r>
        <w:t>and</w:t>
      </w:r>
      <w:r>
        <w:rPr>
          <w:spacing w:val="-3"/>
        </w:rPr>
        <w:t xml:space="preserve"> </w:t>
      </w:r>
      <w:r>
        <w:t>Taxation</w:t>
      </w:r>
      <w:r>
        <w:rPr>
          <w:spacing w:val="-3"/>
        </w:rPr>
        <w:t xml:space="preserve"> </w:t>
      </w:r>
      <w:r>
        <w:t>Code section 7285.9; and</w:t>
      </w:r>
    </w:p>
    <w:p w14:paraId="15197298" w14:textId="77777777" w:rsidR="007E72AD" w:rsidRDefault="007E72AD">
      <w:pPr>
        <w:pStyle w:val="BodyText"/>
      </w:pPr>
    </w:p>
    <w:p w14:paraId="0C4DFBC7" w14:textId="2BF0E497" w:rsidR="007E72AD" w:rsidRDefault="008D6793">
      <w:pPr>
        <w:pStyle w:val="BodyText"/>
        <w:ind w:left="100" w:right="149" w:firstLine="719"/>
      </w:pPr>
      <w:r>
        <w:rPr>
          <w:b/>
        </w:rPr>
        <w:t>WHEREAS</w:t>
      </w:r>
      <w:r>
        <w:t>, at the conclusion of that hearing, the City</w:t>
      </w:r>
      <w:r>
        <w:rPr>
          <w:spacing w:val="-7"/>
        </w:rPr>
        <w:t xml:space="preserve"> </w:t>
      </w:r>
      <w:r>
        <w:t>Council concluded that the Council should call an election to ask the voters of the City to approve a</w:t>
      </w:r>
      <w:r w:rsidR="007A1581">
        <w:t xml:space="preserve">n extension </w:t>
      </w:r>
      <w:r w:rsidR="00652CE5">
        <w:t xml:space="preserve">and amendment </w:t>
      </w:r>
      <w:r w:rsidR="007A1581">
        <w:t>of the existing</w:t>
      </w:r>
      <w:r>
        <w:t xml:space="preserve"> local transactions</w:t>
      </w:r>
      <w:r>
        <w:rPr>
          <w:spacing w:val="-3"/>
        </w:rPr>
        <w:t xml:space="preserve"> </w:t>
      </w:r>
      <w:r>
        <w:t>and</w:t>
      </w:r>
      <w:r>
        <w:rPr>
          <w:spacing w:val="-3"/>
        </w:rPr>
        <w:t xml:space="preserve"> </w:t>
      </w:r>
      <w:r>
        <w:t>use</w:t>
      </w:r>
      <w:r>
        <w:rPr>
          <w:spacing w:val="-4"/>
        </w:rPr>
        <w:t xml:space="preserve"> </w:t>
      </w:r>
      <w:r>
        <w:t>tax</w:t>
      </w:r>
      <w:r>
        <w:rPr>
          <w:spacing w:val="-1"/>
        </w:rPr>
        <w:t xml:space="preserve"> </w:t>
      </w:r>
      <w:r w:rsidR="006100F6">
        <w:t>until it is ended by the voters</w:t>
      </w:r>
      <w:r>
        <w:t>,</w:t>
      </w:r>
      <w:r>
        <w:rPr>
          <w:spacing w:val="-3"/>
        </w:rPr>
        <w:t xml:space="preserve"> </w:t>
      </w:r>
      <w:r>
        <w:t>the</w:t>
      </w:r>
      <w:r>
        <w:rPr>
          <w:spacing w:val="-4"/>
        </w:rPr>
        <w:t xml:space="preserve"> </w:t>
      </w:r>
      <w:r>
        <w:t>revenue</w:t>
      </w:r>
      <w:r>
        <w:rPr>
          <w:spacing w:val="-4"/>
        </w:rPr>
        <w:t xml:space="preserve"> </w:t>
      </w:r>
      <w:r>
        <w:t>from</w:t>
      </w:r>
      <w:r>
        <w:rPr>
          <w:spacing w:val="-3"/>
        </w:rPr>
        <w:t xml:space="preserve"> </w:t>
      </w:r>
      <w:r>
        <w:t>which</w:t>
      </w:r>
      <w:r>
        <w:rPr>
          <w:spacing w:val="-3"/>
        </w:rPr>
        <w:t xml:space="preserve"> </w:t>
      </w:r>
      <w:r>
        <w:t>would</w:t>
      </w:r>
      <w:r>
        <w:rPr>
          <w:spacing w:val="-3"/>
        </w:rPr>
        <w:t xml:space="preserve"> </w:t>
      </w:r>
      <w:r>
        <w:t>be</w:t>
      </w:r>
      <w:r>
        <w:rPr>
          <w:spacing w:val="-4"/>
        </w:rPr>
        <w:t xml:space="preserve"> </w:t>
      </w:r>
      <w:r>
        <w:t>used</w:t>
      </w:r>
      <w:r>
        <w:rPr>
          <w:spacing w:val="-3"/>
        </w:rPr>
        <w:t xml:space="preserve"> </w:t>
      </w:r>
      <w:r>
        <w:t>to</w:t>
      </w:r>
      <w:r>
        <w:rPr>
          <w:spacing w:val="-3"/>
        </w:rPr>
        <w:t xml:space="preserve"> </w:t>
      </w:r>
      <w:r>
        <w:t xml:space="preserve">support general municipal services. The City’s General Municipal Election is scheduled for November </w:t>
      </w:r>
      <w:r w:rsidR="00A505BE">
        <w:t>3</w:t>
      </w:r>
      <w:r w:rsidR="00DA08FA">
        <w:t>, 202</w:t>
      </w:r>
      <w:r w:rsidR="00A505BE">
        <w:t>6</w:t>
      </w:r>
      <w:r>
        <w:t>; and</w:t>
      </w:r>
    </w:p>
    <w:p w14:paraId="26C0AA81" w14:textId="77777777" w:rsidR="007E72AD" w:rsidRDefault="007E72AD">
      <w:pPr>
        <w:pStyle w:val="BodyText"/>
      </w:pPr>
    </w:p>
    <w:p w14:paraId="4859ECF5" w14:textId="6270335D" w:rsidR="007E72AD" w:rsidRDefault="008D6793">
      <w:pPr>
        <w:pStyle w:val="BodyText"/>
        <w:ind w:left="100" w:right="142" w:firstLine="719"/>
      </w:pPr>
      <w:r w:rsidRPr="3C3F4BAD">
        <w:rPr>
          <w:b/>
          <w:bCs/>
        </w:rPr>
        <w:t>WHEREAS</w:t>
      </w:r>
      <w:r>
        <w:t>,</w:t>
      </w:r>
      <w:r>
        <w:rPr>
          <w:spacing w:val="-3"/>
        </w:rPr>
        <w:t xml:space="preserve"> </w:t>
      </w:r>
      <w:r>
        <w:t>the</w:t>
      </w:r>
      <w:r>
        <w:rPr>
          <w:spacing w:val="-3"/>
        </w:rPr>
        <w:t xml:space="preserve"> </w:t>
      </w:r>
      <w:r>
        <w:t>tax</w:t>
      </w:r>
      <w:r>
        <w:rPr>
          <w:spacing w:val="-4"/>
        </w:rPr>
        <w:t xml:space="preserve"> </w:t>
      </w:r>
      <w:r w:rsidR="00DA08FA">
        <w:rPr>
          <w:spacing w:val="-4"/>
        </w:rPr>
        <w:t xml:space="preserve">extension </w:t>
      </w:r>
      <w:r w:rsidR="00652CE5">
        <w:rPr>
          <w:spacing w:val="-4"/>
        </w:rPr>
        <w:t xml:space="preserve">and amendment </w:t>
      </w:r>
      <w:r>
        <w:t>to</w:t>
      </w:r>
      <w:r>
        <w:rPr>
          <w:spacing w:val="-3"/>
        </w:rPr>
        <w:t xml:space="preserve"> </w:t>
      </w:r>
      <w:r>
        <w:t>be</w:t>
      </w:r>
      <w:r>
        <w:rPr>
          <w:spacing w:val="-4"/>
        </w:rPr>
        <w:t xml:space="preserve"> </w:t>
      </w:r>
      <w:r>
        <w:t>submitted</w:t>
      </w:r>
      <w:r>
        <w:rPr>
          <w:spacing w:val="-3"/>
        </w:rPr>
        <w:t xml:space="preserve"> </w:t>
      </w:r>
      <w:r>
        <w:t>to</w:t>
      </w:r>
      <w:r>
        <w:rPr>
          <w:spacing w:val="-3"/>
        </w:rPr>
        <w:t xml:space="preserve"> </w:t>
      </w:r>
      <w:r>
        <w:t>the</w:t>
      </w:r>
      <w:r>
        <w:rPr>
          <w:spacing w:val="-3"/>
        </w:rPr>
        <w:t xml:space="preserve"> </w:t>
      </w:r>
      <w:r>
        <w:t>voters,</w:t>
      </w:r>
      <w:r>
        <w:rPr>
          <w:spacing w:val="-3"/>
        </w:rPr>
        <w:t xml:space="preserve"> </w:t>
      </w:r>
      <w:r>
        <w:t>if</w:t>
      </w:r>
      <w:r>
        <w:rPr>
          <w:spacing w:val="-4"/>
        </w:rPr>
        <w:t xml:space="preserve"> </w:t>
      </w:r>
      <w:r>
        <w:t>approved,</w:t>
      </w:r>
      <w:r>
        <w:rPr>
          <w:spacing w:val="-3"/>
        </w:rPr>
        <w:t xml:space="preserve"> </w:t>
      </w:r>
      <w:r>
        <w:t>would</w:t>
      </w:r>
      <w:r>
        <w:rPr>
          <w:spacing w:val="-3"/>
        </w:rPr>
        <w:t xml:space="preserve"> </w:t>
      </w:r>
      <w:r>
        <w:t>be</w:t>
      </w:r>
      <w:r>
        <w:rPr>
          <w:spacing w:val="-4"/>
        </w:rPr>
        <w:t xml:space="preserve"> </w:t>
      </w:r>
      <w:r>
        <w:t>imposed on retail transactions involving and use of personal property.</w:t>
      </w:r>
      <w:r>
        <w:rPr>
          <w:spacing w:val="40"/>
        </w:rPr>
        <w:t xml:space="preserve"> </w:t>
      </w:r>
      <w:r>
        <w:t>The tax rate would be one percent (1.0%) of the value of the property.</w:t>
      </w:r>
      <w:r>
        <w:rPr>
          <w:spacing w:val="40"/>
        </w:rPr>
        <w:t xml:space="preserve"> </w:t>
      </w:r>
      <w:r>
        <w:t>The tax revenue would be collected by the State Board of Equalization and remitted to the City.</w:t>
      </w:r>
      <w:r>
        <w:rPr>
          <w:spacing w:val="40"/>
        </w:rPr>
        <w:t xml:space="preserve"> </w:t>
      </w:r>
      <w:r>
        <w:t xml:space="preserve">The tax would continue </w:t>
      </w:r>
      <w:r w:rsidR="006100F6">
        <w:t>until</w:t>
      </w:r>
      <w:r>
        <w:t xml:space="preserve"> repealed or amended by the voters.</w:t>
      </w:r>
      <w:r>
        <w:rPr>
          <w:spacing w:val="40"/>
        </w:rPr>
        <w:t xml:space="preserve"> </w:t>
      </w:r>
      <w:r>
        <w:t>A committee composed of members of the public would review and report on use of the revenue from the tax.</w:t>
      </w:r>
      <w:r>
        <w:rPr>
          <w:spacing w:val="-2"/>
        </w:rPr>
        <w:t xml:space="preserve"> </w:t>
      </w:r>
      <w:r>
        <w:t>The tax shall be approved if the measure receives at least a majority of affirmative votes; and</w:t>
      </w:r>
    </w:p>
    <w:p w14:paraId="6A8A67E0" w14:textId="77777777" w:rsidR="00652CE5" w:rsidRDefault="00652CE5">
      <w:pPr>
        <w:pStyle w:val="BodyText"/>
        <w:ind w:left="100" w:right="142" w:firstLine="719"/>
      </w:pPr>
    </w:p>
    <w:p w14:paraId="7328AB96" w14:textId="056F6203" w:rsidR="00652CE5" w:rsidRPr="00652CE5" w:rsidRDefault="008D6793">
      <w:pPr>
        <w:pStyle w:val="BodyText"/>
        <w:ind w:left="100" w:right="142" w:firstLine="719"/>
      </w:pPr>
      <w:r w:rsidRPr="3C3F4BAD">
        <w:rPr>
          <w:b/>
          <w:bCs/>
        </w:rPr>
        <w:t>WHEREAS,</w:t>
      </w:r>
      <w:r>
        <w:t xml:space="preserve"> at the November 4, 2014 election, the voters of the City approved Measure G, a transactions and use tax to be in effect for fifteen years and to sunset in 2030</w:t>
      </w:r>
      <w:r w:rsidR="00687466">
        <w:t xml:space="preserve"> unless amended by the voters</w:t>
      </w:r>
      <w:r>
        <w:t>.  Measure G was codified as Article VIII of Chapter 32 of the Salinas Municipal Code.  Th</w:t>
      </w:r>
      <w:r w:rsidR="00687466">
        <w:t>e</w:t>
      </w:r>
      <w:r>
        <w:t xml:space="preserve"> ordinance restates and amends </w:t>
      </w:r>
      <w:r w:rsidR="00687466">
        <w:t xml:space="preserve">Article VIII of Chapter 32 to extend </w:t>
      </w:r>
      <w:r>
        <w:t xml:space="preserve">the existing tax until </w:t>
      </w:r>
      <w:r w:rsidR="006100F6">
        <w:t>repealed or amended by the voters of the City</w:t>
      </w:r>
      <w:r>
        <w:t>.</w:t>
      </w:r>
    </w:p>
    <w:p w14:paraId="3CE44187" w14:textId="77777777" w:rsidR="007E72AD" w:rsidRDefault="007E72AD">
      <w:pPr>
        <w:pStyle w:val="BodyText"/>
        <w:spacing w:before="1"/>
      </w:pPr>
    </w:p>
    <w:p w14:paraId="1BB2BFAC" w14:textId="6E71B427" w:rsidR="007E72AD" w:rsidRDefault="008D6793">
      <w:pPr>
        <w:pStyle w:val="BodyText"/>
        <w:ind w:left="100" w:right="94" w:firstLine="719"/>
      </w:pPr>
      <w:r w:rsidRPr="3C3F4BAD">
        <w:rPr>
          <w:b/>
          <w:bCs/>
        </w:rPr>
        <w:t>WHEREAS</w:t>
      </w:r>
      <w:r>
        <w:t>,</w:t>
      </w:r>
      <w:r>
        <w:rPr>
          <w:spacing w:val="-4"/>
        </w:rPr>
        <w:t xml:space="preserve"> </w:t>
      </w:r>
      <w:r>
        <w:t>Elections</w:t>
      </w:r>
      <w:r>
        <w:rPr>
          <w:spacing w:val="-7"/>
        </w:rPr>
        <w:t xml:space="preserve"> </w:t>
      </w:r>
      <w:r>
        <w:t>Code</w:t>
      </w:r>
      <w:r>
        <w:rPr>
          <w:spacing w:val="-5"/>
        </w:rPr>
        <w:t xml:space="preserve"> </w:t>
      </w:r>
      <w:r>
        <w:t>Section</w:t>
      </w:r>
      <w:r w:rsidR="00F9718A">
        <w:t xml:space="preserve"> </w:t>
      </w:r>
      <w:r>
        <w:t>9282</w:t>
      </w:r>
      <w:r>
        <w:rPr>
          <w:spacing w:val="-4"/>
        </w:rPr>
        <w:t xml:space="preserve"> </w:t>
      </w:r>
      <w:r>
        <w:t>set</w:t>
      </w:r>
      <w:r w:rsidR="00F9718A">
        <w:t>s</w:t>
      </w:r>
      <w:r>
        <w:rPr>
          <w:spacing w:val="-4"/>
        </w:rPr>
        <w:t xml:space="preserve"> </w:t>
      </w:r>
      <w:r>
        <w:t>forth</w:t>
      </w:r>
      <w:r>
        <w:rPr>
          <w:spacing w:val="-4"/>
        </w:rPr>
        <w:t xml:space="preserve"> </w:t>
      </w:r>
      <w:r>
        <w:t>the</w:t>
      </w:r>
      <w:r>
        <w:rPr>
          <w:spacing w:val="-5"/>
        </w:rPr>
        <w:t xml:space="preserve"> </w:t>
      </w:r>
      <w:r>
        <w:t>procedures</w:t>
      </w:r>
      <w:r>
        <w:rPr>
          <w:spacing w:val="-4"/>
        </w:rPr>
        <w:t xml:space="preserve"> </w:t>
      </w:r>
      <w:r>
        <w:t>for arguments in favor of or in opposition of any City measure; and</w:t>
      </w:r>
    </w:p>
    <w:p w14:paraId="336FE4FB" w14:textId="77777777" w:rsidR="007E72AD" w:rsidRDefault="007E72AD">
      <w:pPr>
        <w:pStyle w:val="BodyText"/>
      </w:pPr>
    </w:p>
    <w:p w14:paraId="66B02D33" w14:textId="065BE5E4" w:rsidR="007E72AD" w:rsidRDefault="008D6793">
      <w:pPr>
        <w:pStyle w:val="BodyText"/>
        <w:ind w:left="100" w:right="134" w:firstLine="719"/>
      </w:pPr>
      <w:r>
        <w:rPr>
          <w:b/>
        </w:rPr>
        <w:t>WHEREAS</w:t>
      </w:r>
      <w:r>
        <w:t>,</w:t>
      </w:r>
      <w:r>
        <w:rPr>
          <w:spacing w:val="-4"/>
        </w:rPr>
        <w:t xml:space="preserve"> </w:t>
      </w:r>
      <w:r>
        <w:t>Elections</w:t>
      </w:r>
      <w:r>
        <w:rPr>
          <w:spacing w:val="-7"/>
        </w:rPr>
        <w:t xml:space="preserve"> </w:t>
      </w:r>
      <w:r>
        <w:t>Code</w:t>
      </w:r>
      <w:r>
        <w:rPr>
          <w:spacing w:val="-5"/>
        </w:rPr>
        <w:t xml:space="preserve"> </w:t>
      </w:r>
      <w:r>
        <w:t>Section</w:t>
      </w:r>
      <w:r>
        <w:rPr>
          <w:spacing w:val="-4"/>
        </w:rPr>
        <w:t xml:space="preserve"> </w:t>
      </w:r>
      <w:r>
        <w:t>9285</w:t>
      </w:r>
      <w:r>
        <w:rPr>
          <w:spacing w:val="-4"/>
        </w:rPr>
        <w:t xml:space="preserve"> </w:t>
      </w:r>
      <w:r>
        <w:t>set</w:t>
      </w:r>
      <w:r w:rsidR="00F9718A">
        <w:t>s</w:t>
      </w:r>
      <w:r>
        <w:rPr>
          <w:spacing w:val="-4"/>
        </w:rPr>
        <w:t xml:space="preserve"> </w:t>
      </w:r>
      <w:r>
        <w:t>forth</w:t>
      </w:r>
      <w:r>
        <w:rPr>
          <w:spacing w:val="-4"/>
        </w:rPr>
        <w:t xml:space="preserve"> </w:t>
      </w:r>
      <w:r>
        <w:t>the</w:t>
      </w:r>
      <w:r>
        <w:rPr>
          <w:spacing w:val="-5"/>
        </w:rPr>
        <w:t xml:space="preserve"> </w:t>
      </w:r>
      <w:r>
        <w:t>procedures</w:t>
      </w:r>
      <w:r>
        <w:rPr>
          <w:spacing w:val="-4"/>
        </w:rPr>
        <w:t xml:space="preserve"> </w:t>
      </w:r>
      <w:r>
        <w:t>for rebuttal arguments; and</w:t>
      </w:r>
    </w:p>
    <w:p w14:paraId="0FC2EA54" w14:textId="77777777" w:rsidR="007E72AD" w:rsidRDefault="007E72AD">
      <w:pPr>
        <w:pStyle w:val="BodyText"/>
      </w:pPr>
    </w:p>
    <w:p w14:paraId="43A4421A" w14:textId="2D3C837F" w:rsidR="007E72AD" w:rsidRDefault="008D6793">
      <w:pPr>
        <w:pStyle w:val="BodyText"/>
        <w:spacing w:before="1"/>
        <w:ind w:left="100" w:right="134" w:firstLine="719"/>
      </w:pPr>
      <w:r w:rsidRPr="14C8FF5F">
        <w:rPr>
          <w:b/>
          <w:bCs/>
        </w:rPr>
        <w:t>WHEREAS</w:t>
      </w:r>
      <w:r>
        <w:t xml:space="preserve">, based on all of the information presented at the </w:t>
      </w:r>
      <w:r w:rsidR="7C2ECD5F">
        <w:t>May 12, 2026,</w:t>
      </w:r>
      <w:r>
        <w:t xml:space="preserve"> meeting, both written and oral, including the staff reports, minutes, and other relevant materials, the City Council finds that under CEQA Guidelines 15060(c)(2) and 15378 subdivisions</w:t>
      </w:r>
      <w:r>
        <w:rPr>
          <w:spacing w:val="-3"/>
        </w:rPr>
        <w:t xml:space="preserve"> </w:t>
      </w:r>
      <w:r>
        <w:t>(2)</w:t>
      </w:r>
      <w:r>
        <w:rPr>
          <w:spacing w:val="-5"/>
        </w:rPr>
        <w:t xml:space="preserve"> </w:t>
      </w:r>
      <w:r>
        <w:t>and</w:t>
      </w:r>
      <w:r>
        <w:rPr>
          <w:spacing w:val="-3"/>
        </w:rPr>
        <w:t xml:space="preserve"> </w:t>
      </w:r>
      <w:r>
        <w:t>(4)</w:t>
      </w:r>
      <w:r>
        <w:rPr>
          <w:spacing w:val="-2"/>
        </w:rPr>
        <w:t xml:space="preserve"> </w:t>
      </w:r>
      <w:r>
        <w:t>of</w:t>
      </w:r>
      <w:r>
        <w:rPr>
          <w:spacing w:val="-4"/>
        </w:rPr>
        <w:t xml:space="preserve"> </w:t>
      </w:r>
      <w:r>
        <w:t>subdivision</w:t>
      </w:r>
      <w:r>
        <w:rPr>
          <w:spacing w:val="-3"/>
        </w:rPr>
        <w:t xml:space="preserve"> </w:t>
      </w:r>
      <w:r>
        <w:t>(b),</w:t>
      </w:r>
      <w:r>
        <w:rPr>
          <w:spacing w:val="-3"/>
        </w:rPr>
        <w:t xml:space="preserve"> </w:t>
      </w:r>
      <w:r>
        <w:t>this</w:t>
      </w:r>
      <w:r>
        <w:rPr>
          <w:spacing w:val="-1"/>
        </w:rPr>
        <w:t xml:space="preserve"> </w:t>
      </w:r>
      <w:r>
        <w:t>action</w:t>
      </w:r>
      <w:r>
        <w:rPr>
          <w:spacing w:val="-3"/>
        </w:rPr>
        <w:t xml:space="preserve"> </w:t>
      </w:r>
      <w:r>
        <w:t>does</w:t>
      </w:r>
      <w:r>
        <w:rPr>
          <w:spacing w:val="-3"/>
        </w:rPr>
        <w:t xml:space="preserve"> </w:t>
      </w:r>
      <w:r>
        <w:t>not</w:t>
      </w:r>
      <w:r>
        <w:rPr>
          <w:spacing w:val="-3"/>
        </w:rPr>
        <w:t xml:space="preserve"> </w:t>
      </w:r>
      <w:r>
        <w:t>constitute</w:t>
      </w:r>
      <w:r>
        <w:rPr>
          <w:spacing w:val="-3"/>
        </w:rPr>
        <w:t xml:space="preserve"> </w:t>
      </w:r>
      <w:r>
        <w:t>a</w:t>
      </w:r>
      <w:r>
        <w:rPr>
          <w:spacing w:val="-5"/>
        </w:rPr>
        <w:t xml:space="preserve"> </w:t>
      </w:r>
      <w:r>
        <w:t>project</w:t>
      </w:r>
      <w:r>
        <w:rPr>
          <w:spacing w:val="-3"/>
        </w:rPr>
        <w:t xml:space="preserve"> </w:t>
      </w:r>
      <w:r>
        <w:t>under CEQA and therefore review under CEQA is not required.</w:t>
      </w:r>
    </w:p>
    <w:p w14:paraId="68622FB7" w14:textId="0D6A01FC" w:rsidR="12271FBF" w:rsidRDefault="12271FBF" w:rsidP="12271FBF">
      <w:pPr>
        <w:pStyle w:val="BodyText"/>
        <w:spacing w:before="1"/>
        <w:ind w:left="100" w:right="134" w:firstLine="719"/>
      </w:pPr>
    </w:p>
    <w:p w14:paraId="25FA513D" w14:textId="76A3C891" w:rsidR="6BAA80A3" w:rsidRPr="000C48B5" w:rsidRDefault="6BAA80A3" w:rsidP="000C48B5">
      <w:pPr>
        <w:spacing w:after="160" w:line="279" w:lineRule="auto"/>
        <w:ind w:firstLine="720"/>
        <w:jc w:val="both"/>
        <w:rPr>
          <w:sz w:val="24"/>
          <w:szCs w:val="24"/>
        </w:rPr>
      </w:pPr>
      <w:r w:rsidRPr="000C48B5">
        <w:rPr>
          <w:b/>
          <w:bCs/>
          <w:sz w:val="24"/>
          <w:szCs w:val="24"/>
        </w:rPr>
        <w:t xml:space="preserve">NOW THEREFORE, BE IT RESOLVED AND ORDERED </w:t>
      </w:r>
      <w:r w:rsidRPr="000C48B5">
        <w:rPr>
          <w:sz w:val="24"/>
          <w:szCs w:val="24"/>
        </w:rPr>
        <w:t xml:space="preserve">that the governing body of the City of Salinas hereby orders an election be called and consolidated with any and all elections also called to be held on </w:t>
      </w:r>
      <w:r w:rsidRPr="000C48B5">
        <w:rPr>
          <w:b/>
          <w:bCs/>
          <w:sz w:val="24"/>
          <w:szCs w:val="24"/>
        </w:rPr>
        <w:t xml:space="preserve">November 3, 2026 </w:t>
      </w:r>
      <w:r w:rsidRPr="000C48B5">
        <w:rPr>
          <w:sz w:val="24"/>
          <w:szCs w:val="24"/>
        </w:rPr>
        <w:t>insofar as said elections are to be held in the same territory or in territory that is in part the same as the territory of the Board of Supervisors of the County of Monterey to order such consolidation under Elections Code Section 10401 and 10403.</w:t>
      </w:r>
    </w:p>
    <w:p w14:paraId="3B2BF259" w14:textId="2CEC39DA" w:rsidR="6BAA80A3" w:rsidRPr="000C48B5" w:rsidRDefault="6BAA80A3" w:rsidP="000C48B5">
      <w:pPr>
        <w:spacing w:after="160" w:line="279" w:lineRule="auto"/>
        <w:ind w:firstLine="720"/>
        <w:jc w:val="both"/>
        <w:rPr>
          <w:sz w:val="24"/>
          <w:szCs w:val="24"/>
        </w:rPr>
      </w:pPr>
      <w:r w:rsidRPr="000C48B5">
        <w:rPr>
          <w:b/>
          <w:bCs/>
          <w:sz w:val="24"/>
          <w:szCs w:val="24"/>
        </w:rPr>
        <w:t xml:space="preserve">BE IT FURTHER RESOLVED AND ORDERED </w:t>
      </w:r>
      <w:r w:rsidRPr="000C48B5">
        <w:rPr>
          <w:sz w:val="24"/>
          <w:szCs w:val="24"/>
        </w:rPr>
        <w:t xml:space="preserve">that pursuant to Elections Code Section 10002 said governing body hereby requests the Board of Supervisors to permit the County </w:t>
      </w:r>
      <w:r w:rsidRPr="000C48B5">
        <w:rPr>
          <w:sz w:val="24"/>
          <w:szCs w:val="24"/>
        </w:rPr>
        <w:lastRenderedPageBreak/>
        <w:t>of Monterey Department of Elections to provide any and all services necessary for conducting the election and agrees to pay for said services.</w:t>
      </w:r>
    </w:p>
    <w:p w14:paraId="6CFDAC0B" w14:textId="21BA4AB6" w:rsidR="6BAA80A3" w:rsidRPr="000C48B5" w:rsidRDefault="6BAA80A3" w:rsidP="000C48B5">
      <w:pPr>
        <w:spacing w:after="160" w:line="279" w:lineRule="auto"/>
        <w:ind w:firstLine="720"/>
        <w:jc w:val="both"/>
        <w:rPr>
          <w:sz w:val="24"/>
          <w:szCs w:val="24"/>
        </w:rPr>
      </w:pPr>
      <w:r w:rsidRPr="000C48B5">
        <w:rPr>
          <w:b/>
          <w:bCs/>
          <w:sz w:val="24"/>
          <w:szCs w:val="24"/>
        </w:rPr>
        <w:t>BE IT FURTHER RESOLVED AND ORDERED</w:t>
      </w:r>
      <w:r w:rsidRPr="000C48B5">
        <w:rPr>
          <w:sz w:val="24"/>
          <w:szCs w:val="24"/>
        </w:rPr>
        <w:t xml:space="preserve"> that pursuant to the requirements of California Elections Code section 10403, the Board of Supervisors of the County of Monterey is hereby requested to consent and agree to the consolidation of a General Municipal Election  with the Statewide General Election for the purpose of submitting </w:t>
      </w:r>
      <w:r w:rsidR="0AC7CDB2" w:rsidRPr="000C48B5">
        <w:rPr>
          <w:sz w:val="24"/>
          <w:szCs w:val="24"/>
        </w:rPr>
        <w:t xml:space="preserve">a rested and amended </w:t>
      </w:r>
      <w:r w:rsidR="05A4195D" w:rsidRPr="000C48B5">
        <w:rPr>
          <w:sz w:val="24"/>
          <w:szCs w:val="24"/>
        </w:rPr>
        <w:t xml:space="preserve">ordinance </w:t>
      </w:r>
      <w:r w:rsidR="0AC7CDB2" w:rsidRPr="000C48B5">
        <w:rPr>
          <w:sz w:val="24"/>
          <w:szCs w:val="24"/>
        </w:rPr>
        <w:t xml:space="preserve">enacting a General transactions and use tax of one cent to remain in effect until </w:t>
      </w:r>
      <w:r w:rsidR="5F319974" w:rsidRPr="000C48B5">
        <w:rPr>
          <w:sz w:val="24"/>
          <w:szCs w:val="24"/>
        </w:rPr>
        <w:t xml:space="preserve">ended </w:t>
      </w:r>
      <w:r w:rsidR="0AC7CDB2" w:rsidRPr="000C48B5">
        <w:rPr>
          <w:sz w:val="24"/>
          <w:szCs w:val="24"/>
        </w:rPr>
        <w:t>by the voters with the use of the tax revenue to be review</w:t>
      </w:r>
      <w:r w:rsidR="0C3C8146" w:rsidRPr="000C48B5">
        <w:rPr>
          <w:sz w:val="24"/>
          <w:szCs w:val="24"/>
        </w:rPr>
        <w:t>e</w:t>
      </w:r>
      <w:r w:rsidR="0AC7CDB2" w:rsidRPr="000C48B5">
        <w:rPr>
          <w:sz w:val="24"/>
          <w:szCs w:val="24"/>
        </w:rPr>
        <w:t>d and reported on by a citizens oversight committee.</w:t>
      </w:r>
    </w:p>
    <w:p w14:paraId="0F88B205" w14:textId="77777777" w:rsidR="007E72AD" w:rsidRDefault="008D6793">
      <w:pPr>
        <w:spacing w:before="276"/>
        <w:ind w:left="820"/>
        <w:rPr>
          <w:sz w:val="24"/>
        </w:rPr>
      </w:pPr>
      <w:r>
        <w:rPr>
          <w:b/>
          <w:sz w:val="24"/>
        </w:rPr>
        <w:t>BE</w:t>
      </w:r>
      <w:r>
        <w:rPr>
          <w:b/>
          <w:spacing w:val="-3"/>
          <w:sz w:val="24"/>
        </w:rPr>
        <w:t xml:space="preserve"> </w:t>
      </w:r>
      <w:r>
        <w:rPr>
          <w:b/>
          <w:sz w:val="24"/>
        </w:rPr>
        <w:t>IT RESOLVED</w:t>
      </w:r>
      <w:r>
        <w:rPr>
          <w:b/>
          <w:spacing w:val="-1"/>
          <w:sz w:val="24"/>
        </w:rPr>
        <w:t xml:space="preserve"> </w:t>
      </w:r>
      <w:r>
        <w:rPr>
          <w:b/>
          <w:sz w:val="24"/>
        </w:rPr>
        <w:t>BY</w:t>
      </w:r>
      <w:r>
        <w:rPr>
          <w:b/>
          <w:spacing w:val="-3"/>
          <w:sz w:val="24"/>
        </w:rPr>
        <w:t xml:space="preserve"> </w:t>
      </w:r>
      <w:r>
        <w:rPr>
          <w:b/>
          <w:sz w:val="24"/>
        </w:rPr>
        <w:t>THE</w:t>
      </w:r>
      <w:r>
        <w:rPr>
          <w:b/>
          <w:spacing w:val="-1"/>
          <w:sz w:val="24"/>
        </w:rPr>
        <w:t xml:space="preserve"> </w:t>
      </w:r>
      <w:r>
        <w:rPr>
          <w:b/>
          <w:sz w:val="24"/>
        </w:rPr>
        <w:t>COUNCIL OF</w:t>
      </w:r>
      <w:r>
        <w:rPr>
          <w:b/>
          <w:spacing w:val="-4"/>
          <w:sz w:val="24"/>
        </w:rPr>
        <w:t xml:space="preserve"> </w:t>
      </w:r>
      <w:r>
        <w:rPr>
          <w:b/>
          <w:sz w:val="24"/>
        </w:rPr>
        <w:t>SALINAS</w:t>
      </w:r>
      <w:r>
        <w:rPr>
          <w:b/>
          <w:spacing w:val="2"/>
          <w:sz w:val="24"/>
        </w:rPr>
        <w:t xml:space="preserve"> </w:t>
      </w:r>
      <w:r>
        <w:rPr>
          <w:sz w:val="24"/>
        </w:rPr>
        <w:t xml:space="preserve">as </w:t>
      </w:r>
      <w:r>
        <w:rPr>
          <w:spacing w:val="-2"/>
          <w:sz w:val="24"/>
        </w:rPr>
        <w:t>follows:</w:t>
      </w:r>
    </w:p>
    <w:p w14:paraId="0A2223BD" w14:textId="77777777" w:rsidR="007E72AD" w:rsidRDefault="007E72AD">
      <w:pPr>
        <w:pStyle w:val="BodyText"/>
      </w:pPr>
    </w:p>
    <w:p w14:paraId="361DB90E" w14:textId="3C18C7B5" w:rsidR="00652CE5" w:rsidRDefault="008D6793">
      <w:pPr>
        <w:pStyle w:val="BodyText"/>
        <w:ind w:left="100" w:right="94" w:firstLine="719"/>
      </w:pPr>
      <w:r>
        <w:rPr>
          <w:b/>
        </w:rPr>
        <w:t>SECTION</w:t>
      </w:r>
      <w:r>
        <w:rPr>
          <w:b/>
          <w:spacing w:val="-3"/>
        </w:rPr>
        <w:t xml:space="preserve"> </w:t>
      </w:r>
      <w:r>
        <w:rPr>
          <w:b/>
        </w:rPr>
        <w:t>I</w:t>
      </w:r>
      <w:r>
        <w:t>.</w:t>
      </w:r>
      <w:r>
        <w:rPr>
          <w:spacing w:val="40"/>
        </w:rPr>
        <w:t xml:space="preserve"> </w:t>
      </w:r>
      <w:r>
        <w:rPr>
          <w:b/>
          <w:bCs/>
        </w:rPr>
        <w:t>DECLARATION OF FINDINGS.</w:t>
      </w:r>
    </w:p>
    <w:p w14:paraId="22B7E385" w14:textId="77777777" w:rsidR="00652CE5" w:rsidRDefault="00652CE5">
      <w:pPr>
        <w:pStyle w:val="BodyText"/>
        <w:ind w:left="100" w:right="94" w:firstLine="719"/>
        <w:rPr>
          <w:b/>
          <w:bCs/>
        </w:rPr>
      </w:pPr>
    </w:p>
    <w:p w14:paraId="5AC1CCCB" w14:textId="0DA05683" w:rsidR="007E72AD" w:rsidRDefault="008D6793" w:rsidP="14C8FF5F">
      <w:pPr>
        <w:pStyle w:val="BodyText"/>
        <w:spacing w:line="259" w:lineRule="auto"/>
        <w:ind w:left="100" w:right="94" w:firstLine="719"/>
      </w:pPr>
      <w:r>
        <w:t>T</w:t>
      </w:r>
      <w:r w:rsidR="0066511E" w:rsidRPr="00652CE5">
        <w:t>he</w:t>
      </w:r>
      <w:r w:rsidR="0066511E">
        <w:rPr>
          <w:spacing w:val="-4"/>
        </w:rPr>
        <w:t xml:space="preserve"> </w:t>
      </w:r>
      <w:r w:rsidR="0066511E">
        <w:t>foregoing</w:t>
      </w:r>
      <w:r w:rsidR="0066511E">
        <w:rPr>
          <w:spacing w:val="-4"/>
        </w:rPr>
        <w:t xml:space="preserve"> </w:t>
      </w:r>
      <w:r w:rsidR="0066511E">
        <w:t>Recitals</w:t>
      </w:r>
      <w:r w:rsidR="0066511E">
        <w:rPr>
          <w:spacing w:val="-3"/>
        </w:rPr>
        <w:t xml:space="preserve"> </w:t>
      </w:r>
      <w:r w:rsidR="0066511E">
        <w:t>are</w:t>
      </w:r>
      <w:r w:rsidR="0066511E">
        <w:rPr>
          <w:spacing w:val="-4"/>
        </w:rPr>
        <w:t xml:space="preserve"> </w:t>
      </w:r>
      <w:r w:rsidR="0066511E">
        <w:t>true</w:t>
      </w:r>
      <w:r w:rsidR="0066511E">
        <w:rPr>
          <w:spacing w:val="-3"/>
        </w:rPr>
        <w:t xml:space="preserve"> </w:t>
      </w:r>
      <w:r w:rsidR="0066511E">
        <w:t>and</w:t>
      </w:r>
      <w:r w:rsidR="0066511E">
        <w:rPr>
          <w:spacing w:val="-1"/>
        </w:rPr>
        <w:t xml:space="preserve"> </w:t>
      </w:r>
      <w:r w:rsidR="0066511E">
        <w:t>correct</w:t>
      </w:r>
      <w:r w:rsidR="0066511E">
        <w:rPr>
          <w:spacing w:val="-3"/>
        </w:rPr>
        <w:t xml:space="preserve"> </w:t>
      </w:r>
      <w:r w:rsidR="0066511E">
        <w:t>and</w:t>
      </w:r>
      <w:r w:rsidR="0066511E">
        <w:rPr>
          <w:spacing w:val="-3"/>
        </w:rPr>
        <w:t xml:space="preserve"> </w:t>
      </w:r>
      <w:r w:rsidR="0066511E">
        <w:t>are</w:t>
      </w:r>
      <w:r w:rsidR="0066511E">
        <w:rPr>
          <w:spacing w:val="-4"/>
        </w:rPr>
        <w:t xml:space="preserve"> </w:t>
      </w:r>
      <w:r w:rsidR="0066511E">
        <w:t>hereby</w:t>
      </w:r>
      <w:r w:rsidR="0066511E">
        <w:rPr>
          <w:spacing w:val="-5"/>
        </w:rPr>
        <w:t xml:space="preserve"> </w:t>
      </w:r>
      <w:r w:rsidR="0066511E">
        <w:t>adopted by the City Council.</w:t>
      </w:r>
      <w:r>
        <w:t xml:space="preserve">  Current City revenues are not sufficient to maintain the current levels of critical City services without extension of the existing one cent sales tax.  The City of Salinas has determined that a measure to extend the existing local sales tax at a rate of one cent shall be submitted to the voters for approval at a future municipal election, and the next statewide general election is scheduled for November </w:t>
      </w:r>
      <w:r w:rsidR="7578D735">
        <w:t>3</w:t>
      </w:r>
      <w:r>
        <w:t>, 202</w:t>
      </w:r>
      <w:r w:rsidR="13DBC6D3">
        <w:t>6</w:t>
      </w:r>
      <w:r>
        <w:t>.</w:t>
      </w:r>
    </w:p>
    <w:p w14:paraId="57DA7E5B" w14:textId="77777777" w:rsidR="007E72AD" w:rsidRDefault="007E72AD">
      <w:pPr>
        <w:pStyle w:val="BodyText"/>
      </w:pPr>
    </w:p>
    <w:p w14:paraId="41262E38" w14:textId="77777777" w:rsidR="00652CE5" w:rsidRDefault="008D6793">
      <w:pPr>
        <w:pStyle w:val="BodyText"/>
        <w:ind w:left="100" w:right="94" w:firstLine="719"/>
      </w:pPr>
      <w:r>
        <w:rPr>
          <w:b/>
        </w:rPr>
        <w:t>SECTION II</w:t>
      </w:r>
      <w:r>
        <w:t>.</w:t>
      </w:r>
      <w:r>
        <w:rPr>
          <w:spacing w:val="40"/>
        </w:rPr>
        <w:t xml:space="preserve"> </w:t>
      </w:r>
      <w:r w:rsidRPr="008D6793">
        <w:rPr>
          <w:b/>
          <w:bCs/>
        </w:rPr>
        <w:t>ELECTION CALLED.</w:t>
      </w:r>
    </w:p>
    <w:p w14:paraId="5CE5427E" w14:textId="77777777" w:rsidR="00652CE5" w:rsidRDefault="00652CE5">
      <w:pPr>
        <w:pStyle w:val="BodyText"/>
        <w:ind w:left="100" w:right="94" w:firstLine="719"/>
      </w:pPr>
    </w:p>
    <w:p w14:paraId="742E5780" w14:textId="4F9478D6" w:rsidR="007E72AD" w:rsidRDefault="00F9718A">
      <w:pPr>
        <w:pStyle w:val="BodyText"/>
        <w:ind w:left="100" w:right="94" w:firstLine="719"/>
      </w:pPr>
      <w:r>
        <w:t>P</w:t>
      </w:r>
      <w:r w:rsidR="008D6793">
        <w:t>ursuant to California Constitution Article XIIIC, Section 2; Government Code Section 53724; Elections Code Section 9222; and the Charter of the City</w:t>
      </w:r>
      <w:r w:rsidR="008D6793">
        <w:rPr>
          <w:spacing w:val="-9"/>
        </w:rPr>
        <w:t xml:space="preserve"> </w:t>
      </w:r>
      <w:r w:rsidR="008D6793">
        <w:t>of</w:t>
      </w:r>
      <w:r w:rsidR="008D6793">
        <w:rPr>
          <w:spacing w:val="-1"/>
        </w:rPr>
        <w:t xml:space="preserve"> </w:t>
      </w:r>
      <w:r w:rsidR="008D6793">
        <w:t>Salinas,</w:t>
      </w:r>
      <w:r w:rsidR="008D6793">
        <w:rPr>
          <w:spacing w:val="-1"/>
        </w:rPr>
        <w:t xml:space="preserve"> </w:t>
      </w:r>
      <w:r w:rsidR="008D6793">
        <w:t>the</w:t>
      </w:r>
      <w:r w:rsidR="008D6793">
        <w:rPr>
          <w:spacing w:val="-2"/>
        </w:rPr>
        <w:t xml:space="preserve"> </w:t>
      </w:r>
      <w:r w:rsidR="008D6793">
        <w:t>City</w:t>
      </w:r>
      <w:r w:rsidR="008D6793">
        <w:rPr>
          <w:spacing w:val="-4"/>
        </w:rPr>
        <w:t xml:space="preserve"> </w:t>
      </w:r>
      <w:r w:rsidR="008D6793">
        <w:t>Council</w:t>
      </w:r>
      <w:r w:rsidR="008D6793">
        <w:rPr>
          <w:spacing w:val="-1"/>
        </w:rPr>
        <w:t xml:space="preserve"> </w:t>
      </w:r>
      <w:r w:rsidR="008D6793">
        <w:t>of</w:t>
      </w:r>
      <w:r w:rsidR="008D6793">
        <w:rPr>
          <w:spacing w:val="-1"/>
        </w:rPr>
        <w:t xml:space="preserve"> </w:t>
      </w:r>
      <w:r w:rsidR="008D6793">
        <w:t>the</w:t>
      </w:r>
      <w:r w:rsidR="008D6793">
        <w:rPr>
          <w:spacing w:val="-3"/>
        </w:rPr>
        <w:t xml:space="preserve"> </w:t>
      </w:r>
      <w:r w:rsidR="008D6793">
        <w:t>City</w:t>
      </w:r>
      <w:r w:rsidR="008D6793">
        <w:rPr>
          <w:spacing w:val="-9"/>
        </w:rPr>
        <w:t xml:space="preserve"> </w:t>
      </w:r>
      <w:r w:rsidR="008D6793">
        <w:t>of</w:t>
      </w:r>
      <w:r w:rsidR="008D6793">
        <w:rPr>
          <w:spacing w:val="-1"/>
        </w:rPr>
        <w:t xml:space="preserve"> </w:t>
      </w:r>
      <w:r w:rsidR="008D6793">
        <w:t>Salinas</w:t>
      </w:r>
      <w:r w:rsidR="008D6793">
        <w:rPr>
          <w:spacing w:val="-1"/>
        </w:rPr>
        <w:t xml:space="preserve"> </w:t>
      </w:r>
      <w:r w:rsidR="008D6793">
        <w:t>hereby</w:t>
      </w:r>
      <w:r w:rsidR="008D6793">
        <w:rPr>
          <w:spacing w:val="-6"/>
        </w:rPr>
        <w:t xml:space="preserve"> </w:t>
      </w:r>
      <w:r w:rsidR="008D6793">
        <w:t>calls</w:t>
      </w:r>
      <w:r w:rsidR="008D6793">
        <w:rPr>
          <w:spacing w:val="-1"/>
        </w:rPr>
        <w:t xml:space="preserve"> </w:t>
      </w:r>
      <w:r w:rsidR="008D6793">
        <w:t>an</w:t>
      </w:r>
      <w:r w:rsidR="008D6793">
        <w:rPr>
          <w:spacing w:val="-1"/>
        </w:rPr>
        <w:t xml:space="preserve"> </w:t>
      </w:r>
      <w:r w:rsidR="008D6793">
        <w:t>election</w:t>
      </w:r>
      <w:r w:rsidR="008D6793">
        <w:rPr>
          <w:spacing w:val="-1"/>
        </w:rPr>
        <w:t xml:space="preserve"> </w:t>
      </w:r>
      <w:r w:rsidR="008D6793">
        <w:t>at</w:t>
      </w:r>
      <w:r w:rsidR="008D6793">
        <w:rPr>
          <w:spacing w:val="-1"/>
        </w:rPr>
        <w:t xml:space="preserve"> </w:t>
      </w:r>
      <w:r w:rsidR="008D6793">
        <w:t>which</w:t>
      </w:r>
      <w:r w:rsidR="008D6793">
        <w:rPr>
          <w:spacing w:val="-1"/>
        </w:rPr>
        <w:t xml:space="preserve"> </w:t>
      </w:r>
      <w:r w:rsidR="008D6793">
        <w:t>it shall</w:t>
      </w:r>
      <w:r w:rsidR="008D6793">
        <w:rPr>
          <w:spacing w:val="-2"/>
        </w:rPr>
        <w:t xml:space="preserve"> </w:t>
      </w:r>
      <w:r w:rsidR="008D6793">
        <w:t>submit</w:t>
      </w:r>
      <w:r w:rsidR="008D6793">
        <w:rPr>
          <w:spacing w:val="-2"/>
        </w:rPr>
        <w:t xml:space="preserve"> </w:t>
      </w:r>
      <w:r w:rsidR="008D6793">
        <w:t>to</w:t>
      </w:r>
      <w:r w:rsidR="008D6793">
        <w:rPr>
          <w:spacing w:val="-2"/>
        </w:rPr>
        <w:t xml:space="preserve"> </w:t>
      </w:r>
      <w:r w:rsidR="008D6793">
        <w:t>the</w:t>
      </w:r>
      <w:r w:rsidR="008D6793">
        <w:rPr>
          <w:spacing w:val="-3"/>
        </w:rPr>
        <w:t xml:space="preserve"> </w:t>
      </w:r>
      <w:r w:rsidR="008D6793">
        <w:t>qualified</w:t>
      </w:r>
      <w:r w:rsidR="008D6793">
        <w:rPr>
          <w:spacing w:val="-2"/>
        </w:rPr>
        <w:t xml:space="preserve"> </w:t>
      </w:r>
      <w:r w:rsidR="008D6793">
        <w:t>voters</w:t>
      </w:r>
      <w:r w:rsidR="008D6793">
        <w:rPr>
          <w:spacing w:val="-2"/>
        </w:rPr>
        <w:t xml:space="preserve"> </w:t>
      </w:r>
      <w:r w:rsidR="008D6793">
        <w:t>of</w:t>
      </w:r>
      <w:r w:rsidR="008D6793">
        <w:rPr>
          <w:spacing w:val="-2"/>
        </w:rPr>
        <w:t xml:space="preserve"> </w:t>
      </w:r>
      <w:r w:rsidR="008D6793">
        <w:t>the</w:t>
      </w:r>
      <w:r w:rsidR="008D6793">
        <w:rPr>
          <w:spacing w:val="-3"/>
        </w:rPr>
        <w:t xml:space="preserve"> </w:t>
      </w:r>
      <w:r w:rsidR="008D6793">
        <w:t>City,</w:t>
      </w:r>
      <w:r w:rsidR="008D6793">
        <w:rPr>
          <w:spacing w:val="-2"/>
        </w:rPr>
        <w:t xml:space="preserve"> </w:t>
      </w:r>
      <w:r w:rsidR="008D6793">
        <w:t>a</w:t>
      </w:r>
      <w:r w:rsidR="008D6793">
        <w:rPr>
          <w:spacing w:val="-3"/>
        </w:rPr>
        <w:t xml:space="preserve"> </w:t>
      </w:r>
      <w:r w:rsidR="008D6793">
        <w:t>measure</w:t>
      </w:r>
      <w:r w:rsidR="008D6793">
        <w:rPr>
          <w:spacing w:val="-4"/>
        </w:rPr>
        <w:t xml:space="preserve"> </w:t>
      </w:r>
      <w:r w:rsidR="008D6793">
        <w:t>that,</w:t>
      </w:r>
      <w:r w:rsidR="008D6793">
        <w:rPr>
          <w:spacing w:val="-2"/>
        </w:rPr>
        <w:t xml:space="preserve"> </w:t>
      </w:r>
      <w:r w:rsidR="008D6793">
        <w:t>if</w:t>
      </w:r>
      <w:r w:rsidR="008D6793">
        <w:rPr>
          <w:spacing w:val="-2"/>
        </w:rPr>
        <w:t xml:space="preserve"> </w:t>
      </w:r>
      <w:r w:rsidR="008D6793">
        <w:t>approved, would impose a 1.0% general transactions and use tax, as authorized by Revenue and Taxation Code section 7285.9.</w:t>
      </w:r>
      <w:r w:rsidR="008D6793">
        <w:rPr>
          <w:spacing w:val="40"/>
        </w:rPr>
        <w:t xml:space="preserve"> </w:t>
      </w:r>
      <w:r w:rsidR="008D6793">
        <w:t>This measure shall be designated by letter by the Monterey County Elections Department.</w:t>
      </w:r>
      <w:r w:rsidR="008D6793">
        <w:rPr>
          <w:spacing w:val="40"/>
        </w:rPr>
        <w:t xml:space="preserve"> </w:t>
      </w:r>
      <w:r w:rsidR="008D6793">
        <w:t xml:space="preserve">Pursuant to Election Code Section 10400 </w:t>
      </w:r>
      <w:r w:rsidR="008D6793" w:rsidRPr="14C8FF5F">
        <w:rPr>
          <w:i/>
          <w:iCs/>
        </w:rPr>
        <w:t>et seq.</w:t>
      </w:r>
      <w:r w:rsidR="008D6793">
        <w:t xml:space="preserve">, the election for this measure shall be consolidated with the established election to be conducted on November </w:t>
      </w:r>
      <w:r w:rsidR="41539B44">
        <w:t>3</w:t>
      </w:r>
      <w:r w:rsidR="008D6793">
        <w:t>, 20</w:t>
      </w:r>
      <w:r w:rsidR="00652CE5">
        <w:t>2</w:t>
      </w:r>
      <w:r w:rsidR="00162AE3">
        <w:t>6</w:t>
      </w:r>
      <w:r w:rsidR="008D6793">
        <w:t>.</w:t>
      </w:r>
    </w:p>
    <w:p w14:paraId="0A0C9442" w14:textId="77777777" w:rsidR="00120D60" w:rsidRDefault="00120D60">
      <w:pPr>
        <w:pStyle w:val="BodyText"/>
        <w:ind w:left="100" w:right="94" w:firstLine="719"/>
      </w:pPr>
    </w:p>
    <w:p w14:paraId="0ACAFC4C" w14:textId="0C2827B2" w:rsidR="00652CE5" w:rsidRDefault="008D6793">
      <w:pPr>
        <w:pStyle w:val="BodyText"/>
        <w:ind w:left="100" w:right="134" w:firstLine="719"/>
      </w:pPr>
      <w:r>
        <w:rPr>
          <w:b/>
        </w:rPr>
        <w:t>SECTION</w:t>
      </w:r>
      <w:r>
        <w:rPr>
          <w:b/>
          <w:spacing w:val="-4"/>
        </w:rPr>
        <w:t xml:space="preserve"> </w:t>
      </w:r>
      <w:r>
        <w:rPr>
          <w:b/>
        </w:rPr>
        <w:t>III</w:t>
      </w:r>
      <w:r>
        <w:t>.</w:t>
      </w:r>
      <w:r>
        <w:rPr>
          <w:spacing w:val="40"/>
        </w:rPr>
        <w:t xml:space="preserve"> </w:t>
      </w:r>
      <w:r w:rsidR="00BF16B9">
        <w:rPr>
          <w:b/>
          <w:bCs/>
        </w:rPr>
        <w:t>APPROVAL OF ORDINANCE</w:t>
      </w:r>
      <w:r>
        <w:rPr>
          <w:b/>
          <w:bCs/>
        </w:rPr>
        <w:t>.</w:t>
      </w:r>
    </w:p>
    <w:p w14:paraId="4ABB5AF7" w14:textId="77777777" w:rsidR="00652CE5" w:rsidRDefault="00652CE5">
      <w:pPr>
        <w:pStyle w:val="BodyText"/>
        <w:ind w:left="100" w:right="134" w:firstLine="719"/>
      </w:pPr>
    </w:p>
    <w:p w14:paraId="675BBCB5" w14:textId="4CDC121B" w:rsidR="00BF16B9" w:rsidRDefault="008D6793">
      <w:pPr>
        <w:pStyle w:val="BodyText"/>
        <w:ind w:left="100" w:right="134" w:firstLine="719"/>
      </w:pPr>
      <w:r w:rsidRPr="00BF16B9">
        <w:t>Included</w:t>
      </w:r>
      <w:r>
        <w:rPr>
          <w:spacing w:val="-3"/>
        </w:rPr>
        <w:t xml:space="preserve"> </w:t>
      </w:r>
      <w:r>
        <w:t>in</w:t>
      </w:r>
      <w:r>
        <w:rPr>
          <w:spacing w:val="-3"/>
        </w:rPr>
        <w:t xml:space="preserve"> </w:t>
      </w:r>
      <w:r>
        <w:rPr>
          <w:u w:val="single"/>
        </w:rPr>
        <w:t>Exhibit</w:t>
      </w:r>
      <w:r>
        <w:rPr>
          <w:spacing w:val="-4"/>
          <w:u w:val="single"/>
        </w:rPr>
        <w:t xml:space="preserve"> </w:t>
      </w:r>
      <w:r>
        <w:rPr>
          <w:u w:val="single"/>
        </w:rPr>
        <w:t>A</w:t>
      </w:r>
      <w:r>
        <w:rPr>
          <w:spacing w:val="-4"/>
        </w:rPr>
        <w:t xml:space="preserve"> </w:t>
      </w:r>
      <w:r>
        <w:t>is</w:t>
      </w:r>
      <w:r>
        <w:rPr>
          <w:spacing w:val="-3"/>
        </w:rPr>
        <w:t xml:space="preserve"> </w:t>
      </w:r>
      <w:r>
        <w:t>an</w:t>
      </w:r>
      <w:r>
        <w:rPr>
          <w:spacing w:val="-4"/>
        </w:rPr>
        <w:t xml:space="preserve"> </w:t>
      </w:r>
      <w:r>
        <w:t>ordinance,</w:t>
      </w:r>
      <w:r>
        <w:rPr>
          <w:spacing w:val="-4"/>
        </w:rPr>
        <w:t xml:space="preserve"> </w:t>
      </w:r>
      <w:r>
        <w:t>authorizing</w:t>
      </w:r>
      <w:r>
        <w:rPr>
          <w:spacing w:val="-5"/>
        </w:rPr>
        <w:t xml:space="preserve"> </w:t>
      </w:r>
      <w:r>
        <w:t>the</w:t>
      </w:r>
      <w:r>
        <w:rPr>
          <w:spacing w:val="-3"/>
        </w:rPr>
        <w:t xml:space="preserve"> </w:t>
      </w:r>
      <w:r>
        <w:t>general</w:t>
      </w:r>
      <w:r>
        <w:rPr>
          <w:spacing w:val="-4"/>
        </w:rPr>
        <w:t xml:space="preserve"> </w:t>
      </w:r>
      <w:r>
        <w:t>tax to be approved by the voters pursuant to Section II.</w:t>
      </w:r>
      <w:r>
        <w:rPr>
          <w:spacing w:val="80"/>
        </w:rPr>
        <w:t xml:space="preserve"> </w:t>
      </w:r>
      <w:r>
        <w:t xml:space="preserve">The City Council hereby approves the ordinance, the form thereof, and its submission to the voters of the City at the November </w:t>
      </w:r>
      <w:r w:rsidR="2D86F8EC">
        <w:t>3</w:t>
      </w:r>
      <w:r>
        <w:t>, 202</w:t>
      </w:r>
      <w:r w:rsidR="3A5B91EC">
        <w:t>6</w:t>
      </w:r>
      <w:r>
        <w:t xml:space="preserve"> election, as required by Revenue and Taxation Code section 7285.9, subject to the approval of a majority of the voters voting on the measure at the election called by</w:t>
      </w:r>
      <w:r>
        <w:rPr>
          <w:spacing w:val="-3"/>
        </w:rPr>
        <w:t xml:space="preserve"> </w:t>
      </w:r>
      <w:r>
        <w:t>the adoption of this resolution.</w:t>
      </w:r>
      <w:r>
        <w:rPr>
          <w:spacing w:val="40"/>
        </w:rPr>
        <w:t xml:space="preserve"> </w:t>
      </w:r>
    </w:p>
    <w:p w14:paraId="5DE8348B" w14:textId="77777777" w:rsidR="00BF16B9" w:rsidRDefault="00BF16B9">
      <w:pPr>
        <w:pStyle w:val="BodyText"/>
        <w:ind w:left="100" w:right="134" w:firstLine="719"/>
        <w:rPr>
          <w:spacing w:val="40"/>
        </w:rPr>
      </w:pPr>
    </w:p>
    <w:p w14:paraId="35E741BA" w14:textId="0FCD80F9" w:rsidR="007E72AD" w:rsidRDefault="008D6793">
      <w:pPr>
        <w:pStyle w:val="BodyText"/>
        <w:ind w:left="100" w:right="134" w:firstLine="719"/>
      </w:pPr>
      <w:r>
        <w:t xml:space="preserve">The entire text of the ordinance attached hereto as </w:t>
      </w:r>
      <w:r>
        <w:rPr>
          <w:u w:val="single"/>
        </w:rPr>
        <w:t>Exhibit A</w:t>
      </w:r>
      <w:r>
        <w:t xml:space="preserve"> shall be printed in the voter information portion of the sample ballot.</w:t>
      </w:r>
      <w:r>
        <w:rPr>
          <w:spacing w:val="40"/>
        </w:rPr>
        <w:t xml:space="preserve"> </w:t>
      </w:r>
      <w:r>
        <w:t>The ordinance authorizing the general transactions and use tax specifies that the rate of the transactions tax shall</w:t>
      </w:r>
      <w:r>
        <w:rPr>
          <w:spacing w:val="40"/>
        </w:rPr>
        <w:t xml:space="preserve"> </w:t>
      </w:r>
      <w:r>
        <w:t>be one percent (1.0%) of the gross receipts of any</w:t>
      </w:r>
      <w:r>
        <w:rPr>
          <w:spacing w:val="-3"/>
        </w:rPr>
        <w:t xml:space="preserve"> </w:t>
      </w:r>
      <w:r>
        <w:t xml:space="preserve">retailer from the sale of all tangible personal property sold at retail in the City; it specifies that the total rate of the use tax shall be one percent (1.0%) of </w:t>
      </w:r>
      <w:r>
        <w:lastRenderedPageBreak/>
        <w:t>the sales price of tangible personal property stored, used or otherwise consumed in the City.</w:t>
      </w:r>
      <w:r>
        <w:rPr>
          <w:spacing w:val="80"/>
        </w:rPr>
        <w:t xml:space="preserve"> </w:t>
      </w:r>
      <w:r>
        <w:t xml:space="preserve">The </w:t>
      </w:r>
      <w:r w:rsidR="00771FEB">
        <w:t>California Department of Tax and Fee Administration</w:t>
      </w:r>
      <w:r>
        <w:t xml:space="preserve"> shall collect the tax from retailers subject to the tax and remit the funds to the City.</w:t>
      </w:r>
    </w:p>
    <w:p w14:paraId="03D13AD7" w14:textId="77777777" w:rsidR="007E72AD" w:rsidRDefault="007E72AD">
      <w:pPr>
        <w:pStyle w:val="BodyText"/>
        <w:spacing w:before="1"/>
      </w:pPr>
    </w:p>
    <w:p w14:paraId="31037790" w14:textId="231EA0FB" w:rsidR="00BF16B9" w:rsidRDefault="008D6793">
      <w:pPr>
        <w:pStyle w:val="BodyText"/>
        <w:ind w:left="100" w:right="94" w:firstLine="775"/>
        <w:rPr>
          <w:spacing w:val="40"/>
        </w:rPr>
      </w:pPr>
      <w:r>
        <w:rPr>
          <w:b/>
        </w:rPr>
        <w:t>SECTION</w:t>
      </w:r>
      <w:r>
        <w:rPr>
          <w:b/>
          <w:spacing w:val="40"/>
        </w:rPr>
        <w:t xml:space="preserve"> </w:t>
      </w:r>
      <w:r>
        <w:rPr>
          <w:b/>
        </w:rPr>
        <w:t>IV</w:t>
      </w:r>
      <w:r>
        <w:t>.</w:t>
      </w:r>
      <w:r>
        <w:rPr>
          <w:spacing w:val="40"/>
        </w:rPr>
        <w:t xml:space="preserve"> </w:t>
      </w:r>
      <w:r>
        <w:rPr>
          <w:b/>
          <w:bCs/>
        </w:rPr>
        <w:t>MEASURE TO BE SUBMITTED TO THE VOTERS.</w:t>
      </w:r>
    </w:p>
    <w:p w14:paraId="1538E09E" w14:textId="77777777" w:rsidR="00BF16B9" w:rsidRDefault="00BF16B9">
      <w:pPr>
        <w:pStyle w:val="BodyText"/>
        <w:ind w:left="100" w:right="94" w:firstLine="775"/>
      </w:pPr>
    </w:p>
    <w:p w14:paraId="700A4EA3" w14:textId="59D991CB" w:rsidR="00120D60" w:rsidRDefault="008D6793">
      <w:pPr>
        <w:pStyle w:val="BodyText"/>
        <w:ind w:left="100" w:right="94" w:firstLine="775"/>
      </w:pPr>
      <w:r>
        <w:t>The</w:t>
      </w:r>
      <w:r>
        <w:rPr>
          <w:spacing w:val="-5"/>
        </w:rPr>
        <w:t xml:space="preserve"> </w:t>
      </w:r>
      <w:r>
        <w:t>proposed</w:t>
      </w:r>
      <w:r>
        <w:rPr>
          <w:spacing w:val="-4"/>
        </w:rPr>
        <w:t xml:space="preserve"> </w:t>
      </w:r>
      <w:r>
        <w:t>transactions</w:t>
      </w:r>
      <w:r>
        <w:rPr>
          <w:spacing w:val="-3"/>
        </w:rPr>
        <w:t xml:space="preserve"> </w:t>
      </w:r>
      <w:r>
        <w:t>and</w:t>
      </w:r>
      <w:r>
        <w:rPr>
          <w:spacing w:val="-3"/>
        </w:rPr>
        <w:t xml:space="preserve"> </w:t>
      </w:r>
      <w:r>
        <w:t>use</w:t>
      </w:r>
      <w:r>
        <w:rPr>
          <w:spacing w:val="-4"/>
        </w:rPr>
        <w:t xml:space="preserve"> </w:t>
      </w:r>
      <w:r>
        <w:t>tax</w:t>
      </w:r>
      <w:r>
        <w:rPr>
          <w:spacing w:val="-2"/>
        </w:rPr>
        <w:t xml:space="preserve"> </w:t>
      </w:r>
      <w:r>
        <w:t>ordinances</w:t>
      </w:r>
      <w:r>
        <w:rPr>
          <w:spacing w:val="-3"/>
        </w:rPr>
        <w:t xml:space="preserve"> </w:t>
      </w:r>
      <w:r>
        <w:t>shall</w:t>
      </w:r>
      <w:r>
        <w:rPr>
          <w:spacing w:val="-3"/>
        </w:rPr>
        <w:t xml:space="preserve"> </w:t>
      </w:r>
      <w:r>
        <w:t>be submitted to the voters on the ballot in the form of the following question:</w:t>
      </w:r>
    </w:p>
    <w:p w14:paraId="442C1A52" w14:textId="77777777" w:rsidR="00120D60" w:rsidRDefault="00120D60">
      <w:pPr>
        <w:pStyle w:val="BodyText"/>
        <w:ind w:left="100" w:right="94" w:firstLine="775"/>
      </w:pPr>
    </w:p>
    <w:p w14:paraId="5B9DA908" w14:textId="0F240365" w:rsidR="007E72AD" w:rsidRDefault="1AE738E5" w:rsidP="532C5426">
      <w:pPr>
        <w:pStyle w:val="BodyText"/>
        <w:ind w:left="720" w:right="720"/>
        <w:jc w:val="both"/>
      </w:pPr>
      <w:r>
        <w:t xml:space="preserve">“Without raising taxes, shall the City of Salinas renew Measure G maintaining the existing 1¢ local sales tax providing approximately $30,000,000 annually until </w:t>
      </w:r>
      <w:r w:rsidR="37F71FB4">
        <w:t>ended by the voters to continue funding street and sidewalk repairs and other long-term infrastructure projects, parks, youth and senior programs, police, fire, and emergency response, homeless reduction</w:t>
      </w:r>
      <w:r w:rsidR="50466CBE">
        <w:t>, and other general city services, with independent citizen oversight, annual audits, and all funds dedicated to and remaining in Salinas?”</w:t>
      </w:r>
    </w:p>
    <w:p w14:paraId="4A6A81A1" w14:textId="77777777" w:rsidR="007E72AD" w:rsidRDefault="007E72AD" w:rsidP="532C5426">
      <w:pPr>
        <w:pStyle w:val="BodyText"/>
        <w:ind w:left="720" w:right="720"/>
      </w:pPr>
    </w:p>
    <w:p w14:paraId="33F82173" w14:textId="5F4576BE" w:rsidR="00BF16B9" w:rsidRDefault="008D6793">
      <w:pPr>
        <w:pStyle w:val="BodyText"/>
        <w:spacing w:before="1"/>
        <w:ind w:left="100" w:right="94" w:firstLine="719"/>
      </w:pPr>
      <w:r>
        <w:rPr>
          <w:b/>
        </w:rPr>
        <w:t>SECTION V</w:t>
      </w:r>
      <w:r>
        <w:t>.</w:t>
      </w:r>
      <w:r>
        <w:rPr>
          <w:spacing w:val="40"/>
        </w:rPr>
        <w:t xml:space="preserve"> </w:t>
      </w:r>
      <w:r w:rsidRPr="008D6793">
        <w:rPr>
          <w:b/>
          <w:bCs/>
        </w:rPr>
        <w:t>BALLOT FORMAT.</w:t>
      </w:r>
    </w:p>
    <w:p w14:paraId="2D5946AC" w14:textId="77777777" w:rsidR="00BF16B9" w:rsidRDefault="00BF16B9">
      <w:pPr>
        <w:pStyle w:val="BodyText"/>
        <w:spacing w:before="1"/>
        <w:ind w:left="100" w:right="94" w:firstLine="719"/>
      </w:pPr>
    </w:p>
    <w:p w14:paraId="72FBE2A4" w14:textId="3C3DE901" w:rsidR="007E72AD" w:rsidRDefault="008D6793">
      <w:pPr>
        <w:pStyle w:val="BodyText"/>
        <w:spacing w:before="1"/>
        <w:ind w:left="100" w:right="94" w:firstLine="719"/>
      </w:pPr>
      <w:r>
        <w:t>T</w:t>
      </w:r>
      <w:r w:rsidR="0066511E">
        <w:t>he official ballot to be used at said election shall conform to the provisions</w:t>
      </w:r>
      <w:r w:rsidR="0066511E">
        <w:rPr>
          <w:spacing w:val="-3"/>
        </w:rPr>
        <w:t xml:space="preserve"> </w:t>
      </w:r>
      <w:r w:rsidR="0066511E">
        <w:t>of</w:t>
      </w:r>
      <w:r w:rsidR="0066511E">
        <w:rPr>
          <w:spacing w:val="-3"/>
        </w:rPr>
        <w:t xml:space="preserve"> </w:t>
      </w:r>
      <w:r w:rsidR="0066511E">
        <w:t>the</w:t>
      </w:r>
      <w:r w:rsidR="0066511E">
        <w:rPr>
          <w:spacing w:val="-4"/>
        </w:rPr>
        <w:t xml:space="preserve"> </w:t>
      </w:r>
      <w:r w:rsidR="0066511E">
        <w:t>Charter</w:t>
      </w:r>
      <w:r w:rsidR="0066511E">
        <w:rPr>
          <w:spacing w:val="-2"/>
        </w:rPr>
        <w:t xml:space="preserve"> </w:t>
      </w:r>
      <w:r w:rsidR="0066511E">
        <w:t>of</w:t>
      </w:r>
      <w:r w:rsidR="0066511E">
        <w:rPr>
          <w:spacing w:val="-4"/>
        </w:rPr>
        <w:t xml:space="preserve"> </w:t>
      </w:r>
      <w:r w:rsidR="0066511E">
        <w:t>said</w:t>
      </w:r>
      <w:r w:rsidR="0066511E">
        <w:rPr>
          <w:spacing w:val="-3"/>
        </w:rPr>
        <w:t xml:space="preserve"> </w:t>
      </w:r>
      <w:r w:rsidR="0066511E">
        <w:t>City</w:t>
      </w:r>
      <w:r w:rsidR="0066511E">
        <w:rPr>
          <w:spacing w:val="-7"/>
        </w:rPr>
        <w:t xml:space="preserve"> </w:t>
      </w:r>
      <w:r w:rsidR="0066511E">
        <w:t>and</w:t>
      </w:r>
      <w:r w:rsidR="0066511E">
        <w:rPr>
          <w:spacing w:val="-3"/>
        </w:rPr>
        <w:t xml:space="preserve"> </w:t>
      </w:r>
      <w:r w:rsidR="0066511E">
        <w:t>the</w:t>
      </w:r>
      <w:r w:rsidR="0066511E">
        <w:rPr>
          <w:spacing w:val="-3"/>
        </w:rPr>
        <w:t xml:space="preserve"> </w:t>
      </w:r>
      <w:r w:rsidR="0066511E">
        <w:t>laws</w:t>
      </w:r>
      <w:r w:rsidR="0066511E">
        <w:rPr>
          <w:spacing w:val="-2"/>
        </w:rPr>
        <w:t xml:space="preserve"> </w:t>
      </w:r>
      <w:r w:rsidR="0066511E">
        <w:t>of</w:t>
      </w:r>
      <w:r w:rsidR="0066511E">
        <w:rPr>
          <w:spacing w:val="-4"/>
        </w:rPr>
        <w:t xml:space="preserve"> </w:t>
      </w:r>
      <w:r w:rsidR="0066511E">
        <w:t>the</w:t>
      </w:r>
      <w:r w:rsidR="0066511E">
        <w:rPr>
          <w:spacing w:val="-3"/>
        </w:rPr>
        <w:t xml:space="preserve"> </w:t>
      </w:r>
      <w:r w:rsidR="0066511E">
        <w:t>State</w:t>
      </w:r>
      <w:r w:rsidR="0066511E">
        <w:rPr>
          <w:spacing w:val="-3"/>
        </w:rPr>
        <w:t xml:space="preserve"> </w:t>
      </w:r>
      <w:r w:rsidR="0066511E">
        <w:t>of</w:t>
      </w:r>
      <w:r w:rsidR="0066511E">
        <w:rPr>
          <w:spacing w:val="-5"/>
        </w:rPr>
        <w:t xml:space="preserve"> </w:t>
      </w:r>
      <w:r w:rsidR="0066511E">
        <w:t>California</w:t>
      </w:r>
      <w:r w:rsidR="0066511E">
        <w:rPr>
          <w:spacing w:val="-2"/>
        </w:rPr>
        <w:t xml:space="preserve"> </w:t>
      </w:r>
      <w:r w:rsidR="0066511E">
        <w:t xml:space="preserve">with relation </w:t>
      </w:r>
      <w:r w:rsidR="0066511E">
        <w:rPr>
          <w:spacing w:val="-2"/>
        </w:rPr>
        <w:t>thereto.</w:t>
      </w:r>
    </w:p>
    <w:p w14:paraId="7E9F19E8" w14:textId="77777777" w:rsidR="00BF16B9" w:rsidRDefault="008D6793">
      <w:pPr>
        <w:pStyle w:val="BodyText"/>
        <w:spacing w:before="276"/>
        <w:ind w:left="100" w:right="115" w:firstLine="719"/>
        <w:jc w:val="both"/>
        <w:rPr>
          <w:b/>
          <w:bCs/>
        </w:rPr>
      </w:pPr>
      <w:r>
        <w:rPr>
          <w:b/>
        </w:rPr>
        <w:t>SECTION</w:t>
      </w:r>
      <w:r>
        <w:rPr>
          <w:b/>
          <w:spacing w:val="-2"/>
        </w:rPr>
        <w:t xml:space="preserve"> </w:t>
      </w:r>
      <w:r>
        <w:rPr>
          <w:b/>
        </w:rPr>
        <w:t>VI</w:t>
      </w:r>
      <w:r>
        <w:t>.</w:t>
      </w:r>
      <w:r>
        <w:rPr>
          <w:spacing w:val="40"/>
        </w:rPr>
        <w:t xml:space="preserve"> </w:t>
      </w:r>
      <w:r>
        <w:rPr>
          <w:b/>
          <w:bCs/>
        </w:rPr>
        <w:t>IMPARTIAL ANALYSIS.</w:t>
      </w:r>
    </w:p>
    <w:p w14:paraId="44328FA9" w14:textId="31A100AC" w:rsidR="007E72AD" w:rsidRDefault="4DAC253C">
      <w:pPr>
        <w:pStyle w:val="BodyText"/>
        <w:spacing w:before="276"/>
        <w:ind w:left="100" w:right="115" w:firstLine="719"/>
        <w:jc w:val="both"/>
      </w:pPr>
      <w:r>
        <w:t>T</w:t>
      </w:r>
      <w:r w:rsidR="008D6793">
        <w:t>he</w:t>
      </w:r>
      <w:r w:rsidR="008D6793">
        <w:rPr>
          <w:spacing w:val="-4"/>
        </w:rPr>
        <w:t xml:space="preserve"> </w:t>
      </w:r>
      <w:r w:rsidR="008D6793">
        <w:t>City</w:t>
      </w:r>
      <w:r w:rsidR="008D6793">
        <w:rPr>
          <w:spacing w:val="-7"/>
        </w:rPr>
        <w:t xml:space="preserve"> </w:t>
      </w:r>
      <w:r w:rsidR="008D6793">
        <w:t>Attorney</w:t>
      </w:r>
      <w:r w:rsidR="008D6793">
        <w:rPr>
          <w:spacing w:val="-7"/>
        </w:rPr>
        <w:t xml:space="preserve"> </w:t>
      </w:r>
      <w:r w:rsidR="008D6793">
        <w:t>shall</w:t>
      </w:r>
      <w:r w:rsidR="008D6793">
        <w:rPr>
          <w:spacing w:val="-2"/>
        </w:rPr>
        <w:t xml:space="preserve"> </w:t>
      </w:r>
      <w:r w:rsidR="008D6793">
        <w:t>prepare</w:t>
      </w:r>
      <w:r w:rsidR="008D6793">
        <w:rPr>
          <w:spacing w:val="-2"/>
        </w:rPr>
        <w:t xml:space="preserve"> </w:t>
      </w:r>
      <w:r w:rsidR="008D6793">
        <w:t>an</w:t>
      </w:r>
      <w:r w:rsidR="008D6793">
        <w:rPr>
          <w:spacing w:val="-2"/>
        </w:rPr>
        <w:t xml:space="preserve"> </w:t>
      </w:r>
      <w:r w:rsidR="008D6793">
        <w:t>impartial</w:t>
      </w:r>
      <w:r w:rsidR="008D6793">
        <w:rPr>
          <w:spacing w:val="-2"/>
        </w:rPr>
        <w:t xml:space="preserve"> </w:t>
      </w:r>
      <w:r w:rsidR="008D6793">
        <w:t>analysis</w:t>
      </w:r>
      <w:r w:rsidR="008D6793">
        <w:rPr>
          <w:spacing w:val="-2"/>
        </w:rPr>
        <w:t xml:space="preserve"> </w:t>
      </w:r>
      <w:r w:rsidR="008D6793">
        <w:t>of</w:t>
      </w:r>
      <w:r w:rsidR="008D6793">
        <w:rPr>
          <w:spacing w:val="-2"/>
        </w:rPr>
        <w:t xml:space="preserve"> </w:t>
      </w:r>
      <w:r w:rsidR="008D6793">
        <w:t>the</w:t>
      </w:r>
      <w:r w:rsidR="008D6793">
        <w:rPr>
          <w:spacing w:val="-4"/>
        </w:rPr>
        <w:t xml:space="preserve"> </w:t>
      </w:r>
      <w:r w:rsidR="008D6793">
        <w:t>ballot measure</w:t>
      </w:r>
      <w:r w:rsidR="008D6793">
        <w:rPr>
          <w:spacing w:val="-2"/>
        </w:rPr>
        <w:t xml:space="preserve"> </w:t>
      </w:r>
      <w:r w:rsidR="008D6793">
        <w:t>not to exceed five</w:t>
      </w:r>
      <w:r w:rsidR="008D6793">
        <w:rPr>
          <w:spacing w:val="-2"/>
        </w:rPr>
        <w:t xml:space="preserve"> </w:t>
      </w:r>
      <w:r w:rsidR="008D6793">
        <w:t>hundred words in length showing</w:t>
      </w:r>
      <w:r w:rsidR="008D6793">
        <w:rPr>
          <w:spacing w:val="-3"/>
        </w:rPr>
        <w:t xml:space="preserve"> </w:t>
      </w:r>
      <w:r w:rsidR="008D6793">
        <w:t>the effect of the</w:t>
      </w:r>
      <w:r w:rsidR="008D6793">
        <w:rPr>
          <w:spacing w:val="-1"/>
        </w:rPr>
        <w:t xml:space="preserve"> </w:t>
      </w:r>
      <w:r w:rsidR="008D6793">
        <w:t>measure</w:t>
      </w:r>
      <w:r w:rsidR="008D6793">
        <w:rPr>
          <w:spacing w:val="-1"/>
        </w:rPr>
        <w:t xml:space="preserve"> </w:t>
      </w:r>
      <w:r w:rsidR="008D6793">
        <w:t>on the existing law and the operation of the measure</w:t>
      </w:r>
      <w:r w:rsidR="00BF16B9">
        <w:t xml:space="preserve"> pursuant to Elections Code </w:t>
      </w:r>
      <w:r w:rsidR="00771FEB">
        <w:t xml:space="preserve">Section </w:t>
      </w:r>
      <w:r w:rsidR="00BF16B9">
        <w:t xml:space="preserve">9280 which shall be filed no later than </w:t>
      </w:r>
      <w:r w:rsidR="4BD7337F">
        <w:t xml:space="preserve">August 13, </w:t>
      </w:r>
      <w:r w:rsidR="3126C82B">
        <w:t>2026,</w:t>
      </w:r>
      <w:r w:rsidR="00BF16B9">
        <w:t xml:space="preserve"> at </w:t>
      </w:r>
      <w:r w:rsidR="7491B645">
        <w:t>4</w:t>
      </w:r>
      <w:r w:rsidR="00BF16B9">
        <w:t>:00 p.m</w:t>
      </w:r>
      <w:r w:rsidR="008D6793">
        <w:t>.</w:t>
      </w:r>
    </w:p>
    <w:p w14:paraId="62BE1764" w14:textId="77777777" w:rsidR="007E72AD" w:rsidRDefault="007E72AD">
      <w:pPr>
        <w:pStyle w:val="BodyText"/>
      </w:pPr>
    </w:p>
    <w:p w14:paraId="3A2DBC5A" w14:textId="3BE775BE" w:rsidR="00BF16B9" w:rsidRDefault="008D6793">
      <w:pPr>
        <w:pStyle w:val="BodyText"/>
        <w:ind w:left="100" w:right="94" w:firstLine="719"/>
        <w:rPr>
          <w:b/>
          <w:bCs/>
        </w:rPr>
      </w:pPr>
      <w:r>
        <w:rPr>
          <w:b/>
        </w:rPr>
        <w:t>SECTION</w:t>
      </w:r>
      <w:r>
        <w:rPr>
          <w:b/>
          <w:spacing w:val="-3"/>
        </w:rPr>
        <w:t xml:space="preserve"> </w:t>
      </w:r>
      <w:r>
        <w:rPr>
          <w:b/>
        </w:rPr>
        <w:t>VII</w:t>
      </w:r>
      <w:r>
        <w:t>.</w:t>
      </w:r>
      <w:r>
        <w:rPr>
          <w:spacing w:val="40"/>
        </w:rPr>
        <w:t xml:space="preserve"> </w:t>
      </w:r>
      <w:r>
        <w:rPr>
          <w:b/>
          <w:bCs/>
        </w:rPr>
        <w:t>BALLOT ARGUMENTS.</w:t>
      </w:r>
    </w:p>
    <w:p w14:paraId="6E344F4D" w14:textId="77777777" w:rsidR="00BF16B9" w:rsidRDefault="00BF16B9">
      <w:pPr>
        <w:pStyle w:val="BodyText"/>
        <w:ind w:left="100" w:right="94" w:firstLine="719"/>
        <w:rPr>
          <w:b/>
          <w:bCs/>
        </w:rPr>
      </w:pPr>
    </w:p>
    <w:p w14:paraId="73E17E23" w14:textId="5B4CD946" w:rsidR="007E72AD" w:rsidRDefault="008D6793" w:rsidP="008D6793">
      <w:pPr>
        <w:pStyle w:val="BodyText"/>
        <w:ind w:left="100" w:right="94" w:firstLine="719"/>
      </w:pPr>
      <w:r>
        <w:t>T</w:t>
      </w:r>
      <w:r w:rsidR="0066511E" w:rsidRPr="00BF16B9">
        <w:t>he</w:t>
      </w:r>
      <w:r w:rsidR="0066511E">
        <w:rPr>
          <w:spacing w:val="-5"/>
        </w:rPr>
        <w:t xml:space="preserve"> </w:t>
      </w:r>
      <w:r w:rsidR="0066511E">
        <w:t>deadline</w:t>
      </w:r>
      <w:r w:rsidR="0066511E">
        <w:rPr>
          <w:spacing w:val="-4"/>
        </w:rPr>
        <w:t xml:space="preserve"> </w:t>
      </w:r>
      <w:r w:rsidR="0066511E">
        <w:t>for</w:t>
      </w:r>
      <w:r w:rsidR="0066511E">
        <w:rPr>
          <w:spacing w:val="-4"/>
        </w:rPr>
        <w:t xml:space="preserve"> </w:t>
      </w:r>
      <w:r w:rsidR="0066511E">
        <w:t>filing</w:t>
      </w:r>
      <w:r w:rsidR="0066511E">
        <w:rPr>
          <w:spacing w:val="-3"/>
        </w:rPr>
        <w:t xml:space="preserve"> </w:t>
      </w:r>
      <w:r w:rsidR="0066511E">
        <w:t>arguments</w:t>
      </w:r>
      <w:r w:rsidR="0066511E">
        <w:rPr>
          <w:spacing w:val="-3"/>
        </w:rPr>
        <w:t xml:space="preserve"> </w:t>
      </w:r>
      <w:r w:rsidR="0066511E">
        <w:t>for</w:t>
      </w:r>
      <w:r w:rsidR="0066511E">
        <w:rPr>
          <w:spacing w:val="-5"/>
        </w:rPr>
        <w:t xml:space="preserve"> </w:t>
      </w:r>
      <w:r w:rsidR="0066511E">
        <w:t>the</w:t>
      </w:r>
      <w:r w:rsidR="0066511E">
        <w:rPr>
          <w:spacing w:val="-3"/>
        </w:rPr>
        <w:t xml:space="preserve"> </w:t>
      </w:r>
      <w:r w:rsidR="0066511E">
        <w:t>ballot</w:t>
      </w:r>
      <w:r w:rsidR="0066511E">
        <w:rPr>
          <w:spacing w:val="-3"/>
        </w:rPr>
        <w:t xml:space="preserve"> </w:t>
      </w:r>
      <w:r w:rsidR="0066511E">
        <w:t>measure</w:t>
      </w:r>
      <w:r w:rsidR="0066511E">
        <w:rPr>
          <w:spacing w:val="-2"/>
        </w:rPr>
        <w:t xml:space="preserve"> </w:t>
      </w:r>
      <w:r w:rsidR="0066511E">
        <w:t>with</w:t>
      </w:r>
      <w:r w:rsidR="0066511E">
        <w:rPr>
          <w:spacing w:val="-3"/>
        </w:rPr>
        <w:t xml:space="preserve"> </w:t>
      </w:r>
      <w:r w:rsidR="0066511E">
        <w:t xml:space="preserve">the City Clerk shall be </w:t>
      </w:r>
      <w:r w:rsidR="4C6BCA49">
        <w:t xml:space="preserve">August 13, </w:t>
      </w:r>
      <w:r w:rsidR="0066511E">
        <w:t>20</w:t>
      </w:r>
      <w:r>
        <w:t>2</w:t>
      </w:r>
      <w:r w:rsidR="6506AAC8">
        <w:t>6</w:t>
      </w:r>
      <w:r w:rsidR="0066511E">
        <w:t>, and the argument shall not exceed 300 words in length.</w:t>
      </w:r>
      <w:r w:rsidR="0066511E">
        <w:rPr>
          <w:spacing w:val="40"/>
        </w:rPr>
        <w:t xml:space="preserve"> </w:t>
      </w:r>
      <w:r w:rsidR="0066511E">
        <w:t xml:space="preserve">Rebuttal arguments shall be filed with the City Clerk by </w:t>
      </w:r>
      <w:r w:rsidR="4C9A160B">
        <w:t xml:space="preserve">August 20, </w:t>
      </w:r>
      <w:r w:rsidR="00771FEB">
        <w:t>202</w:t>
      </w:r>
      <w:r w:rsidR="06D71528">
        <w:t>6</w:t>
      </w:r>
      <w:r w:rsidR="0066511E">
        <w:t>, and shall not exceed 250 words in length.</w:t>
      </w:r>
      <w:r w:rsidR="0066511E">
        <w:rPr>
          <w:spacing w:val="80"/>
        </w:rPr>
        <w:t xml:space="preserve"> </w:t>
      </w:r>
      <w:r w:rsidR="0066511E">
        <w:t>Pursuant to Section 928</w:t>
      </w:r>
      <w:r w:rsidR="00771FEB">
        <w:t>2</w:t>
      </w:r>
      <w:r w:rsidR="0066511E">
        <w:t xml:space="preserve"> of the California Elections Code, the Mayor is hereby authorized to prepare and file a written argument in favor of the proposed ordinance, not to exceed 300 words, on behalf of the City</w:t>
      </w:r>
      <w:r w:rsidR="0066511E">
        <w:rPr>
          <w:spacing w:val="-4"/>
        </w:rPr>
        <w:t xml:space="preserve"> </w:t>
      </w:r>
      <w:r w:rsidR="0066511E">
        <w:t>Council. At the Mayor’s discretion, the argument may be signed by up to five representatives of bona fide associations or individual voters who are eligible to vote</w:t>
      </w:r>
      <w:r>
        <w:t xml:space="preserve"> on the measure</w:t>
      </w:r>
      <w:r w:rsidR="0066511E">
        <w:t>.</w:t>
      </w:r>
      <w:r w:rsidR="0066511E">
        <w:rPr>
          <w:spacing w:val="40"/>
        </w:rPr>
        <w:t xml:space="preserve"> </w:t>
      </w:r>
      <w:r w:rsidR="0066511E">
        <w:t>When the City</w:t>
      </w:r>
      <w:r w:rsidR="0066511E">
        <w:rPr>
          <w:spacing w:val="-3"/>
        </w:rPr>
        <w:t xml:space="preserve"> </w:t>
      </w:r>
      <w:r w:rsidR="0066511E">
        <w:t>Clerk has selected the arguments for and against the measure, which will be printed and distributed to the voters, the City Clerk shall send copies of the argument in favor of the measure to the authors of the argument against, and copies of the argument against to the authors of the argument in favor.</w:t>
      </w:r>
      <w:r w:rsidR="0066511E">
        <w:rPr>
          <w:spacing w:val="40"/>
        </w:rPr>
        <w:t xml:space="preserve"> </w:t>
      </w:r>
      <w:r w:rsidR="0066511E">
        <w:t>In the event that an argument is filed against the measure,</w:t>
      </w:r>
      <w:r w:rsidR="0066511E">
        <w:rPr>
          <w:spacing w:val="-2"/>
        </w:rPr>
        <w:t xml:space="preserve"> </w:t>
      </w:r>
      <w:r w:rsidR="0066511E">
        <w:t>the</w:t>
      </w:r>
      <w:r w:rsidR="0066511E">
        <w:rPr>
          <w:spacing w:val="-2"/>
        </w:rPr>
        <w:t xml:space="preserve"> </w:t>
      </w:r>
      <w:r w:rsidR="0066511E">
        <w:t>Mayor</w:t>
      </w:r>
      <w:r w:rsidR="0066511E">
        <w:rPr>
          <w:spacing w:val="-3"/>
        </w:rPr>
        <w:t xml:space="preserve"> </w:t>
      </w:r>
      <w:r w:rsidR="0066511E">
        <w:t>is</w:t>
      </w:r>
      <w:r w:rsidR="0066511E">
        <w:rPr>
          <w:spacing w:val="-1"/>
        </w:rPr>
        <w:t xml:space="preserve"> </w:t>
      </w:r>
      <w:r w:rsidR="0066511E">
        <w:t>also</w:t>
      </w:r>
      <w:r w:rsidR="0066511E">
        <w:rPr>
          <w:spacing w:val="-2"/>
        </w:rPr>
        <w:t xml:space="preserve"> </w:t>
      </w:r>
      <w:r w:rsidR="0066511E">
        <w:t>authorized</w:t>
      </w:r>
      <w:r w:rsidR="0066511E">
        <w:rPr>
          <w:spacing w:val="-2"/>
        </w:rPr>
        <w:t xml:space="preserve"> </w:t>
      </w:r>
      <w:r w:rsidR="0066511E">
        <w:t>to</w:t>
      </w:r>
      <w:r w:rsidR="0066511E">
        <w:rPr>
          <w:spacing w:val="-2"/>
        </w:rPr>
        <w:t xml:space="preserve"> </w:t>
      </w:r>
      <w:r w:rsidR="0066511E">
        <w:t>prepare and</w:t>
      </w:r>
      <w:r w:rsidR="0066511E">
        <w:rPr>
          <w:spacing w:val="-2"/>
        </w:rPr>
        <w:t xml:space="preserve"> </w:t>
      </w:r>
      <w:r w:rsidR="0066511E">
        <w:t>file</w:t>
      </w:r>
      <w:r w:rsidR="0066511E">
        <w:rPr>
          <w:spacing w:val="-3"/>
        </w:rPr>
        <w:t xml:space="preserve"> </w:t>
      </w:r>
      <w:r w:rsidR="0066511E">
        <w:t>a</w:t>
      </w:r>
      <w:r w:rsidR="0066511E">
        <w:rPr>
          <w:spacing w:val="-3"/>
        </w:rPr>
        <w:t xml:space="preserve"> </w:t>
      </w:r>
      <w:r w:rsidR="0066511E">
        <w:t>rebuttal</w:t>
      </w:r>
      <w:r w:rsidR="0066511E">
        <w:rPr>
          <w:spacing w:val="-2"/>
        </w:rPr>
        <w:t xml:space="preserve"> </w:t>
      </w:r>
      <w:r w:rsidR="0066511E">
        <w:t>argument</w:t>
      </w:r>
      <w:r>
        <w:t>, not to exceed 250 words,</w:t>
      </w:r>
      <w:r w:rsidR="0066511E">
        <w:rPr>
          <w:spacing w:val="-2"/>
        </w:rPr>
        <w:t xml:space="preserve"> </w:t>
      </w:r>
      <w:r w:rsidR="0066511E">
        <w:t>on</w:t>
      </w:r>
      <w:r w:rsidR="0066511E">
        <w:rPr>
          <w:spacing w:val="-2"/>
        </w:rPr>
        <w:t xml:space="preserve"> </w:t>
      </w:r>
      <w:r w:rsidR="0066511E">
        <w:t>behalf</w:t>
      </w:r>
      <w:r w:rsidR="0066511E">
        <w:rPr>
          <w:spacing w:val="-2"/>
        </w:rPr>
        <w:t xml:space="preserve"> </w:t>
      </w:r>
      <w:r w:rsidR="0066511E">
        <w:t>of</w:t>
      </w:r>
      <w:r w:rsidR="0061536E">
        <w:t xml:space="preserve"> </w:t>
      </w:r>
      <w:r>
        <w:t>the City Council, which may be signed by up to five representatives of bona fide association</w:t>
      </w:r>
      <w:r w:rsidR="00771FEB">
        <w:rPr>
          <w:spacing w:val="-3"/>
        </w:rPr>
        <w:t xml:space="preserve"> of citizens </w:t>
      </w:r>
      <w:r>
        <w:t>or</w:t>
      </w:r>
      <w:r>
        <w:rPr>
          <w:spacing w:val="-3"/>
        </w:rPr>
        <w:t xml:space="preserve"> </w:t>
      </w:r>
      <w:r>
        <w:t>individual</w:t>
      </w:r>
      <w:r>
        <w:rPr>
          <w:spacing w:val="-3"/>
        </w:rPr>
        <w:t xml:space="preserve"> </w:t>
      </w:r>
      <w:r>
        <w:t>voters</w:t>
      </w:r>
      <w:r>
        <w:rPr>
          <w:spacing w:val="-2"/>
        </w:rPr>
        <w:t xml:space="preserve"> </w:t>
      </w:r>
      <w:r>
        <w:t>who</w:t>
      </w:r>
      <w:r>
        <w:rPr>
          <w:spacing w:val="-3"/>
        </w:rPr>
        <w:t xml:space="preserve"> </w:t>
      </w:r>
      <w:r>
        <w:t>are</w:t>
      </w:r>
      <w:r>
        <w:rPr>
          <w:spacing w:val="-4"/>
        </w:rPr>
        <w:t xml:space="preserve"> </w:t>
      </w:r>
      <w:r>
        <w:t>eligible</w:t>
      </w:r>
      <w:r>
        <w:rPr>
          <w:spacing w:val="-4"/>
        </w:rPr>
        <w:t xml:space="preserve"> </w:t>
      </w:r>
      <w:r>
        <w:t>to</w:t>
      </w:r>
      <w:r>
        <w:rPr>
          <w:spacing w:val="-3"/>
        </w:rPr>
        <w:t xml:space="preserve"> </w:t>
      </w:r>
      <w:r>
        <w:t>vote</w:t>
      </w:r>
      <w:r w:rsidR="00BF16B9">
        <w:t xml:space="preserve"> on the measure</w:t>
      </w:r>
      <w:r w:rsidR="00771FEB">
        <w:t xml:space="preserve"> or a combination of voters and associations</w:t>
      </w:r>
      <w:r>
        <w:t>.</w:t>
      </w:r>
      <w:r>
        <w:rPr>
          <w:spacing w:val="40"/>
        </w:rPr>
        <w:t xml:space="preserve"> </w:t>
      </w:r>
      <w:r>
        <w:t>Rebuttal</w:t>
      </w:r>
      <w:r>
        <w:rPr>
          <w:spacing w:val="-3"/>
        </w:rPr>
        <w:t xml:space="preserve"> </w:t>
      </w:r>
      <w:r>
        <w:lastRenderedPageBreak/>
        <w:t>arguments</w:t>
      </w:r>
      <w:r>
        <w:rPr>
          <w:spacing w:val="-3"/>
        </w:rPr>
        <w:t xml:space="preserve"> </w:t>
      </w:r>
      <w:r>
        <w:t>shall</w:t>
      </w:r>
      <w:r>
        <w:rPr>
          <w:spacing w:val="-3"/>
        </w:rPr>
        <w:t xml:space="preserve"> </w:t>
      </w:r>
      <w:r>
        <w:t>be printed in the same manner as the primary arguments.</w:t>
      </w:r>
      <w:r>
        <w:rPr>
          <w:spacing w:val="40"/>
        </w:rPr>
        <w:t xml:space="preserve"> </w:t>
      </w:r>
      <w:r>
        <w:t>Each rebuttal argument shall immediately follow the primary argument, which it seeks to rebut.</w:t>
      </w:r>
    </w:p>
    <w:p w14:paraId="2CB10598" w14:textId="77777777" w:rsidR="007E72AD" w:rsidRDefault="007E72AD">
      <w:pPr>
        <w:pStyle w:val="BodyText"/>
      </w:pPr>
    </w:p>
    <w:p w14:paraId="108EC18C" w14:textId="15234EEB" w:rsidR="00BF16B9" w:rsidRDefault="008D6793">
      <w:pPr>
        <w:pStyle w:val="BodyText"/>
        <w:ind w:left="100" w:right="134" w:firstLine="775"/>
        <w:rPr>
          <w:b/>
          <w:bCs/>
        </w:rPr>
      </w:pPr>
      <w:r>
        <w:rPr>
          <w:b/>
        </w:rPr>
        <w:t>SECTION</w:t>
      </w:r>
      <w:r>
        <w:rPr>
          <w:b/>
          <w:spacing w:val="-1"/>
        </w:rPr>
        <w:t xml:space="preserve"> </w:t>
      </w:r>
      <w:r>
        <w:rPr>
          <w:b/>
        </w:rPr>
        <w:t>VIII</w:t>
      </w:r>
      <w:r>
        <w:t>.</w:t>
      </w:r>
      <w:r>
        <w:rPr>
          <w:spacing w:val="40"/>
        </w:rPr>
        <w:t xml:space="preserve"> </w:t>
      </w:r>
      <w:r>
        <w:rPr>
          <w:b/>
          <w:bCs/>
        </w:rPr>
        <w:t>REQUESTING CONSOLIDATION OF ELECTIONS.</w:t>
      </w:r>
    </w:p>
    <w:p w14:paraId="71E30A8B" w14:textId="77777777" w:rsidR="00BF16B9" w:rsidRDefault="00BF16B9">
      <w:pPr>
        <w:pStyle w:val="BodyText"/>
        <w:ind w:left="100" w:right="134" w:firstLine="775"/>
        <w:rPr>
          <w:b/>
          <w:bCs/>
        </w:rPr>
      </w:pPr>
    </w:p>
    <w:p w14:paraId="1E305BE2" w14:textId="3F45DF5D" w:rsidR="007E72AD" w:rsidRPr="008D6793" w:rsidRDefault="008D6793">
      <w:pPr>
        <w:pStyle w:val="BodyText"/>
        <w:ind w:left="100" w:right="134" w:firstLine="775"/>
        <w:rPr>
          <w:b/>
          <w:bCs/>
        </w:rPr>
      </w:pPr>
      <w:r w:rsidRPr="00BF16B9">
        <w:t>T</w:t>
      </w:r>
      <w:r w:rsidR="0066511E" w:rsidRPr="00BF16B9">
        <w:t>he</w:t>
      </w:r>
      <w:r w:rsidR="0066511E">
        <w:rPr>
          <w:spacing w:val="-3"/>
        </w:rPr>
        <w:t xml:space="preserve"> </w:t>
      </w:r>
      <w:r w:rsidR="0066511E">
        <w:t>City</w:t>
      </w:r>
      <w:r w:rsidR="0066511E">
        <w:rPr>
          <w:spacing w:val="-6"/>
        </w:rPr>
        <w:t xml:space="preserve"> </w:t>
      </w:r>
      <w:r w:rsidR="0066511E">
        <w:t>authorizes</w:t>
      </w:r>
      <w:r w:rsidR="0066511E">
        <w:rPr>
          <w:spacing w:val="-1"/>
        </w:rPr>
        <w:t xml:space="preserve"> </w:t>
      </w:r>
      <w:r w:rsidR="0066511E">
        <w:t>the</w:t>
      </w:r>
      <w:r w:rsidR="0066511E">
        <w:rPr>
          <w:spacing w:val="-1"/>
        </w:rPr>
        <w:t xml:space="preserve"> </w:t>
      </w:r>
      <w:r w:rsidR="1DEE6E68">
        <w:rPr>
          <w:spacing w:val="-1"/>
        </w:rPr>
        <w:t xml:space="preserve">County of Monterey </w:t>
      </w:r>
      <w:r w:rsidR="0066511E">
        <w:t>Registrar</w:t>
      </w:r>
      <w:r w:rsidR="0066511E">
        <w:rPr>
          <w:spacing w:val="-1"/>
        </w:rPr>
        <w:t xml:space="preserve"> </w:t>
      </w:r>
      <w:r w:rsidR="0066511E">
        <w:t>of</w:t>
      </w:r>
      <w:r w:rsidR="0066511E">
        <w:rPr>
          <w:spacing w:val="-3"/>
        </w:rPr>
        <w:t xml:space="preserve"> </w:t>
      </w:r>
      <w:r w:rsidR="0066511E">
        <w:t>Voters</w:t>
      </w:r>
      <w:r w:rsidR="0066511E">
        <w:rPr>
          <w:spacing w:val="-1"/>
        </w:rPr>
        <w:t xml:space="preserve"> </w:t>
      </w:r>
      <w:r w:rsidR="0066511E">
        <w:t>to</w:t>
      </w:r>
      <w:r w:rsidR="0066511E">
        <w:rPr>
          <w:spacing w:val="-1"/>
        </w:rPr>
        <w:t xml:space="preserve"> </w:t>
      </w:r>
      <w:r w:rsidR="0066511E">
        <w:t>consolidate this election</w:t>
      </w:r>
      <w:r w:rsidR="0066511E">
        <w:rPr>
          <w:spacing w:val="-3"/>
        </w:rPr>
        <w:t xml:space="preserve"> </w:t>
      </w:r>
      <w:r w:rsidR="0066511E">
        <w:t>with</w:t>
      </w:r>
      <w:r w:rsidR="0066511E">
        <w:rPr>
          <w:spacing w:val="-3"/>
        </w:rPr>
        <w:t xml:space="preserve"> </w:t>
      </w:r>
      <w:r w:rsidR="0066511E">
        <w:t>t</w:t>
      </w:r>
      <w:r w:rsidR="153B73F0">
        <w:t xml:space="preserve">any other election to be held </w:t>
      </w:r>
      <w:r w:rsidR="0066511E">
        <w:rPr>
          <w:spacing w:val="-3"/>
        </w:rPr>
        <w:t xml:space="preserve"> </w:t>
      </w:r>
      <w:r w:rsidR="0066511E">
        <w:t>on</w:t>
      </w:r>
      <w:r w:rsidR="0066511E">
        <w:rPr>
          <w:spacing w:val="-3"/>
        </w:rPr>
        <w:t xml:space="preserve"> </w:t>
      </w:r>
      <w:r w:rsidR="0066511E">
        <w:t>November</w:t>
      </w:r>
      <w:r w:rsidR="0066511E">
        <w:rPr>
          <w:spacing w:val="-2"/>
        </w:rPr>
        <w:t xml:space="preserve"> </w:t>
      </w:r>
      <w:r w:rsidR="0F56124D">
        <w:rPr>
          <w:spacing w:val="-2"/>
        </w:rPr>
        <w:t>3</w:t>
      </w:r>
      <w:r w:rsidR="0066511E" w:rsidRPr="0061536E">
        <w:t>,</w:t>
      </w:r>
      <w:r w:rsidR="0066511E" w:rsidRPr="0061536E">
        <w:rPr>
          <w:spacing w:val="-3"/>
        </w:rPr>
        <w:t xml:space="preserve"> </w:t>
      </w:r>
      <w:r w:rsidR="0066511E" w:rsidRPr="005F48E2">
        <w:t>20</w:t>
      </w:r>
      <w:r w:rsidR="005F48E2" w:rsidRPr="008D6793">
        <w:t>2</w:t>
      </w:r>
      <w:r w:rsidR="552AA650" w:rsidRPr="008D6793">
        <w:t>6,</w:t>
      </w:r>
      <w:r w:rsidR="005F48E2" w:rsidRPr="008D6793">
        <w:t xml:space="preserve"> </w:t>
      </w:r>
      <w:r w:rsidR="0066511E">
        <w:t>for</w:t>
      </w:r>
      <w:r w:rsidR="0066511E">
        <w:rPr>
          <w:spacing w:val="-5"/>
        </w:rPr>
        <w:t xml:space="preserve"> </w:t>
      </w:r>
      <w:r w:rsidR="0066511E">
        <w:t>the</w:t>
      </w:r>
      <w:r w:rsidR="0066511E">
        <w:rPr>
          <w:spacing w:val="-4"/>
        </w:rPr>
        <w:t xml:space="preserve"> </w:t>
      </w:r>
      <w:r w:rsidR="0066511E">
        <w:t xml:space="preserve">convenience of the registered voters and to take advantage of any cost savings possible by such </w:t>
      </w:r>
      <w:r w:rsidR="0066511E">
        <w:rPr>
          <w:spacing w:val="-2"/>
        </w:rPr>
        <w:t>consolidation.</w:t>
      </w:r>
    </w:p>
    <w:p w14:paraId="4041A167" w14:textId="77777777" w:rsidR="007E72AD" w:rsidRDefault="007E72AD">
      <w:pPr>
        <w:pStyle w:val="BodyText"/>
      </w:pPr>
    </w:p>
    <w:p w14:paraId="3D04E801" w14:textId="3F3A5F6F" w:rsidR="00BF16B9" w:rsidRDefault="008D6793">
      <w:pPr>
        <w:pStyle w:val="BodyText"/>
        <w:ind w:left="100" w:right="94" w:firstLine="719"/>
        <w:rPr>
          <w:b/>
          <w:bCs/>
        </w:rPr>
      </w:pPr>
      <w:r>
        <w:rPr>
          <w:b/>
        </w:rPr>
        <w:t>SECTION IX</w:t>
      </w:r>
      <w:r>
        <w:t>.</w:t>
      </w:r>
      <w:r>
        <w:rPr>
          <w:spacing w:val="40"/>
        </w:rPr>
        <w:t xml:space="preserve"> </w:t>
      </w:r>
      <w:r>
        <w:rPr>
          <w:b/>
          <w:bCs/>
        </w:rPr>
        <w:t xml:space="preserve">ASSISTANCE </w:t>
      </w:r>
      <w:r w:rsidR="00771FEB">
        <w:rPr>
          <w:b/>
          <w:bCs/>
        </w:rPr>
        <w:t xml:space="preserve">OF COUNTY OF MONTEREY ELECTION DEPARTMENT </w:t>
      </w:r>
      <w:r>
        <w:rPr>
          <w:b/>
          <w:bCs/>
        </w:rPr>
        <w:t>TO THE CITY CLERK.</w:t>
      </w:r>
    </w:p>
    <w:p w14:paraId="7E9E585C" w14:textId="77777777" w:rsidR="00BF16B9" w:rsidRDefault="00BF16B9">
      <w:pPr>
        <w:pStyle w:val="BodyText"/>
        <w:ind w:left="100" w:right="94" w:firstLine="719"/>
        <w:rPr>
          <w:b/>
          <w:bCs/>
        </w:rPr>
      </w:pPr>
    </w:p>
    <w:p w14:paraId="30D9BE04" w14:textId="52B0D4F0" w:rsidR="007E72AD" w:rsidRDefault="008D6793">
      <w:pPr>
        <w:pStyle w:val="BodyText"/>
        <w:ind w:left="100" w:right="94" w:firstLine="719"/>
      </w:pPr>
      <w:r w:rsidRPr="00BF16B9">
        <w:t>T</w:t>
      </w:r>
      <w:r w:rsidR="0066511E" w:rsidRPr="00BF16B9">
        <w:t>he</w:t>
      </w:r>
      <w:r w:rsidR="0066511E">
        <w:t xml:space="preserve"> City Clerk may request the assistance of the County of Monterey</w:t>
      </w:r>
      <w:r w:rsidR="0066511E">
        <w:rPr>
          <w:spacing w:val="-8"/>
        </w:rPr>
        <w:t xml:space="preserve"> </w:t>
      </w:r>
      <w:r w:rsidR="0066511E">
        <w:t>Election</w:t>
      </w:r>
      <w:r w:rsidR="0066511E">
        <w:rPr>
          <w:spacing w:val="-3"/>
        </w:rPr>
        <w:t xml:space="preserve"> </w:t>
      </w:r>
      <w:r w:rsidR="0066511E">
        <w:t>Department</w:t>
      </w:r>
      <w:r w:rsidR="0066511E">
        <w:rPr>
          <w:spacing w:val="-3"/>
        </w:rPr>
        <w:t xml:space="preserve"> </w:t>
      </w:r>
      <w:r w:rsidR="0066511E">
        <w:t>in</w:t>
      </w:r>
      <w:r w:rsidR="0066511E">
        <w:rPr>
          <w:spacing w:val="-3"/>
        </w:rPr>
        <w:t xml:space="preserve"> </w:t>
      </w:r>
      <w:r w:rsidR="0066511E">
        <w:t>regard</w:t>
      </w:r>
      <w:r w:rsidR="0066511E">
        <w:rPr>
          <w:spacing w:val="-3"/>
        </w:rPr>
        <w:t xml:space="preserve"> </w:t>
      </w:r>
      <w:r w:rsidR="0066511E">
        <w:t>to</w:t>
      </w:r>
      <w:r w:rsidR="0066511E">
        <w:rPr>
          <w:spacing w:val="-3"/>
        </w:rPr>
        <w:t xml:space="preserve"> </w:t>
      </w:r>
      <w:r w:rsidR="0066511E">
        <w:t>said</w:t>
      </w:r>
      <w:r w:rsidR="0066511E">
        <w:rPr>
          <w:spacing w:val="-3"/>
        </w:rPr>
        <w:t xml:space="preserve"> </w:t>
      </w:r>
      <w:r w:rsidR="0066511E">
        <w:t>General</w:t>
      </w:r>
      <w:r w:rsidR="0066511E">
        <w:rPr>
          <w:spacing w:val="-3"/>
        </w:rPr>
        <w:t xml:space="preserve"> </w:t>
      </w:r>
      <w:r w:rsidR="0066511E">
        <w:t>Municipal</w:t>
      </w:r>
      <w:r w:rsidR="0066511E">
        <w:rPr>
          <w:spacing w:val="-3"/>
        </w:rPr>
        <w:t xml:space="preserve"> </w:t>
      </w:r>
      <w:r w:rsidR="0066511E">
        <w:t>Election,</w:t>
      </w:r>
      <w:r w:rsidR="0066511E">
        <w:rPr>
          <w:spacing w:val="-3"/>
        </w:rPr>
        <w:t xml:space="preserve"> </w:t>
      </w:r>
      <w:r w:rsidR="0066511E">
        <w:t>as</w:t>
      </w:r>
      <w:r w:rsidR="0066511E">
        <w:rPr>
          <w:spacing w:val="-3"/>
        </w:rPr>
        <w:t xml:space="preserve"> </w:t>
      </w:r>
      <w:r w:rsidR="0066511E">
        <w:t>the</w:t>
      </w:r>
      <w:r w:rsidR="0066511E">
        <w:rPr>
          <w:spacing w:val="-3"/>
        </w:rPr>
        <w:t xml:space="preserve"> </w:t>
      </w:r>
      <w:r w:rsidR="0066511E">
        <w:t>City Clerk deems necessary, and the City shall pay the incurred cost of such assistance.</w:t>
      </w:r>
    </w:p>
    <w:p w14:paraId="2C5B71E0" w14:textId="77777777" w:rsidR="007E72AD" w:rsidRDefault="007E72AD">
      <w:pPr>
        <w:pStyle w:val="BodyText"/>
        <w:spacing w:before="1"/>
      </w:pPr>
    </w:p>
    <w:p w14:paraId="4C076390" w14:textId="77777777" w:rsidR="00771FEB" w:rsidRDefault="008D6793">
      <w:pPr>
        <w:pStyle w:val="BodyText"/>
        <w:ind w:left="100" w:right="149" w:firstLine="719"/>
      </w:pPr>
      <w:r>
        <w:rPr>
          <w:b/>
        </w:rPr>
        <w:t>SECTION X</w:t>
      </w:r>
      <w:r>
        <w:t>.</w:t>
      </w:r>
      <w:r>
        <w:rPr>
          <w:spacing w:val="40"/>
        </w:rPr>
        <w:t xml:space="preserve"> </w:t>
      </w:r>
      <w:r w:rsidR="00652CE5" w:rsidRPr="008D6793">
        <w:rPr>
          <w:b/>
          <w:bCs/>
        </w:rPr>
        <w:t>NOTICE OF THE MEASURE.</w:t>
      </w:r>
      <w:r w:rsidR="00652CE5">
        <w:t xml:space="preserve"> </w:t>
      </w:r>
    </w:p>
    <w:p w14:paraId="45A3BC81" w14:textId="77777777" w:rsidR="00771FEB" w:rsidRDefault="00771FEB">
      <w:pPr>
        <w:pStyle w:val="BodyText"/>
        <w:ind w:left="100" w:right="149" w:firstLine="719"/>
      </w:pPr>
    </w:p>
    <w:p w14:paraId="4B2C70B9" w14:textId="5F66ED31" w:rsidR="007E72AD" w:rsidRDefault="00771FEB">
      <w:pPr>
        <w:pStyle w:val="BodyText"/>
        <w:ind w:left="100" w:right="149" w:firstLine="719"/>
      </w:pPr>
      <w:r>
        <w:t>I</w:t>
      </w:r>
      <w:r w:rsidR="008D6793">
        <w:t xml:space="preserve">n accordance with Section 12111 of the Elections Code and Section 6061 of the Government Code, the </w:t>
      </w:r>
      <w:r w:rsidR="2C3B7C88">
        <w:t>County of M</w:t>
      </w:r>
      <w:r w:rsidR="000C48B5">
        <w:t>o</w:t>
      </w:r>
      <w:r w:rsidR="2C3B7C88">
        <w:t xml:space="preserve">nterey Department of Elections </w:t>
      </w:r>
      <w:r w:rsidR="008D6793">
        <w:t xml:space="preserve">is hereby authorized and directed to cause notice of the measure to be published </w:t>
      </w:r>
      <w:r w:rsidR="3C29EFE4">
        <w:t xml:space="preserve">as provided by law for holding of the municipal election, which said notices shall be published </w:t>
      </w:r>
      <w:r w:rsidR="39DE23E0">
        <w:t xml:space="preserve">in an adjudicated newspaper </w:t>
      </w:r>
      <w:r w:rsidR="008D6793">
        <w:t>in</w:t>
      </w:r>
      <w:r w:rsidR="008D6793">
        <w:rPr>
          <w:spacing w:val="-3"/>
        </w:rPr>
        <w:t xml:space="preserve"> </w:t>
      </w:r>
      <w:r w:rsidR="008D6793">
        <w:t>the</w:t>
      </w:r>
      <w:r w:rsidR="008D6793">
        <w:rPr>
          <w:spacing w:val="-2"/>
        </w:rPr>
        <w:t xml:space="preserve"> </w:t>
      </w:r>
      <w:r w:rsidR="008D6793">
        <w:t>City</w:t>
      </w:r>
      <w:r w:rsidR="008D6793">
        <w:rPr>
          <w:spacing w:val="-11"/>
        </w:rPr>
        <w:t xml:space="preserve"> </w:t>
      </w:r>
      <w:r w:rsidR="008D6793">
        <w:t>of</w:t>
      </w:r>
      <w:r w:rsidR="008D6793">
        <w:rPr>
          <w:spacing w:val="-3"/>
        </w:rPr>
        <w:t xml:space="preserve"> </w:t>
      </w:r>
      <w:r w:rsidR="008D6793">
        <w:t>Salinas and hereby designated for that purpose</w:t>
      </w:r>
      <w:r w:rsidR="644D73A8">
        <w:t>.</w:t>
      </w:r>
    </w:p>
    <w:p w14:paraId="02ED3497" w14:textId="77777777" w:rsidR="007E72AD" w:rsidRDefault="007E72AD">
      <w:pPr>
        <w:pStyle w:val="BodyText"/>
      </w:pPr>
    </w:p>
    <w:p w14:paraId="6A08525D" w14:textId="1AB90F8F" w:rsidR="00652CE5" w:rsidRDefault="008D6793">
      <w:pPr>
        <w:pStyle w:val="BodyText"/>
        <w:ind w:left="100" w:right="94" w:firstLine="719"/>
      </w:pPr>
      <w:r>
        <w:rPr>
          <w:b/>
        </w:rPr>
        <w:t>SECTION XI</w:t>
      </w:r>
      <w:r>
        <w:t>.</w:t>
      </w:r>
      <w:r>
        <w:rPr>
          <w:spacing w:val="40"/>
        </w:rPr>
        <w:t xml:space="preserve"> </w:t>
      </w:r>
      <w:r w:rsidRPr="008D6793">
        <w:rPr>
          <w:b/>
          <w:bCs/>
        </w:rPr>
        <w:t>CONDUCT OF THE ELECTION.</w:t>
      </w:r>
      <w:r>
        <w:t xml:space="preserve">  </w:t>
      </w:r>
    </w:p>
    <w:p w14:paraId="5332CB0F" w14:textId="77777777" w:rsidR="00652CE5" w:rsidRDefault="00652CE5">
      <w:pPr>
        <w:pStyle w:val="BodyText"/>
        <w:ind w:left="100" w:right="94" w:firstLine="719"/>
      </w:pPr>
    </w:p>
    <w:p w14:paraId="61072DFD" w14:textId="2BFCCB03" w:rsidR="007E72AD" w:rsidRDefault="008D6793" w:rsidP="000C48B5">
      <w:pPr>
        <w:pStyle w:val="BodyText"/>
        <w:spacing w:line="259" w:lineRule="auto"/>
        <w:ind w:left="100" w:right="94" w:firstLine="719"/>
      </w:pPr>
      <w:r>
        <w:t>T</w:t>
      </w:r>
      <w:r w:rsidR="0066511E">
        <w:t>he election on the measure set forth in Section III shall be held and conducted, the votes canvassed and the returns made, and the results ascertained and determined as provided for herein.</w:t>
      </w:r>
      <w:r w:rsidR="0066511E">
        <w:rPr>
          <w:spacing w:val="40"/>
        </w:rPr>
        <w:t xml:space="preserve"> </w:t>
      </w:r>
      <w:r w:rsidR="0066511E">
        <w:t>In all particulars not prescribed in this resolution, the election shall be held as prescribed in the Charter of the City.</w:t>
      </w:r>
      <w:r w:rsidR="0066511E">
        <w:rPr>
          <w:spacing w:val="40"/>
        </w:rPr>
        <w:t xml:space="preserve"> </w:t>
      </w:r>
      <w:r w:rsidR="0066511E">
        <w:t xml:space="preserve">In all particulars not provided for in the Charter, the election shall be held in accordance with the Elections Code of the State of California. The </w:t>
      </w:r>
      <w:r w:rsidR="227C12A9">
        <w:t xml:space="preserve">County of Monterey </w:t>
      </w:r>
      <w:r w:rsidR="0066511E">
        <w:t xml:space="preserve">Registrar of Voters </w:t>
      </w:r>
      <w:r w:rsidR="0066511E">
        <w:rPr>
          <w:spacing w:val="-7"/>
        </w:rPr>
        <w:t xml:space="preserve"> </w:t>
      </w:r>
      <w:r w:rsidR="0066511E">
        <w:t>is</w:t>
      </w:r>
      <w:r w:rsidR="0066511E">
        <w:rPr>
          <w:spacing w:val="-2"/>
        </w:rPr>
        <w:t xml:space="preserve"> </w:t>
      </w:r>
      <w:r w:rsidR="0066511E">
        <w:t>authorized</w:t>
      </w:r>
      <w:r w:rsidR="0066511E">
        <w:rPr>
          <w:spacing w:val="-2"/>
        </w:rPr>
        <w:t xml:space="preserve"> </w:t>
      </w:r>
      <w:r w:rsidR="0066511E">
        <w:t>to</w:t>
      </w:r>
      <w:r w:rsidR="0066511E">
        <w:rPr>
          <w:spacing w:val="-2"/>
        </w:rPr>
        <w:t xml:space="preserve"> </w:t>
      </w:r>
      <w:r w:rsidR="0066511E">
        <w:t>canvas</w:t>
      </w:r>
      <w:r w:rsidR="0066511E">
        <w:rPr>
          <w:spacing w:val="-2"/>
        </w:rPr>
        <w:t xml:space="preserve"> </w:t>
      </w:r>
      <w:r w:rsidR="0066511E">
        <w:t>the</w:t>
      </w:r>
      <w:r w:rsidR="0066511E">
        <w:rPr>
          <w:spacing w:val="-3"/>
        </w:rPr>
        <w:t xml:space="preserve"> </w:t>
      </w:r>
      <w:r w:rsidR="0066511E">
        <w:t>returns</w:t>
      </w:r>
      <w:r w:rsidR="0066511E">
        <w:rPr>
          <w:spacing w:val="-2"/>
        </w:rPr>
        <w:t xml:space="preserve"> </w:t>
      </w:r>
      <w:r w:rsidR="0066511E">
        <w:t>of</w:t>
      </w:r>
      <w:r w:rsidR="0066511E">
        <w:rPr>
          <w:spacing w:val="-3"/>
        </w:rPr>
        <w:t xml:space="preserve"> </w:t>
      </w:r>
      <w:r w:rsidR="0066511E">
        <w:t>that</w:t>
      </w:r>
      <w:r w:rsidR="0066511E">
        <w:rPr>
          <w:spacing w:val="-2"/>
        </w:rPr>
        <w:t xml:space="preserve"> </w:t>
      </w:r>
      <w:r w:rsidR="0066511E">
        <w:t>election</w:t>
      </w:r>
      <w:r w:rsidR="0066511E">
        <w:rPr>
          <w:spacing w:val="-2"/>
        </w:rPr>
        <w:t xml:space="preserve"> </w:t>
      </w:r>
      <w:r w:rsidR="0066511E">
        <w:t>with</w:t>
      </w:r>
      <w:r w:rsidR="0066511E">
        <w:rPr>
          <w:spacing w:val="-2"/>
        </w:rPr>
        <w:t xml:space="preserve"> </w:t>
      </w:r>
      <w:r w:rsidR="0066511E">
        <w:t>respect</w:t>
      </w:r>
      <w:r w:rsidR="0066511E">
        <w:rPr>
          <w:spacing w:val="-2"/>
        </w:rPr>
        <w:t xml:space="preserve"> </w:t>
      </w:r>
      <w:r w:rsidR="0066511E">
        <w:t>to</w:t>
      </w:r>
      <w:r w:rsidR="0066511E">
        <w:rPr>
          <w:spacing w:val="-2"/>
        </w:rPr>
        <w:t xml:space="preserve"> </w:t>
      </w:r>
      <w:r w:rsidR="0066511E">
        <w:t>the votes cast in the City of Salinas and certify the results to the City Council</w:t>
      </w:r>
      <w:r w:rsidR="04ADEB31">
        <w:t xml:space="preserve"> in accordance with Elections Code section 15372</w:t>
      </w:r>
      <w:r w:rsidR="0066511E">
        <w:t>. At the next regular meeting of the City Council occurring after the returns of the election have been canvassed and the certification of the results to the City Council, the City Council shall cause to be entered in its minutes a statement of the results of the election.</w:t>
      </w:r>
    </w:p>
    <w:p w14:paraId="6B7C3866" w14:textId="77777777" w:rsidR="007E72AD" w:rsidRDefault="007E72AD">
      <w:pPr>
        <w:pStyle w:val="BodyText"/>
        <w:spacing w:before="1"/>
      </w:pPr>
    </w:p>
    <w:p w14:paraId="101E41DD" w14:textId="77777777" w:rsidR="00652CE5" w:rsidRDefault="008D6793">
      <w:pPr>
        <w:pStyle w:val="BodyText"/>
        <w:ind w:left="100" w:right="149" w:firstLine="719"/>
      </w:pPr>
      <w:r>
        <w:rPr>
          <w:b/>
        </w:rPr>
        <w:t>SECTION</w:t>
      </w:r>
      <w:r>
        <w:rPr>
          <w:b/>
          <w:spacing w:val="-3"/>
        </w:rPr>
        <w:t xml:space="preserve"> </w:t>
      </w:r>
      <w:r>
        <w:rPr>
          <w:b/>
        </w:rPr>
        <w:t>XII</w:t>
      </w:r>
      <w:r>
        <w:t>.</w:t>
      </w:r>
      <w:r>
        <w:rPr>
          <w:spacing w:val="40"/>
        </w:rPr>
        <w:t xml:space="preserve"> </w:t>
      </w:r>
      <w:r>
        <w:rPr>
          <w:b/>
          <w:bCs/>
        </w:rPr>
        <w:t>CITY MANAGER AUTHORIZATION.</w:t>
      </w:r>
    </w:p>
    <w:p w14:paraId="1F01891F" w14:textId="77777777" w:rsidR="00652CE5" w:rsidRDefault="00652CE5">
      <w:pPr>
        <w:pStyle w:val="BodyText"/>
        <w:ind w:left="100" w:right="149" w:firstLine="719"/>
      </w:pPr>
    </w:p>
    <w:p w14:paraId="178C8AB5" w14:textId="4896A8CE" w:rsidR="007E72AD" w:rsidRDefault="00771FEB">
      <w:pPr>
        <w:pStyle w:val="BodyText"/>
        <w:ind w:left="100" w:right="149" w:firstLine="719"/>
      </w:pPr>
      <w:r>
        <w:t>T</w:t>
      </w:r>
      <w:r w:rsidR="008D6793">
        <w:t>he</w:t>
      </w:r>
      <w:r w:rsidR="008D6793">
        <w:rPr>
          <w:spacing w:val="-5"/>
        </w:rPr>
        <w:t xml:space="preserve"> </w:t>
      </w:r>
      <w:r w:rsidR="008D6793">
        <w:t>City</w:t>
      </w:r>
      <w:r w:rsidR="008D6793">
        <w:rPr>
          <w:spacing w:val="-6"/>
        </w:rPr>
        <w:t xml:space="preserve"> </w:t>
      </w:r>
      <w:r w:rsidR="008D6793">
        <w:t>Manager</w:t>
      </w:r>
      <w:r w:rsidR="008D6793">
        <w:rPr>
          <w:spacing w:val="-3"/>
        </w:rPr>
        <w:t xml:space="preserve"> </w:t>
      </w:r>
      <w:r w:rsidR="008D6793">
        <w:t>is</w:t>
      </w:r>
      <w:r w:rsidR="008D6793">
        <w:rPr>
          <w:spacing w:val="-3"/>
        </w:rPr>
        <w:t xml:space="preserve"> </w:t>
      </w:r>
      <w:r w:rsidR="008D6793">
        <w:t>hereby</w:t>
      </w:r>
      <w:r w:rsidR="008D6793">
        <w:rPr>
          <w:spacing w:val="-6"/>
        </w:rPr>
        <w:t xml:space="preserve"> </w:t>
      </w:r>
      <w:r w:rsidR="008D6793">
        <w:t>authorized</w:t>
      </w:r>
      <w:r w:rsidR="008D6793">
        <w:rPr>
          <w:spacing w:val="-3"/>
        </w:rPr>
        <w:t xml:space="preserve"> </w:t>
      </w:r>
      <w:r w:rsidR="008D6793">
        <w:t>and</w:t>
      </w:r>
      <w:r w:rsidR="008D6793">
        <w:rPr>
          <w:spacing w:val="-3"/>
        </w:rPr>
        <w:t xml:space="preserve"> </w:t>
      </w:r>
      <w:r w:rsidR="008D6793">
        <w:t>directed</w:t>
      </w:r>
      <w:r w:rsidR="008D6793">
        <w:rPr>
          <w:spacing w:val="-3"/>
        </w:rPr>
        <w:t xml:space="preserve"> </w:t>
      </w:r>
      <w:r w:rsidR="008D6793">
        <w:t>to</w:t>
      </w:r>
      <w:r w:rsidR="008D6793">
        <w:rPr>
          <w:spacing w:val="-1"/>
        </w:rPr>
        <w:t xml:space="preserve"> </w:t>
      </w:r>
      <w:r w:rsidR="008D6793">
        <w:t xml:space="preserve">expend the necessary funds to pay for the City’s cost of placing the measure on the election </w:t>
      </w:r>
      <w:r w:rsidR="008D6793">
        <w:rPr>
          <w:spacing w:val="-2"/>
        </w:rPr>
        <w:t>ballot.</w:t>
      </w:r>
    </w:p>
    <w:p w14:paraId="05B1F9BB" w14:textId="77777777" w:rsidR="007E72AD" w:rsidRDefault="007E72AD">
      <w:pPr>
        <w:pStyle w:val="BodyText"/>
      </w:pPr>
    </w:p>
    <w:p w14:paraId="1B0687F7" w14:textId="56D6C817" w:rsidR="00652CE5" w:rsidRDefault="008D6793">
      <w:pPr>
        <w:pStyle w:val="BodyText"/>
        <w:ind w:left="100" w:right="168" w:firstLine="719"/>
        <w:jc w:val="both"/>
      </w:pPr>
      <w:r>
        <w:rPr>
          <w:b/>
        </w:rPr>
        <w:t>SECTION XIII</w:t>
      </w:r>
      <w:r>
        <w:t>.</w:t>
      </w:r>
      <w:r>
        <w:rPr>
          <w:spacing w:val="40"/>
        </w:rPr>
        <w:t xml:space="preserve"> </w:t>
      </w:r>
      <w:r w:rsidRPr="008D6793">
        <w:rPr>
          <w:b/>
          <w:bCs/>
        </w:rPr>
        <w:t>MINUTES AND RECORD.</w:t>
      </w:r>
    </w:p>
    <w:p w14:paraId="65EB1CDA" w14:textId="77777777" w:rsidR="00652CE5" w:rsidRDefault="00652CE5">
      <w:pPr>
        <w:pStyle w:val="BodyText"/>
        <w:ind w:left="100" w:right="168" w:firstLine="719"/>
        <w:jc w:val="both"/>
      </w:pPr>
    </w:p>
    <w:p w14:paraId="17C62259" w14:textId="1C05044A" w:rsidR="007E72AD" w:rsidRDefault="008D6793">
      <w:pPr>
        <w:pStyle w:val="BodyText"/>
        <w:ind w:left="100" w:right="168" w:firstLine="719"/>
        <w:jc w:val="both"/>
      </w:pPr>
      <w:r>
        <w:t>T</w:t>
      </w:r>
      <w:r w:rsidR="0066511E">
        <w:t>his Resolution shall be forthwith entered upon the minutes of this</w:t>
      </w:r>
      <w:r w:rsidR="0066511E">
        <w:rPr>
          <w:spacing w:val="-3"/>
        </w:rPr>
        <w:t xml:space="preserve"> </w:t>
      </w:r>
      <w:r w:rsidR="0066511E">
        <w:t>Council</w:t>
      </w:r>
      <w:r w:rsidR="0066511E">
        <w:rPr>
          <w:spacing w:val="-3"/>
        </w:rPr>
        <w:t xml:space="preserve"> </w:t>
      </w:r>
      <w:r w:rsidR="0066511E">
        <w:t>and</w:t>
      </w:r>
      <w:r w:rsidR="0066511E">
        <w:rPr>
          <w:spacing w:val="-3"/>
        </w:rPr>
        <w:t xml:space="preserve"> </w:t>
      </w:r>
      <w:r w:rsidR="0066511E">
        <w:t>kept</w:t>
      </w:r>
      <w:r w:rsidR="0066511E">
        <w:rPr>
          <w:spacing w:val="-3"/>
        </w:rPr>
        <w:t xml:space="preserve"> </w:t>
      </w:r>
      <w:r w:rsidR="0066511E">
        <w:lastRenderedPageBreak/>
        <w:t>and</w:t>
      </w:r>
      <w:r w:rsidR="0066511E">
        <w:rPr>
          <w:spacing w:val="-3"/>
        </w:rPr>
        <w:t xml:space="preserve"> </w:t>
      </w:r>
      <w:r w:rsidR="0066511E">
        <w:t>maintained</w:t>
      </w:r>
      <w:r w:rsidR="0066511E">
        <w:rPr>
          <w:spacing w:val="-3"/>
        </w:rPr>
        <w:t xml:space="preserve"> </w:t>
      </w:r>
      <w:r w:rsidR="0066511E">
        <w:t>by</w:t>
      </w:r>
      <w:r w:rsidR="0066511E">
        <w:rPr>
          <w:spacing w:val="-7"/>
        </w:rPr>
        <w:t xml:space="preserve"> </w:t>
      </w:r>
      <w:r w:rsidR="0066511E">
        <w:t>the</w:t>
      </w:r>
      <w:r w:rsidR="0066511E">
        <w:rPr>
          <w:spacing w:val="-4"/>
        </w:rPr>
        <w:t xml:space="preserve"> </w:t>
      </w:r>
      <w:r w:rsidR="0066511E">
        <w:t>City</w:t>
      </w:r>
      <w:r w:rsidR="0066511E">
        <w:rPr>
          <w:spacing w:val="-5"/>
        </w:rPr>
        <w:t xml:space="preserve"> </w:t>
      </w:r>
      <w:r w:rsidR="0066511E">
        <w:t>Clerk</w:t>
      </w:r>
      <w:r w:rsidR="0066511E">
        <w:rPr>
          <w:spacing w:val="-3"/>
        </w:rPr>
        <w:t xml:space="preserve"> </w:t>
      </w:r>
      <w:r w:rsidR="0066511E">
        <w:t>of</w:t>
      </w:r>
      <w:r w:rsidR="0066511E">
        <w:rPr>
          <w:spacing w:val="-3"/>
        </w:rPr>
        <w:t xml:space="preserve"> </w:t>
      </w:r>
      <w:r w:rsidR="0066511E">
        <w:t>Salinas,</w:t>
      </w:r>
      <w:r w:rsidR="0066511E">
        <w:rPr>
          <w:spacing w:val="-3"/>
        </w:rPr>
        <w:t xml:space="preserve"> </w:t>
      </w:r>
      <w:r w:rsidR="0066511E">
        <w:t>as</w:t>
      </w:r>
      <w:r w:rsidR="0066511E">
        <w:rPr>
          <w:spacing w:val="-3"/>
        </w:rPr>
        <w:t xml:space="preserve"> </w:t>
      </w:r>
      <w:r w:rsidR="0066511E">
        <w:t>provided</w:t>
      </w:r>
      <w:r w:rsidR="0066511E">
        <w:rPr>
          <w:spacing w:val="-3"/>
        </w:rPr>
        <w:t xml:space="preserve"> </w:t>
      </w:r>
      <w:r w:rsidR="0066511E">
        <w:t>in</w:t>
      </w:r>
      <w:r w:rsidR="0066511E">
        <w:rPr>
          <w:spacing w:val="-3"/>
        </w:rPr>
        <w:t xml:space="preserve"> </w:t>
      </w:r>
      <w:r w:rsidR="0066511E">
        <w:t xml:space="preserve">Section </w:t>
      </w:r>
      <w:r w:rsidR="1289EC89">
        <w:t xml:space="preserve">11.9 </w:t>
      </w:r>
      <w:r w:rsidR="0066511E">
        <w:t>of the Charter of said City.</w:t>
      </w:r>
    </w:p>
    <w:p w14:paraId="272078A4" w14:textId="77777777" w:rsidR="007E72AD" w:rsidRDefault="007E72AD">
      <w:pPr>
        <w:pStyle w:val="BodyText"/>
      </w:pPr>
    </w:p>
    <w:p w14:paraId="6FC45593" w14:textId="77777777" w:rsidR="00652CE5" w:rsidRDefault="008D6793">
      <w:pPr>
        <w:pStyle w:val="BodyText"/>
        <w:spacing w:before="1"/>
        <w:ind w:left="100" w:right="142" w:firstLine="719"/>
      </w:pPr>
      <w:r>
        <w:rPr>
          <w:b/>
        </w:rPr>
        <w:t>SECTION XIV</w:t>
      </w:r>
      <w:r>
        <w:t>.</w:t>
      </w:r>
      <w:r>
        <w:rPr>
          <w:spacing w:val="40"/>
        </w:rPr>
        <w:t xml:space="preserve"> </w:t>
      </w:r>
      <w:r>
        <w:rPr>
          <w:b/>
          <w:bCs/>
        </w:rPr>
        <w:t>NOTICE.</w:t>
      </w:r>
    </w:p>
    <w:p w14:paraId="6C4C6B4F" w14:textId="77777777" w:rsidR="00652CE5" w:rsidRDefault="00652CE5">
      <w:pPr>
        <w:pStyle w:val="BodyText"/>
        <w:spacing w:before="1"/>
        <w:ind w:left="100" w:right="142" w:firstLine="719"/>
      </w:pPr>
    </w:p>
    <w:p w14:paraId="23C0E9EC" w14:textId="188BBCE6" w:rsidR="007E72AD" w:rsidRDefault="008D6793">
      <w:pPr>
        <w:pStyle w:val="BodyText"/>
        <w:spacing w:before="1"/>
        <w:ind w:left="100" w:right="142" w:firstLine="719"/>
      </w:pPr>
      <w:r>
        <w:t>The City Clerk is hereby authorized and directed to certify to the</w:t>
      </w:r>
      <w:r>
        <w:rPr>
          <w:spacing w:val="-3"/>
        </w:rPr>
        <w:t xml:space="preserve"> </w:t>
      </w:r>
      <w:r>
        <w:t>due</w:t>
      </w:r>
      <w:r>
        <w:rPr>
          <w:spacing w:val="-5"/>
        </w:rPr>
        <w:t xml:space="preserve"> </w:t>
      </w:r>
      <w:r>
        <w:t>adoption</w:t>
      </w:r>
      <w:r>
        <w:rPr>
          <w:spacing w:val="-3"/>
        </w:rPr>
        <w:t xml:space="preserve"> </w:t>
      </w:r>
      <w:r>
        <w:t>of</w:t>
      </w:r>
      <w:r>
        <w:rPr>
          <w:spacing w:val="-4"/>
        </w:rPr>
        <w:t xml:space="preserve"> </w:t>
      </w:r>
      <w:r>
        <w:t>this</w:t>
      </w:r>
      <w:r>
        <w:rPr>
          <w:spacing w:val="-3"/>
        </w:rPr>
        <w:t xml:space="preserve"> </w:t>
      </w:r>
      <w:r>
        <w:t>Resolution</w:t>
      </w:r>
      <w:r>
        <w:rPr>
          <w:spacing w:val="-3"/>
        </w:rPr>
        <w:t xml:space="preserve"> </w:t>
      </w:r>
      <w:r>
        <w:t>and</w:t>
      </w:r>
      <w:r>
        <w:rPr>
          <w:spacing w:val="-3"/>
        </w:rPr>
        <w:t xml:space="preserve"> </w:t>
      </w:r>
      <w:r>
        <w:t>to</w:t>
      </w:r>
      <w:r>
        <w:rPr>
          <w:spacing w:val="-3"/>
        </w:rPr>
        <w:t xml:space="preserve"> </w:t>
      </w:r>
      <w:r w:rsidR="00652CE5">
        <w:rPr>
          <w:spacing w:val="-3"/>
        </w:rPr>
        <w:t xml:space="preserve">promptly </w:t>
      </w:r>
      <w:r>
        <w:t>transmit</w:t>
      </w:r>
      <w:r>
        <w:rPr>
          <w:spacing w:val="-3"/>
        </w:rPr>
        <w:t xml:space="preserve"> </w:t>
      </w:r>
      <w:r>
        <w:t>a</w:t>
      </w:r>
      <w:r>
        <w:rPr>
          <w:spacing w:val="-3"/>
        </w:rPr>
        <w:t xml:space="preserve"> </w:t>
      </w:r>
      <w:r>
        <w:t>copy</w:t>
      </w:r>
      <w:r>
        <w:rPr>
          <w:spacing w:val="-7"/>
        </w:rPr>
        <w:t xml:space="preserve"> </w:t>
      </w:r>
      <w:r>
        <w:t>hereof</w:t>
      </w:r>
      <w:r>
        <w:rPr>
          <w:spacing w:val="-3"/>
        </w:rPr>
        <w:t xml:space="preserve"> </w:t>
      </w:r>
      <w:r>
        <w:t>so</w:t>
      </w:r>
      <w:r>
        <w:rPr>
          <w:spacing w:val="-3"/>
        </w:rPr>
        <w:t xml:space="preserve"> </w:t>
      </w:r>
      <w:r>
        <w:t>certified</w:t>
      </w:r>
      <w:r>
        <w:rPr>
          <w:spacing w:val="-3"/>
        </w:rPr>
        <w:t xml:space="preserve"> </w:t>
      </w:r>
      <w:r>
        <w:t>to</w:t>
      </w:r>
      <w:r>
        <w:rPr>
          <w:spacing w:val="-3"/>
        </w:rPr>
        <w:t xml:space="preserve"> </w:t>
      </w:r>
      <w:r>
        <w:t>the</w:t>
      </w:r>
      <w:r>
        <w:rPr>
          <w:spacing w:val="-4"/>
        </w:rPr>
        <w:t xml:space="preserve"> </w:t>
      </w:r>
      <w:r>
        <w:t>Board of Supervisors and the Registrar of Voters of Monterey County</w:t>
      </w:r>
      <w:r w:rsidR="00652CE5">
        <w:t>, and to give notice of the election as required by law</w:t>
      </w:r>
      <w:r>
        <w:t>.</w:t>
      </w:r>
    </w:p>
    <w:p w14:paraId="3ADABB02" w14:textId="77777777" w:rsidR="007E72AD" w:rsidRDefault="007E72AD">
      <w:pPr>
        <w:sectPr w:rsidR="007E72AD">
          <w:footerReference w:type="even" r:id="rId8"/>
          <w:footerReference w:type="default" r:id="rId9"/>
          <w:footerReference w:type="first" r:id="rId10"/>
          <w:pgSz w:w="12240" w:h="15840"/>
          <w:pgMar w:top="1440" w:right="1440" w:bottom="1440" w:left="1440" w:header="722" w:footer="722" w:gutter="0"/>
          <w:cols w:space="720"/>
        </w:sectPr>
      </w:pPr>
    </w:p>
    <w:p w14:paraId="7444FF02" w14:textId="77777777" w:rsidR="007E72AD" w:rsidRDefault="007E72AD">
      <w:pPr>
        <w:pStyle w:val="BodyText"/>
        <w:spacing w:before="177"/>
      </w:pPr>
    </w:p>
    <w:p w14:paraId="15F7F447" w14:textId="63F19AF1" w:rsidR="007E72AD" w:rsidRDefault="008D6793">
      <w:pPr>
        <w:pStyle w:val="BodyText"/>
        <w:ind w:left="875"/>
      </w:pPr>
      <w:r>
        <w:t>PASSED AND</w:t>
      </w:r>
      <w:r>
        <w:rPr>
          <w:spacing w:val="-1"/>
        </w:rPr>
        <w:t xml:space="preserve"> </w:t>
      </w:r>
      <w:r w:rsidR="000C48B5">
        <w:t>APPROVED</w:t>
      </w:r>
      <w:r w:rsidR="000C48B5">
        <w:rPr>
          <w:spacing w:val="1"/>
        </w:rPr>
        <w:t xml:space="preserve"> </w:t>
      </w:r>
      <w:r>
        <w:t xml:space="preserve">this </w:t>
      </w:r>
      <w:r w:rsidR="6056F10F">
        <w:rPr>
          <w:spacing w:val="1"/>
        </w:rPr>
        <w:t>2</w:t>
      </w:r>
      <w:r w:rsidR="6056F10F" w:rsidRPr="12271FBF">
        <w:rPr>
          <w:spacing w:val="1"/>
          <w:vertAlign w:val="superscript"/>
        </w:rPr>
        <w:t>nd</w:t>
      </w:r>
      <w:r w:rsidR="6056F10F">
        <w:rPr>
          <w:spacing w:val="1"/>
        </w:rPr>
        <w:t xml:space="preserve"> </w:t>
      </w:r>
      <w:r>
        <w:t>day</w:t>
      </w:r>
      <w:r>
        <w:rPr>
          <w:spacing w:val="-7"/>
        </w:rPr>
        <w:t xml:space="preserve"> </w:t>
      </w:r>
      <w:r>
        <w:t>of</w:t>
      </w:r>
      <w:r>
        <w:rPr>
          <w:spacing w:val="-1"/>
        </w:rPr>
        <w:t xml:space="preserve"> </w:t>
      </w:r>
      <w:r w:rsidR="7B6F9741">
        <w:rPr>
          <w:spacing w:val="1"/>
        </w:rPr>
        <w:t xml:space="preserve">June </w:t>
      </w:r>
      <w:r w:rsidR="00652CE5">
        <w:t>202</w:t>
      </w:r>
      <w:r w:rsidR="6F1184FC">
        <w:t>6</w:t>
      </w:r>
      <w:r>
        <w:t>,</w:t>
      </w:r>
      <w:r>
        <w:rPr>
          <w:spacing w:val="1"/>
        </w:rPr>
        <w:t xml:space="preserve"> </w:t>
      </w:r>
      <w:r>
        <w:t>by</w:t>
      </w:r>
      <w:r>
        <w:rPr>
          <w:spacing w:val="-5"/>
        </w:rPr>
        <w:t xml:space="preserve"> </w:t>
      </w:r>
      <w:r>
        <w:t>the</w:t>
      </w:r>
      <w:r>
        <w:rPr>
          <w:spacing w:val="1"/>
        </w:rPr>
        <w:t xml:space="preserve"> </w:t>
      </w:r>
      <w:r>
        <w:t>following</w:t>
      </w:r>
      <w:r>
        <w:rPr>
          <w:spacing w:val="-2"/>
        </w:rPr>
        <w:t xml:space="preserve"> vote:</w:t>
      </w:r>
    </w:p>
    <w:p w14:paraId="646307B4" w14:textId="77777777" w:rsidR="007E72AD" w:rsidRDefault="007E72AD">
      <w:pPr>
        <w:pStyle w:val="BodyText"/>
      </w:pPr>
    </w:p>
    <w:p w14:paraId="462B8245" w14:textId="77777777" w:rsidR="007E72AD" w:rsidRDefault="007E72AD">
      <w:pPr>
        <w:pStyle w:val="BodyText"/>
      </w:pPr>
    </w:p>
    <w:p w14:paraId="0E3170E7" w14:textId="77777777" w:rsidR="007E72AD" w:rsidRDefault="008D6793">
      <w:pPr>
        <w:ind w:left="100" w:right="7633"/>
        <w:rPr>
          <w:sz w:val="24"/>
        </w:rPr>
      </w:pPr>
      <w:r>
        <w:rPr>
          <w:spacing w:val="-2"/>
          <w:sz w:val="24"/>
        </w:rPr>
        <w:t>AYES:</w:t>
      </w:r>
    </w:p>
    <w:p w14:paraId="19C50D9C" w14:textId="77777777" w:rsidR="007E72AD" w:rsidRDefault="007E72AD">
      <w:pPr>
        <w:pStyle w:val="BodyText"/>
      </w:pPr>
    </w:p>
    <w:p w14:paraId="37A7DC49" w14:textId="77777777" w:rsidR="007E72AD" w:rsidRDefault="008D6793">
      <w:pPr>
        <w:ind w:left="100" w:right="7633"/>
        <w:rPr>
          <w:sz w:val="24"/>
        </w:rPr>
      </w:pPr>
      <w:r>
        <w:rPr>
          <w:spacing w:val="-2"/>
          <w:sz w:val="24"/>
        </w:rPr>
        <w:t>NOES:</w:t>
      </w:r>
    </w:p>
    <w:p w14:paraId="3DBAA25A" w14:textId="77777777" w:rsidR="007E72AD" w:rsidRDefault="007E72AD">
      <w:pPr>
        <w:pStyle w:val="BodyText"/>
      </w:pPr>
    </w:p>
    <w:p w14:paraId="3BF33BA0" w14:textId="77777777" w:rsidR="007E72AD" w:rsidRDefault="008D6793">
      <w:pPr>
        <w:ind w:left="100" w:right="7633"/>
        <w:rPr>
          <w:sz w:val="24"/>
        </w:rPr>
      </w:pPr>
      <w:r>
        <w:rPr>
          <w:spacing w:val="-2"/>
          <w:sz w:val="24"/>
        </w:rPr>
        <w:t>ABSENT:</w:t>
      </w:r>
    </w:p>
    <w:p w14:paraId="7D43364C" w14:textId="77777777" w:rsidR="007E72AD" w:rsidRDefault="007E72AD">
      <w:pPr>
        <w:pStyle w:val="BodyText"/>
      </w:pPr>
    </w:p>
    <w:p w14:paraId="16870543" w14:textId="77777777" w:rsidR="007E72AD" w:rsidRDefault="008D6793">
      <w:pPr>
        <w:ind w:left="100" w:right="7633"/>
        <w:rPr>
          <w:sz w:val="24"/>
        </w:rPr>
      </w:pPr>
      <w:r>
        <w:rPr>
          <w:spacing w:val="-2"/>
          <w:sz w:val="24"/>
        </w:rPr>
        <w:t>ABSTAIN:</w:t>
      </w:r>
    </w:p>
    <w:p w14:paraId="54E1945C" w14:textId="77777777" w:rsidR="007E72AD" w:rsidRDefault="007E72AD">
      <w:pPr>
        <w:pStyle w:val="BodyText"/>
        <w:rPr>
          <w:sz w:val="20"/>
        </w:rPr>
      </w:pPr>
    </w:p>
    <w:p w14:paraId="6D057006" w14:textId="77777777" w:rsidR="007E72AD" w:rsidRDefault="007E72AD">
      <w:pPr>
        <w:pStyle w:val="BodyText"/>
        <w:rPr>
          <w:sz w:val="20"/>
        </w:rPr>
      </w:pPr>
    </w:p>
    <w:p w14:paraId="04A797E2" w14:textId="77777777" w:rsidR="007E72AD" w:rsidRDefault="007E72AD" w:rsidP="12271FBF">
      <w:pPr>
        <w:pStyle w:val="BodyText"/>
        <w:spacing w:before="110"/>
        <w:rPr>
          <w:sz w:val="20"/>
          <w:szCs w:val="20"/>
        </w:rPr>
      </w:pPr>
    </w:p>
    <w:p w14:paraId="26562B59" w14:textId="6B6AE778" w:rsidR="2AFD426A" w:rsidRDefault="2AFD426A" w:rsidP="12271FBF">
      <w:pPr>
        <w:pStyle w:val="BodyText"/>
        <w:ind w:left="4320" w:firstLine="720"/>
      </w:pPr>
      <w:r>
        <w:t>APPROVED:</w:t>
      </w:r>
    </w:p>
    <w:p w14:paraId="08FBC329" w14:textId="06FC4F9C" w:rsidR="12271FBF" w:rsidRDefault="12271FBF" w:rsidP="12271FBF">
      <w:pPr>
        <w:pStyle w:val="BodyText"/>
        <w:ind w:left="4320" w:firstLine="720"/>
      </w:pPr>
    </w:p>
    <w:p w14:paraId="66CCCA83" w14:textId="0B21ECE3" w:rsidR="12271FBF" w:rsidRDefault="12271FBF" w:rsidP="12271FBF">
      <w:pPr>
        <w:pStyle w:val="BodyText"/>
        <w:ind w:left="4320" w:firstLine="720"/>
      </w:pPr>
    </w:p>
    <w:p w14:paraId="738F6FDB" w14:textId="4A2024C8" w:rsidR="12271FBF" w:rsidRDefault="12271FBF" w:rsidP="12271FBF">
      <w:pPr>
        <w:pStyle w:val="BodyText"/>
        <w:ind w:left="4320" w:firstLine="720"/>
      </w:pPr>
    </w:p>
    <w:p w14:paraId="2C7A7CC3" w14:textId="5B59E317" w:rsidR="007E72AD" w:rsidRDefault="2601852F" w:rsidP="000C48B5">
      <w:pPr>
        <w:pStyle w:val="BodyText"/>
        <w:ind w:left="5040"/>
      </w:pPr>
      <w:r>
        <w:t>Dennis Donohue</w:t>
      </w:r>
      <w:r w:rsidR="008D6793">
        <w:t xml:space="preserve">, </w:t>
      </w:r>
      <w:r w:rsidR="008D6793">
        <w:rPr>
          <w:spacing w:val="-4"/>
        </w:rPr>
        <w:t>Mayor</w:t>
      </w:r>
    </w:p>
    <w:p w14:paraId="72111F80" w14:textId="77777777" w:rsidR="007E72AD" w:rsidRDefault="008D6793">
      <w:pPr>
        <w:ind w:left="100"/>
        <w:rPr>
          <w:sz w:val="24"/>
        </w:rPr>
      </w:pPr>
      <w:r>
        <w:rPr>
          <w:spacing w:val="-2"/>
          <w:sz w:val="24"/>
        </w:rPr>
        <w:t>ATTEST:</w:t>
      </w:r>
    </w:p>
    <w:p w14:paraId="15F26977" w14:textId="77777777" w:rsidR="007E72AD" w:rsidRDefault="007E72AD">
      <w:pPr>
        <w:pStyle w:val="BodyText"/>
        <w:rPr>
          <w:sz w:val="20"/>
        </w:rPr>
      </w:pPr>
    </w:p>
    <w:p w14:paraId="0FC4A65E" w14:textId="77777777" w:rsidR="007E72AD" w:rsidRDefault="007E72AD">
      <w:pPr>
        <w:pStyle w:val="BodyText"/>
        <w:rPr>
          <w:sz w:val="20"/>
        </w:rPr>
      </w:pPr>
    </w:p>
    <w:p w14:paraId="062F171B" w14:textId="77777777" w:rsidR="007E72AD" w:rsidRDefault="008D6793">
      <w:pPr>
        <w:pStyle w:val="BodyText"/>
        <w:spacing w:before="109"/>
        <w:rPr>
          <w:sz w:val="20"/>
        </w:rPr>
      </w:pPr>
      <w:r>
        <w:rPr>
          <w:noProof/>
        </w:rPr>
        <mc:AlternateContent>
          <mc:Choice Requires="wps">
            <w:drawing>
              <wp:anchor distT="0" distB="0" distL="0" distR="0" simplePos="0" relativeHeight="251660288" behindDoc="1" locked="0" layoutInCell="1" allowOverlap="1" wp14:anchorId="5651FFEA" wp14:editId="22D393D8">
                <wp:simplePos x="0" y="0"/>
                <wp:positionH relativeFrom="page">
                  <wp:posOffset>1143304</wp:posOffset>
                </wp:positionH>
                <wp:positionV relativeFrom="paragraph">
                  <wp:posOffset>230686</wp:posOffset>
                </wp:positionV>
                <wp:extent cx="2209800" cy="1270"/>
                <wp:effectExtent l="0" t="0" r="0" b="0"/>
                <wp:wrapTopAndBottom/>
                <wp:docPr id="17" name="Graphic 17"/>
                <wp:cNvGraphicFramePr/>
                <a:graphic xmlns:a="http://schemas.openxmlformats.org/drawingml/2006/main">
                  <a:graphicData uri="http://schemas.microsoft.com/office/word/2010/wordprocessingShape">
                    <wps:wsp>
                      <wps:cNvSpPr/>
                      <wps:spPr>
                        <a:xfrm>
                          <a:off x="0" y="0"/>
                          <a:ext cx="2209800" cy="1270"/>
                        </a:xfrm>
                        <a:custGeom>
                          <a:avLst/>
                          <a:gdLst/>
                          <a:ahLst/>
                          <a:cxnLst/>
                          <a:rect l="l" t="t" r="r" b="b"/>
                          <a:pathLst>
                            <a:path w="2209800">
                              <a:moveTo>
                                <a:pt x="0" y="0"/>
                              </a:moveTo>
                              <a:lnTo>
                                <a:pt x="2209800" y="0"/>
                              </a:lnTo>
                            </a:path>
                          </a:pathLst>
                        </a:custGeom>
                        <a:ln w="6096">
                          <a:solidFill>
                            <a:srgbClr val="000000"/>
                          </a:solidFill>
                          <a:prstDash val="solid"/>
                        </a:ln>
                      </wps:spPr>
                      <wps:bodyPr wrap="square" lIns="0" tIns="0" rIns="0" bIns="0" rtlCol="0">
                        <a:prstTxWarp prst="textNoShape">
                          <a:avLst/>
                        </a:prstTxWarp>
                      </wps:bodyPr>
                    </wps:wsp>
                  </a:graphicData>
                </a:graphic>
              </wp:anchor>
            </w:drawing>
          </mc:Choice>
          <mc:Fallback xmlns:a="http://schemas.openxmlformats.org/drawingml/2006/main">
            <w:pict>
              <v:shape id="Graphic 17" style="width:174pt;height:0.1pt;margin-top:18.15pt;margin-left:90pt;mso-position-horizontal-relative:page;mso-wrap-distance-bottom:0;mso-wrap-distance-left:0;mso-wrap-distance-right:0;mso-wrap-distance-top:0;mso-wrap-style:square;position:absolute;visibility:visible;v-text-anchor:top;z-index:-251655168" coordsize="2209800,1270" o:spid="_x0000_s1026" filled="f" strokeweight="0.48pt" path="m,l2209800,e">
                <v:path arrowok="t"/>
                <w10:wrap type="topAndBottom"/>
              </v:shape>
            </w:pict>
          </mc:Fallback>
        </mc:AlternateContent>
      </w:r>
    </w:p>
    <w:p w14:paraId="579607B3" w14:textId="75BFC4A5" w:rsidR="007E72AD" w:rsidRDefault="008D6793">
      <w:pPr>
        <w:pStyle w:val="BodyText"/>
        <w:ind w:left="100"/>
      </w:pPr>
      <w:r>
        <w:t>Patricia</w:t>
      </w:r>
      <w:r>
        <w:rPr>
          <w:spacing w:val="-1"/>
        </w:rPr>
        <w:t xml:space="preserve"> </w:t>
      </w:r>
      <w:r>
        <w:t>M.</w:t>
      </w:r>
      <w:r>
        <w:rPr>
          <w:spacing w:val="-1"/>
        </w:rPr>
        <w:t xml:space="preserve"> </w:t>
      </w:r>
      <w:r w:rsidR="33FBF44A">
        <w:t>Sorato</w:t>
      </w:r>
      <w:r>
        <w:t>s, City</w:t>
      </w:r>
      <w:r>
        <w:rPr>
          <w:spacing w:val="-2"/>
        </w:rPr>
        <w:t xml:space="preserve"> Clerk</w:t>
      </w:r>
    </w:p>
    <w:p w14:paraId="5641179E" w14:textId="75728F2A" w:rsidR="53DBCB34" w:rsidRDefault="53DBCB34" w:rsidP="12271FBF">
      <w:pPr>
        <w:pStyle w:val="BodyText"/>
        <w:ind w:left="100"/>
      </w:pPr>
      <w:r>
        <w:t>Alexis Mejia, Assistant City Clerk</w:t>
      </w:r>
    </w:p>
    <w:p w14:paraId="31B25444" w14:textId="1F5637C5" w:rsidR="007E72AD" w:rsidRPr="0066511E" w:rsidRDefault="008D6793" w:rsidP="00902268">
      <w:pPr>
        <w:spacing w:before="120"/>
      </w:pPr>
      <w:r w:rsidRPr="00902268">
        <w:rPr>
          <w:noProof/>
          <w:spacing w:val="-2"/>
          <w:sz w:val="20"/>
        </w:rPr>
        <w:t>5719714.2</w:t>
      </w:r>
      <w:r w:rsidRPr="00902268">
        <w:t xml:space="preserve"> </w:t>
      </w:r>
    </w:p>
    <w:sectPr w:rsidR="007E72AD" w:rsidRPr="0066511E">
      <w:footerReference w:type="default" r:id="rId11"/>
      <w:pgSz w:w="12240" w:h="15840"/>
      <w:pgMar w:top="1160" w:right="1700" w:bottom="920" w:left="1700" w:header="722" w:footer="7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006A2" w14:textId="77777777" w:rsidR="004E509C" w:rsidRDefault="004E509C">
      <w:r>
        <w:separator/>
      </w:r>
    </w:p>
  </w:endnote>
  <w:endnote w:type="continuationSeparator" w:id="0">
    <w:p w14:paraId="2B1D72C7" w14:textId="77777777" w:rsidR="004E509C" w:rsidRDefault="004E5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5BBE" w14:textId="77777777" w:rsidR="006100F6" w:rsidRDefault="006100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B7763" w14:textId="77777777" w:rsidR="007E72AD" w:rsidRDefault="008D6793">
    <w:pPr>
      <w:pStyle w:val="BodyText"/>
      <w:spacing w:line="14" w:lineRule="auto"/>
      <w:rPr>
        <w:sz w:val="20"/>
      </w:rPr>
    </w:pPr>
    <w:r>
      <w:rPr>
        <w:noProof/>
      </w:rPr>
      <mc:AlternateContent>
        <mc:Choice Requires="wps">
          <w:drawing>
            <wp:anchor distT="0" distB="0" distL="0" distR="0" simplePos="0" relativeHeight="251657728" behindDoc="1" locked="0" layoutInCell="1" allowOverlap="1" wp14:anchorId="0FF542E0" wp14:editId="4F133B7A">
              <wp:simplePos x="0" y="0"/>
              <wp:positionH relativeFrom="page">
                <wp:posOffset>3819778</wp:posOffset>
              </wp:positionH>
              <wp:positionV relativeFrom="page">
                <wp:posOffset>9460432</wp:posOffset>
              </wp:positionV>
              <wp:extent cx="146050" cy="152400"/>
              <wp:effectExtent l="0" t="0" r="0" b="0"/>
              <wp:wrapNone/>
              <wp:docPr id="12" name="Textbox 12"/>
              <wp:cNvGraphicFramePr/>
              <a:graphic xmlns:a="http://schemas.openxmlformats.org/drawingml/2006/main">
                <a:graphicData uri="http://schemas.microsoft.com/office/word/2010/wordprocessingShape">
                  <wps:wsp>
                    <wps:cNvSpPr txBox="1"/>
                    <wps:spPr>
                      <a:xfrm>
                        <a:off x="0" y="0"/>
                        <a:ext cx="146050" cy="152400"/>
                      </a:xfrm>
                      <a:prstGeom prst="rect">
                        <a:avLst/>
                      </a:prstGeom>
                    </wps:spPr>
                    <wps:txbx>
                      <w:txbxContent>
                        <w:p w14:paraId="0F40C112" w14:textId="77777777" w:rsidR="007E72AD" w:rsidRDefault="008D6793">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5</w:t>
                          </w:r>
                          <w:r>
                            <w:rPr>
                              <w:spacing w:val="-10"/>
                              <w:sz w:val="18"/>
                            </w:rPr>
                            <w:fldChar w:fldCharType="end"/>
                          </w:r>
                        </w:p>
                      </w:txbxContent>
                    </wps:txbx>
                    <wps:bodyPr wrap="square" lIns="0" tIns="0" rIns="0" bIns="0" rtlCol="0"/>
                  </wps:wsp>
                </a:graphicData>
              </a:graphic>
            </wp:anchor>
          </w:drawing>
        </mc:Choice>
        <mc:Fallback>
          <w:pict>
            <v:shapetype w14:anchorId="0FF542E0" id="_x0000_t202" coordsize="21600,21600" o:spt="202" path="m,l,21600r21600,l21600,xe">
              <v:stroke joinstyle="miter"/>
              <v:path gradientshapeok="t" o:connecttype="rect"/>
            </v:shapetype>
            <v:shape id="Textbox 12" o:spid="_x0000_s1026" type="#_x0000_t202" style="position:absolute;margin-left:300.75pt;margin-top:744.9pt;width:11.5pt;height:12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" filled="f" stroked="f">
              <v:textbox inset="0,0,0,0">
                <w:txbxContent>
                  <w:p w14:paraId="0F40C112" w14:textId="77777777" w:rsidR="007E72AD" w:rsidRDefault="008D6793">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5</w:t>
                    </w:r>
                    <w:r>
                      <w:rPr>
                        <w:spacing w:val="-10"/>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F681" w14:textId="77777777" w:rsidR="006100F6" w:rsidRDefault="006100F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A38C3" w14:textId="77777777" w:rsidR="007E72AD" w:rsidRDefault="008D6793">
    <w:pPr>
      <w:pStyle w:val="BodyText"/>
      <w:spacing w:line="14" w:lineRule="auto"/>
      <w:rPr>
        <w:sz w:val="20"/>
      </w:rPr>
    </w:pPr>
    <w:r>
      <w:rPr>
        <w:noProof/>
      </w:rPr>
      <mc:AlternateContent>
        <mc:Choice Requires="wps">
          <w:drawing>
            <wp:anchor distT="0" distB="0" distL="0" distR="0" simplePos="0" relativeHeight="251659776" behindDoc="1" locked="0" layoutInCell="1" allowOverlap="1" wp14:anchorId="0C877A0A" wp14:editId="446184A9">
              <wp:simplePos x="0" y="0"/>
              <wp:positionH relativeFrom="page">
                <wp:posOffset>3819778</wp:posOffset>
              </wp:positionH>
              <wp:positionV relativeFrom="page">
                <wp:posOffset>9460432</wp:posOffset>
              </wp:positionV>
              <wp:extent cx="146050" cy="1524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146050" cy="152400"/>
                      </a:xfrm>
                      <a:prstGeom prst="rect">
                        <a:avLst/>
                      </a:prstGeom>
                    </wps:spPr>
                    <wps:txbx>
                      <w:txbxContent>
                        <w:p w14:paraId="3ACCEBE4" w14:textId="77777777" w:rsidR="007E72AD" w:rsidRDefault="008D6793">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6</w:t>
                          </w:r>
                          <w:r>
                            <w:rPr>
                              <w:spacing w:val="-10"/>
                              <w:sz w:val="18"/>
                            </w:rPr>
                            <w:fldChar w:fldCharType="end"/>
                          </w:r>
                        </w:p>
                      </w:txbxContent>
                    </wps:txbx>
                    <wps:bodyPr wrap="square" lIns="0" tIns="0" rIns="0" bIns="0" rtlCol="0"/>
                  </wps:wsp>
                </a:graphicData>
              </a:graphic>
            </wp:anchor>
          </w:drawing>
        </mc:Choice>
        <mc:Fallback>
          <w:pict>
            <v:shapetype w14:anchorId="0C877A0A" id="_x0000_t202" coordsize="21600,21600" o:spt="202" path="m,l,21600r21600,l21600,xe">
              <v:stroke joinstyle="miter"/>
              <v:path gradientshapeok="t" o:connecttype="rect"/>
            </v:shapetype>
            <v:shape id="Textbox 15" o:spid="_x0000_s1027" type="#_x0000_t202" style="position:absolute;margin-left:300.75pt;margin-top:744.9pt;width:11.5pt;height:12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" filled="f" stroked="f">
              <v:textbox inset="0,0,0,0">
                <w:txbxContent>
                  <w:p w14:paraId="3ACCEBE4" w14:textId="77777777" w:rsidR="007E72AD" w:rsidRDefault="008D6793">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6</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E1438" w14:textId="77777777" w:rsidR="004E509C" w:rsidRDefault="004E509C">
      <w:r>
        <w:separator/>
      </w:r>
    </w:p>
  </w:footnote>
  <w:footnote w:type="continuationSeparator" w:id="0">
    <w:p w14:paraId="48241193" w14:textId="77777777" w:rsidR="004E509C" w:rsidRDefault="004E50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5172B"/>
    <w:multiLevelType w:val="hybridMultilevel"/>
    <w:tmpl w:val="DE6A44B0"/>
    <w:lvl w:ilvl="0" w:tplc="E3B67CC2">
      <w:start w:val="1"/>
      <w:numFmt w:val="decimal"/>
      <w:lvlText w:val="%1."/>
      <w:lvlJc w:val="left"/>
      <w:pPr>
        <w:ind w:left="11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85E0E68">
      <w:numFmt w:val="bullet"/>
      <w:lvlText w:val="•"/>
      <w:lvlJc w:val="left"/>
      <w:pPr>
        <w:ind w:left="1946" w:hanging="360"/>
      </w:pPr>
      <w:rPr>
        <w:rFonts w:hint="default"/>
        <w:lang w:val="en-US" w:eastAsia="en-US" w:bidi="ar-SA"/>
      </w:rPr>
    </w:lvl>
    <w:lvl w:ilvl="2" w:tplc="2BAA7C48">
      <w:numFmt w:val="bullet"/>
      <w:lvlText w:val="•"/>
      <w:lvlJc w:val="left"/>
      <w:pPr>
        <w:ind w:left="2712" w:hanging="360"/>
      </w:pPr>
      <w:rPr>
        <w:rFonts w:hint="default"/>
        <w:lang w:val="en-US" w:eastAsia="en-US" w:bidi="ar-SA"/>
      </w:rPr>
    </w:lvl>
    <w:lvl w:ilvl="3" w:tplc="5C221AAC">
      <w:numFmt w:val="bullet"/>
      <w:lvlText w:val="•"/>
      <w:lvlJc w:val="left"/>
      <w:pPr>
        <w:ind w:left="3478" w:hanging="360"/>
      </w:pPr>
      <w:rPr>
        <w:rFonts w:hint="default"/>
        <w:lang w:val="en-US" w:eastAsia="en-US" w:bidi="ar-SA"/>
      </w:rPr>
    </w:lvl>
    <w:lvl w:ilvl="4" w:tplc="8B2452BA">
      <w:numFmt w:val="bullet"/>
      <w:lvlText w:val="•"/>
      <w:lvlJc w:val="left"/>
      <w:pPr>
        <w:ind w:left="4244" w:hanging="360"/>
      </w:pPr>
      <w:rPr>
        <w:rFonts w:hint="default"/>
        <w:lang w:val="en-US" w:eastAsia="en-US" w:bidi="ar-SA"/>
      </w:rPr>
    </w:lvl>
    <w:lvl w:ilvl="5" w:tplc="325C6C8A">
      <w:numFmt w:val="bullet"/>
      <w:lvlText w:val="•"/>
      <w:lvlJc w:val="left"/>
      <w:pPr>
        <w:ind w:left="5010" w:hanging="360"/>
      </w:pPr>
      <w:rPr>
        <w:rFonts w:hint="default"/>
        <w:lang w:val="en-US" w:eastAsia="en-US" w:bidi="ar-SA"/>
      </w:rPr>
    </w:lvl>
    <w:lvl w:ilvl="6" w:tplc="7A0ED178">
      <w:numFmt w:val="bullet"/>
      <w:lvlText w:val="•"/>
      <w:lvlJc w:val="left"/>
      <w:pPr>
        <w:ind w:left="5776" w:hanging="360"/>
      </w:pPr>
      <w:rPr>
        <w:rFonts w:hint="default"/>
        <w:lang w:val="en-US" w:eastAsia="en-US" w:bidi="ar-SA"/>
      </w:rPr>
    </w:lvl>
    <w:lvl w:ilvl="7" w:tplc="926CA79A">
      <w:numFmt w:val="bullet"/>
      <w:lvlText w:val="•"/>
      <w:lvlJc w:val="left"/>
      <w:pPr>
        <w:ind w:left="6542" w:hanging="360"/>
      </w:pPr>
      <w:rPr>
        <w:rFonts w:hint="default"/>
        <w:lang w:val="en-US" w:eastAsia="en-US" w:bidi="ar-SA"/>
      </w:rPr>
    </w:lvl>
    <w:lvl w:ilvl="8" w:tplc="2918FC98">
      <w:numFmt w:val="bullet"/>
      <w:lvlText w:val="•"/>
      <w:lvlJc w:val="left"/>
      <w:pPr>
        <w:ind w:left="7308" w:hanging="360"/>
      </w:pPr>
      <w:rPr>
        <w:rFonts w:hint="default"/>
        <w:lang w:val="en-US" w:eastAsia="en-US" w:bidi="ar-SA"/>
      </w:rPr>
    </w:lvl>
  </w:abstractNum>
  <w:num w:numId="1" w16cid:durableId="713045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stylePaneFormatFilter w:val="5324" w:allStyles="0" w:customStyles="0" w:latentStyles="1" w:stylesInUse="0" w:headingStyles="1" w:numberingStyles="0" w:tableStyles="0" w:directFormattingOnRuns="1" w:directFormattingOnParagraphs="1" w:directFormattingOnNumbering="0" w:directFormattingOnTables="0" w:clearFormatting="1" w:top3HeadingStyles="0" w:visibleStyles="1" w:alternateStyleNames="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2AD"/>
    <w:rsid w:val="000B7EC5"/>
    <w:rsid w:val="000C48B5"/>
    <w:rsid w:val="00120D60"/>
    <w:rsid w:val="00162AE3"/>
    <w:rsid w:val="001855AE"/>
    <w:rsid w:val="00187F06"/>
    <w:rsid w:val="002124F8"/>
    <w:rsid w:val="00222290"/>
    <w:rsid w:val="0026514E"/>
    <w:rsid w:val="00434C5A"/>
    <w:rsid w:val="004E509C"/>
    <w:rsid w:val="004E6B7B"/>
    <w:rsid w:val="004F42D0"/>
    <w:rsid w:val="00501D01"/>
    <w:rsid w:val="00536F74"/>
    <w:rsid w:val="0056176E"/>
    <w:rsid w:val="00567E64"/>
    <w:rsid w:val="005F48E2"/>
    <w:rsid w:val="006100F6"/>
    <w:rsid w:val="0061536E"/>
    <w:rsid w:val="00652CE5"/>
    <w:rsid w:val="00655775"/>
    <w:rsid w:val="0066511E"/>
    <w:rsid w:val="00687466"/>
    <w:rsid w:val="006E26EB"/>
    <w:rsid w:val="0073372A"/>
    <w:rsid w:val="00771FEB"/>
    <w:rsid w:val="007A1581"/>
    <w:rsid w:val="007E72AD"/>
    <w:rsid w:val="008D6793"/>
    <w:rsid w:val="00902268"/>
    <w:rsid w:val="009836CC"/>
    <w:rsid w:val="00985D5A"/>
    <w:rsid w:val="009951F9"/>
    <w:rsid w:val="009F2AB7"/>
    <w:rsid w:val="00A27378"/>
    <w:rsid w:val="00A505BE"/>
    <w:rsid w:val="00A6258C"/>
    <w:rsid w:val="00B13B26"/>
    <w:rsid w:val="00B442E5"/>
    <w:rsid w:val="00B4629C"/>
    <w:rsid w:val="00BE49E0"/>
    <w:rsid w:val="00BF16B9"/>
    <w:rsid w:val="00BF56BB"/>
    <w:rsid w:val="00C63BF1"/>
    <w:rsid w:val="00C95F96"/>
    <w:rsid w:val="00D8027E"/>
    <w:rsid w:val="00DA08FA"/>
    <w:rsid w:val="00E05377"/>
    <w:rsid w:val="00E12373"/>
    <w:rsid w:val="00F9718A"/>
    <w:rsid w:val="03135DAE"/>
    <w:rsid w:val="03A1ECE9"/>
    <w:rsid w:val="0418436C"/>
    <w:rsid w:val="0449F591"/>
    <w:rsid w:val="04ADEB31"/>
    <w:rsid w:val="05A4195D"/>
    <w:rsid w:val="06D71528"/>
    <w:rsid w:val="071D280E"/>
    <w:rsid w:val="07417F1B"/>
    <w:rsid w:val="076B4584"/>
    <w:rsid w:val="0889109F"/>
    <w:rsid w:val="0A6D1B5C"/>
    <w:rsid w:val="0AC7CDB2"/>
    <w:rsid w:val="0B2B2B4A"/>
    <w:rsid w:val="0C3C8146"/>
    <w:rsid w:val="0EC5119D"/>
    <w:rsid w:val="0F56124D"/>
    <w:rsid w:val="104C9562"/>
    <w:rsid w:val="11376B6D"/>
    <w:rsid w:val="12271FBF"/>
    <w:rsid w:val="1289EC89"/>
    <w:rsid w:val="13DBC6D3"/>
    <w:rsid w:val="14C8FF5F"/>
    <w:rsid w:val="153B73F0"/>
    <w:rsid w:val="161B91D8"/>
    <w:rsid w:val="1644F31C"/>
    <w:rsid w:val="166648AB"/>
    <w:rsid w:val="18A572B8"/>
    <w:rsid w:val="1AE738E5"/>
    <w:rsid w:val="1BC00ABA"/>
    <w:rsid w:val="1DEE6E68"/>
    <w:rsid w:val="227C12A9"/>
    <w:rsid w:val="2601852F"/>
    <w:rsid w:val="27EE4E68"/>
    <w:rsid w:val="29260C73"/>
    <w:rsid w:val="294D7284"/>
    <w:rsid w:val="2AFD426A"/>
    <w:rsid w:val="2C3B7C88"/>
    <w:rsid w:val="2CC7C9DF"/>
    <w:rsid w:val="2D86F8EC"/>
    <w:rsid w:val="2E19E032"/>
    <w:rsid w:val="2E326B4D"/>
    <w:rsid w:val="2FCC3726"/>
    <w:rsid w:val="30D2D050"/>
    <w:rsid w:val="3126C82B"/>
    <w:rsid w:val="32F3AFE0"/>
    <w:rsid w:val="33FBF44A"/>
    <w:rsid w:val="34C8132C"/>
    <w:rsid w:val="364B3CB1"/>
    <w:rsid w:val="37F71FB4"/>
    <w:rsid w:val="397A4CF2"/>
    <w:rsid w:val="39DE23E0"/>
    <w:rsid w:val="3A5B91EC"/>
    <w:rsid w:val="3C29EFE4"/>
    <w:rsid w:val="3C3F4BAD"/>
    <w:rsid w:val="3CF52D48"/>
    <w:rsid w:val="3E2D707C"/>
    <w:rsid w:val="3F28B607"/>
    <w:rsid w:val="3FDEE6DE"/>
    <w:rsid w:val="41539B44"/>
    <w:rsid w:val="41AEEBDB"/>
    <w:rsid w:val="4286CA88"/>
    <w:rsid w:val="45759046"/>
    <w:rsid w:val="4676BA72"/>
    <w:rsid w:val="4A47950E"/>
    <w:rsid w:val="4B199C29"/>
    <w:rsid w:val="4BD7337F"/>
    <w:rsid w:val="4C6BCA49"/>
    <w:rsid w:val="4C9A160B"/>
    <w:rsid w:val="4D62F91F"/>
    <w:rsid w:val="4DAC253C"/>
    <w:rsid w:val="4E9F0398"/>
    <w:rsid w:val="50466CBE"/>
    <w:rsid w:val="50559EAC"/>
    <w:rsid w:val="5109111E"/>
    <w:rsid w:val="522E41E9"/>
    <w:rsid w:val="532C5426"/>
    <w:rsid w:val="534585C1"/>
    <w:rsid w:val="53DBCB34"/>
    <w:rsid w:val="552AA650"/>
    <w:rsid w:val="57138DDA"/>
    <w:rsid w:val="574B263A"/>
    <w:rsid w:val="59394C27"/>
    <w:rsid w:val="5E0392D6"/>
    <w:rsid w:val="5E2C046E"/>
    <w:rsid w:val="5F319974"/>
    <w:rsid w:val="5FE7CD75"/>
    <w:rsid w:val="6008C00E"/>
    <w:rsid w:val="6056F10F"/>
    <w:rsid w:val="63F8D8F1"/>
    <w:rsid w:val="644D73A8"/>
    <w:rsid w:val="64B78493"/>
    <w:rsid w:val="6506AAC8"/>
    <w:rsid w:val="66FD17B7"/>
    <w:rsid w:val="67527109"/>
    <w:rsid w:val="681A45E0"/>
    <w:rsid w:val="6BAA80A3"/>
    <w:rsid w:val="6C86743E"/>
    <w:rsid w:val="6CA34E7E"/>
    <w:rsid w:val="6DC37286"/>
    <w:rsid w:val="6E6DEEA1"/>
    <w:rsid w:val="6F1184FC"/>
    <w:rsid w:val="6F2AEFA8"/>
    <w:rsid w:val="6FD1F6D3"/>
    <w:rsid w:val="7467C9FF"/>
    <w:rsid w:val="7491B645"/>
    <w:rsid w:val="7578D735"/>
    <w:rsid w:val="786C3860"/>
    <w:rsid w:val="78F1AFAD"/>
    <w:rsid w:val="7A050CF9"/>
    <w:rsid w:val="7B6F9741"/>
    <w:rsid w:val="7C2ECD5F"/>
    <w:rsid w:val="7F4D4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BAEF4"/>
  <w15:docId w15:val="{C44BAC9D-689F-4390-9809-8152A87B2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9"/>
      <w:ind w:right="218"/>
      <w:jc w:val="right"/>
    </w:pPr>
    <w:rPr>
      <w:rFonts w:ascii="Arial" w:eastAsia="Arial" w:hAnsi="Arial" w:cs="Arial"/>
      <w:b/>
      <w:bCs/>
      <w:sz w:val="36"/>
      <w:szCs w:val="36"/>
    </w:rPr>
  </w:style>
  <w:style w:type="paragraph" w:styleId="ListParagraph">
    <w:name w:val="List Paragraph"/>
    <w:basedOn w:val="Normal"/>
    <w:uiPriority w:val="1"/>
    <w:qFormat/>
    <w:pPr>
      <w:ind w:left="1180" w:right="10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6511E"/>
    <w:pPr>
      <w:tabs>
        <w:tab w:val="center" w:pos="4680"/>
        <w:tab w:val="right" w:pos="9360"/>
      </w:tabs>
    </w:pPr>
  </w:style>
  <w:style w:type="character" w:customStyle="1" w:styleId="HeaderChar">
    <w:name w:val="Header Char"/>
    <w:basedOn w:val="DefaultParagraphFont"/>
    <w:link w:val="Header"/>
    <w:uiPriority w:val="99"/>
    <w:rsid w:val="0066511E"/>
    <w:rPr>
      <w:rFonts w:ascii="Times New Roman" w:eastAsia="Times New Roman" w:hAnsi="Times New Roman" w:cs="Times New Roman"/>
    </w:rPr>
  </w:style>
  <w:style w:type="paragraph" w:styleId="Footer">
    <w:name w:val="footer"/>
    <w:basedOn w:val="Normal"/>
    <w:link w:val="FooterChar"/>
    <w:uiPriority w:val="99"/>
    <w:unhideWhenUsed/>
    <w:rsid w:val="0066511E"/>
    <w:pPr>
      <w:tabs>
        <w:tab w:val="center" w:pos="4680"/>
        <w:tab w:val="right" w:pos="9360"/>
      </w:tabs>
    </w:pPr>
  </w:style>
  <w:style w:type="character" w:customStyle="1" w:styleId="FooterChar">
    <w:name w:val="Footer Char"/>
    <w:basedOn w:val="DefaultParagraphFont"/>
    <w:link w:val="Footer"/>
    <w:uiPriority w:val="99"/>
    <w:rsid w:val="0066511E"/>
    <w:rPr>
      <w:rFonts w:ascii="Times New Roman" w:eastAsia="Times New Roman" w:hAnsi="Times New Roman" w:cs="Times New Roman"/>
    </w:rPr>
  </w:style>
  <w:style w:type="paragraph" w:styleId="Revision">
    <w:name w:val="Revision"/>
    <w:hidden/>
    <w:uiPriority w:val="99"/>
    <w:semiHidden/>
    <w:rsid w:val="009F2AB7"/>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67E64"/>
    <w:rPr>
      <w:sz w:val="16"/>
      <w:szCs w:val="16"/>
    </w:rPr>
  </w:style>
  <w:style w:type="paragraph" w:styleId="CommentText">
    <w:name w:val="annotation text"/>
    <w:basedOn w:val="Normal"/>
    <w:link w:val="CommentTextChar"/>
    <w:uiPriority w:val="99"/>
    <w:unhideWhenUsed/>
    <w:rsid w:val="00567E64"/>
    <w:rPr>
      <w:sz w:val="20"/>
      <w:szCs w:val="20"/>
    </w:rPr>
  </w:style>
  <w:style w:type="character" w:customStyle="1" w:styleId="CommentTextChar">
    <w:name w:val="Comment Text Char"/>
    <w:basedOn w:val="DefaultParagraphFont"/>
    <w:link w:val="CommentText"/>
    <w:uiPriority w:val="99"/>
    <w:rsid w:val="00567E6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67E64"/>
    <w:rPr>
      <w:b/>
      <w:bCs/>
    </w:rPr>
  </w:style>
  <w:style w:type="character" w:customStyle="1" w:styleId="CommentSubjectChar">
    <w:name w:val="Comment Subject Char"/>
    <w:basedOn w:val="CommentTextChar"/>
    <w:link w:val="CommentSubject"/>
    <w:uiPriority w:val="99"/>
    <w:semiHidden/>
    <w:rsid w:val="00567E64"/>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F934C502-F725-42A2-8783-060E1D762CB6}">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2463</Words>
  <Characters>12171</Characters>
  <Application>Microsoft Office Word</Application>
  <DocSecurity>0</DocSecurity>
  <Lines>258</Lines>
  <Paragraphs>74</Paragraphs>
  <ScaleCrop>false</ScaleCrop>
  <Company/>
  <LinksUpToDate>false</LinksUpToDate>
  <CharactersWithSpaces>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Lisa Murphy</cp:lastModifiedBy>
  <cp:revision>9</cp:revision>
  <dcterms:created xsi:type="dcterms:W3CDTF">2026-04-17T21:41:00Z</dcterms:created>
  <dcterms:modified xsi:type="dcterms:W3CDTF">2026-05-29T00:40:00Z</dcterms:modified>
</cp:coreProperties>
</file>