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5B83" w14:textId="77777777" w:rsidR="00735564" w:rsidRDefault="00735564">
      <w:pPr>
        <w:pStyle w:val="Title"/>
        <w:widowControl/>
        <w:ind w:left="720" w:right="720"/>
        <w:rPr>
          <w:b/>
        </w:rPr>
      </w:pPr>
      <w:r>
        <w:rPr>
          <w:b/>
        </w:rPr>
        <w:t>RESOLUTION NO. __________</w:t>
      </w:r>
    </w:p>
    <w:p w14:paraId="518871C7" w14:textId="77777777" w:rsidR="00735564" w:rsidRDefault="00735564">
      <w:pPr>
        <w:widowControl/>
        <w:ind w:left="720" w:right="720"/>
        <w:jc w:val="center"/>
        <w:rPr>
          <w:b/>
          <w:sz w:val="24"/>
        </w:rPr>
      </w:pPr>
    </w:p>
    <w:p w14:paraId="7A81BA2E" w14:textId="2C5EF451" w:rsidR="001E39A7" w:rsidRDefault="00735564" w:rsidP="00A34B05">
      <w:pPr>
        <w:jc w:val="center"/>
        <w:rPr>
          <w:b/>
          <w:sz w:val="24"/>
          <w:szCs w:val="24"/>
        </w:rPr>
      </w:pPr>
      <w:r>
        <w:rPr>
          <w:b/>
          <w:sz w:val="24"/>
        </w:rPr>
        <w:t xml:space="preserve">A RESOLUTION OF </w:t>
      </w:r>
      <w:r w:rsidR="005D2A4A">
        <w:rPr>
          <w:b/>
          <w:sz w:val="24"/>
        </w:rPr>
        <w:t xml:space="preserve">THE </w:t>
      </w:r>
      <w:r>
        <w:rPr>
          <w:b/>
          <w:sz w:val="24"/>
        </w:rPr>
        <w:t>NAPA</w:t>
      </w:r>
      <w:r w:rsidR="000F2E03">
        <w:rPr>
          <w:b/>
          <w:sz w:val="24"/>
        </w:rPr>
        <w:t xml:space="preserve"> COUNTY</w:t>
      </w:r>
      <w:r w:rsidR="005D2A4A">
        <w:rPr>
          <w:b/>
          <w:sz w:val="24"/>
        </w:rPr>
        <w:t xml:space="preserve"> BOARD OF SUPERVISORS</w:t>
      </w:r>
      <w:r>
        <w:rPr>
          <w:b/>
          <w:sz w:val="24"/>
        </w:rPr>
        <w:t>, STATE OF CALIFORNIA, CALLING A</w:t>
      </w:r>
      <w:r w:rsidR="00113D6D">
        <w:rPr>
          <w:b/>
          <w:sz w:val="24"/>
        </w:rPr>
        <w:t xml:space="preserve"> SPECIAL</w:t>
      </w:r>
      <w:r>
        <w:rPr>
          <w:b/>
          <w:sz w:val="24"/>
        </w:rPr>
        <w:t xml:space="preserve"> ELECTION AND CONSOLIDATING IT WITH THE </w:t>
      </w:r>
      <w:r w:rsidR="005F7CF4">
        <w:rPr>
          <w:b/>
          <w:sz w:val="24"/>
        </w:rPr>
        <w:t xml:space="preserve">NOVEMBER 3, 2026 </w:t>
      </w:r>
      <w:r w:rsidR="002274AA">
        <w:rPr>
          <w:b/>
          <w:sz w:val="24"/>
        </w:rPr>
        <w:t xml:space="preserve">GENERAL </w:t>
      </w:r>
      <w:r>
        <w:rPr>
          <w:b/>
          <w:sz w:val="24"/>
        </w:rPr>
        <w:t>ELECTION FOR THE PURPOSE OF ENABLING THE PEOPLE OF NAPA COUNTY TO VOTE ON THE QUESTION OF WHETHER</w:t>
      </w:r>
      <w:r w:rsidR="00BA1284">
        <w:rPr>
          <w:b/>
          <w:sz w:val="24"/>
        </w:rPr>
        <w:t xml:space="preserve"> AN</w:t>
      </w:r>
      <w:r w:rsidR="000700B5">
        <w:rPr>
          <w:b/>
          <w:sz w:val="24"/>
        </w:rPr>
        <w:t xml:space="preserve"> </w:t>
      </w:r>
      <w:r w:rsidR="001E39A7">
        <w:rPr>
          <w:b/>
          <w:sz w:val="24"/>
        </w:rPr>
        <w:t xml:space="preserve"> INITIATIVE KNOWN AS MEASURE </w:t>
      </w:r>
      <w:r w:rsidR="005D2A4A">
        <w:rPr>
          <w:b/>
          <w:sz w:val="24"/>
        </w:rPr>
        <w:t>B</w:t>
      </w:r>
      <w:r w:rsidR="00D373A4">
        <w:rPr>
          <w:b/>
          <w:sz w:val="24"/>
        </w:rPr>
        <w:t xml:space="preserve"> </w:t>
      </w:r>
      <w:r w:rsidR="001E39A7">
        <w:rPr>
          <w:b/>
          <w:sz w:val="24"/>
        </w:rPr>
        <w:t>SHOULD BE ADOPTED, A</w:t>
      </w:r>
      <w:r w:rsidR="002274AA">
        <w:rPr>
          <w:b/>
          <w:sz w:val="24"/>
        </w:rPr>
        <w:t xml:space="preserve">DDING </w:t>
      </w:r>
      <w:r w:rsidR="004E4AF9">
        <w:rPr>
          <w:b/>
          <w:sz w:val="24"/>
        </w:rPr>
        <w:t>CHAPTER 3.38 TO THE NAPA COUNTY CODE</w:t>
      </w:r>
      <w:r w:rsidR="005E7ADA">
        <w:rPr>
          <w:b/>
          <w:sz w:val="24"/>
        </w:rPr>
        <w:t xml:space="preserve"> </w:t>
      </w:r>
      <w:r w:rsidR="005E7ADA">
        <w:rPr>
          <w:b/>
          <w:sz w:val="24"/>
          <w:szCs w:val="24"/>
        </w:rPr>
        <w:t>IMPOSING A ONE-HALF PERCENT (1/2%) SALES TAX FOR WILDFIRE PREPAREDNESS, WATERSHED PROTECTION, AND OPEN SPACE PRESERVATION</w:t>
      </w:r>
    </w:p>
    <w:p w14:paraId="708ACC1A" w14:textId="73AF4A45" w:rsidR="00735564" w:rsidRDefault="00735564" w:rsidP="00A34B05">
      <w:pPr>
        <w:rPr>
          <w:sz w:val="24"/>
        </w:rPr>
      </w:pPr>
    </w:p>
    <w:p w14:paraId="17C4E8A0" w14:textId="26C128F0" w:rsidR="00735564" w:rsidRDefault="00735564" w:rsidP="00A34B05">
      <w:pPr>
        <w:pStyle w:val="BodyText"/>
        <w:widowControl/>
      </w:pPr>
      <w:r>
        <w:tab/>
      </w:r>
      <w:r w:rsidRPr="00A34B05">
        <w:rPr>
          <w:b/>
          <w:bCs/>
        </w:rPr>
        <w:t>WHEREAS,</w:t>
      </w:r>
      <w:r>
        <w:t xml:space="preserve"> on </w:t>
      </w:r>
      <w:r w:rsidR="0068470D">
        <w:t>January 15, 2026</w:t>
      </w:r>
      <w:r w:rsidR="00B230B4">
        <w:t>,</w:t>
      </w:r>
      <w:r w:rsidR="0068470D">
        <w:t xml:space="preserve"> Jo</w:t>
      </w:r>
      <w:r w:rsidR="00797542">
        <w:t>seph</w:t>
      </w:r>
      <w:r w:rsidR="0068470D">
        <w:t xml:space="preserve"> Nord</w:t>
      </w:r>
      <w:r w:rsidR="00820159">
        <w:t>l</w:t>
      </w:r>
      <w:r w:rsidR="0068470D">
        <w:t>inger and Doug Parker</w:t>
      </w:r>
      <w:r>
        <w:t xml:space="preserve"> (hereafter </w:t>
      </w:r>
      <w:r w:rsidR="000F2E03">
        <w:t>collectively</w:t>
      </w:r>
      <w:r>
        <w:t xml:space="preserve"> “initiative proponent</w:t>
      </w:r>
      <w:r w:rsidR="00820159">
        <w:t>s</w:t>
      </w:r>
      <w:r>
        <w:t xml:space="preserve">”), presented to the Election Division of the Napa County </w:t>
      </w:r>
      <w:r w:rsidR="00803B41">
        <w:t>Assessor-</w:t>
      </w:r>
      <w:r>
        <w:t>Recorder</w:t>
      </w:r>
      <w:r w:rsidR="00803B41">
        <w:t xml:space="preserve">-County </w:t>
      </w:r>
      <w:r>
        <w:t>Clerk</w:t>
      </w:r>
      <w:r w:rsidR="00803B41">
        <w:t xml:space="preserve"> Department</w:t>
      </w:r>
      <w:r>
        <w:t xml:space="preserve"> (hereafter the “</w:t>
      </w:r>
      <w:r w:rsidR="00B54ABD">
        <w:t xml:space="preserve">Election </w:t>
      </w:r>
      <w:r w:rsidR="00113D6D">
        <w:t>Division</w:t>
      </w:r>
      <w:r>
        <w:t>”) a Notice of Intention to Circulate a County Initiative Petition (hereafter referred to as the “</w:t>
      </w:r>
      <w:r w:rsidRPr="00542AD8">
        <w:t xml:space="preserve">Notice of Intent”) </w:t>
      </w:r>
      <w:r w:rsidR="0068470D">
        <w:t>for an initiative petition entitled “The Napa County Wildfire Preparedness, Watershed Protection and Open Space Preservation Act of 2026”</w:t>
      </w:r>
      <w:r>
        <w:t xml:space="preserve"> (hereafter referred to as the “</w:t>
      </w:r>
      <w:r w:rsidR="00B54ABD">
        <w:t>Initiative</w:t>
      </w:r>
      <w:r>
        <w:t>”); and</w:t>
      </w:r>
    </w:p>
    <w:p w14:paraId="781CFA3E" w14:textId="77777777" w:rsidR="00116401" w:rsidRDefault="00116401" w:rsidP="00A34B05">
      <w:pPr>
        <w:pStyle w:val="BodyText"/>
        <w:widowControl/>
      </w:pPr>
    </w:p>
    <w:p w14:paraId="0AB91E9A" w14:textId="33910387" w:rsidR="00735564" w:rsidRDefault="00735564" w:rsidP="00A34B05">
      <w:pPr>
        <w:pStyle w:val="BodyText"/>
        <w:widowControl/>
      </w:pPr>
      <w:r>
        <w:tab/>
      </w:r>
      <w:r w:rsidRPr="00A34B05">
        <w:rPr>
          <w:b/>
          <w:bCs/>
        </w:rPr>
        <w:t>WHEREAS,</w:t>
      </w:r>
      <w:r>
        <w:t xml:space="preserve"> </w:t>
      </w:r>
      <w:r w:rsidR="00116401">
        <w:t xml:space="preserve">the </w:t>
      </w:r>
      <w:r w:rsidR="00B54ABD">
        <w:rPr>
          <w:szCs w:val="24"/>
        </w:rPr>
        <w:t>Initiative</w:t>
      </w:r>
      <w:r w:rsidRPr="000F2E03">
        <w:rPr>
          <w:szCs w:val="24"/>
        </w:rPr>
        <w:t xml:space="preserve"> </w:t>
      </w:r>
      <w:r>
        <w:t xml:space="preserve">was referred to Napa County Counsel, who prepared the required Ballot Title and Summary within the time required by law, all pursuant to Elections Code section </w:t>
      </w:r>
      <w:r w:rsidRPr="000F2E03">
        <w:t>9105; and</w:t>
      </w:r>
    </w:p>
    <w:p w14:paraId="4107B829" w14:textId="77777777" w:rsidR="0068470D" w:rsidRDefault="0068470D" w:rsidP="00A34B05">
      <w:pPr>
        <w:pStyle w:val="BodyText"/>
        <w:widowControl/>
      </w:pPr>
    </w:p>
    <w:p w14:paraId="24EAAE06" w14:textId="1BDA5FA3" w:rsidR="0068470D" w:rsidRDefault="0068470D" w:rsidP="00A34B05">
      <w:pPr>
        <w:pStyle w:val="BodyText"/>
        <w:widowControl/>
      </w:pPr>
      <w:r>
        <w:tab/>
      </w:r>
      <w:r w:rsidRPr="00A34B05">
        <w:rPr>
          <w:b/>
          <w:bCs/>
        </w:rPr>
        <w:t>WHEREAS,</w:t>
      </w:r>
      <w:r>
        <w:t xml:space="preserve"> an amended Initiative </w:t>
      </w:r>
      <w:r w:rsidR="00301189">
        <w:t xml:space="preserve">and Notice of Intent </w:t>
      </w:r>
      <w:r>
        <w:t>w</w:t>
      </w:r>
      <w:r w:rsidR="00301189">
        <w:t>ere</w:t>
      </w:r>
      <w:r>
        <w:t xml:space="preserve"> filed with the Election Division on February 5, </w:t>
      </w:r>
      <w:r w:rsidR="00A34B05">
        <w:t>2026,</w:t>
      </w:r>
      <w:r>
        <w:t xml:space="preserve"> and a Ballot Title and Summary was prepared for the amended Initiative</w:t>
      </w:r>
      <w:r w:rsidR="00301189">
        <w:t>,</w:t>
      </w:r>
      <w:r>
        <w:t xml:space="preserve"> within the time required by Elections Code section 9105; and</w:t>
      </w:r>
    </w:p>
    <w:p w14:paraId="7AD7BA01" w14:textId="77777777" w:rsidR="00735564" w:rsidRDefault="00735564" w:rsidP="00A34B05">
      <w:pPr>
        <w:widowControl/>
        <w:rPr>
          <w:sz w:val="24"/>
        </w:rPr>
      </w:pPr>
    </w:p>
    <w:p w14:paraId="4107C42E" w14:textId="54996E26" w:rsidR="00735564" w:rsidRDefault="00735564" w:rsidP="00A34B05">
      <w:pPr>
        <w:widowControl/>
        <w:ind w:firstLine="720"/>
        <w:rPr>
          <w:sz w:val="24"/>
        </w:rPr>
      </w:pPr>
      <w:proofErr w:type="gramStart"/>
      <w:r w:rsidRPr="00A34B05">
        <w:rPr>
          <w:b/>
          <w:bCs/>
          <w:sz w:val="24"/>
        </w:rPr>
        <w:t>WHEREAS,</w:t>
      </w:r>
      <w:proofErr w:type="gramEnd"/>
      <w:r>
        <w:rPr>
          <w:sz w:val="24"/>
        </w:rPr>
        <w:t xml:space="preserve"> t</w:t>
      </w:r>
      <w:r w:rsidR="00301189">
        <w:rPr>
          <w:sz w:val="24"/>
        </w:rPr>
        <w:t xml:space="preserve">he </w:t>
      </w:r>
      <w:r>
        <w:rPr>
          <w:sz w:val="24"/>
        </w:rPr>
        <w:t xml:space="preserve">Notice of Intent and Ballot Title and Summary prepared by the Napa County Counsel </w:t>
      </w:r>
      <w:r w:rsidR="00301189">
        <w:rPr>
          <w:sz w:val="24"/>
        </w:rPr>
        <w:t xml:space="preserve">for the amended Initiative </w:t>
      </w:r>
      <w:r>
        <w:rPr>
          <w:sz w:val="24"/>
        </w:rPr>
        <w:t xml:space="preserve">was published in a newspaper of general circulation in the County in the manner required by subsection (b) of Elections Code section 9105 and proof of publication was filed with the </w:t>
      </w:r>
      <w:r w:rsidR="00B54ABD">
        <w:rPr>
          <w:sz w:val="24"/>
        </w:rPr>
        <w:t>Election Division</w:t>
      </w:r>
      <w:r>
        <w:rPr>
          <w:sz w:val="24"/>
        </w:rPr>
        <w:t xml:space="preserve"> on </w:t>
      </w:r>
      <w:r w:rsidR="0068470D">
        <w:rPr>
          <w:sz w:val="24"/>
        </w:rPr>
        <w:t xml:space="preserve">February </w:t>
      </w:r>
      <w:r w:rsidR="00797542">
        <w:rPr>
          <w:sz w:val="24"/>
        </w:rPr>
        <w:t>24,</w:t>
      </w:r>
      <w:r w:rsidR="005F7CF4">
        <w:rPr>
          <w:sz w:val="24"/>
        </w:rPr>
        <w:t xml:space="preserve"> 2026</w:t>
      </w:r>
      <w:r w:rsidR="00ED5546">
        <w:rPr>
          <w:sz w:val="24"/>
        </w:rPr>
        <w:t>;</w:t>
      </w:r>
      <w:r>
        <w:rPr>
          <w:sz w:val="24"/>
        </w:rPr>
        <w:t xml:space="preserve"> and</w:t>
      </w:r>
    </w:p>
    <w:p w14:paraId="61FDF073" w14:textId="77777777" w:rsidR="00735564" w:rsidRDefault="00735564" w:rsidP="00A34B05">
      <w:pPr>
        <w:widowControl/>
        <w:rPr>
          <w:sz w:val="24"/>
        </w:rPr>
      </w:pPr>
    </w:p>
    <w:p w14:paraId="65FE6083" w14:textId="6D3EB5BE" w:rsidR="00735564" w:rsidRDefault="00735564" w:rsidP="00A34B05">
      <w:pPr>
        <w:widowControl/>
        <w:rPr>
          <w:sz w:val="24"/>
        </w:rPr>
      </w:pPr>
      <w:r>
        <w:rPr>
          <w:sz w:val="24"/>
        </w:rPr>
        <w:tab/>
      </w:r>
      <w:r w:rsidRPr="00A34B05">
        <w:rPr>
          <w:b/>
          <w:bCs/>
          <w:sz w:val="24"/>
        </w:rPr>
        <w:t>WHEREAS,</w:t>
      </w:r>
      <w:r>
        <w:rPr>
          <w:sz w:val="24"/>
        </w:rPr>
        <w:t xml:space="preserve"> the </w:t>
      </w:r>
      <w:r w:rsidR="00B54ABD">
        <w:rPr>
          <w:sz w:val="24"/>
        </w:rPr>
        <w:t>Election Division</w:t>
      </w:r>
      <w:r>
        <w:rPr>
          <w:sz w:val="24"/>
        </w:rPr>
        <w:t xml:space="preserve"> has determined that the number of votes cast within the County for all candidates for Governor at the last gubernatorial election preceding the publication of the Notice of Intent was</w:t>
      </w:r>
      <w:r w:rsidR="00803B41">
        <w:rPr>
          <w:sz w:val="24"/>
        </w:rPr>
        <w:t xml:space="preserve"> </w:t>
      </w:r>
      <w:r w:rsidR="005F7CF4">
        <w:rPr>
          <w:sz w:val="24"/>
        </w:rPr>
        <w:t>50,108</w:t>
      </w:r>
      <w:r>
        <w:rPr>
          <w:sz w:val="24"/>
        </w:rPr>
        <w:t>; and</w:t>
      </w:r>
    </w:p>
    <w:p w14:paraId="6AC981A4" w14:textId="77777777" w:rsidR="00735564" w:rsidRDefault="00735564" w:rsidP="00A34B05">
      <w:pPr>
        <w:widowControl/>
        <w:rPr>
          <w:sz w:val="24"/>
        </w:rPr>
      </w:pPr>
    </w:p>
    <w:p w14:paraId="4F7F5AAD" w14:textId="6228F479" w:rsidR="00735564" w:rsidRDefault="00735564" w:rsidP="00A34B05">
      <w:pPr>
        <w:widowControl/>
        <w:rPr>
          <w:sz w:val="24"/>
        </w:rPr>
      </w:pPr>
      <w:r>
        <w:rPr>
          <w:sz w:val="24"/>
        </w:rPr>
        <w:tab/>
      </w:r>
      <w:r w:rsidRPr="00A34B05">
        <w:rPr>
          <w:b/>
          <w:bCs/>
          <w:sz w:val="24"/>
        </w:rPr>
        <w:t>WHEREAS,</w:t>
      </w:r>
      <w:r>
        <w:rPr>
          <w:sz w:val="24"/>
        </w:rPr>
        <w:t xml:space="preserve"> prior to the expiration of the circulation period</w:t>
      </w:r>
      <w:r w:rsidR="006B0045">
        <w:rPr>
          <w:sz w:val="24"/>
        </w:rPr>
        <w:t>,</w:t>
      </w:r>
      <w:r>
        <w:rPr>
          <w:sz w:val="24"/>
        </w:rPr>
        <w:t xml:space="preserve"> </w:t>
      </w:r>
      <w:r w:rsidR="006B0045">
        <w:rPr>
          <w:sz w:val="24"/>
        </w:rPr>
        <w:t xml:space="preserve">on May 28, 2026 </w:t>
      </w:r>
      <w:r>
        <w:rPr>
          <w:sz w:val="24"/>
        </w:rPr>
        <w:t>the initiative proponent</w:t>
      </w:r>
      <w:r w:rsidR="00820159">
        <w:rPr>
          <w:sz w:val="24"/>
        </w:rPr>
        <w:t>s</w:t>
      </w:r>
      <w:r>
        <w:rPr>
          <w:sz w:val="24"/>
        </w:rPr>
        <w:t xml:space="preserve"> filed signatures with the </w:t>
      </w:r>
      <w:r w:rsidR="00B54ABD">
        <w:rPr>
          <w:sz w:val="24"/>
        </w:rPr>
        <w:t>Election Division</w:t>
      </w:r>
      <w:r w:rsidR="00820159">
        <w:rPr>
          <w:sz w:val="24"/>
        </w:rPr>
        <w:t xml:space="preserve"> </w:t>
      </w:r>
      <w:r w:rsidR="00797542">
        <w:rPr>
          <w:sz w:val="24"/>
        </w:rPr>
        <w:t>not less than</w:t>
      </w:r>
      <w:r>
        <w:rPr>
          <w:sz w:val="24"/>
        </w:rPr>
        <w:t xml:space="preserve"> ten percent (10%)</w:t>
      </w:r>
      <w:r w:rsidR="005D2A4A">
        <w:rPr>
          <w:sz w:val="24"/>
        </w:rPr>
        <w:t xml:space="preserve"> </w:t>
      </w:r>
      <w:r>
        <w:rPr>
          <w:sz w:val="24"/>
        </w:rPr>
        <w:t xml:space="preserve">of the number of votes cast within the County for all candidates for Governor at the last gubernatorial election </w:t>
      </w:r>
      <w:r w:rsidR="00797542">
        <w:rPr>
          <w:sz w:val="24"/>
        </w:rPr>
        <w:t>as set forth in Elections Code section 9118</w:t>
      </w:r>
      <w:r>
        <w:rPr>
          <w:sz w:val="24"/>
        </w:rPr>
        <w:t>; and</w:t>
      </w:r>
    </w:p>
    <w:p w14:paraId="63C6807A" w14:textId="77777777" w:rsidR="00735564" w:rsidRDefault="00735564" w:rsidP="00A34B05">
      <w:pPr>
        <w:widowControl/>
        <w:rPr>
          <w:sz w:val="24"/>
        </w:rPr>
      </w:pPr>
    </w:p>
    <w:p w14:paraId="513BBC29" w14:textId="6CA4516D" w:rsidR="00735564" w:rsidRDefault="00735564" w:rsidP="00A34B05">
      <w:pPr>
        <w:widowControl/>
        <w:rPr>
          <w:sz w:val="24"/>
        </w:rPr>
      </w:pPr>
      <w:r>
        <w:rPr>
          <w:sz w:val="24"/>
        </w:rPr>
        <w:tab/>
      </w:r>
      <w:proofErr w:type="gramStart"/>
      <w:r w:rsidRPr="00A34B05">
        <w:rPr>
          <w:b/>
          <w:bCs/>
          <w:sz w:val="24"/>
        </w:rPr>
        <w:t>WHEREAS,</w:t>
      </w:r>
      <w:proofErr w:type="gramEnd"/>
      <w:r>
        <w:rPr>
          <w:sz w:val="24"/>
        </w:rPr>
        <w:t xml:space="preserve"> the </w:t>
      </w:r>
      <w:r w:rsidR="00B54ABD">
        <w:rPr>
          <w:sz w:val="24"/>
        </w:rPr>
        <w:t>Election Division</w:t>
      </w:r>
      <w:r>
        <w:rPr>
          <w:sz w:val="24"/>
        </w:rPr>
        <w:t xml:space="preserve"> subsequently certifi</w:t>
      </w:r>
      <w:r w:rsidR="005D2A4A">
        <w:rPr>
          <w:sz w:val="24"/>
        </w:rPr>
        <w:t>ed</w:t>
      </w:r>
      <w:r>
        <w:rPr>
          <w:sz w:val="24"/>
        </w:rPr>
        <w:t xml:space="preserve"> that sufficient valid signatures had been gathered by the initiative proponent</w:t>
      </w:r>
      <w:r w:rsidR="004E564D">
        <w:rPr>
          <w:sz w:val="24"/>
        </w:rPr>
        <w:t>s</w:t>
      </w:r>
      <w:r w:rsidR="00797542">
        <w:rPr>
          <w:sz w:val="24"/>
        </w:rPr>
        <w:t xml:space="preserve">, </w:t>
      </w:r>
      <w:r>
        <w:rPr>
          <w:sz w:val="24"/>
        </w:rPr>
        <w:t xml:space="preserve">which </w:t>
      </w:r>
      <w:r w:rsidR="004E564D">
        <w:rPr>
          <w:sz w:val="24"/>
        </w:rPr>
        <w:t xml:space="preserve">certificate </w:t>
      </w:r>
      <w:r>
        <w:rPr>
          <w:sz w:val="24"/>
        </w:rPr>
        <w:t xml:space="preserve">was submitted to the Clerk of the Board on or about </w:t>
      </w:r>
      <w:r w:rsidR="005F7CF4">
        <w:rPr>
          <w:sz w:val="24"/>
        </w:rPr>
        <w:t>June 2, 2026</w:t>
      </w:r>
      <w:r>
        <w:rPr>
          <w:sz w:val="24"/>
        </w:rPr>
        <w:t>; and</w:t>
      </w:r>
    </w:p>
    <w:p w14:paraId="7BAE43B0" w14:textId="77777777" w:rsidR="00735564" w:rsidRDefault="00735564" w:rsidP="00A34B05">
      <w:pPr>
        <w:widowControl/>
        <w:rPr>
          <w:sz w:val="24"/>
        </w:rPr>
      </w:pPr>
    </w:p>
    <w:p w14:paraId="4ED4A3D8" w14:textId="488EB3C2" w:rsidR="00735564" w:rsidRDefault="00735564" w:rsidP="00A34B05">
      <w:pPr>
        <w:widowControl/>
        <w:rPr>
          <w:sz w:val="24"/>
        </w:rPr>
      </w:pPr>
      <w:r>
        <w:rPr>
          <w:sz w:val="24"/>
        </w:rPr>
        <w:tab/>
      </w:r>
      <w:r w:rsidRPr="00A34B05">
        <w:rPr>
          <w:b/>
          <w:bCs/>
          <w:sz w:val="24"/>
        </w:rPr>
        <w:t>WHEREAS,</w:t>
      </w:r>
      <w:r>
        <w:rPr>
          <w:sz w:val="24"/>
        </w:rPr>
        <w:t xml:space="preserve"> </w:t>
      </w:r>
      <w:r w:rsidR="005F7CF4">
        <w:rPr>
          <w:sz w:val="24"/>
        </w:rPr>
        <w:t>on June 16, 2026</w:t>
      </w:r>
      <w:r>
        <w:rPr>
          <w:sz w:val="24"/>
        </w:rPr>
        <w:t>, the Board accepted said certification</w:t>
      </w:r>
      <w:r w:rsidR="001146F3">
        <w:rPr>
          <w:sz w:val="24"/>
        </w:rPr>
        <w:t xml:space="preserve"> and under Elections Code section 9118 is required to either order a </w:t>
      </w:r>
      <w:r w:rsidR="00674289">
        <w:rPr>
          <w:sz w:val="24"/>
        </w:rPr>
        <w:t xml:space="preserve">report pursuant to Elections Code section 9111 or adopt a resolution </w:t>
      </w:r>
      <w:r w:rsidR="003D12FC">
        <w:rPr>
          <w:sz w:val="24"/>
        </w:rPr>
        <w:t xml:space="preserve">calling an election and consolidating it with the next statewide election for purposes of enabling the people of Napa County to approve or reject the </w:t>
      </w:r>
      <w:r w:rsidR="00B54ABD">
        <w:rPr>
          <w:sz w:val="24"/>
        </w:rPr>
        <w:t>Initiative</w:t>
      </w:r>
      <w:r w:rsidR="003D12FC">
        <w:rPr>
          <w:sz w:val="24"/>
        </w:rPr>
        <w:t xml:space="preserve">; and </w:t>
      </w:r>
    </w:p>
    <w:p w14:paraId="28B6DA30" w14:textId="77777777" w:rsidR="004E564D" w:rsidRDefault="004E564D" w:rsidP="00A34B05">
      <w:pPr>
        <w:widowControl/>
        <w:rPr>
          <w:sz w:val="24"/>
        </w:rPr>
      </w:pPr>
    </w:p>
    <w:p w14:paraId="7FEEA98A" w14:textId="349C578B" w:rsidR="004E564D" w:rsidRDefault="004E564D" w:rsidP="00A34B05">
      <w:pPr>
        <w:widowControl/>
        <w:ind w:firstLine="720"/>
        <w:rPr>
          <w:sz w:val="24"/>
        </w:rPr>
      </w:pPr>
      <w:r w:rsidRPr="00A34B05">
        <w:rPr>
          <w:b/>
          <w:bCs/>
          <w:sz w:val="24"/>
        </w:rPr>
        <w:lastRenderedPageBreak/>
        <w:t>WHEREAS,</w:t>
      </w:r>
      <w:r>
        <w:rPr>
          <w:sz w:val="24"/>
        </w:rPr>
        <w:t xml:space="preserve"> the Board has concluded that ordering a report pursuant to Elections Code section 9111is not necessary, and </w:t>
      </w:r>
    </w:p>
    <w:p w14:paraId="4E9E8616" w14:textId="77777777" w:rsidR="000400F9" w:rsidRDefault="000400F9" w:rsidP="00A34B05">
      <w:pPr>
        <w:widowControl/>
        <w:rPr>
          <w:sz w:val="24"/>
        </w:rPr>
      </w:pPr>
    </w:p>
    <w:p w14:paraId="328AD40F" w14:textId="0090C5C6" w:rsidR="00735564" w:rsidRDefault="00735564" w:rsidP="00A34B05">
      <w:pPr>
        <w:widowControl/>
        <w:ind w:firstLine="720"/>
        <w:rPr>
          <w:sz w:val="24"/>
        </w:rPr>
      </w:pPr>
      <w:proofErr w:type="gramStart"/>
      <w:r w:rsidRPr="00A34B05">
        <w:rPr>
          <w:b/>
          <w:bCs/>
          <w:sz w:val="24"/>
        </w:rPr>
        <w:t>WHEREAS,</w:t>
      </w:r>
      <w:proofErr w:type="gramEnd"/>
      <w:r>
        <w:rPr>
          <w:sz w:val="24"/>
        </w:rPr>
        <w:t xml:space="preserve"> the next regularly scheduled statewide ele</w:t>
      </w:r>
      <w:r w:rsidR="003D12FC">
        <w:rPr>
          <w:sz w:val="24"/>
        </w:rPr>
        <w:t>ction</w:t>
      </w:r>
      <w:r w:rsidR="00ED5546">
        <w:rPr>
          <w:sz w:val="24"/>
        </w:rPr>
        <w:t xml:space="preserve"> </w:t>
      </w:r>
      <w:r>
        <w:rPr>
          <w:sz w:val="24"/>
        </w:rPr>
        <w:t xml:space="preserve">is </w:t>
      </w:r>
      <w:r w:rsidR="00B54ABD">
        <w:rPr>
          <w:sz w:val="24"/>
        </w:rPr>
        <w:t xml:space="preserve">the </w:t>
      </w:r>
      <w:r w:rsidR="005F7CF4">
        <w:rPr>
          <w:sz w:val="24"/>
        </w:rPr>
        <w:t>November 3, 2026</w:t>
      </w:r>
      <w:r w:rsidR="00B54ABD">
        <w:rPr>
          <w:sz w:val="24"/>
        </w:rPr>
        <w:t xml:space="preserve"> </w:t>
      </w:r>
      <w:r w:rsidR="00AB2641">
        <w:rPr>
          <w:sz w:val="24"/>
        </w:rPr>
        <w:t>general</w:t>
      </w:r>
      <w:r w:rsidR="00F201D4">
        <w:rPr>
          <w:sz w:val="24"/>
        </w:rPr>
        <w:t xml:space="preserve"> election</w:t>
      </w:r>
      <w:r>
        <w:rPr>
          <w:sz w:val="24"/>
        </w:rPr>
        <w:t xml:space="preserve"> and sufficient time remains to enable the Board to place the </w:t>
      </w:r>
      <w:r w:rsidR="00B54ABD">
        <w:rPr>
          <w:sz w:val="24"/>
        </w:rPr>
        <w:t xml:space="preserve">Initiative </w:t>
      </w:r>
      <w:r>
        <w:rPr>
          <w:sz w:val="24"/>
        </w:rPr>
        <w:t>on said ballot; and</w:t>
      </w:r>
    </w:p>
    <w:p w14:paraId="12F603AA" w14:textId="77777777" w:rsidR="00735564" w:rsidRDefault="00735564" w:rsidP="00A34B05">
      <w:pPr>
        <w:widowControl/>
        <w:rPr>
          <w:sz w:val="24"/>
        </w:rPr>
      </w:pPr>
    </w:p>
    <w:p w14:paraId="02F75DCA" w14:textId="39F15870" w:rsidR="00A7578C" w:rsidRDefault="00735564" w:rsidP="00A34B05">
      <w:pPr>
        <w:widowControl/>
        <w:rPr>
          <w:sz w:val="24"/>
        </w:rPr>
      </w:pPr>
      <w:r>
        <w:rPr>
          <w:sz w:val="24"/>
        </w:rPr>
        <w:tab/>
      </w:r>
      <w:r w:rsidRPr="00A34B05">
        <w:rPr>
          <w:b/>
          <w:bCs/>
          <w:sz w:val="24"/>
        </w:rPr>
        <w:t>WHEREAS,</w:t>
      </w:r>
      <w:r>
        <w:rPr>
          <w:sz w:val="24"/>
        </w:rPr>
        <w:t xml:space="preserve"> the Board has concluded that adopting a resolution call</w:t>
      </w:r>
      <w:r w:rsidR="00747A48">
        <w:rPr>
          <w:sz w:val="24"/>
        </w:rPr>
        <w:t xml:space="preserve">ing an election and placing the </w:t>
      </w:r>
      <w:r w:rsidR="00B54ABD">
        <w:rPr>
          <w:sz w:val="24"/>
        </w:rPr>
        <w:t>Initiative</w:t>
      </w:r>
      <w:r w:rsidR="00747A48">
        <w:rPr>
          <w:sz w:val="24"/>
        </w:rPr>
        <w:t xml:space="preserve"> </w:t>
      </w:r>
      <w:r>
        <w:rPr>
          <w:sz w:val="24"/>
        </w:rPr>
        <w:t xml:space="preserve">on the ballot for </w:t>
      </w:r>
      <w:proofErr w:type="gramStart"/>
      <w:r>
        <w:rPr>
          <w:sz w:val="24"/>
        </w:rPr>
        <w:t xml:space="preserve">the </w:t>
      </w:r>
      <w:r w:rsidR="005F7CF4">
        <w:rPr>
          <w:sz w:val="24"/>
        </w:rPr>
        <w:t>November</w:t>
      </w:r>
      <w:proofErr w:type="gramEnd"/>
      <w:r w:rsidR="005F7CF4">
        <w:rPr>
          <w:sz w:val="24"/>
        </w:rPr>
        <w:t xml:space="preserve"> 3, </w:t>
      </w:r>
      <w:r w:rsidR="00A34B05">
        <w:rPr>
          <w:sz w:val="24"/>
        </w:rPr>
        <w:t>2026,</w:t>
      </w:r>
      <w:r w:rsidR="00820159">
        <w:rPr>
          <w:sz w:val="24"/>
        </w:rPr>
        <w:t xml:space="preserve"> </w:t>
      </w:r>
      <w:r w:rsidR="00BC69F9">
        <w:rPr>
          <w:sz w:val="24"/>
        </w:rPr>
        <w:t>general</w:t>
      </w:r>
      <w:r w:rsidR="00B22D39">
        <w:rPr>
          <w:sz w:val="24"/>
        </w:rPr>
        <w:t xml:space="preserve"> election </w:t>
      </w:r>
      <w:r>
        <w:rPr>
          <w:sz w:val="24"/>
        </w:rPr>
        <w:t>is appropr</w:t>
      </w:r>
      <w:r w:rsidR="00A7578C">
        <w:rPr>
          <w:sz w:val="24"/>
        </w:rPr>
        <w:t>iate.</w:t>
      </w:r>
    </w:p>
    <w:p w14:paraId="66D5B75E" w14:textId="77777777" w:rsidR="00735564" w:rsidRDefault="00735564" w:rsidP="00A34B05">
      <w:pPr>
        <w:widowControl/>
        <w:rPr>
          <w:sz w:val="24"/>
        </w:rPr>
      </w:pPr>
    </w:p>
    <w:p w14:paraId="2FE878B4" w14:textId="531C23AE" w:rsidR="005369A0" w:rsidRDefault="00735564" w:rsidP="00A34B05">
      <w:pPr>
        <w:widowControl/>
        <w:ind w:firstLine="720"/>
        <w:rPr>
          <w:sz w:val="24"/>
        </w:rPr>
      </w:pPr>
      <w:r w:rsidRPr="00A34B05">
        <w:rPr>
          <w:b/>
          <w:bCs/>
          <w:sz w:val="24"/>
        </w:rPr>
        <w:t>NOW, THEREFORE, BE IT RESOLVED</w:t>
      </w:r>
      <w:r>
        <w:rPr>
          <w:sz w:val="24"/>
        </w:rPr>
        <w:t xml:space="preserve"> that the Board</w:t>
      </w:r>
      <w:r w:rsidR="00B64F69">
        <w:rPr>
          <w:sz w:val="24"/>
        </w:rPr>
        <w:t xml:space="preserve"> of Supervisors of </w:t>
      </w:r>
      <w:r>
        <w:rPr>
          <w:sz w:val="24"/>
        </w:rPr>
        <w:t>Napa</w:t>
      </w:r>
      <w:r w:rsidR="000F2E03">
        <w:rPr>
          <w:sz w:val="24"/>
        </w:rPr>
        <w:t xml:space="preserve"> County</w:t>
      </w:r>
      <w:r>
        <w:rPr>
          <w:sz w:val="24"/>
        </w:rPr>
        <w:t xml:space="preserve">, State of California, pursuant to the provisions of Elections Code section 12001, hereby orders and proclaims that the question of whether </w:t>
      </w:r>
      <w:r w:rsidR="000D3ED5">
        <w:rPr>
          <w:sz w:val="24"/>
        </w:rPr>
        <w:t xml:space="preserve">the </w:t>
      </w:r>
      <w:r w:rsidR="00B54ABD">
        <w:rPr>
          <w:sz w:val="24"/>
        </w:rPr>
        <w:t>Measure</w:t>
      </w:r>
      <w:r w:rsidR="003D12FC">
        <w:rPr>
          <w:sz w:val="24"/>
        </w:rPr>
        <w:t xml:space="preserve"> </w:t>
      </w:r>
      <w:r w:rsidR="000D3ED5">
        <w:rPr>
          <w:sz w:val="24"/>
        </w:rPr>
        <w:t>should be adopted, shall be submitted to the voters of N</w:t>
      </w:r>
      <w:r w:rsidR="00403253">
        <w:rPr>
          <w:sz w:val="24"/>
        </w:rPr>
        <w:t>apa County as Measure “</w:t>
      </w:r>
      <w:r w:rsidR="005D2A4A">
        <w:rPr>
          <w:sz w:val="24"/>
        </w:rPr>
        <w:t>B</w:t>
      </w:r>
      <w:r w:rsidR="000D3ED5">
        <w:rPr>
          <w:sz w:val="24"/>
        </w:rPr>
        <w:t>”</w:t>
      </w:r>
      <w:r w:rsidR="003D12FC">
        <w:rPr>
          <w:sz w:val="24"/>
        </w:rPr>
        <w:t xml:space="preserve"> </w:t>
      </w:r>
      <w:r w:rsidR="000D3ED5">
        <w:rPr>
          <w:sz w:val="24"/>
        </w:rPr>
        <w:t xml:space="preserve">to </w:t>
      </w:r>
      <w:r>
        <w:rPr>
          <w:sz w:val="24"/>
        </w:rPr>
        <w:t xml:space="preserve">be held and conducted on the </w:t>
      </w:r>
      <w:r w:rsidR="005F7CF4">
        <w:rPr>
          <w:sz w:val="24"/>
        </w:rPr>
        <w:t>3rd</w:t>
      </w:r>
      <w:r>
        <w:rPr>
          <w:sz w:val="24"/>
        </w:rPr>
        <w:t xml:space="preserve"> day of </w:t>
      </w:r>
      <w:r w:rsidR="005F7CF4">
        <w:rPr>
          <w:sz w:val="24"/>
        </w:rPr>
        <w:t>November, 2026</w:t>
      </w:r>
      <w:r w:rsidR="000F2E03">
        <w:rPr>
          <w:sz w:val="24"/>
        </w:rPr>
        <w:t xml:space="preserve">, </w:t>
      </w:r>
      <w:r w:rsidRPr="00B64F69">
        <w:rPr>
          <w:sz w:val="24"/>
        </w:rPr>
        <w:t>and that the polls shall be open from the hours of 7:00 a.m. to 8:00 p.m. on said election day.</w:t>
      </w:r>
      <w:r>
        <w:rPr>
          <w:sz w:val="24"/>
        </w:rPr>
        <w:t xml:space="preserve">  The manner of holding the election and the procedure for voting for and against the question presented shall be as set forth in the Elections Code for a local special electio</w:t>
      </w:r>
      <w:r w:rsidR="000D3ED5">
        <w:rPr>
          <w:sz w:val="24"/>
        </w:rPr>
        <w:t xml:space="preserve">n, which is consolidated with the </w:t>
      </w:r>
      <w:r w:rsidR="00213DE4">
        <w:rPr>
          <w:sz w:val="24"/>
        </w:rPr>
        <w:t>statewide general</w:t>
      </w:r>
      <w:r w:rsidR="00B22D39">
        <w:rPr>
          <w:sz w:val="24"/>
        </w:rPr>
        <w:t xml:space="preserve"> </w:t>
      </w:r>
      <w:r w:rsidR="005369A0">
        <w:rPr>
          <w:sz w:val="24"/>
        </w:rPr>
        <w:t>election.</w:t>
      </w:r>
    </w:p>
    <w:p w14:paraId="046B5CEC" w14:textId="77777777" w:rsidR="005369A0" w:rsidRPr="005369A0" w:rsidRDefault="005369A0" w:rsidP="00A34B05">
      <w:pPr>
        <w:widowControl/>
        <w:ind w:firstLine="720"/>
        <w:rPr>
          <w:sz w:val="24"/>
          <w:szCs w:val="24"/>
        </w:rPr>
      </w:pPr>
    </w:p>
    <w:p w14:paraId="25D880CF" w14:textId="762654CF" w:rsidR="00735564" w:rsidRDefault="00735564" w:rsidP="00A34B05">
      <w:pPr>
        <w:pStyle w:val="BodyText"/>
        <w:widowControl/>
        <w:ind w:firstLine="720"/>
      </w:pPr>
      <w:r w:rsidRPr="00A34B05">
        <w:rPr>
          <w:b/>
          <w:bCs/>
        </w:rPr>
        <w:t>BE IT FURTHER RESOLVED</w:t>
      </w:r>
      <w:r>
        <w:t xml:space="preserve"> that said special election shall be, and it is, hereby consolidated with the </w:t>
      </w:r>
      <w:r w:rsidR="00213DE4">
        <w:t>statewide general</w:t>
      </w:r>
      <w:r>
        <w:t xml:space="preserve"> election to be held on said day, and all precincts established and all election officers appointed for said </w:t>
      </w:r>
      <w:r w:rsidR="005466F8">
        <w:t>primary</w:t>
      </w:r>
      <w:r w:rsidR="000F2E03">
        <w:t xml:space="preserve"> </w:t>
      </w:r>
      <w:r>
        <w:t>election shall be the precincts and election officers for said special election, and said election officers shall conduct said election and make return thereof according to law.</w:t>
      </w:r>
    </w:p>
    <w:p w14:paraId="7DD24C14" w14:textId="77777777" w:rsidR="00735564" w:rsidRDefault="00735564" w:rsidP="00A34B05">
      <w:pPr>
        <w:widowControl/>
        <w:rPr>
          <w:sz w:val="24"/>
        </w:rPr>
      </w:pPr>
    </w:p>
    <w:p w14:paraId="07BD9507" w14:textId="77777777" w:rsidR="00735564" w:rsidRDefault="00735564" w:rsidP="00A34B05">
      <w:pPr>
        <w:widowControl/>
        <w:rPr>
          <w:sz w:val="24"/>
        </w:rPr>
      </w:pPr>
      <w:r>
        <w:rPr>
          <w:sz w:val="24"/>
        </w:rPr>
        <w:tab/>
      </w:r>
      <w:proofErr w:type="gramStart"/>
      <w:r w:rsidRPr="00A34B05">
        <w:rPr>
          <w:b/>
          <w:bCs/>
          <w:sz w:val="24"/>
        </w:rPr>
        <w:t>BE IT</w:t>
      </w:r>
      <w:proofErr w:type="gramEnd"/>
      <w:r w:rsidRPr="00A34B05">
        <w:rPr>
          <w:b/>
          <w:bCs/>
          <w:sz w:val="24"/>
        </w:rPr>
        <w:t xml:space="preserve"> FURTHER RESOLVED</w:t>
      </w:r>
      <w:r>
        <w:rPr>
          <w:sz w:val="24"/>
        </w:rPr>
        <w:t xml:space="preserve"> </w:t>
      </w:r>
      <w:proofErr w:type="gramStart"/>
      <w:r>
        <w:rPr>
          <w:sz w:val="24"/>
        </w:rPr>
        <w:t>that</w:t>
      </w:r>
      <w:proofErr w:type="gramEnd"/>
      <w:r>
        <w:rPr>
          <w:sz w:val="24"/>
        </w:rPr>
        <w:t xml:space="preserve"> Elections Code section 9160, </w:t>
      </w:r>
      <w:r>
        <w:rPr>
          <w:sz w:val="24"/>
          <w:u w:val="single"/>
        </w:rPr>
        <w:t>et</w:t>
      </w:r>
      <w:r>
        <w:rPr>
          <w:sz w:val="24"/>
        </w:rPr>
        <w:t xml:space="preserve"> </w:t>
      </w:r>
      <w:r>
        <w:rPr>
          <w:sz w:val="24"/>
          <w:u w:val="single"/>
        </w:rPr>
        <w:t>seq</w:t>
      </w:r>
      <w:r>
        <w:rPr>
          <w:sz w:val="24"/>
        </w:rPr>
        <w:t>., shall apply to this special election.</w:t>
      </w:r>
    </w:p>
    <w:p w14:paraId="0F0AE777" w14:textId="77777777" w:rsidR="00735564" w:rsidRDefault="00735564" w:rsidP="00A34B05">
      <w:pPr>
        <w:widowControl/>
        <w:rPr>
          <w:sz w:val="24"/>
        </w:rPr>
      </w:pPr>
    </w:p>
    <w:p w14:paraId="305E835E" w14:textId="47665F87" w:rsidR="003D12FC" w:rsidRDefault="00735564" w:rsidP="00A34B05">
      <w:pPr>
        <w:widowControl/>
        <w:rPr>
          <w:sz w:val="24"/>
        </w:rPr>
      </w:pPr>
      <w:r>
        <w:rPr>
          <w:sz w:val="24"/>
        </w:rPr>
        <w:tab/>
      </w:r>
      <w:r w:rsidRPr="00A34B05">
        <w:rPr>
          <w:b/>
          <w:bCs/>
          <w:sz w:val="24"/>
        </w:rPr>
        <w:t>BE IT FURTHER RESOLVED</w:t>
      </w:r>
      <w:r>
        <w:rPr>
          <w:sz w:val="24"/>
        </w:rPr>
        <w:t xml:space="preserve"> that, in accordance with section 13119 of the Elections Code, </w:t>
      </w:r>
      <w:r w:rsidR="003D12FC">
        <w:rPr>
          <w:sz w:val="24"/>
        </w:rPr>
        <w:t xml:space="preserve">Measure </w:t>
      </w:r>
      <w:r w:rsidR="00F80E04">
        <w:rPr>
          <w:sz w:val="24"/>
        </w:rPr>
        <w:t>“</w:t>
      </w:r>
      <w:r w:rsidR="005D2A4A">
        <w:rPr>
          <w:sz w:val="24"/>
        </w:rPr>
        <w:t>B</w:t>
      </w:r>
      <w:r w:rsidR="00F80E04">
        <w:rPr>
          <w:sz w:val="24"/>
        </w:rPr>
        <w:t>”</w:t>
      </w:r>
      <w:r>
        <w:rPr>
          <w:sz w:val="24"/>
        </w:rPr>
        <w:t xml:space="preserve"> be submitted on the ballot at said </w:t>
      </w:r>
      <w:r w:rsidR="005466F8">
        <w:rPr>
          <w:sz w:val="24"/>
        </w:rPr>
        <w:t>primary</w:t>
      </w:r>
      <w:r>
        <w:rPr>
          <w:sz w:val="24"/>
        </w:rPr>
        <w:t xml:space="preserve"> election, and that the Registrar of Voters be, and hereby is, instructed to place the same on the ballot at said election in the following form:</w:t>
      </w:r>
    </w:p>
    <w:p w14:paraId="42C55145" w14:textId="144C0CB0" w:rsidR="009A6524" w:rsidRDefault="009A6524" w:rsidP="00A34B05">
      <w:pPr>
        <w:widowControl/>
        <w:rPr>
          <w:sz w:val="24"/>
        </w:rPr>
      </w:pPr>
    </w:p>
    <w:p w14:paraId="34E27D66" w14:textId="448F685F" w:rsidR="005369A0" w:rsidRPr="008F38B2" w:rsidRDefault="00A34B05" w:rsidP="00A34B05">
      <w:pPr>
        <w:tabs>
          <w:tab w:val="left" w:pos="7740"/>
          <w:tab w:val="left" w:pos="8010"/>
          <w:tab w:val="left" w:pos="8910"/>
        </w:tabs>
        <w:rPr>
          <w:b/>
          <w:sz w:val="24"/>
          <w:szCs w:val="24"/>
        </w:rPr>
      </w:pPr>
      <w:r w:rsidRPr="00A10D93">
        <w:rPr>
          <w:b/>
          <w:noProof/>
          <w:sz w:val="24"/>
          <w:szCs w:val="24"/>
        </w:rPr>
        <mc:AlternateContent>
          <mc:Choice Requires="wps">
            <w:drawing>
              <wp:anchor distT="0" distB="0" distL="114300" distR="114300" simplePos="0" relativeHeight="251656704" behindDoc="0" locked="0" layoutInCell="1" allowOverlap="1" wp14:anchorId="73AC4E69" wp14:editId="059D5077">
                <wp:simplePos x="0" y="0"/>
                <wp:positionH relativeFrom="margin">
                  <wp:posOffset>4905196</wp:posOffset>
                </wp:positionH>
                <wp:positionV relativeFrom="paragraph">
                  <wp:posOffset>6350</wp:posOffset>
                </wp:positionV>
                <wp:extent cx="854016" cy="866775"/>
                <wp:effectExtent l="0" t="0" r="3810" b="9525"/>
                <wp:wrapNone/>
                <wp:docPr id="1735407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16" cy="866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BF5830" w14:textId="046792E1" w:rsidR="00D43C59" w:rsidRPr="00A34B05" w:rsidRDefault="00D43C59" w:rsidP="00D43C59">
                            <w:pPr>
                              <w:rPr>
                                <w:sz w:val="24"/>
                                <w:szCs w:val="24"/>
                              </w:rPr>
                            </w:pPr>
                            <w:r w:rsidRPr="00A34B05">
                              <w:rPr>
                                <w:sz w:val="24"/>
                                <w:szCs w:val="24"/>
                              </w:rPr>
                              <w:t xml:space="preserve">YES      </w:t>
                            </w:r>
                            <w:sdt>
                              <w:sdtPr>
                                <w:rPr>
                                  <w:sz w:val="24"/>
                                  <w:szCs w:val="24"/>
                                </w:rPr>
                                <w:id w:val="-1309707234"/>
                                <w14:checkbox>
                                  <w14:checked w14:val="0"/>
                                  <w14:checkedState w14:val="2612" w14:font="MS Gothic"/>
                                  <w14:uncheckedState w14:val="2610" w14:font="MS Gothic"/>
                                </w14:checkbox>
                              </w:sdtPr>
                              <w:sdtEndPr/>
                              <w:sdtContent>
                                <w:r w:rsidR="009403B1" w:rsidRPr="00A34B05">
                                  <w:rPr>
                                    <w:rFonts w:ascii="MS Gothic" w:eastAsia="MS Gothic" w:hAnsi="MS Gothic" w:hint="eastAsia"/>
                                    <w:sz w:val="24"/>
                                    <w:szCs w:val="24"/>
                                  </w:rPr>
                                  <w:t>☐</w:t>
                                </w:r>
                              </w:sdtContent>
                            </w:sdt>
                          </w:p>
                          <w:p w14:paraId="50A6ECF2" w14:textId="77777777" w:rsidR="00D43C59" w:rsidRDefault="00D43C59" w:rsidP="00D43C59">
                            <w:pPr>
                              <w:rPr>
                                <w:sz w:val="24"/>
                                <w:szCs w:val="24"/>
                              </w:rPr>
                            </w:pPr>
                          </w:p>
                          <w:p w14:paraId="3A75EF0F" w14:textId="77777777" w:rsidR="00A34B05" w:rsidRPr="00A34B05" w:rsidRDefault="00A34B05" w:rsidP="00D43C59">
                            <w:pPr>
                              <w:rPr>
                                <w:sz w:val="24"/>
                                <w:szCs w:val="24"/>
                              </w:rPr>
                            </w:pPr>
                          </w:p>
                          <w:p w14:paraId="6D634733" w14:textId="14278358" w:rsidR="00D43C59" w:rsidRPr="00A34B05" w:rsidRDefault="00D43C59" w:rsidP="00D43C59">
                            <w:pPr>
                              <w:spacing w:before="120"/>
                              <w:rPr>
                                <w:sz w:val="24"/>
                                <w:szCs w:val="24"/>
                              </w:rPr>
                            </w:pPr>
                            <w:r w:rsidRPr="00A34B05">
                              <w:rPr>
                                <w:sz w:val="24"/>
                                <w:szCs w:val="24"/>
                              </w:rPr>
                              <w:t xml:space="preserve">NO       </w:t>
                            </w:r>
                            <w:sdt>
                              <w:sdtPr>
                                <w:rPr>
                                  <w:sz w:val="24"/>
                                  <w:szCs w:val="24"/>
                                </w:rPr>
                                <w:id w:val="659127553"/>
                                <w14:checkbox>
                                  <w14:checked w14:val="0"/>
                                  <w14:checkedState w14:val="2612" w14:font="MS Gothic"/>
                                  <w14:uncheckedState w14:val="2610" w14:font="MS Gothic"/>
                                </w14:checkbox>
                              </w:sdtPr>
                              <w:sdtEndPr/>
                              <w:sdtContent>
                                <w:r w:rsidR="009403B1" w:rsidRPr="00A34B05">
                                  <w:rPr>
                                    <w:rFonts w:ascii="MS Gothic" w:eastAsia="MS Gothic" w:hAnsi="MS Gothic" w:hint="eastAsia"/>
                                    <w:sz w:val="24"/>
                                    <w:szCs w:val="24"/>
                                  </w:rPr>
                                  <w:t>☐</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AC4E69" id="_x0000_t202" coordsize="21600,21600" o:spt="202" path="m,l,21600r21600,l21600,xe">
                <v:stroke joinstyle="miter"/>
                <v:path gradientshapeok="t" o:connecttype="rect"/>
              </v:shapetype>
              <v:shape id="Text Box 2" o:spid="_x0000_s1026" type="#_x0000_t202" style="position:absolute;margin-left:386.25pt;margin-top:.5pt;width:67.25pt;height:68.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" stroked="f">
                <v:textbox>
                  <w:txbxContent>
                    <w:p w14:paraId="1DBF5830" w14:textId="046792E1" w:rsidR="00D43C59" w:rsidRPr="00A34B05" w:rsidRDefault="00D43C59" w:rsidP="00D43C59">
                      <w:pPr>
                        <w:rPr>
                          <w:sz w:val="24"/>
                          <w:szCs w:val="24"/>
                        </w:rPr>
                      </w:pPr>
                      <w:r w:rsidRPr="00A34B05">
                        <w:rPr>
                          <w:sz w:val="24"/>
                          <w:szCs w:val="24"/>
                        </w:rPr>
                        <w:t xml:space="preserve">YES      </w:t>
                      </w:r>
                      <w:sdt>
                        <w:sdtPr>
                          <w:rPr>
                            <w:sz w:val="24"/>
                            <w:szCs w:val="24"/>
                          </w:rPr>
                          <w:id w:val="-1309707234"/>
                          <w14:checkbox>
                            <w14:checked w14:val="0"/>
                            <w14:checkedState w14:val="2612" w14:font="MS Gothic"/>
                            <w14:uncheckedState w14:val="2610" w14:font="MS Gothic"/>
                          </w14:checkbox>
                        </w:sdtPr>
                        <w:sdtContent>
                          <w:r w:rsidR="009403B1" w:rsidRPr="00A34B05">
                            <w:rPr>
                              <w:rFonts w:ascii="MS Gothic" w:eastAsia="MS Gothic" w:hAnsi="MS Gothic" w:hint="eastAsia"/>
                              <w:sz w:val="24"/>
                              <w:szCs w:val="24"/>
                            </w:rPr>
                            <w:t>☐</w:t>
                          </w:r>
                        </w:sdtContent>
                      </w:sdt>
                    </w:p>
                    <w:p w14:paraId="50A6ECF2" w14:textId="77777777" w:rsidR="00D43C59" w:rsidRDefault="00D43C59" w:rsidP="00D43C59">
                      <w:pPr>
                        <w:rPr>
                          <w:sz w:val="24"/>
                          <w:szCs w:val="24"/>
                        </w:rPr>
                      </w:pPr>
                    </w:p>
                    <w:p w14:paraId="3A75EF0F" w14:textId="77777777" w:rsidR="00A34B05" w:rsidRPr="00A34B05" w:rsidRDefault="00A34B05" w:rsidP="00D43C59">
                      <w:pPr>
                        <w:rPr>
                          <w:sz w:val="24"/>
                          <w:szCs w:val="24"/>
                        </w:rPr>
                      </w:pPr>
                    </w:p>
                    <w:p w14:paraId="6D634733" w14:textId="14278358" w:rsidR="00D43C59" w:rsidRPr="00A34B05" w:rsidRDefault="00D43C59" w:rsidP="00D43C59">
                      <w:pPr>
                        <w:spacing w:before="120"/>
                        <w:rPr>
                          <w:sz w:val="24"/>
                          <w:szCs w:val="24"/>
                        </w:rPr>
                      </w:pPr>
                      <w:r w:rsidRPr="00A34B05">
                        <w:rPr>
                          <w:sz w:val="24"/>
                          <w:szCs w:val="24"/>
                        </w:rPr>
                        <w:t xml:space="preserve">NO       </w:t>
                      </w:r>
                      <w:sdt>
                        <w:sdtPr>
                          <w:rPr>
                            <w:sz w:val="24"/>
                            <w:szCs w:val="24"/>
                          </w:rPr>
                          <w:id w:val="659127553"/>
                          <w14:checkbox>
                            <w14:checked w14:val="0"/>
                            <w14:checkedState w14:val="2612" w14:font="MS Gothic"/>
                            <w14:uncheckedState w14:val="2610" w14:font="MS Gothic"/>
                          </w14:checkbox>
                        </w:sdtPr>
                        <w:sdtContent>
                          <w:r w:rsidR="009403B1" w:rsidRPr="00A34B05">
                            <w:rPr>
                              <w:rFonts w:ascii="MS Gothic" w:eastAsia="MS Gothic" w:hAnsi="MS Gothic" w:hint="eastAsia"/>
                              <w:sz w:val="24"/>
                              <w:szCs w:val="24"/>
                            </w:rPr>
                            <w:t>☐</w:t>
                          </w:r>
                        </w:sdtContent>
                      </w:sdt>
                    </w:p>
                  </w:txbxContent>
                </v:textbox>
                <w10:wrap anchorx="margin"/>
              </v:shape>
            </w:pict>
          </mc:Fallback>
        </mc:AlternateContent>
      </w:r>
      <w:r w:rsidR="003D12FC" w:rsidRPr="008F38B2">
        <w:rPr>
          <w:b/>
          <w:sz w:val="24"/>
          <w:szCs w:val="24"/>
        </w:rPr>
        <w:t xml:space="preserve">Shall Napa County Ordinance No. </w:t>
      </w:r>
      <w:r w:rsidR="005F7CF4" w:rsidRPr="008F38B2">
        <w:rPr>
          <w:b/>
          <w:sz w:val="24"/>
          <w:szCs w:val="24"/>
        </w:rPr>
        <w:t>2026-01</w:t>
      </w:r>
      <w:r w:rsidR="003D12FC" w:rsidRPr="008F38B2">
        <w:rPr>
          <w:b/>
          <w:sz w:val="24"/>
          <w:szCs w:val="24"/>
        </w:rPr>
        <w:t xml:space="preserve"> be adopted?</w:t>
      </w:r>
    </w:p>
    <w:p w14:paraId="32C88733" w14:textId="77777777" w:rsidR="00B51AE7" w:rsidRPr="008F38B2" w:rsidRDefault="00B51AE7" w:rsidP="00A34B05">
      <w:pPr>
        <w:rPr>
          <w:b/>
          <w:noProof/>
          <w:sz w:val="24"/>
          <w:szCs w:val="24"/>
        </w:rPr>
      </w:pPr>
      <w:r w:rsidRPr="008F38B2">
        <w:rPr>
          <w:b/>
          <w:noProof/>
          <w:sz w:val="24"/>
          <w:szCs w:val="24"/>
        </w:rPr>
        <w:t>To reduce the risk of catastrophic wildfires; remove dry brush,</w:t>
      </w:r>
    </w:p>
    <w:p w14:paraId="3313D3F1" w14:textId="77777777" w:rsidR="009A6524" w:rsidRPr="008F38B2" w:rsidRDefault="00B51AE7" w:rsidP="00A34B05">
      <w:pPr>
        <w:rPr>
          <w:b/>
          <w:noProof/>
          <w:sz w:val="24"/>
          <w:szCs w:val="24"/>
        </w:rPr>
      </w:pPr>
      <w:r w:rsidRPr="008F38B2">
        <w:rPr>
          <w:b/>
          <w:noProof/>
          <w:sz w:val="24"/>
          <w:szCs w:val="24"/>
        </w:rPr>
        <w:t>dead trees, and fire hazards; establish firebreaks and fire-safe</w:t>
      </w:r>
    </w:p>
    <w:p w14:paraId="1182E04D" w14:textId="77777777" w:rsidR="009A6524" w:rsidRPr="008F38B2" w:rsidRDefault="00B51AE7" w:rsidP="00A34B05">
      <w:pPr>
        <w:rPr>
          <w:b/>
          <w:noProof/>
          <w:sz w:val="24"/>
          <w:szCs w:val="24"/>
        </w:rPr>
      </w:pPr>
      <w:r w:rsidRPr="008F38B2">
        <w:rPr>
          <w:b/>
          <w:noProof/>
          <w:sz w:val="24"/>
          <w:szCs w:val="24"/>
        </w:rPr>
        <w:t>evacuation routes for residents and first responders; prese</w:t>
      </w:r>
      <w:r w:rsidR="00BC2EB1" w:rsidRPr="008F38B2">
        <w:rPr>
          <w:b/>
          <w:noProof/>
          <w:sz w:val="24"/>
          <w:szCs w:val="24"/>
        </w:rPr>
        <w:t>rve</w:t>
      </w:r>
      <w:r w:rsidRPr="008F38B2">
        <w:rPr>
          <w:b/>
          <w:noProof/>
          <w:sz w:val="24"/>
          <w:szCs w:val="24"/>
        </w:rPr>
        <w:t xml:space="preserve"> </w:t>
      </w:r>
    </w:p>
    <w:p w14:paraId="09F123E7" w14:textId="77777777" w:rsidR="009A6524" w:rsidRPr="008F38B2" w:rsidRDefault="00B51AE7" w:rsidP="00A34B05">
      <w:pPr>
        <w:rPr>
          <w:b/>
          <w:noProof/>
          <w:sz w:val="24"/>
          <w:szCs w:val="24"/>
        </w:rPr>
      </w:pPr>
      <w:r w:rsidRPr="008F38B2">
        <w:rPr>
          <w:b/>
          <w:noProof/>
          <w:sz w:val="24"/>
          <w:szCs w:val="24"/>
        </w:rPr>
        <w:t xml:space="preserve">natural open spaces, and protect water quality/supplies and land </w:t>
      </w:r>
    </w:p>
    <w:p w14:paraId="746991C1" w14:textId="77777777" w:rsidR="009A6524" w:rsidRPr="008F38B2" w:rsidRDefault="00B51AE7" w:rsidP="00A34B05">
      <w:pPr>
        <w:rPr>
          <w:b/>
          <w:noProof/>
          <w:sz w:val="24"/>
          <w:szCs w:val="24"/>
        </w:rPr>
      </w:pPr>
      <w:r w:rsidRPr="008F38B2">
        <w:rPr>
          <w:b/>
          <w:noProof/>
          <w:sz w:val="24"/>
          <w:szCs w:val="24"/>
        </w:rPr>
        <w:t xml:space="preserve">around lakes, rivers, and streams; shall Napa County's </w:t>
      </w:r>
    </w:p>
    <w:p w14:paraId="39541534" w14:textId="77777777" w:rsidR="009A6524" w:rsidRPr="008F38B2" w:rsidRDefault="00B51AE7" w:rsidP="00A34B05">
      <w:pPr>
        <w:rPr>
          <w:b/>
          <w:noProof/>
          <w:sz w:val="24"/>
          <w:szCs w:val="24"/>
        </w:rPr>
      </w:pPr>
      <w:r w:rsidRPr="008F38B2">
        <w:rPr>
          <w:b/>
          <w:noProof/>
          <w:sz w:val="24"/>
          <w:szCs w:val="24"/>
        </w:rPr>
        <w:t xml:space="preserve">one-half cent sales tax measure be adopted, providing $23,000,000 </w:t>
      </w:r>
    </w:p>
    <w:p w14:paraId="374B7EE4" w14:textId="1109A037" w:rsidR="0073426F" w:rsidRDefault="00B51AE7" w:rsidP="00A34B05">
      <w:pPr>
        <w:rPr>
          <w:b/>
          <w:sz w:val="24"/>
          <w:szCs w:val="24"/>
        </w:rPr>
      </w:pPr>
      <w:r w:rsidRPr="008F38B2">
        <w:rPr>
          <w:b/>
          <w:noProof/>
          <w:sz w:val="24"/>
          <w:szCs w:val="24"/>
        </w:rPr>
        <w:t>annually for 18 years, with oversight, annual audits and local control?</w:t>
      </w:r>
    </w:p>
    <w:p w14:paraId="664FAF17" w14:textId="5960E2EC" w:rsidR="003D12FC" w:rsidRDefault="003D12FC" w:rsidP="00A34B05">
      <w:pPr>
        <w:rPr>
          <w:sz w:val="24"/>
        </w:rPr>
      </w:pPr>
    </w:p>
    <w:p w14:paraId="19FD0363" w14:textId="7951AEDC" w:rsidR="00735564" w:rsidRDefault="007334CC" w:rsidP="00A34B05">
      <w:pPr>
        <w:widowControl/>
        <w:tabs>
          <w:tab w:val="left" w:pos="720"/>
          <w:tab w:val="left" w:pos="7740"/>
          <w:tab w:val="left" w:pos="8460"/>
        </w:tabs>
        <w:rPr>
          <w:sz w:val="24"/>
        </w:rPr>
      </w:pPr>
      <w:r>
        <w:rPr>
          <w:sz w:val="24"/>
        </w:rPr>
        <w:tab/>
      </w:r>
      <w:r w:rsidR="00C027FC" w:rsidRPr="00A34B05">
        <w:rPr>
          <w:b/>
          <w:bCs/>
          <w:sz w:val="24"/>
        </w:rPr>
        <w:t>BE IT FURTHER RESOLVED</w:t>
      </w:r>
      <w:r w:rsidR="00C027FC">
        <w:rPr>
          <w:sz w:val="24"/>
        </w:rPr>
        <w:t xml:space="preserve"> </w:t>
      </w:r>
      <w:r w:rsidR="00735564">
        <w:rPr>
          <w:sz w:val="24"/>
        </w:rPr>
        <w:t xml:space="preserve">that notice be, and it hereby is, given that the final date for submission to the Registrar of Voters of arguments not to exceed 300 words in length for or against </w:t>
      </w:r>
      <w:r w:rsidR="005528F0">
        <w:rPr>
          <w:sz w:val="24"/>
        </w:rPr>
        <w:t>M</w:t>
      </w:r>
      <w:r w:rsidR="00735564">
        <w:rPr>
          <w:sz w:val="24"/>
        </w:rPr>
        <w:t>easure</w:t>
      </w:r>
      <w:r w:rsidR="005528F0">
        <w:rPr>
          <w:sz w:val="24"/>
        </w:rPr>
        <w:t xml:space="preserve"> </w:t>
      </w:r>
      <w:r w:rsidR="005D2A4A">
        <w:rPr>
          <w:sz w:val="24"/>
        </w:rPr>
        <w:t xml:space="preserve">B </w:t>
      </w:r>
      <w:r w:rsidR="00735564">
        <w:rPr>
          <w:sz w:val="24"/>
        </w:rPr>
        <w:t xml:space="preserve">shall be </w:t>
      </w:r>
      <w:r w:rsidR="000A12DE">
        <w:rPr>
          <w:sz w:val="24"/>
        </w:rPr>
        <w:t xml:space="preserve">Friday </w:t>
      </w:r>
      <w:r w:rsidR="005D2A4A">
        <w:rPr>
          <w:sz w:val="24"/>
        </w:rPr>
        <w:t xml:space="preserve">August 14, </w:t>
      </w:r>
      <w:r w:rsidR="005F7CF4">
        <w:rPr>
          <w:sz w:val="24"/>
        </w:rPr>
        <w:t>2026</w:t>
      </w:r>
      <w:r w:rsidR="00735564">
        <w:rPr>
          <w:sz w:val="24"/>
        </w:rPr>
        <w:t xml:space="preserve">, and that such arguments shall be submitted to the Registrar at the Office of the Registrar, </w:t>
      </w:r>
      <w:r w:rsidR="005D2A4A">
        <w:rPr>
          <w:sz w:val="24"/>
        </w:rPr>
        <w:t>1125 3</w:t>
      </w:r>
      <w:r w:rsidR="005D2A4A" w:rsidRPr="000C6919">
        <w:rPr>
          <w:sz w:val="24"/>
          <w:vertAlign w:val="superscript"/>
        </w:rPr>
        <w:t>rd</w:t>
      </w:r>
      <w:r w:rsidR="005D2A4A">
        <w:rPr>
          <w:sz w:val="24"/>
        </w:rPr>
        <w:t xml:space="preserve"> St First Floor</w:t>
      </w:r>
      <w:r w:rsidR="00735564">
        <w:rPr>
          <w:sz w:val="24"/>
        </w:rPr>
        <w:t xml:space="preserve">, California, 94559, no later than </w:t>
      </w:r>
      <w:r w:rsidR="000F2E03">
        <w:rPr>
          <w:sz w:val="24"/>
        </w:rPr>
        <w:t>4:30</w:t>
      </w:r>
      <w:r w:rsidR="00735564">
        <w:rPr>
          <w:sz w:val="24"/>
        </w:rPr>
        <w:t xml:space="preserve"> p.m. on said day.</w:t>
      </w:r>
    </w:p>
    <w:p w14:paraId="1A77B460" w14:textId="77777777" w:rsidR="00735564" w:rsidRDefault="00735564" w:rsidP="00A34B05">
      <w:pPr>
        <w:widowControl/>
        <w:rPr>
          <w:sz w:val="24"/>
        </w:rPr>
      </w:pPr>
    </w:p>
    <w:p w14:paraId="7D4F7E52" w14:textId="71840875" w:rsidR="00735564" w:rsidRDefault="00735564" w:rsidP="00A34B05">
      <w:pPr>
        <w:widowControl/>
        <w:rPr>
          <w:sz w:val="24"/>
        </w:rPr>
      </w:pPr>
      <w:r>
        <w:rPr>
          <w:sz w:val="24"/>
        </w:rPr>
        <w:lastRenderedPageBreak/>
        <w:tab/>
      </w:r>
      <w:r w:rsidRPr="00A34B05">
        <w:rPr>
          <w:b/>
          <w:bCs/>
          <w:sz w:val="24"/>
        </w:rPr>
        <w:t>BE IT FURTHER RESOLVED</w:t>
      </w:r>
      <w:r>
        <w:rPr>
          <w:sz w:val="24"/>
        </w:rPr>
        <w:t xml:space="preserve"> that the final date for submission to the Registrar of Voters of rebuttal arguments for or against </w:t>
      </w:r>
      <w:r w:rsidR="005528F0">
        <w:rPr>
          <w:sz w:val="24"/>
        </w:rPr>
        <w:t>M</w:t>
      </w:r>
      <w:r>
        <w:rPr>
          <w:sz w:val="24"/>
        </w:rPr>
        <w:t>easure</w:t>
      </w:r>
      <w:r w:rsidR="005F7CF4">
        <w:rPr>
          <w:sz w:val="24"/>
        </w:rPr>
        <w:t xml:space="preserve"> </w:t>
      </w:r>
      <w:r w:rsidR="005D2A4A">
        <w:rPr>
          <w:sz w:val="24"/>
        </w:rPr>
        <w:t xml:space="preserve">B </w:t>
      </w:r>
      <w:r>
        <w:rPr>
          <w:sz w:val="24"/>
        </w:rPr>
        <w:t xml:space="preserve">to the extent rebuttal arguments are permitted by section 9167 of the Elections Code, shall be </w:t>
      </w:r>
      <w:r w:rsidR="00D25765">
        <w:rPr>
          <w:sz w:val="24"/>
        </w:rPr>
        <w:t xml:space="preserve">Friday </w:t>
      </w:r>
      <w:r w:rsidR="005D2A4A">
        <w:rPr>
          <w:sz w:val="24"/>
        </w:rPr>
        <w:t xml:space="preserve">August 21, </w:t>
      </w:r>
      <w:r w:rsidR="00CA689D">
        <w:rPr>
          <w:sz w:val="24"/>
        </w:rPr>
        <w:t>20</w:t>
      </w:r>
      <w:r w:rsidR="005F7CF4">
        <w:rPr>
          <w:sz w:val="24"/>
        </w:rPr>
        <w:t>26</w:t>
      </w:r>
      <w:r w:rsidR="000F2E03">
        <w:rPr>
          <w:sz w:val="24"/>
        </w:rPr>
        <w:t xml:space="preserve"> and that such arguments shall be submitted to the Registrar at the Office of the Registrar, </w:t>
      </w:r>
      <w:r w:rsidR="005D2A4A">
        <w:rPr>
          <w:sz w:val="24"/>
        </w:rPr>
        <w:t>1125 3</w:t>
      </w:r>
      <w:r w:rsidR="005D2A4A" w:rsidRPr="00E83BBF">
        <w:rPr>
          <w:sz w:val="24"/>
          <w:vertAlign w:val="superscript"/>
        </w:rPr>
        <w:t>rd</w:t>
      </w:r>
      <w:r w:rsidR="005D2A4A">
        <w:rPr>
          <w:sz w:val="24"/>
        </w:rPr>
        <w:t xml:space="preserve"> St First Floor</w:t>
      </w:r>
      <w:r w:rsidR="000F2E03">
        <w:rPr>
          <w:sz w:val="24"/>
        </w:rPr>
        <w:t>, Napa, California, 94559, no later than 5:00 p.m. on said day.</w:t>
      </w:r>
    </w:p>
    <w:p w14:paraId="6DADF983" w14:textId="77777777" w:rsidR="000F2E03" w:rsidRDefault="000F2E03" w:rsidP="00A34B05">
      <w:pPr>
        <w:widowControl/>
        <w:rPr>
          <w:sz w:val="24"/>
        </w:rPr>
      </w:pPr>
    </w:p>
    <w:p w14:paraId="4649FBD1" w14:textId="5B59DD74" w:rsidR="00735564" w:rsidRDefault="00735564" w:rsidP="00A34B05">
      <w:pPr>
        <w:widowControl/>
        <w:rPr>
          <w:sz w:val="24"/>
        </w:rPr>
      </w:pPr>
      <w:r>
        <w:rPr>
          <w:sz w:val="24"/>
        </w:rPr>
        <w:tab/>
      </w:r>
      <w:proofErr w:type="gramStart"/>
      <w:r w:rsidRPr="00A34B05">
        <w:rPr>
          <w:b/>
          <w:bCs/>
          <w:sz w:val="24"/>
        </w:rPr>
        <w:t>BE IT</w:t>
      </w:r>
      <w:proofErr w:type="gramEnd"/>
      <w:r w:rsidRPr="00A34B05">
        <w:rPr>
          <w:b/>
          <w:bCs/>
          <w:sz w:val="24"/>
        </w:rPr>
        <w:t xml:space="preserve"> FURTHER RESOLVED</w:t>
      </w:r>
      <w:r>
        <w:rPr>
          <w:sz w:val="24"/>
        </w:rPr>
        <w:t xml:space="preserve"> that the impartial analysis by the County Counsel in the form required by Elections Code section 9160 (b) </w:t>
      </w:r>
      <w:r w:rsidR="00784C55">
        <w:rPr>
          <w:sz w:val="24"/>
        </w:rPr>
        <w:t xml:space="preserve">for each measure </w:t>
      </w:r>
      <w:r>
        <w:rPr>
          <w:sz w:val="24"/>
        </w:rPr>
        <w:t>shall be prepared and filed with the Registrar of Voters on or before 5:00 p.m.,</w:t>
      </w:r>
      <w:r w:rsidR="00B64F69">
        <w:rPr>
          <w:sz w:val="24"/>
        </w:rPr>
        <w:t xml:space="preserve"> </w:t>
      </w:r>
      <w:r w:rsidR="00D25765">
        <w:rPr>
          <w:sz w:val="24"/>
        </w:rPr>
        <w:t xml:space="preserve">Friday </w:t>
      </w:r>
      <w:r w:rsidR="005D2A4A">
        <w:rPr>
          <w:sz w:val="24"/>
        </w:rPr>
        <w:t xml:space="preserve">August 7, </w:t>
      </w:r>
      <w:r w:rsidR="00CA689D">
        <w:rPr>
          <w:sz w:val="24"/>
        </w:rPr>
        <w:t>20</w:t>
      </w:r>
      <w:r w:rsidR="005F7CF4">
        <w:rPr>
          <w:sz w:val="24"/>
        </w:rPr>
        <w:t>26</w:t>
      </w:r>
      <w:r>
        <w:rPr>
          <w:sz w:val="24"/>
        </w:rPr>
        <w:t>.</w:t>
      </w:r>
    </w:p>
    <w:p w14:paraId="1F4E6A0D" w14:textId="77777777" w:rsidR="00735564" w:rsidRDefault="00735564" w:rsidP="00A34B05">
      <w:pPr>
        <w:widowControl/>
        <w:rPr>
          <w:sz w:val="24"/>
        </w:rPr>
      </w:pPr>
    </w:p>
    <w:p w14:paraId="1E47487F" w14:textId="705A4DF9" w:rsidR="00735564" w:rsidRDefault="00735564" w:rsidP="00A34B05">
      <w:pPr>
        <w:rPr>
          <w:sz w:val="24"/>
        </w:rPr>
      </w:pPr>
      <w:r>
        <w:rPr>
          <w:sz w:val="24"/>
        </w:rPr>
        <w:tab/>
      </w:r>
      <w:proofErr w:type="gramStart"/>
      <w:r w:rsidRPr="00A34B05">
        <w:rPr>
          <w:b/>
          <w:bCs/>
          <w:sz w:val="24"/>
        </w:rPr>
        <w:t>BE IT</w:t>
      </w:r>
      <w:proofErr w:type="gramEnd"/>
      <w:r w:rsidRPr="00A34B05">
        <w:rPr>
          <w:b/>
          <w:bCs/>
          <w:sz w:val="24"/>
        </w:rPr>
        <w:t xml:space="preserve"> FURTHER RESOLVED</w:t>
      </w:r>
      <w:r>
        <w:rPr>
          <w:sz w:val="24"/>
        </w:rPr>
        <w:t xml:space="preserve"> </w:t>
      </w:r>
      <w:proofErr w:type="gramStart"/>
      <w:r>
        <w:rPr>
          <w:sz w:val="24"/>
        </w:rPr>
        <w:t>that</w:t>
      </w:r>
      <w:proofErr w:type="gramEnd"/>
      <w:r>
        <w:rPr>
          <w:sz w:val="24"/>
        </w:rPr>
        <w:t xml:space="preserve"> the entire text of </w:t>
      </w:r>
      <w:r w:rsidR="00C027FC">
        <w:rPr>
          <w:sz w:val="24"/>
        </w:rPr>
        <w:t xml:space="preserve">Measure </w:t>
      </w:r>
      <w:r w:rsidR="005D2A4A">
        <w:rPr>
          <w:sz w:val="24"/>
        </w:rPr>
        <w:t xml:space="preserve">B </w:t>
      </w:r>
      <w:r>
        <w:rPr>
          <w:sz w:val="24"/>
        </w:rPr>
        <w:t xml:space="preserve">shall not </w:t>
      </w:r>
      <w:r w:rsidR="00C32C7A">
        <w:rPr>
          <w:sz w:val="24"/>
        </w:rPr>
        <w:t xml:space="preserve">be </w:t>
      </w:r>
      <w:r>
        <w:rPr>
          <w:sz w:val="24"/>
        </w:rPr>
        <w:t xml:space="preserve">printed on the </w:t>
      </w:r>
      <w:r w:rsidR="00973DC5">
        <w:rPr>
          <w:sz w:val="24"/>
        </w:rPr>
        <w:t>ballot but</w:t>
      </w:r>
      <w:r w:rsidR="00C027FC">
        <w:rPr>
          <w:sz w:val="24"/>
        </w:rPr>
        <w:t xml:space="preserve"> shall be printed in </w:t>
      </w:r>
      <w:r>
        <w:rPr>
          <w:sz w:val="24"/>
        </w:rPr>
        <w:t xml:space="preserve">the voter information </w:t>
      </w:r>
      <w:r w:rsidR="005D2A4A">
        <w:rPr>
          <w:sz w:val="24"/>
        </w:rPr>
        <w:t>guide.</w:t>
      </w:r>
      <w:r>
        <w:rPr>
          <w:sz w:val="24"/>
        </w:rPr>
        <w:t xml:space="preserve"> </w:t>
      </w:r>
    </w:p>
    <w:p w14:paraId="2FB4E676" w14:textId="77777777" w:rsidR="00735564" w:rsidRDefault="00735564" w:rsidP="00A34B05">
      <w:pPr>
        <w:widowControl/>
        <w:rPr>
          <w:sz w:val="24"/>
        </w:rPr>
      </w:pPr>
    </w:p>
    <w:p w14:paraId="49FA0ACB" w14:textId="77777777" w:rsidR="00735564" w:rsidRDefault="00735564" w:rsidP="00A34B05">
      <w:pPr>
        <w:widowControl/>
        <w:ind w:firstLine="720"/>
        <w:rPr>
          <w:sz w:val="24"/>
        </w:rPr>
      </w:pPr>
      <w:proofErr w:type="gramStart"/>
      <w:r w:rsidRPr="00A34B05">
        <w:rPr>
          <w:b/>
          <w:bCs/>
          <w:sz w:val="24"/>
        </w:rPr>
        <w:t>BE IT</w:t>
      </w:r>
      <w:proofErr w:type="gramEnd"/>
      <w:r w:rsidRPr="00A34B05">
        <w:rPr>
          <w:b/>
          <w:bCs/>
          <w:sz w:val="24"/>
        </w:rPr>
        <w:t xml:space="preserve"> FURTHER RESOLVED</w:t>
      </w:r>
      <w:r>
        <w:rPr>
          <w:sz w:val="24"/>
        </w:rPr>
        <w:t xml:space="preserve"> </w:t>
      </w:r>
      <w:proofErr w:type="gramStart"/>
      <w:r>
        <w:rPr>
          <w:sz w:val="24"/>
        </w:rPr>
        <w:t>that</w:t>
      </w:r>
      <w:proofErr w:type="gramEnd"/>
      <w:r>
        <w:rPr>
          <w:sz w:val="24"/>
        </w:rPr>
        <w:t xml:space="preserve"> a fiscal impact statement by the County Auditor which is authorized by Elections Code section 9160 (c) is not required.</w:t>
      </w:r>
    </w:p>
    <w:p w14:paraId="187CE3FE" w14:textId="77777777" w:rsidR="00735564" w:rsidRDefault="00735564" w:rsidP="00A34B05">
      <w:pPr>
        <w:widowControl/>
        <w:rPr>
          <w:sz w:val="24"/>
        </w:rPr>
      </w:pPr>
    </w:p>
    <w:p w14:paraId="0A433D60" w14:textId="77777777" w:rsidR="00784C55" w:rsidRPr="00AD3262" w:rsidRDefault="00735564" w:rsidP="00A34B05">
      <w:pPr>
        <w:widowControl/>
        <w:rPr>
          <w:sz w:val="24"/>
        </w:rPr>
      </w:pPr>
      <w:r>
        <w:rPr>
          <w:sz w:val="24"/>
        </w:rPr>
        <w:tab/>
      </w:r>
      <w:proofErr w:type="gramStart"/>
      <w:r w:rsidRPr="00A34B05">
        <w:rPr>
          <w:b/>
          <w:bCs/>
          <w:sz w:val="24"/>
        </w:rPr>
        <w:t>BE IT</w:t>
      </w:r>
      <w:proofErr w:type="gramEnd"/>
      <w:r w:rsidRPr="00A34B05">
        <w:rPr>
          <w:b/>
          <w:bCs/>
          <w:sz w:val="24"/>
        </w:rPr>
        <w:t xml:space="preserve"> FURTHER RESOLVED</w:t>
      </w:r>
      <w:r>
        <w:rPr>
          <w:sz w:val="24"/>
        </w:rPr>
        <w:t xml:space="preserve"> that the </w:t>
      </w:r>
      <w:r w:rsidR="00784C55">
        <w:rPr>
          <w:sz w:val="24"/>
        </w:rPr>
        <w:t>official</w:t>
      </w:r>
      <w:r>
        <w:rPr>
          <w:sz w:val="24"/>
        </w:rPr>
        <w:t xml:space="preserve"> conducting the election may publish a notice of the election in a newspaper of general circulation within the County of Napa not later than fifty (50) days prior to the election.</w:t>
      </w:r>
      <w:r w:rsidR="00784C55">
        <w:rPr>
          <w:sz w:val="24"/>
        </w:rPr>
        <w:t xml:space="preserve">  </w:t>
      </w:r>
    </w:p>
    <w:p w14:paraId="509644E5" w14:textId="77777777" w:rsidR="00735564" w:rsidRDefault="00735564" w:rsidP="00A34B05">
      <w:pPr>
        <w:widowControl/>
        <w:rPr>
          <w:sz w:val="24"/>
        </w:rPr>
      </w:pPr>
    </w:p>
    <w:p w14:paraId="2FDDE7CC" w14:textId="53FD4214" w:rsidR="00735564" w:rsidRDefault="00ED5546" w:rsidP="00A34B05">
      <w:pPr>
        <w:pStyle w:val="BodyText"/>
      </w:pPr>
      <w:r>
        <w:tab/>
      </w:r>
      <w:r w:rsidR="00A34B05" w:rsidRPr="005847D2">
        <w:rPr>
          <w:b/>
          <w:spacing w:val="-2"/>
          <w:szCs w:val="24"/>
        </w:rPr>
        <w:t>THE FOREGOING RESOLUTION WAS DULY AND REGULARLY ADOPTED</w:t>
      </w:r>
      <w:r w:rsidR="00A34B05" w:rsidRPr="005847D2">
        <w:rPr>
          <w:spacing w:val="-2"/>
          <w:szCs w:val="24"/>
        </w:rPr>
        <w:t xml:space="preserve"> </w:t>
      </w:r>
      <w:r w:rsidR="00735564">
        <w:t xml:space="preserve">at a regular meeting of the Board of Supervisors of the County of Napa, State of California, held on the </w:t>
      </w:r>
      <w:r w:rsidR="00CC4698">
        <w:t>16th</w:t>
      </w:r>
      <w:r w:rsidR="00735564">
        <w:t xml:space="preserve"> day </w:t>
      </w:r>
      <w:r w:rsidR="00CA689D">
        <w:t xml:space="preserve">of </w:t>
      </w:r>
      <w:r w:rsidR="00276523">
        <w:t>June</w:t>
      </w:r>
      <w:r w:rsidR="00283A24">
        <w:t xml:space="preserve"> 2026</w:t>
      </w:r>
      <w:r w:rsidR="00735564">
        <w:t>, by the following vote:</w:t>
      </w:r>
    </w:p>
    <w:p w14:paraId="16CF3C44" w14:textId="77777777" w:rsidR="00A34B05" w:rsidRPr="005847D2" w:rsidRDefault="00A34B05" w:rsidP="00A34B05">
      <w:pPr>
        <w:tabs>
          <w:tab w:val="left" w:pos="0"/>
        </w:tabs>
        <w:suppressAutoHyphens/>
        <w:jc w:val="both"/>
        <w:rPr>
          <w:spacing w:val="-2"/>
          <w:sz w:val="28"/>
          <w:szCs w:val="24"/>
        </w:rPr>
      </w:pPr>
    </w:p>
    <w:p w14:paraId="2747CA8E" w14:textId="77777777" w:rsidR="00A34B05" w:rsidRPr="005847D2" w:rsidRDefault="00A34B05" w:rsidP="00A34B05">
      <w:pPr>
        <w:rPr>
          <w:spacing w:val="-2"/>
          <w:sz w:val="28"/>
          <w:szCs w:val="24"/>
        </w:rPr>
      </w:pPr>
    </w:p>
    <w:p w14:paraId="083278DD" w14:textId="77777777" w:rsidR="00A34B05" w:rsidRPr="005847D2" w:rsidRDefault="00A34B05" w:rsidP="00A34B05">
      <w:pPr>
        <w:tabs>
          <w:tab w:val="left" w:pos="0"/>
          <w:tab w:val="left" w:pos="1440"/>
          <w:tab w:val="left" w:pos="2880"/>
          <w:tab w:val="left" w:pos="5040"/>
        </w:tabs>
        <w:suppressAutoHyphens/>
        <w:spacing w:line="245" w:lineRule="auto"/>
        <w:ind w:firstLine="1440"/>
        <w:jc w:val="both"/>
        <w:rPr>
          <w:spacing w:val="-2"/>
          <w:sz w:val="24"/>
          <w:szCs w:val="24"/>
        </w:rPr>
      </w:pPr>
      <w:r w:rsidRPr="005847D2">
        <w:rPr>
          <w:spacing w:val="-2"/>
          <w:sz w:val="24"/>
          <w:szCs w:val="24"/>
        </w:rPr>
        <w:t>AYES:</w:t>
      </w:r>
      <w:r w:rsidRPr="005847D2">
        <w:rPr>
          <w:spacing w:val="-2"/>
          <w:sz w:val="24"/>
          <w:szCs w:val="24"/>
        </w:rPr>
        <w:tab/>
        <w:t>SUPERVISORS</w:t>
      </w:r>
      <w:r w:rsidRPr="005847D2">
        <w:rPr>
          <w:spacing w:val="-2"/>
          <w:sz w:val="24"/>
          <w:szCs w:val="24"/>
        </w:rPr>
        <w:tab/>
        <w:t>__________________________________</w:t>
      </w:r>
    </w:p>
    <w:p w14:paraId="13537082" w14:textId="77777777" w:rsidR="00A34B05" w:rsidRPr="005847D2" w:rsidRDefault="00A34B05" w:rsidP="00A34B05">
      <w:pPr>
        <w:tabs>
          <w:tab w:val="left" w:pos="0"/>
          <w:tab w:val="left" w:pos="1440"/>
          <w:tab w:val="left" w:pos="2880"/>
          <w:tab w:val="left" w:pos="5040"/>
        </w:tabs>
        <w:suppressAutoHyphens/>
        <w:jc w:val="both"/>
        <w:rPr>
          <w:spacing w:val="-2"/>
          <w:sz w:val="24"/>
          <w:szCs w:val="24"/>
        </w:rPr>
      </w:pPr>
    </w:p>
    <w:p w14:paraId="030FE3E0" w14:textId="77777777" w:rsidR="00A34B05" w:rsidRPr="005847D2" w:rsidRDefault="00A34B05" w:rsidP="00A34B05">
      <w:pPr>
        <w:tabs>
          <w:tab w:val="left" w:pos="0"/>
          <w:tab w:val="left" w:pos="1440"/>
          <w:tab w:val="left" w:pos="2880"/>
          <w:tab w:val="left" w:pos="5040"/>
        </w:tabs>
        <w:suppressAutoHyphens/>
        <w:ind w:firstLine="1440"/>
        <w:jc w:val="both"/>
        <w:rPr>
          <w:spacing w:val="-2"/>
          <w:sz w:val="24"/>
          <w:szCs w:val="24"/>
        </w:rPr>
      </w:pPr>
      <w:r w:rsidRPr="005847D2">
        <w:rPr>
          <w:spacing w:val="-2"/>
          <w:sz w:val="24"/>
          <w:szCs w:val="24"/>
        </w:rPr>
        <w:t>NOES:</w:t>
      </w:r>
      <w:r w:rsidRPr="005847D2">
        <w:rPr>
          <w:spacing w:val="-2"/>
          <w:sz w:val="24"/>
          <w:szCs w:val="24"/>
        </w:rPr>
        <w:tab/>
        <w:t>SUPERVISORS</w:t>
      </w:r>
      <w:r w:rsidRPr="005847D2">
        <w:rPr>
          <w:spacing w:val="-2"/>
          <w:sz w:val="24"/>
          <w:szCs w:val="24"/>
        </w:rPr>
        <w:tab/>
        <w:t>__________________________________</w:t>
      </w:r>
    </w:p>
    <w:p w14:paraId="13A5C824" w14:textId="77777777" w:rsidR="00A34B05" w:rsidRPr="005847D2" w:rsidRDefault="00A34B05" w:rsidP="00A34B05">
      <w:pPr>
        <w:tabs>
          <w:tab w:val="left" w:pos="0"/>
          <w:tab w:val="left" w:pos="1440"/>
          <w:tab w:val="left" w:pos="5040"/>
        </w:tabs>
        <w:suppressAutoHyphens/>
        <w:jc w:val="both"/>
        <w:rPr>
          <w:spacing w:val="-2"/>
          <w:sz w:val="24"/>
          <w:szCs w:val="24"/>
        </w:rPr>
      </w:pPr>
    </w:p>
    <w:p w14:paraId="59FBD6A9" w14:textId="77777777" w:rsidR="00A34B05" w:rsidRPr="005847D2" w:rsidRDefault="00A34B05" w:rsidP="00A34B05">
      <w:pPr>
        <w:tabs>
          <w:tab w:val="left" w:pos="0"/>
          <w:tab w:val="left" w:pos="1440"/>
          <w:tab w:val="left" w:pos="2880"/>
          <w:tab w:val="left" w:pos="5040"/>
        </w:tabs>
        <w:suppressAutoHyphens/>
        <w:ind w:firstLine="1440"/>
        <w:jc w:val="both"/>
        <w:rPr>
          <w:spacing w:val="-2"/>
          <w:sz w:val="24"/>
          <w:szCs w:val="24"/>
        </w:rPr>
      </w:pPr>
      <w:r w:rsidRPr="005847D2">
        <w:rPr>
          <w:spacing w:val="-2"/>
          <w:sz w:val="24"/>
          <w:szCs w:val="24"/>
        </w:rPr>
        <w:t>ABSTAIN:</w:t>
      </w:r>
      <w:r w:rsidRPr="005847D2">
        <w:rPr>
          <w:spacing w:val="-2"/>
          <w:sz w:val="24"/>
          <w:szCs w:val="24"/>
        </w:rPr>
        <w:tab/>
        <w:t xml:space="preserve">SUPERVISORS </w:t>
      </w:r>
      <w:r w:rsidRPr="005847D2">
        <w:rPr>
          <w:spacing w:val="-2"/>
          <w:sz w:val="24"/>
          <w:szCs w:val="24"/>
        </w:rPr>
        <w:tab/>
        <w:t>__________________________________</w:t>
      </w:r>
    </w:p>
    <w:p w14:paraId="2D66EA1C" w14:textId="77777777" w:rsidR="00A34B05" w:rsidRPr="005847D2" w:rsidRDefault="00A34B05" w:rsidP="00A34B05">
      <w:pPr>
        <w:tabs>
          <w:tab w:val="left" w:pos="0"/>
          <w:tab w:val="left" w:pos="1440"/>
          <w:tab w:val="left" w:pos="2880"/>
          <w:tab w:val="left" w:pos="5040"/>
        </w:tabs>
        <w:suppressAutoHyphens/>
        <w:jc w:val="both"/>
        <w:rPr>
          <w:spacing w:val="-2"/>
          <w:sz w:val="24"/>
          <w:szCs w:val="24"/>
        </w:rPr>
      </w:pPr>
    </w:p>
    <w:p w14:paraId="60301068" w14:textId="77777777" w:rsidR="00A34B05" w:rsidRPr="005847D2" w:rsidRDefault="00A34B05" w:rsidP="00A34B05">
      <w:pPr>
        <w:tabs>
          <w:tab w:val="left" w:pos="0"/>
          <w:tab w:val="left" w:pos="1440"/>
          <w:tab w:val="left" w:pos="2880"/>
          <w:tab w:val="left" w:pos="5040"/>
        </w:tabs>
        <w:suppressAutoHyphens/>
        <w:ind w:firstLine="1440"/>
        <w:jc w:val="both"/>
        <w:rPr>
          <w:spacing w:val="-2"/>
          <w:sz w:val="24"/>
          <w:szCs w:val="24"/>
        </w:rPr>
      </w:pPr>
      <w:r w:rsidRPr="005847D2">
        <w:rPr>
          <w:spacing w:val="-2"/>
          <w:sz w:val="24"/>
          <w:szCs w:val="24"/>
        </w:rPr>
        <w:t>ABSENT:</w:t>
      </w:r>
      <w:r w:rsidRPr="005847D2">
        <w:rPr>
          <w:spacing w:val="-2"/>
          <w:sz w:val="24"/>
          <w:szCs w:val="24"/>
        </w:rPr>
        <w:tab/>
        <w:t>SUPERVISORS</w:t>
      </w:r>
      <w:r w:rsidRPr="005847D2">
        <w:rPr>
          <w:spacing w:val="-2"/>
          <w:sz w:val="24"/>
          <w:szCs w:val="24"/>
        </w:rPr>
        <w:tab/>
        <w:t>__________________________________</w:t>
      </w:r>
    </w:p>
    <w:p w14:paraId="2EF256A0" w14:textId="77777777" w:rsidR="00A34B05" w:rsidRPr="005847D2" w:rsidRDefault="00A34B05" w:rsidP="00A34B05">
      <w:pPr>
        <w:tabs>
          <w:tab w:val="left" w:pos="0"/>
          <w:tab w:val="left" w:pos="1440"/>
          <w:tab w:val="left" w:pos="5040"/>
        </w:tabs>
        <w:suppressAutoHyphens/>
        <w:jc w:val="both"/>
        <w:rPr>
          <w:spacing w:val="-2"/>
          <w:sz w:val="24"/>
          <w:szCs w:val="24"/>
        </w:rPr>
      </w:pPr>
    </w:p>
    <w:p w14:paraId="21F200BC" w14:textId="77777777" w:rsidR="00A34B05" w:rsidRPr="005847D2" w:rsidRDefault="00A34B05" w:rsidP="00A34B05">
      <w:pPr>
        <w:tabs>
          <w:tab w:val="left" w:pos="0"/>
          <w:tab w:val="left" w:pos="1440"/>
          <w:tab w:val="left" w:pos="5040"/>
        </w:tabs>
        <w:suppressAutoHyphens/>
        <w:jc w:val="both"/>
        <w:rPr>
          <w:spacing w:val="-2"/>
          <w:sz w:val="24"/>
          <w:szCs w:val="24"/>
        </w:rPr>
      </w:pPr>
    </w:p>
    <w:p w14:paraId="5C12E025" w14:textId="77777777" w:rsidR="00A34B05" w:rsidRPr="005847D2" w:rsidRDefault="00A34B05" w:rsidP="00A34B05">
      <w:pPr>
        <w:tabs>
          <w:tab w:val="left" w:pos="0"/>
          <w:tab w:val="left" w:pos="1440"/>
          <w:tab w:val="left" w:pos="5040"/>
        </w:tabs>
        <w:suppressAutoHyphens/>
        <w:spacing w:line="245" w:lineRule="auto"/>
        <w:ind w:firstLine="5040"/>
        <w:jc w:val="both"/>
        <w:rPr>
          <w:spacing w:val="-2"/>
          <w:sz w:val="24"/>
          <w:szCs w:val="24"/>
        </w:rPr>
      </w:pPr>
      <w:r w:rsidRPr="005847D2">
        <w:rPr>
          <w:spacing w:val="-2"/>
          <w:sz w:val="24"/>
          <w:szCs w:val="24"/>
        </w:rPr>
        <w:t>__________________________________</w:t>
      </w:r>
    </w:p>
    <w:p w14:paraId="5B2DDFF4" w14:textId="77777777" w:rsidR="00A34B05" w:rsidRPr="005847D2" w:rsidRDefault="00A34B05" w:rsidP="00A34B05">
      <w:pPr>
        <w:tabs>
          <w:tab w:val="left" w:pos="0"/>
          <w:tab w:val="left" w:pos="3420"/>
        </w:tabs>
        <w:suppressAutoHyphens/>
        <w:ind w:left="5040"/>
        <w:rPr>
          <w:spacing w:val="-2"/>
          <w:sz w:val="24"/>
          <w:szCs w:val="24"/>
        </w:rPr>
      </w:pPr>
      <w:r>
        <w:rPr>
          <w:spacing w:val="-2"/>
          <w:sz w:val="24"/>
          <w:szCs w:val="24"/>
        </w:rPr>
        <w:t>AMBER MANFREE</w:t>
      </w:r>
      <w:r w:rsidRPr="005847D2">
        <w:rPr>
          <w:spacing w:val="-2"/>
          <w:sz w:val="24"/>
          <w:szCs w:val="24"/>
        </w:rPr>
        <w:t xml:space="preserve">, Chair of the </w:t>
      </w:r>
    </w:p>
    <w:p w14:paraId="09F57ECB" w14:textId="77777777" w:rsidR="00A34B05" w:rsidRPr="005847D2" w:rsidRDefault="00A34B05" w:rsidP="00A34B05">
      <w:pPr>
        <w:tabs>
          <w:tab w:val="left" w:pos="0"/>
          <w:tab w:val="left" w:pos="3420"/>
        </w:tabs>
        <w:suppressAutoHyphens/>
        <w:ind w:left="5040"/>
        <w:rPr>
          <w:spacing w:val="-2"/>
          <w:sz w:val="24"/>
          <w:szCs w:val="24"/>
        </w:rPr>
      </w:pPr>
      <w:r w:rsidRPr="005847D2">
        <w:rPr>
          <w:spacing w:val="-2"/>
          <w:sz w:val="24"/>
          <w:szCs w:val="24"/>
        </w:rPr>
        <w:t>Napa County Board of Supervisors</w:t>
      </w:r>
    </w:p>
    <w:p w14:paraId="2A0DDB7C" w14:textId="77777777" w:rsidR="00A34B05" w:rsidRPr="00D6774C" w:rsidRDefault="00A34B05" w:rsidP="00A34B05">
      <w:pPr>
        <w:pStyle w:val="Title"/>
        <w:rPr>
          <w:b/>
          <w:bCs/>
          <w:szCs w:val="18"/>
        </w:rPr>
      </w:pPr>
    </w:p>
    <w:p w14:paraId="70A9DE30" w14:textId="77777777" w:rsidR="00A34B05" w:rsidRPr="00D6774C" w:rsidRDefault="00A34B05" w:rsidP="00A34B05">
      <w:pPr>
        <w:pStyle w:val="Title"/>
        <w:rPr>
          <w:b/>
          <w:bCs/>
          <w:szCs w:val="18"/>
        </w:rPr>
      </w:pPr>
    </w:p>
    <w:p w14:paraId="3FBDD5D8" w14:textId="77777777" w:rsidR="00A34B05" w:rsidRPr="00D6774C" w:rsidRDefault="00A34B05" w:rsidP="00A34B05">
      <w:pPr>
        <w:pStyle w:val="Title"/>
        <w:pBdr>
          <w:bottom w:val="single" w:sz="4" w:space="1" w:color="auto"/>
        </w:pBdr>
        <w:rPr>
          <w:b/>
          <w:bCs/>
          <w:szCs w:val="18"/>
        </w:rPr>
      </w:pPr>
    </w:p>
    <w:p w14:paraId="70C1836D" w14:textId="77777777" w:rsidR="00A34B05" w:rsidRPr="00D6774C" w:rsidRDefault="00A34B05" w:rsidP="00A34B05">
      <w:pPr>
        <w:pStyle w:val="Title"/>
        <w:rPr>
          <w:b/>
          <w:bCs/>
          <w:szCs w:val="18"/>
        </w:rPr>
      </w:pPr>
    </w:p>
    <w:p w14:paraId="4ADBE322" w14:textId="77777777" w:rsidR="00A34B05" w:rsidRPr="003F78B4" w:rsidRDefault="00A34B05" w:rsidP="00A34B05">
      <w:pPr>
        <w:tabs>
          <w:tab w:val="left" w:pos="180"/>
          <w:tab w:val="left" w:pos="2880"/>
          <w:tab w:val="left" w:pos="6660"/>
        </w:tabs>
        <w:rPr>
          <w:rFonts w:eastAsia="Calibri" w:cs="Arial"/>
        </w:rPr>
      </w:pPr>
      <w:r w:rsidRPr="003F78B4">
        <w:rPr>
          <w:rFonts w:eastAsia="Calibri" w:cs="Arial"/>
        </w:rPr>
        <w:tab/>
        <w:t>APPROVED AS TO FORM</w:t>
      </w:r>
      <w:r w:rsidRPr="003F78B4">
        <w:rPr>
          <w:rFonts w:eastAsia="Calibri" w:cs="Arial"/>
        </w:rPr>
        <w:tab/>
      </w:r>
      <w:r w:rsidRPr="003F78B4">
        <w:rPr>
          <w:rFonts w:eastAsia="Calibri" w:cs="Arial"/>
          <w:spacing w:val="-3"/>
        </w:rPr>
        <w:t>APPROVED BY THE NAPA COUNTY</w:t>
      </w:r>
      <w:r w:rsidRPr="003F78B4">
        <w:rPr>
          <w:rFonts w:eastAsia="Calibri" w:cs="Arial"/>
          <w:spacing w:val="-3"/>
        </w:rPr>
        <w:tab/>
      </w:r>
      <w:r w:rsidRPr="003F78B4">
        <w:rPr>
          <w:rFonts w:eastAsia="Calibri" w:cs="Arial"/>
        </w:rPr>
        <w:t>ATTEST: NEHA HOSKINS</w:t>
      </w:r>
    </w:p>
    <w:p w14:paraId="70A576FA" w14:textId="77777777" w:rsidR="00A34B05" w:rsidRPr="003F78B4" w:rsidRDefault="00A34B05" w:rsidP="00A34B05">
      <w:pPr>
        <w:tabs>
          <w:tab w:val="left" w:pos="270"/>
          <w:tab w:val="left" w:pos="3330"/>
          <w:tab w:val="left" w:pos="6480"/>
        </w:tabs>
        <w:rPr>
          <w:rFonts w:eastAsia="Calibri" w:cs="Arial"/>
        </w:rPr>
      </w:pPr>
      <w:r w:rsidRPr="003F78B4">
        <w:rPr>
          <w:rFonts w:eastAsia="Calibri" w:cs="Arial"/>
        </w:rPr>
        <w:tab/>
        <w:t>Office of County Counsel</w:t>
      </w:r>
      <w:r w:rsidRPr="003F78B4">
        <w:rPr>
          <w:rFonts w:eastAsia="Calibri" w:cs="Arial"/>
        </w:rPr>
        <w:tab/>
        <w:t>BOARD OF SUPERVISORS</w:t>
      </w:r>
      <w:r w:rsidRPr="003F78B4">
        <w:rPr>
          <w:rFonts w:eastAsia="Calibri" w:cs="Arial"/>
        </w:rPr>
        <w:tab/>
        <w:t>Clerk of the Board of Supervisors</w:t>
      </w:r>
    </w:p>
    <w:p w14:paraId="16D236AE" w14:textId="77777777" w:rsidR="00A34B05" w:rsidRPr="003F78B4" w:rsidRDefault="00A34B05" w:rsidP="00A34B05">
      <w:pPr>
        <w:tabs>
          <w:tab w:val="left" w:pos="270"/>
          <w:tab w:val="left" w:pos="3330"/>
          <w:tab w:val="left" w:pos="6480"/>
        </w:tabs>
        <w:rPr>
          <w:rFonts w:eastAsia="Calibri" w:cs="Arial"/>
        </w:rPr>
      </w:pPr>
    </w:p>
    <w:p w14:paraId="19886D62" w14:textId="77777777" w:rsidR="00A34B05" w:rsidRPr="003F78B4" w:rsidRDefault="00A34B05" w:rsidP="00A34B05">
      <w:pPr>
        <w:tabs>
          <w:tab w:val="left" w:pos="270"/>
          <w:tab w:val="left" w:pos="3330"/>
          <w:tab w:val="left" w:pos="6480"/>
        </w:tabs>
        <w:rPr>
          <w:rFonts w:eastAsia="Calibri" w:cs="Arial"/>
        </w:rPr>
      </w:pPr>
    </w:p>
    <w:p w14:paraId="21D8F69C" w14:textId="52D7B422" w:rsidR="00A34B05" w:rsidRPr="003F78B4" w:rsidRDefault="00A34B05" w:rsidP="00A34B05">
      <w:pPr>
        <w:tabs>
          <w:tab w:val="left" w:pos="270"/>
          <w:tab w:val="left" w:pos="540"/>
          <w:tab w:val="left" w:pos="2610"/>
          <w:tab w:val="left" w:pos="2970"/>
          <w:tab w:val="left" w:pos="6030"/>
          <w:tab w:val="left" w:pos="6480"/>
          <w:tab w:val="left" w:pos="9270"/>
        </w:tabs>
        <w:rPr>
          <w:rFonts w:eastAsia="Calibri" w:cs="Arial"/>
          <w:u w:val="single"/>
        </w:rPr>
      </w:pPr>
      <w:r w:rsidRPr="003F78B4">
        <w:rPr>
          <w:rFonts w:eastAsia="Calibri" w:cs="Arial"/>
        </w:rPr>
        <w:t>By:</w:t>
      </w:r>
      <w:r w:rsidRPr="00D6774C">
        <w:rPr>
          <w:i/>
          <w:sz w:val="18"/>
          <w:u w:val="single"/>
        </w:rPr>
        <w:t xml:space="preserve"> </w:t>
      </w:r>
      <w:r>
        <w:rPr>
          <w:i/>
          <w:sz w:val="18"/>
          <w:u w:val="single"/>
        </w:rPr>
        <w:tab/>
      </w:r>
      <w:r w:rsidR="00DF3EAA">
        <w:rPr>
          <w:i/>
          <w:sz w:val="18"/>
          <w:u w:val="single"/>
        </w:rPr>
        <w:t>Silva Darbinian</w:t>
      </w:r>
      <w:r>
        <w:rPr>
          <w:i/>
          <w:sz w:val="18"/>
          <w:u w:val="single"/>
        </w:rPr>
        <w:tab/>
      </w:r>
      <w:r w:rsidRPr="003F78B4">
        <w:rPr>
          <w:rFonts w:eastAsia="Calibri" w:cs="Arial"/>
        </w:rPr>
        <w:tab/>
        <w:t xml:space="preserve">Date: </w:t>
      </w:r>
      <w:r w:rsidRPr="003F78B4">
        <w:rPr>
          <w:rFonts w:eastAsia="Calibri" w:cs="Arial"/>
          <w:u w:val="single"/>
        </w:rPr>
        <w:tab/>
      </w:r>
      <w:r w:rsidRPr="00D6774C">
        <w:rPr>
          <w:rFonts w:eastAsia="Calibri" w:cs="Arial"/>
        </w:rPr>
        <w:tab/>
      </w:r>
      <w:r>
        <w:rPr>
          <w:spacing w:val="-4"/>
          <w:sz w:val="18"/>
        </w:rPr>
        <w:t>By:</w:t>
      </w:r>
      <w:r>
        <w:rPr>
          <w:sz w:val="18"/>
          <w:u w:val="single"/>
        </w:rPr>
        <w:tab/>
      </w:r>
    </w:p>
    <w:p w14:paraId="1B798661" w14:textId="350B9A08" w:rsidR="00A34B05" w:rsidRPr="003F78B4" w:rsidRDefault="00A34B05" w:rsidP="00A34B05">
      <w:pPr>
        <w:tabs>
          <w:tab w:val="left" w:pos="360"/>
          <w:tab w:val="left" w:pos="2610"/>
          <w:tab w:val="left" w:pos="2970"/>
          <w:tab w:val="left" w:pos="6120"/>
          <w:tab w:val="left" w:pos="6480"/>
          <w:tab w:val="left" w:pos="9270"/>
        </w:tabs>
        <w:rPr>
          <w:rFonts w:eastAsia="Calibri" w:cs="Arial"/>
        </w:rPr>
      </w:pPr>
      <w:r w:rsidRPr="003F78B4">
        <w:rPr>
          <w:rFonts w:eastAsia="Calibri" w:cs="Arial"/>
        </w:rPr>
        <w:tab/>
      </w:r>
      <w:r>
        <w:rPr>
          <w:rFonts w:eastAsia="Calibri" w:cs="Arial"/>
        </w:rPr>
        <w:t xml:space="preserve">Deputy </w:t>
      </w:r>
      <w:r w:rsidRPr="003F78B4">
        <w:rPr>
          <w:rFonts w:eastAsia="Calibri" w:cs="Arial"/>
        </w:rPr>
        <w:t>County Counsel</w:t>
      </w:r>
      <w:r w:rsidRPr="003F78B4">
        <w:rPr>
          <w:rFonts w:eastAsia="Calibri" w:cs="Arial"/>
        </w:rPr>
        <w:tab/>
      </w:r>
      <w:r w:rsidRPr="003F78B4">
        <w:rPr>
          <w:rFonts w:eastAsia="Calibri" w:cs="Arial"/>
        </w:rPr>
        <w:tab/>
        <w:t>Processed By:</w:t>
      </w:r>
    </w:p>
    <w:p w14:paraId="20250A90" w14:textId="77777777" w:rsidR="00A34B05" w:rsidRPr="003F78B4" w:rsidRDefault="00A34B05" w:rsidP="00A34B05">
      <w:pPr>
        <w:tabs>
          <w:tab w:val="left" w:pos="180"/>
          <w:tab w:val="left" w:pos="2610"/>
          <w:tab w:val="left" w:pos="2880"/>
          <w:tab w:val="left" w:pos="6120"/>
          <w:tab w:val="left" w:pos="6480"/>
          <w:tab w:val="left" w:pos="9270"/>
        </w:tabs>
        <w:rPr>
          <w:rFonts w:eastAsia="Calibri" w:cs="Arial"/>
        </w:rPr>
      </w:pPr>
    </w:p>
    <w:p w14:paraId="4812E930" w14:textId="77777777" w:rsidR="00A34B05" w:rsidRPr="003F78B4" w:rsidRDefault="00A34B05" w:rsidP="00A34B05">
      <w:pPr>
        <w:tabs>
          <w:tab w:val="left" w:pos="180"/>
          <w:tab w:val="left" w:pos="2610"/>
          <w:tab w:val="left" w:pos="2970"/>
          <w:tab w:val="left" w:pos="6120"/>
          <w:tab w:val="left" w:pos="6480"/>
          <w:tab w:val="left" w:pos="9270"/>
        </w:tabs>
        <w:rPr>
          <w:rFonts w:eastAsia="Calibri" w:cs="Arial"/>
          <w:u w:val="single"/>
        </w:rPr>
      </w:pPr>
      <w:r>
        <w:rPr>
          <w:sz w:val="18"/>
        </w:rPr>
        <w:t>Date:</w:t>
      </w:r>
      <w:r>
        <w:rPr>
          <w:sz w:val="18"/>
          <w:u w:val="single"/>
        </w:rPr>
        <w:t xml:space="preserve"> June 9, 2026</w:t>
      </w:r>
      <w:r>
        <w:rPr>
          <w:i/>
          <w:sz w:val="18"/>
          <w:u w:val="single"/>
        </w:rPr>
        <w:tab/>
      </w:r>
      <w:r w:rsidRPr="003F78B4">
        <w:rPr>
          <w:rFonts w:eastAsia="Calibri" w:cs="Arial"/>
        </w:rPr>
        <w:tab/>
      </w:r>
      <w:r w:rsidRPr="003F78B4">
        <w:rPr>
          <w:rFonts w:eastAsia="Calibri" w:cs="Arial"/>
          <w:u w:val="single"/>
        </w:rPr>
        <w:tab/>
      </w:r>
    </w:p>
    <w:p w14:paraId="724254D5" w14:textId="28EBFBE3" w:rsidR="00CB4E1F" w:rsidRPr="00A34B05" w:rsidRDefault="00A34B05" w:rsidP="00A34B05">
      <w:pPr>
        <w:tabs>
          <w:tab w:val="left" w:pos="180"/>
          <w:tab w:val="left" w:pos="2970"/>
          <w:tab w:val="left" w:pos="6120"/>
          <w:tab w:val="left" w:pos="6480"/>
          <w:tab w:val="left" w:pos="9270"/>
        </w:tabs>
        <w:rPr>
          <w:rFonts w:eastAsia="Calibri" w:cs="Arial"/>
        </w:rPr>
      </w:pPr>
      <w:r w:rsidRPr="003F78B4">
        <w:rPr>
          <w:rFonts w:eastAsia="Calibri" w:cs="Arial"/>
        </w:rPr>
        <w:tab/>
      </w:r>
      <w:r w:rsidRPr="003F78B4">
        <w:rPr>
          <w:rFonts w:eastAsia="Calibri" w:cs="Arial"/>
        </w:rPr>
        <w:tab/>
        <w:t>Deputy Clerk of the Board</w:t>
      </w:r>
    </w:p>
    <w:sectPr w:rsidR="00CB4E1F" w:rsidRPr="00A34B05" w:rsidSect="00A34B05">
      <w:footerReference w:type="default" r:id="rId7"/>
      <w:endnotePr>
        <w:numFmt w:val="decimal"/>
      </w:endnotePr>
      <w:pgSz w:w="12240" w:h="15840"/>
      <w:pgMar w:top="99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7738" w14:textId="77777777" w:rsidR="003A0265" w:rsidRDefault="003A0265">
      <w:r>
        <w:separator/>
      </w:r>
    </w:p>
  </w:endnote>
  <w:endnote w:type="continuationSeparator" w:id="0">
    <w:p w14:paraId="093AF3D6" w14:textId="77777777" w:rsidR="003A0265" w:rsidRDefault="003A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C02" w14:textId="0B927FBF" w:rsidR="00735564" w:rsidRDefault="00234FC9">
    <w:pPr>
      <w:pStyle w:val="Footer"/>
      <w:widowControl/>
      <w:rPr>
        <w:sz w:val="16"/>
      </w:rPr>
    </w:pPr>
    <w:r>
      <w:rPr>
        <w:sz w:val="16"/>
      </w:rPr>
      <w:t>Project ID 14204288</w:t>
    </w:r>
    <w:r w:rsidR="00735564">
      <w:rPr>
        <w:sz w:val="16"/>
      </w:rPr>
      <w:tab/>
    </w:r>
    <w:r w:rsidR="00735564" w:rsidRPr="00A34B05">
      <w:rPr>
        <w:rStyle w:val="PageNumber"/>
        <w:sz w:val="24"/>
        <w:szCs w:val="24"/>
      </w:rPr>
      <w:fldChar w:fldCharType="begin"/>
    </w:r>
    <w:r w:rsidR="00735564" w:rsidRPr="00A34B05">
      <w:rPr>
        <w:rStyle w:val="PageNumber"/>
        <w:sz w:val="24"/>
        <w:szCs w:val="24"/>
      </w:rPr>
      <w:instrText xml:space="preserve">page </w:instrText>
    </w:r>
    <w:r w:rsidR="00735564" w:rsidRPr="00A34B05">
      <w:rPr>
        <w:rStyle w:val="PageNumber"/>
        <w:sz w:val="24"/>
        <w:szCs w:val="24"/>
      </w:rPr>
      <w:fldChar w:fldCharType="separate"/>
    </w:r>
    <w:r w:rsidR="000F1C7C" w:rsidRPr="00A34B05">
      <w:rPr>
        <w:rStyle w:val="PageNumber"/>
        <w:noProof/>
        <w:sz w:val="24"/>
        <w:szCs w:val="24"/>
      </w:rPr>
      <w:t>1</w:t>
    </w:r>
    <w:r w:rsidR="00735564" w:rsidRPr="00A34B05">
      <w:rPr>
        <w:rStyle w:val="PageNumbe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914C2" w14:textId="77777777" w:rsidR="003A0265" w:rsidRDefault="003A0265">
      <w:r>
        <w:separator/>
      </w:r>
    </w:p>
  </w:footnote>
  <w:footnote w:type="continuationSeparator" w:id="0">
    <w:p w14:paraId="2E0A2B2C" w14:textId="77777777" w:rsidR="003A0265" w:rsidRDefault="003A02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03"/>
    <w:rsid w:val="0002143B"/>
    <w:rsid w:val="00030D5F"/>
    <w:rsid w:val="00035FD2"/>
    <w:rsid w:val="000400F9"/>
    <w:rsid w:val="0004389D"/>
    <w:rsid w:val="00050A61"/>
    <w:rsid w:val="00051A6F"/>
    <w:rsid w:val="000700B5"/>
    <w:rsid w:val="000A12DE"/>
    <w:rsid w:val="000C6919"/>
    <w:rsid w:val="000D3ED5"/>
    <w:rsid w:val="000E2540"/>
    <w:rsid w:val="000E75C7"/>
    <w:rsid w:val="000F1C7C"/>
    <w:rsid w:val="000F2E03"/>
    <w:rsid w:val="000F4004"/>
    <w:rsid w:val="00113D6D"/>
    <w:rsid w:val="001146F3"/>
    <w:rsid w:val="00116401"/>
    <w:rsid w:val="0013689F"/>
    <w:rsid w:val="00137F72"/>
    <w:rsid w:val="001B7330"/>
    <w:rsid w:val="001B7FDE"/>
    <w:rsid w:val="001E39A7"/>
    <w:rsid w:val="00211CB1"/>
    <w:rsid w:val="00213DE4"/>
    <w:rsid w:val="00216C15"/>
    <w:rsid w:val="002274AA"/>
    <w:rsid w:val="00234FC9"/>
    <w:rsid w:val="00235066"/>
    <w:rsid w:val="00242D24"/>
    <w:rsid w:val="002453E0"/>
    <w:rsid w:val="00253562"/>
    <w:rsid w:val="00253AEB"/>
    <w:rsid w:val="00275900"/>
    <w:rsid w:val="00276523"/>
    <w:rsid w:val="00283A24"/>
    <w:rsid w:val="00294C30"/>
    <w:rsid w:val="002B56AB"/>
    <w:rsid w:val="002D0DB8"/>
    <w:rsid w:val="00301189"/>
    <w:rsid w:val="003740E2"/>
    <w:rsid w:val="003A0265"/>
    <w:rsid w:val="003D12FC"/>
    <w:rsid w:val="003D6DE8"/>
    <w:rsid w:val="00403253"/>
    <w:rsid w:val="004231BC"/>
    <w:rsid w:val="00482773"/>
    <w:rsid w:val="0048436E"/>
    <w:rsid w:val="004C7A72"/>
    <w:rsid w:val="004E4AF9"/>
    <w:rsid w:val="004E564D"/>
    <w:rsid w:val="004F101A"/>
    <w:rsid w:val="004F3F0E"/>
    <w:rsid w:val="0051575F"/>
    <w:rsid w:val="005217B2"/>
    <w:rsid w:val="005369A0"/>
    <w:rsid w:val="00542AD8"/>
    <w:rsid w:val="005466F8"/>
    <w:rsid w:val="005528F0"/>
    <w:rsid w:val="005744E0"/>
    <w:rsid w:val="005A29C9"/>
    <w:rsid w:val="005C1AB9"/>
    <w:rsid w:val="005D2149"/>
    <w:rsid w:val="005D2A4A"/>
    <w:rsid w:val="005E580D"/>
    <w:rsid w:val="005E7ADA"/>
    <w:rsid w:val="005F3635"/>
    <w:rsid w:val="005F7CF4"/>
    <w:rsid w:val="00635688"/>
    <w:rsid w:val="006672C6"/>
    <w:rsid w:val="00674289"/>
    <w:rsid w:val="00683028"/>
    <w:rsid w:val="0068470D"/>
    <w:rsid w:val="006958AE"/>
    <w:rsid w:val="006B0045"/>
    <w:rsid w:val="006B5826"/>
    <w:rsid w:val="006F7183"/>
    <w:rsid w:val="007334CC"/>
    <w:rsid w:val="0073426F"/>
    <w:rsid w:val="00735564"/>
    <w:rsid w:val="00736C22"/>
    <w:rsid w:val="00747A48"/>
    <w:rsid w:val="00767D14"/>
    <w:rsid w:val="00784C55"/>
    <w:rsid w:val="00797542"/>
    <w:rsid w:val="007B0411"/>
    <w:rsid w:val="007B0C62"/>
    <w:rsid w:val="007C1918"/>
    <w:rsid w:val="007E40F9"/>
    <w:rsid w:val="00803B41"/>
    <w:rsid w:val="00816FAC"/>
    <w:rsid w:val="00820159"/>
    <w:rsid w:val="00821A47"/>
    <w:rsid w:val="008258FC"/>
    <w:rsid w:val="0082647B"/>
    <w:rsid w:val="008532EA"/>
    <w:rsid w:val="0087131B"/>
    <w:rsid w:val="008A5336"/>
    <w:rsid w:val="008C5015"/>
    <w:rsid w:val="008F38B2"/>
    <w:rsid w:val="008F4287"/>
    <w:rsid w:val="00905C66"/>
    <w:rsid w:val="0093474F"/>
    <w:rsid w:val="009403B1"/>
    <w:rsid w:val="00973DC5"/>
    <w:rsid w:val="009839D7"/>
    <w:rsid w:val="009A6524"/>
    <w:rsid w:val="009E4757"/>
    <w:rsid w:val="009E5504"/>
    <w:rsid w:val="009F3170"/>
    <w:rsid w:val="009F3BDF"/>
    <w:rsid w:val="00A10D93"/>
    <w:rsid w:val="00A158A8"/>
    <w:rsid w:val="00A25DC5"/>
    <w:rsid w:val="00A34B05"/>
    <w:rsid w:val="00A7578C"/>
    <w:rsid w:val="00AB2641"/>
    <w:rsid w:val="00AD3262"/>
    <w:rsid w:val="00AD6EA9"/>
    <w:rsid w:val="00AE707F"/>
    <w:rsid w:val="00AF3895"/>
    <w:rsid w:val="00B07020"/>
    <w:rsid w:val="00B14096"/>
    <w:rsid w:val="00B22D39"/>
    <w:rsid w:val="00B230B4"/>
    <w:rsid w:val="00B363A9"/>
    <w:rsid w:val="00B51AE7"/>
    <w:rsid w:val="00B51B47"/>
    <w:rsid w:val="00B54ABD"/>
    <w:rsid w:val="00B64F69"/>
    <w:rsid w:val="00B732DA"/>
    <w:rsid w:val="00B752DC"/>
    <w:rsid w:val="00B7702D"/>
    <w:rsid w:val="00B805FA"/>
    <w:rsid w:val="00BA1284"/>
    <w:rsid w:val="00BC2EB1"/>
    <w:rsid w:val="00BC69F9"/>
    <w:rsid w:val="00BF4BC4"/>
    <w:rsid w:val="00C00C29"/>
    <w:rsid w:val="00C027FC"/>
    <w:rsid w:val="00C0734E"/>
    <w:rsid w:val="00C24AF1"/>
    <w:rsid w:val="00C32C7A"/>
    <w:rsid w:val="00C81685"/>
    <w:rsid w:val="00C915B7"/>
    <w:rsid w:val="00CA689D"/>
    <w:rsid w:val="00CB28D3"/>
    <w:rsid w:val="00CB351B"/>
    <w:rsid w:val="00CB4E1F"/>
    <w:rsid w:val="00CC4698"/>
    <w:rsid w:val="00CD6166"/>
    <w:rsid w:val="00CF00F4"/>
    <w:rsid w:val="00D25765"/>
    <w:rsid w:val="00D35CA8"/>
    <w:rsid w:val="00D373A4"/>
    <w:rsid w:val="00D40D6C"/>
    <w:rsid w:val="00D43C59"/>
    <w:rsid w:val="00D762E6"/>
    <w:rsid w:val="00DB74A0"/>
    <w:rsid w:val="00DC05BE"/>
    <w:rsid w:val="00DC2A2E"/>
    <w:rsid w:val="00DD4C26"/>
    <w:rsid w:val="00DD4EF4"/>
    <w:rsid w:val="00DE1FC0"/>
    <w:rsid w:val="00DE6077"/>
    <w:rsid w:val="00DF3EAA"/>
    <w:rsid w:val="00E209E9"/>
    <w:rsid w:val="00E50602"/>
    <w:rsid w:val="00E510EE"/>
    <w:rsid w:val="00E52495"/>
    <w:rsid w:val="00EA23AC"/>
    <w:rsid w:val="00ED5546"/>
    <w:rsid w:val="00EF3182"/>
    <w:rsid w:val="00F201D4"/>
    <w:rsid w:val="00F40A61"/>
    <w:rsid w:val="00F5785D"/>
    <w:rsid w:val="00F60ACF"/>
    <w:rsid w:val="00F80E04"/>
    <w:rsid w:val="00F97C85"/>
    <w:rsid w:val="00FF5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42FEF"/>
  <w15:chartTrackingRefBased/>
  <w15:docId w15:val="{DEDC6EFC-C33A-4EDA-8313-58066337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itle">
    <w:name w:val="Title"/>
    <w:basedOn w:val="Normal"/>
    <w:link w:val="TitleChar"/>
    <w:qFormat/>
    <w:pPr>
      <w:jc w:val="center"/>
    </w:pPr>
    <w:rPr>
      <w:sz w:val="24"/>
    </w:rPr>
  </w:style>
  <w:style w:type="character" w:styleId="PageNumber">
    <w:name w:val="page number"/>
    <w:semiHidden/>
    <w:rPr>
      <w:sz w:val="20"/>
    </w:rPr>
  </w:style>
  <w:style w:type="paragraph" w:styleId="BodyText2">
    <w:name w:val="Body Text 2"/>
    <w:basedOn w:val="Normal"/>
    <w:rPr>
      <w:b/>
      <w:sz w:val="24"/>
    </w:rPr>
  </w:style>
  <w:style w:type="paragraph" w:styleId="BodyText3">
    <w:name w:val="Body Text 3"/>
    <w:basedOn w:val="Normal"/>
    <w:link w:val="BodyText3Char"/>
    <w:uiPriority w:val="99"/>
    <w:semiHidden/>
    <w:unhideWhenUsed/>
    <w:rsid w:val="0087131B"/>
    <w:pPr>
      <w:spacing w:after="120"/>
    </w:pPr>
    <w:rPr>
      <w:sz w:val="16"/>
      <w:szCs w:val="16"/>
    </w:rPr>
  </w:style>
  <w:style w:type="character" w:customStyle="1" w:styleId="BodyText3Char">
    <w:name w:val="Body Text 3 Char"/>
    <w:link w:val="BodyText3"/>
    <w:uiPriority w:val="99"/>
    <w:semiHidden/>
    <w:rsid w:val="0087131B"/>
    <w:rPr>
      <w:sz w:val="16"/>
      <w:szCs w:val="16"/>
    </w:rPr>
  </w:style>
  <w:style w:type="paragraph" w:styleId="BalloonText">
    <w:name w:val="Balloon Text"/>
    <w:basedOn w:val="Normal"/>
    <w:link w:val="BalloonTextChar"/>
    <w:uiPriority w:val="99"/>
    <w:semiHidden/>
    <w:unhideWhenUsed/>
    <w:rsid w:val="00B54ABD"/>
    <w:rPr>
      <w:rFonts w:ascii="Tahoma" w:hAnsi="Tahoma" w:cs="Tahoma"/>
      <w:sz w:val="16"/>
      <w:szCs w:val="16"/>
    </w:rPr>
  </w:style>
  <w:style w:type="character" w:customStyle="1" w:styleId="BalloonTextChar">
    <w:name w:val="Balloon Text Char"/>
    <w:link w:val="BalloonText"/>
    <w:uiPriority w:val="99"/>
    <w:semiHidden/>
    <w:rsid w:val="00B54ABD"/>
    <w:rPr>
      <w:rFonts w:ascii="Tahoma" w:hAnsi="Tahoma" w:cs="Tahoma"/>
      <w:sz w:val="16"/>
      <w:szCs w:val="16"/>
    </w:rPr>
  </w:style>
  <w:style w:type="paragraph" w:customStyle="1" w:styleId="TableParagraph">
    <w:name w:val="Table Paragraph"/>
    <w:basedOn w:val="Normal"/>
    <w:uiPriority w:val="1"/>
    <w:qFormat/>
    <w:rsid w:val="0013689F"/>
    <w:pPr>
      <w:overflowPunct/>
      <w:adjustRightInd/>
      <w:textAlignment w:val="auto"/>
    </w:pPr>
    <w:rPr>
      <w:sz w:val="22"/>
      <w:szCs w:val="22"/>
    </w:rPr>
  </w:style>
  <w:style w:type="paragraph" w:styleId="Revision">
    <w:name w:val="Revision"/>
    <w:hidden/>
    <w:uiPriority w:val="99"/>
    <w:semiHidden/>
    <w:rsid w:val="005D2A4A"/>
  </w:style>
  <w:style w:type="character" w:customStyle="1" w:styleId="TitleChar">
    <w:name w:val="Title Char"/>
    <w:basedOn w:val="DefaultParagraphFont"/>
    <w:link w:val="Title"/>
    <w:rsid w:val="00A34B0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84544">
      <w:bodyDiv w:val="1"/>
      <w:marLeft w:val="0"/>
      <w:marRight w:val="0"/>
      <w:marTop w:val="0"/>
      <w:marBottom w:val="0"/>
      <w:divBdr>
        <w:top w:val="none" w:sz="0" w:space="0" w:color="auto"/>
        <w:left w:val="none" w:sz="0" w:space="0" w:color="auto"/>
        <w:bottom w:val="none" w:sz="0" w:space="0" w:color="auto"/>
        <w:right w:val="none" w:sz="0" w:space="0" w:color="auto"/>
      </w:divBdr>
    </w:div>
    <w:div w:id="284894973">
      <w:bodyDiv w:val="1"/>
      <w:marLeft w:val="0"/>
      <w:marRight w:val="0"/>
      <w:marTop w:val="0"/>
      <w:marBottom w:val="0"/>
      <w:divBdr>
        <w:top w:val="none" w:sz="0" w:space="0" w:color="auto"/>
        <w:left w:val="none" w:sz="0" w:space="0" w:color="auto"/>
        <w:bottom w:val="none" w:sz="0" w:space="0" w:color="auto"/>
        <w:right w:val="none" w:sz="0" w:space="0" w:color="auto"/>
      </w:divBdr>
    </w:div>
    <w:div w:id="809056477">
      <w:bodyDiv w:val="1"/>
      <w:marLeft w:val="0"/>
      <w:marRight w:val="0"/>
      <w:marTop w:val="0"/>
      <w:marBottom w:val="0"/>
      <w:divBdr>
        <w:top w:val="none" w:sz="0" w:space="0" w:color="auto"/>
        <w:left w:val="none" w:sz="0" w:space="0" w:color="auto"/>
        <w:bottom w:val="none" w:sz="0" w:space="0" w:color="auto"/>
        <w:right w:val="none" w:sz="0" w:space="0" w:color="auto"/>
      </w:divBdr>
    </w:div>
    <w:div w:id="95278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68BD2-53C4-49F0-A082-9A4F316C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1184</Words>
  <Characters>6753</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RESOLUTION NO</vt:lpstr>
    </vt:vector>
  </TitlesOfParts>
  <Company>Napa County</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NO</dc:title>
  <dc:subject/>
  <dc:creator>Dave Carr</dc:creator>
  <cp:keywords/>
  <cp:lastModifiedBy>Mize, Andrew</cp:lastModifiedBy>
  <cp:revision>2</cp:revision>
  <cp:lastPrinted>2016-06-30T19:21:00Z</cp:lastPrinted>
  <dcterms:created xsi:type="dcterms:W3CDTF">2026-06-10T16:03:00Z</dcterms:created>
  <dcterms:modified xsi:type="dcterms:W3CDTF">2026-06-10T16:03:00Z</dcterms:modified>
</cp:coreProperties>
</file>