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25C46" w14:textId="77777777" w:rsidR="001A3AF6" w:rsidRDefault="001A3AF6" w:rsidP="00A62553">
      <w:pPr>
        <w:pStyle w:val="Heading1"/>
        <w:spacing w:before="0" w:after="0"/>
        <w:jc w:val="center"/>
      </w:pPr>
      <w:r>
        <w:t>CS374 – Intro to Database Management</w:t>
      </w:r>
    </w:p>
    <w:p w14:paraId="5B825C47" w14:textId="77777777" w:rsidR="001A3AF6" w:rsidRDefault="00D07A6C" w:rsidP="00A62553">
      <w:pPr>
        <w:pStyle w:val="Heading1"/>
        <w:spacing w:before="0" w:after="0"/>
        <w:jc w:val="center"/>
      </w:pPr>
      <w:r>
        <w:t>Application Development</w:t>
      </w:r>
      <w:r w:rsidR="001A3AF6">
        <w:t xml:space="preserve"> Project</w:t>
      </w:r>
    </w:p>
    <w:p w14:paraId="5B825C48" w14:textId="77777777" w:rsidR="001A3AF6" w:rsidRPr="001A3AF6" w:rsidRDefault="001A3AF6" w:rsidP="00A62553">
      <w:pPr>
        <w:pStyle w:val="Heading1"/>
        <w:spacing w:before="0" w:after="0"/>
        <w:jc w:val="center"/>
        <w:rPr>
          <w:bCs/>
        </w:rPr>
      </w:pPr>
      <w:r w:rsidRPr="001A3AF6">
        <w:rPr>
          <w:bCs/>
        </w:rPr>
        <w:t xml:space="preserve">Rubric for </w:t>
      </w:r>
      <w:r w:rsidR="00D07A6C">
        <w:rPr>
          <w:bCs/>
        </w:rPr>
        <w:t>First</w:t>
      </w:r>
      <w:r w:rsidRPr="001A3AF6">
        <w:rPr>
          <w:bCs/>
        </w:rPr>
        <w:t xml:space="preserve"> Deliverable</w:t>
      </w:r>
    </w:p>
    <w:p w14:paraId="5B825C49" w14:textId="3030356D" w:rsidR="001A3AF6" w:rsidRDefault="001A3AF6" w:rsidP="00A6255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#1: </w:t>
      </w:r>
      <w:r w:rsidRPr="00F9378A">
        <w:rPr>
          <w:u w:val="single"/>
        </w:rPr>
        <w:tab/>
      </w:r>
      <w:r w:rsidR="00A62553" w:rsidRPr="00E91061">
        <w:rPr>
          <w:rFonts w:ascii="Jokerman" w:hAnsi="Jokerman"/>
          <w:color w:val="C00000"/>
          <w:u w:val="single"/>
        </w:rPr>
        <w:t>McKenna Galle</w:t>
      </w:r>
      <w:r w:rsidR="00FD05F2" w:rsidRPr="00E91061">
        <w:rPr>
          <w:rFonts w:ascii="Jokerman" w:hAnsi="Jokerman"/>
          <w:color w:val="C00000"/>
          <w:u w:val="single"/>
        </w:rPr>
        <w:tab/>
      </w:r>
      <w:r w:rsidR="00516959" w:rsidRPr="00E91061">
        <w:rPr>
          <w:rFonts w:ascii="Jokerman" w:hAnsi="Jokerman"/>
          <w:color w:val="C00000"/>
          <w:u w:val="single"/>
        </w:rPr>
        <w:t>(The Great</w:t>
      </w:r>
      <w:r w:rsidR="00C15141">
        <w:rPr>
          <w:rFonts w:ascii="Jokerman" w:hAnsi="Jokerman"/>
          <w:color w:val="C00000"/>
          <w:u w:val="single"/>
        </w:rPr>
        <w:t xml:space="preserve"> Generator</w:t>
      </w:r>
      <w:r w:rsidR="00516959" w:rsidRPr="00E91061">
        <w:rPr>
          <w:rFonts w:ascii="Jokerman" w:hAnsi="Jokerman"/>
          <w:color w:val="C00000"/>
          <w:u w:val="single"/>
        </w:rPr>
        <w:t>)</w:t>
      </w:r>
      <w:r w:rsidR="00E91061" w:rsidRPr="00E91061">
        <w:rPr>
          <w:rFonts w:ascii="Jokerman" w:hAnsi="Jokerman"/>
          <w:color w:val="C00000"/>
          <w:u w:val="single"/>
        </w:rPr>
        <w:t xml:space="preserve"> </w:t>
      </w:r>
      <w:r w:rsidR="00A62553" w:rsidRPr="00F9378A">
        <w:rPr>
          <w:u w:val="single"/>
        </w:rPr>
        <w:tab/>
      </w:r>
    </w:p>
    <w:p w14:paraId="5B825C4A" w14:textId="3279CB31" w:rsidR="001A3AF6" w:rsidRDefault="001A3AF6" w:rsidP="00A6255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#2: </w:t>
      </w:r>
      <w:r w:rsidRPr="00F9378A">
        <w:rPr>
          <w:u w:val="single"/>
        </w:rPr>
        <w:tab/>
      </w:r>
      <w:proofErr w:type="spellStart"/>
      <w:r w:rsidR="00A62553" w:rsidRPr="00E91061">
        <w:rPr>
          <w:rFonts w:ascii="Jokerman" w:hAnsi="Jokerman"/>
          <w:color w:val="C00000"/>
          <w:u w:val="single"/>
        </w:rPr>
        <w:t>Tersa</w:t>
      </w:r>
      <w:proofErr w:type="spellEnd"/>
      <w:r w:rsidR="00A62553" w:rsidRPr="00E91061">
        <w:rPr>
          <w:rFonts w:ascii="Jokerman" w:hAnsi="Jokerman"/>
          <w:color w:val="C00000"/>
          <w:u w:val="single"/>
        </w:rPr>
        <w:t xml:space="preserve"> </w:t>
      </w:r>
      <w:proofErr w:type="spellStart"/>
      <w:r w:rsidR="00A62553" w:rsidRPr="00E91061">
        <w:rPr>
          <w:rFonts w:ascii="Jokerman" w:hAnsi="Jokerman"/>
          <w:color w:val="C00000"/>
          <w:u w:val="single"/>
        </w:rPr>
        <w:t>Almaw</w:t>
      </w:r>
      <w:proofErr w:type="spellEnd"/>
      <w:r w:rsidR="00516959" w:rsidRPr="00E91061">
        <w:rPr>
          <w:rFonts w:ascii="Jokerman" w:hAnsi="Jokerman"/>
          <w:color w:val="C00000"/>
          <w:u w:val="single"/>
        </w:rPr>
        <w:t xml:space="preserve">   (The Awesome</w:t>
      </w:r>
      <w:r w:rsidR="00C15141">
        <w:rPr>
          <w:rFonts w:ascii="Jokerman" w:hAnsi="Jokerman"/>
          <w:color w:val="C00000"/>
          <w:u w:val="single"/>
        </w:rPr>
        <w:t xml:space="preserve"> </w:t>
      </w:r>
      <w:r w:rsidR="00585A88">
        <w:rPr>
          <w:rFonts w:ascii="Jokerman" w:hAnsi="Jokerman"/>
          <w:color w:val="C00000"/>
          <w:u w:val="single"/>
        </w:rPr>
        <w:t>Advocate</w:t>
      </w:r>
      <w:r w:rsidR="00516959" w:rsidRPr="00E91061">
        <w:rPr>
          <w:rFonts w:ascii="Jokerman" w:hAnsi="Jokerman"/>
          <w:color w:val="C00000"/>
          <w:u w:val="single"/>
        </w:rPr>
        <w:t>)</w:t>
      </w:r>
      <w:r w:rsidRPr="00F9378A">
        <w:rPr>
          <w:u w:val="single"/>
        </w:rPr>
        <w:tab/>
      </w:r>
    </w:p>
    <w:p w14:paraId="5B825C4B" w14:textId="78B83614" w:rsidR="001A3AF6" w:rsidRDefault="001A3AF6" w:rsidP="00A62553">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#3: </w:t>
      </w:r>
      <w:r w:rsidRPr="00F9378A">
        <w:rPr>
          <w:u w:val="single"/>
        </w:rPr>
        <w:tab/>
      </w:r>
      <w:proofErr w:type="spellStart"/>
      <w:r w:rsidR="00A62553" w:rsidRPr="00E91061">
        <w:rPr>
          <w:rFonts w:ascii="Jokerman" w:hAnsi="Jokerman"/>
          <w:color w:val="C00000"/>
          <w:u w:val="single"/>
        </w:rPr>
        <w:t>Vina</w:t>
      </w:r>
      <w:proofErr w:type="spellEnd"/>
      <w:r w:rsidR="00A62553" w:rsidRPr="00E91061">
        <w:rPr>
          <w:rFonts w:ascii="Jokerman" w:hAnsi="Jokerman"/>
          <w:color w:val="C00000"/>
          <w:u w:val="single"/>
        </w:rPr>
        <w:t xml:space="preserve"> Le</w:t>
      </w:r>
      <w:r w:rsidR="00E91061" w:rsidRPr="00E91061">
        <w:rPr>
          <w:rFonts w:ascii="Jokerman" w:hAnsi="Jokerman"/>
          <w:color w:val="C00000"/>
          <w:u w:val="single"/>
        </w:rPr>
        <w:tab/>
      </w:r>
      <w:r w:rsidRPr="00E91061">
        <w:rPr>
          <w:rFonts w:ascii="Jokerman" w:hAnsi="Jokerman"/>
          <w:color w:val="C00000"/>
          <w:u w:val="single"/>
        </w:rPr>
        <w:tab/>
      </w:r>
      <w:r w:rsidR="00516959" w:rsidRPr="00E91061">
        <w:rPr>
          <w:rFonts w:ascii="Jokerman" w:hAnsi="Jokerman"/>
          <w:color w:val="C00000"/>
          <w:u w:val="single"/>
        </w:rPr>
        <w:t xml:space="preserve">(The </w:t>
      </w:r>
      <w:r w:rsidR="00C15141">
        <w:rPr>
          <w:rFonts w:ascii="Jokerman" w:hAnsi="Jokerman"/>
          <w:color w:val="C00000"/>
          <w:u w:val="single"/>
        </w:rPr>
        <w:t>Lifeline</w:t>
      </w:r>
      <w:r w:rsidR="00C15141" w:rsidRPr="00E91061">
        <w:rPr>
          <w:rFonts w:ascii="Jokerman" w:hAnsi="Jokerman"/>
          <w:color w:val="C00000"/>
          <w:u w:val="single"/>
        </w:rPr>
        <w:t xml:space="preserve"> </w:t>
      </w:r>
      <w:r w:rsidR="00516959" w:rsidRPr="00E91061">
        <w:rPr>
          <w:rFonts w:ascii="Jokerman" w:hAnsi="Jokerman"/>
          <w:color w:val="C00000"/>
          <w:u w:val="single"/>
        </w:rPr>
        <w:t>L</w:t>
      </w:r>
      <w:r w:rsidR="00C15141">
        <w:rPr>
          <w:rFonts w:ascii="Jokerman" w:hAnsi="Jokerman"/>
          <w:color w:val="C00000"/>
          <w:u w:val="single"/>
        </w:rPr>
        <w:t>eader</w:t>
      </w:r>
      <w:r w:rsidR="00516959" w:rsidRPr="00E91061">
        <w:rPr>
          <w:rFonts w:ascii="Jokerman" w:hAnsi="Jokerman"/>
          <w:color w:val="C00000"/>
          <w:u w:val="single"/>
        </w:rPr>
        <w:t>)</w:t>
      </w:r>
      <w:r w:rsidRPr="00F9378A">
        <w:rPr>
          <w:u w:val="single"/>
        </w:rPr>
        <w:tab/>
      </w:r>
      <w:r w:rsidR="00A62553">
        <w:rPr>
          <w:u w:val="single"/>
        </w:rPr>
        <w:t xml:space="preserve">          </w:t>
      </w:r>
    </w:p>
    <w:p w14:paraId="0474A8F3" w14:textId="0AE76162" w:rsidR="00516959" w:rsidRPr="00C15141" w:rsidRDefault="00516959" w:rsidP="00E91061">
      <w:pPr>
        <w:jc w:val="center"/>
        <w:rPr>
          <w:rFonts w:ascii="Jokerman" w:hAnsi="Jokerman"/>
          <w:b/>
          <w:outline/>
          <w:color w:val="C0504D" w:themeColor="accent2"/>
          <w:sz w:val="56"/>
          <w:szCs w:val="56"/>
          <w:lang w:eastAsia="en-US"/>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19050" w14:cap="flat" w14:cmpd="sng" w14:algn="ctr">
            <w14:solidFill>
              <w14:schemeClr w14:val="accent2"/>
            </w14:solidFill>
            <w14:prstDash w14:val="solid"/>
            <w14:round/>
          </w14:textOutline>
          <w14:textFill>
            <w14:solidFill>
              <w14:srgbClr w14:val="FFFFFF"/>
            </w14:solidFill>
          </w14:textFill>
        </w:rPr>
      </w:pPr>
      <w:r w:rsidRPr="00C15141">
        <w:rPr>
          <w:rFonts w:ascii="Jokerman" w:hAnsi="Jokerman"/>
          <w:b/>
          <w:outline/>
          <w:color w:val="C0504D" w:themeColor="accent2"/>
          <w:sz w:val="56"/>
          <w:szCs w:val="56"/>
          <w:lang w:eastAsia="en-US"/>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19050" w14:cap="flat" w14:cmpd="sng" w14:algn="ctr">
            <w14:solidFill>
              <w14:schemeClr w14:val="accent2"/>
            </w14:solidFill>
            <w14:prstDash w14:val="solid"/>
            <w14:round/>
          </w14:textOutline>
          <w14:textFill>
            <w14:solidFill>
              <w14:srgbClr w14:val="FFFFFF"/>
            </w14:solidFill>
          </w14:textFill>
        </w:rPr>
        <w:t>TEAM G-AL-LE</w:t>
      </w:r>
    </w:p>
    <w:p w14:paraId="5B825C4D" w14:textId="77777777" w:rsidR="001A3AF6" w:rsidRPr="00C92298" w:rsidRDefault="001A3AF6">
      <w:pPr>
        <w:rPr>
          <w:sz w:val="22"/>
        </w:rPr>
      </w:pPr>
    </w:p>
    <w:tbl>
      <w:tblPr>
        <w:tblStyle w:val="TableGrid"/>
        <w:tblW w:w="8887" w:type="dxa"/>
        <w:tblLook w:val="01E0" w:firstRow="1" w:lastRow="1" w:firstColumn="1" w:lastColumn="1" w:noHBand="0" w:noVBand="0"/>
      </w:tblPr>
      <w:tblGrid>
        <w:gridCol w:w="1255"/>
        <w:gridCol w:w="5674"/>
        <w:gridCol w:w="897"/>
        <w:gridCol w:w="1061"/>
      </w:tblGrid>
      <w:tr w:rsidR="00A62553" w:rsidRPr="00C92298" w14:paraId="5B825C52" w14:textId="44C0D0DC" w:rsidTr="00A62553">
        <w:trPr>
          <w:trHeight w:val="171"/>
        </w:trPr>
        <w:tc>
          <w:tcPr>
            <w:tcW w:w="1165" w:type="dxa"/>
          </w:tcPr>
          <w:p w14:paraId="5B825C4E" w14:textId="77777777" w:rsidR="00A62553" w:rsidRPr="00C92298" w:rsidRDefault="00A62553">
            <w:pPr>
              <w:rPr>
                <w:sz w:val="22"/>
              </w:rPr>
            </w:pPr>
            <w:r w:rsidRPr="00C92298">
              <w:rPr>
                <w:sz w:val="22"/>
              </w:rPr>
              <w:t>Name</w:t>
            </w:r>
          </w:p>
        </w:tc>
        <w:tc>
          <w:tcPr>
            <w:tcW w:w="5760" w:type="dxa"/>
          </w:tcPr>
          <w:p w14:paraId="5B825C4F" w14:textId="77777777" w:rsidR="00A62553" w:rsidRPr="00C92298" w:rsidRDefault="00A62553">
            <w:pPr>
              <w:rPr>
                <w:sz w:val="22"/>
              </w:rPr>
            </w:pPr>
            <w:r w:rsidRPr="00C92298">
              <w:rPr>
                <w:sz w:val="22"/>
              </w:rPr>
              <w:t>Requirements</w:t>
            </w:r>
          </w:p>
        </w:tc>
        <w:tc>
          <w:tcPr>
            <w:tcW w:w="900" w:type="dxa"/>
          </w:tcPr>
          <w:p w14:paraId="5B825C50" w14:textId="77777777" w:rsidR="00A62553" w:rsidRPr="00C92298" w:rsidRDefault="00A62553">
            <w:pPr>
              <w:rPr>
                <w:sz w:val="22"/>
              </w:rPr>
            </w:pPr>
            <w:r w:rsidRPr="00C92298">
              <w:rPr>
                <w:sz w:val="22"/>
              </w:rPr>
              <w:t>Points</w:t>
            </w:r>
          </w:p>
        </w:tc>
        <w:tc>
          <w:tcPr>
            <w:tcW w:w="1062" w:type="dxa"/>
          </w:tcPr>
          <w:p w14:paraId="5B825C51" w14:textId="77777777" w:rsidR="00A62553" w:rsidRPr="00C92298" w:rsidRDefault="00A62553">
            <w:pPr>
              <w:rPr>
                <w:sz w:val="22"/>
              </w:rPr>
            </w:pPr>
            <w:r w:rsidRPr="00C92298">
              <w:rPr>
                <w:sz w:val="22"/>
              </w:rPr>
              <w:t>Awarded</w:t>
            </w:r>
          </w:p>
        </w:tc>
      </w:tr>
      <w:tr w:rsidR="00A62553" w:rsidRPr="00C92298" w14:paraId="5B825C5A" w14:textId="4B69974A" w:rsidTr="00A62553">
        <w:trPr>
          <w:trHeight w:val="1383"/>
        </w:trPr>
        <w:tc>
          <w:tcPr>
            <w:tcW w:w="1165" w:type="dxa"/>
          </w:tcPr>
          <w:p w14:paraId="5B825C53" w14:textId="77777777" w:rsidR="00A62553" w:rsidRPr="00C92298" w:rsidRDefault="00A62553">
            <w:pPr>
              <w:rPr>
                <w:sz w:val="22"/>
              </w:rPr>
            </w:pPr>
            <w:r w:rsidRPr="00C92298">
              <w:rPr>
                <w:sz w:val="22"/>
              </w:rPr>
              <w:t>Description of Application</w:t>
            </w:r>
          </w:p>
        </w:tc>
        <w:tc>
          <w:tcPr>
            <w:tcW w:w="5760" w:type="dxa"/>
          </w:tcPr>
          <w:p w14:paraId="5B825C54" w14:textId="77777777" w:rsidR="00A62553" w:rsidRPr="00C92298" w:rsidRDefault="00A62553" w:rsidP="001A3AF6">
            <w:pPr>
              <w:numPr>
                <w:ilvl w:val="0"/>
                <w:numId w:val="1"/>
              </w:numPr>
              <w:rPr>
                <w:sz w:val="22"/>
              </w:rPr>
            </w:pPr>
            <w:r>
              <w:rPr>
                <w:sz w:val="22"/>
              </w:rPr>
              <w:t>An overview of your application</w:t>
            </w:r>
          </w:p>
          <w:p w14:paraId="5B825C55" w14:textId="77777777" w:rsidR="00A62553" w:rsidRPr="00C92298" w:rsidRDefault="00A62553" w:rsidP="001A3AF6">
            <w:pPr>
              <w:numPr>
                <w:ilvl w:val="0"/>
                <w:numId w:val="1"/>
              </w:numPr>
              <w:rPr>
                <w:sz w:val="22"/>
              </w:rPr>
            </w:pPr>
            <w:r w:rsidRPr="00C92298">
              <w:rPr>
                <w:sz w:val="22"/>
              </w:rPr>
              <w:t>System requirements (e.g. hardware, DBMS, other software)</w:t>
            </w:r>
          </w:p>
          <w:p w14:paraId="5B825C56" w14:textId="77777777" w:rsidR="00A62553" w:rsidRDefault="00A62553" w:rsidP="001A3AF6">
            <w:pPr>
              <w:numPr>
                <w:ilvl w:val="0"/>
                <w:numId w:val="1"/>
              </w:numPr>
              <w:rPr>
                <w:sz w:val="22"/>
              </w:rPr>
            </w:pPr>
            <w:r w:rsidRPr="00D07A6C">
              <w:rPr>
                <w:sz w:val="22"/>
              </w:rPr>
              <w:t>A detailed description of your application</w:t>
            </w:r>
          </w:p>
          <w:p w14:paraId="5B825C57" w14:textId="77777777" w:rsidR="00A62553" w:rsidRPr="00D07A6C" w:rsidRDefault="00A62553" w:rsidP="0018232B">
            <w:pPr>
              <w:rPr>
                <w:sz w:val="22"/>
              </w:rPr>
            </w:pPr>
          </w:p>
        </w:tc>
        <w:tc>
          <w:tcPr>
            <w:tcW w:w="900" w:type="dxa"/>
          </w:tcPr>
          <w:p w14:paraId="5B825C58" w14:textId="77777777" w:rsidR="00A62553" w:rsidRPr="00C92298" w:rsidRDefault="00A62553">
            <w:pPr>
              <w:rPr>
                <w:sz w:val="22"/>
              </w:rPr>
            </w:pPr>
            <w:r>
              <w:rPr>
                <w:sz w:val="22"/>
              </w:rPr>
              <w:t>25</w:t>
            </w:r>
          </w:p>
        </w:tc>
        <w:tc>
          <w:tcPr>
            <w:tcW w:w="1062" w:type="dxa"/>
          </w:tcPr>
          <w:p w14:paraId="5B825C59" w14:textId="77777777" w:rsidR="00A62553" w:rsidRPr="00C92298" w:rsidRDefault="00A62553">
            <w:pPr>
              <w:rPr>
                <w:sz w:val="22"/>
              </w:rPr>
            </w:pPr>
          </w:p>
        </w:tc>
      </w:tr>
    </w:tbl>
    <w:p w14:paraId="24938A55" w14:textId="44A06387" w:rsidR="00AA3B46" w:rsidRDefault="00AA3B46">
      <w:pPr>
        <w:rPr>
          <w:sz w:val="22"/>
        </w:rPr>
      </w:pPr>
    </w:p>
    <w:p w14:paraId="57D65A85" w14:textId="555B76B5" w:rsidR="00AA3B46" w:rsidRDefault="00AA3B46">
      <w:pPr>
        <w:rPr>
          <w:sz w:val="22"/>
        </w:rPr>
      </w:pPr>
    </w:p>
    <w:p w14:paraId="6DC76D86" w14:textId="77777777" w:rsidR="00452AC0" w:rsidRPr="00452AC0" w:rsidRDefault="00452AC0" w:rsidP="00452AC0">
      <w:pPr>
        <w:pStyle w:val="NormalWeb"/>
        <w:spacing w:before="0" w:beforeAutospacing="0" w:after="240" w:afterAutospacing="0"/>
      </w:pPr>
      <w:r w:rsidRPr="00452AC0">
        <w:rPr>
          <w:color w:val="000000"/>
          <w:sz w:val="22"/>
          <w:szCs w:val="22"/>
        </w:rPr>
        <w:t xml:space="preserve">For our project, as a group we are trying to implement a mobile application that resembles a refrigerator. It resembles an app that manages what food is inside the fridge and gives live updates to the app. This includes a tracker that keeps count of what type of food is currently in stock through the app, as well as update users automatically while they are out grocery shopping. We will start by creating a database that includes all foods that is located in the fridge, and will ask for user input at the end of the night the inventory of the fridge. </w:t>
      </w:r>
    </w:p>
    <w:p w14:paraId="16C18EA4" w14:textId="77777777" w:rsidR="00452AC0" w:rsidRPr="00452AC0" w:rsidRDefault="00452AC0" w:rsidP="00452AC0">
      <w:pPr>
        <w:pStyle w:val="NormalWeb"/>
        <w:spacing w:before="0" w:beforeAutospacing="0" w:after="240" w:afterAutospacing="0"/>
      </w:pPr>
      <w:r w:rsidRPr="00452AC0">
        <w:rPr>
          <w:color w:val="000000"/>
          <w:sz w:val="22"/>
          <w:szCs w:val="22"/>
        </w:rPr>
        <w:t>For a system requirement, we will have our database implemented in Microsoft Access and embedded SQL code using Visual Studios. The user can ask the program for input by selecting whether they want to view the shopping list or the items that is already in the fridge. This is an aid that provides the user with less stress when they forget the grocery list or wants to update the fridge. This application also allows for reminders and plan-</w:t>
      </w:r>
      <w:proofErr w:type="spellStart"/>
      <w:r w:rsidRPr="00452AC0">
        <w:rPr>
          <w:color w:val="000000"/>
          <w:sz w:val="22"/>
          <w:szCs w:val="22"/>
        </w:rPr>
        <w:t>aheads</w:t>
      </w:r>
      <w:proofErr w:type="spellEnd"/>
      <w:r w:rsidRPr="00452AC0">
        <w:rPr>
          <w:color w:val="000000"/>
          <w:sz w:val="22"/>
          <w:szCs w:val="22"/>
        </w:rPr>
        <w:t xml:space="preserve"> in case of hosting events or parties. In addition, it allows for instant update throughout the whole fridge when a person at home needs a certain type of food while another person is at the store.</w:t>
      </w:r>
    </w:p>
    <w:p w14:paraId="21378E99" w14:textId="0B2397BB" w:rsidR="00A9162F" w:rsidRPr="00452AC0" w:rsidRDefault="00452AC0" w:rsidP="00452AC0">
      <w:pPr>
        <w:pStyle w:val="NormalWeb"/>
        <w:spacing w:before="0" w:beforeAutospacing="0" w:after="240" w:afterAutospacing="0"/>
      </w:pPr>
      <w:r w:rsidRPr="00452AC0">
        <w:rPr>
          <w:color w:val="000000"/>
          <w:sz w:val="22"/>
          <w:szCs w:val="22"/>
        </w:rPr>
        <w:t>In this application, we are creating a database that is organized into two different major sections of the app: what is inside the fridge and outside of the fridge, including the grocery list, reminders, and live update (we don’t know how to do that last part). In the fridge, there contains the type of item (non-perishable, perishable food and drink), the date bought and expiration, and quantity; all located in certain compartments of refrigerator (like the freezer, cooler, door, or shelf). At this point, we are focusing our shopping list based on what needs to be updated in the fridge. Perhaps in the future, we would love to implement the app</w:t>
      </w:r>
      <w:r>
        <w:rPr>
          <w:color w:val="000000"/>
          <w:sz w:val="22"/>
          <w:szCs w:val="22"/>
        </w:rPr>
        <w:t>lication into a pantry-like app</w:t>
      </w:r>
      <w:bookmarkStart w:id="0" w:name="_GoBack"/>
      <w:bookmarkEnd w:id="0"/>
      <w:r w:rsidRPr="00452AC0">
        <w:rPr>
          <w:color w:val="000000"/>
          <w:sz w:val="22"/>
          <w:szCs w:val="22"/>
        </w:rPr>
        <w:t xml:space="preserve"> that includes products and items not stored in the fridge.</w:t>
      </w:r>
    </w:p>
    <w:sectPr w:rsidR="00A9162F" w:rsidRPr="00452AC0" w:rsidSect="005008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F6"/>
    <w:rsid w:val="0001596D"/>
    <w:rsid w:val="00107A16"/>
    <w:rsid w:val="0018232B"/>
    <w:rsid w:val="001A3AF6"/>
    <w:rsid w:val="00216E07"/>
    <w:rsid w:val="00221E2D"/>
    <w:rsid w:val="00240C0E"/>
    <w:rsid w:val="00331598"/>
    <w:rsid w:val="00452AC0"/>
    <w:rsid w:val="00500830"/>
    <w:rsid w:val="00516959"/>
    <w:rsid w:val="00585A88"/>
    <w:rsid w:val="00594F27"/>
    <w:rsid w:val="005C45AD"/>
    <w:rsid w:val="007041B0"/>
    <w:rsid w:val="00991E25"/>
    <w:rsid w:val="00A62553"/>
    <w:rsid w:val="00A84C94"/>
    <w:rsid w:val="00A9162F"/>
    <w:rsid w:val="00AA3B46"/>
    <w:rsid w:val="00B37F0C"/>
    <w:rsid w:val="00BB37C4"/>
    <w:rsid w:val="00C15141"/>
    <w:rsid w:val="00C60E94"/>
    <w:rsid w:val="00C92298"/>
    <w:rsid w:val="00D07A6C"/>
    <w:rsid w:val="00D763D3"/>
    <w:rsid w:val="00DE3E03"/>
    <w:rsid w:val="00E91061"/>
    <w:rsid w:val="00F338C1"/>
    <w:rsid w:val="00F54658"/>
    <w:rsid w:val="00FA4411"/>
    <w:rsid w:val="00FD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25C46"/>
  <w15:docId w15:val="{AA46B5E4-0BFB-4339-B853-2DEE3E4D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30"/>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2AC0"/>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7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405</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Windows User</cp:lastModifiedBy>
  <cp:revision>5</cp:revision>
  <dcterms:created xsi:type="dcterms:W3CDTF">2017-11-02T01:13:00Z</dcterms:created>
  <dcterms:modified xsi:type="dcterms:W3CDTF">2017-11-03T04:23:00Z</dcterms:modified>
</cp:coreProperties>
</file>