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ab/>
        <w:tab/>
      </w:r>
    </w:p>
    <w:p>
      <w:pPr>
        <w:pStyle w:val="Heading1"/>
        <w:bidi w:val="0"/>
        <w:jc w:val="start"/>
        <w:rPr/>
      </w:pPr>
      <w:r>
        <w:rPr/>
        <w:t>Support de Cours : Les Événements en Symfony 7</w:t>
      </w:r>
    </w:p>
    <w:p>
      <w:pPr>
        <w:pStyle w:val="Heading2"/>
        <w:bidi w:val="0"/>
        <w:jc w:val="start"/>
        <w:rPr/>
      </w:pPr>
      <w:r>
        <w:rPr/>
        <w:t>1. Introduction aux Événements en Symfony</w:t>
      </w:r>
    </w:p>
    <w:p>
      <w:pPr>
        <w:pStyle w:val="BodyText"/>
        <w:bidi w:val="0"/>
        <w:jc w:val="start"/>
        <w:rPr/>
      </w:pPr>
      <w:r>
        <w:rPr/>
        <w:t xml:space="preserve">Symfony utilise un système d'événements basé sur le </w:t>
      </w:r>
      <w:r>
        <w:rPr>
          <w:rStyle w:val="Strong"/>
        </w:rPr>
        <w:t>dispatcher d'événements</w:t>
      </w:r>
      <w:r>
        <w:rPr/>
        <w:t xml:space="preserve"> pour permettre une communication flexible entre différents composants sans couplage direct.</w:t>
      </w:r>
    </w:p>
    <w:p>
      <w:pPr>
        <w:pStyle w:val="BodyText"/>
        <w:bidi w:val="0"/>
        <w:jc w:val="start"/>
        <w:rPr/>
      </w:pPr>
      <w:r>
        <w:rPr/>
        <w:t>Le système repose sur trois éléments principaux 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Le Dispatcher</w:t>
      </w:r>
      <w:r>
        <w:rPr/>
        <w:t xml:space="preserve"> : Gère les événements et appelle les listeners/subscribers associés.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Les Événements</w:t>
      </w:r>
      <w:r>
        <w:rPr/>
        <w:t xml:space="preserve"> : Objets transportant des informations.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Les Listeners et Subscribers</w:t>
      </w:r>
      <w:r>
        <w:rPr/>
        <w:t xml:space="preserve"> : Fonctions ou classes qui réagissent à des événements. </w:t>
      </w:r>
    </w:p>
    <w:p>
      <w:pPr>
        <w:pStyle w:val="BodyText"/>
        <w:bidi w:val="0"/>
        <w:jc w:val="start"/>
        <w:rPr/>
      </w:pPr>
      <w:r>
        <w:rPr/>
        <w:t>Symfony fournit plusieurs événements natifs et permet la création d'événements personnalisés.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2. Événements Clés en Symfony</w:t>
      </w:r>
    </w:p>
    <w:p>
      <w:pPr>
        <w:pStyle w:val="BodyText"/>
        <w:bidi w:val="0"/>
        <w:jc w:val="start"/>
        <w:rPr/>
      </w:pPr>
      <w:r>
        <w:rPr/>
        <w:t>Symfony gère des événements tout au long du cycle de vie d'une requête HTTP. Voici quelques événements importants :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2.1. Cycle de vie de la requête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esource"/>
        </w:rPr>
        <w:t>kernel.request</w:t>
      </w:r>
      <w:r>
        <w:rPr/>
        <w:t xml:space="preserve"> : Avant que le routeur ne détermine la route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esource"/>
        </w:rPr>
        <w:t>kernel.controller</w:t>
      </w:r>
      <w:r>
        <w:rPr/>
        <w:t xml:space="preserve"> : Avant l'exécution du contrôleur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esource"/>
        </w:rPr>
        <w:t>kernel.response</w:t>
      </w:r>
      <w:r>
        <w:rPr/>
        <w:t xml:space="preserve"> : Avant l'envoi de la réponse au client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esource"/>
        </w:rPr>
        <w:t>kernel.terminate</w:t>
      </w:r>
      <w:r>
        <w:rPr/>
        <w:t xml:space="preserve"> : Après l'envoi de la réponse (utile pour des tâches lourdes en arrière-plan)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Textesource"/>
        </w:rPr>
        <w:t>kernel.exception</w:t>
      </w:r>
      <w:r>
        <w:rPr/>
        <w:t xml:space="preserve"> : Lorsqu'une exception est levée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2.2. Événements de l'authentification (Security)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esource"/>
        </w:rPr>
        <w:t>security.authentication.success</w:t>
      </w:r>
      <w:r>
        <w:rPr/>
        <w:t xml:space="preserve"> : Quand un utilisateur est authentifié avec succès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Textesource"/>
        </w:rPr>
        <w:t>security.logout</w:t>
      </w:r>
      <w:r>
        <w:rPr/>
        <w:t xml:space="preserve"> : Lorsqu'un utilisateur se déconnecte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2.3. Doctrine (Base de données)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esource"/>
        </w:rPr>
        <w:t>doctrine.orm.entity_manager</w:t>
      </w:r>
      <w:r>
        <w:rPr/>
        <w:t xml:space="preserve"> : Gestionnaire d'entités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Textesource"/>
        </w:rPr>
        <w:t>doctrine.event_listener</w:t>
      </w:r>
      <w:r>
        <w:rPr/>
        <w:t xml:space="preserve"> : S'exécute avant ou après certaines actions (ex: </w:t>
      </w:r>
      <w:r>
        <w:rPr>
          <w:rStyle w:val="Textesource"/>
        </w:rPr>
        <w:t>prePersist</w:t>
      </w:r>
      <w:r>
        <w:rPr/>
        <w:t xml:space="preserve">, </w:t>
      </w:r>
      <w:r>
        <w:rPr>
          <w:rStyle w:val="Textesource"/>
        </w:rPr>
        <w:t>postUpdate</w:t>
      </w:r>
      <w:r>
        <w:rPr/>
        <w:t xml:space="preserve">)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3. Créer un Listener d'événement</w:t>
      </w:r>
    </w:p>
    <w:p>
      <w:pPr>
        <w:pStyle w:val="BodyText"/>
        <w:bidi w:val="0"/>
        <w:jc w:val="start"/>
        <w:rPr/>
      </w:pPr>
      <w:r>
        <w:rPr/>
        <w:t xml:space="preserve">Un </w:t>
      </w:r>
      <w:r>
        <w:rPr>
          <w:rStyle w:val="Strong"/>
        </w:rPr>
        <w:t>Listener</w:t>
      </w:r>
      <w:r>
        <w:rPr/>
        <w:t xml:space="preserve"> est une classe qui écoute un événement précis. Exemple : ajouter un log à chaque requête.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3.1. Création d'un Listener</w:t>
      </w:r>
    </w:p>
    <w:p>
      <w:pPr>
        <w:pStyle w:val="BodyText"/>
        <w:bidi w:val="0"/>
        <w:jc w:val="start"/>
        <w:rPr/>
      </w:pPr>
      <w:r>
        <w:rPr/>
        <w:t xml:space="preserve">Créons un listener pour </w:t>
      </w:r>
      <w:r>
        <w:rPr>
          <w:rStyle w:val="Textesource"/>
        </w:rPr>
        <w:t>kernel.request</w:t>
      </w:r>
      <w:r>
        <w:rPr/>
        <w:t xml:space="preserve"> :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namespace App\EventListener;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use Symfony\Component\EventDispatcher\Attribute\AsEventListener;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use Symfony\Component\HttpKernel\Event\RequestEvent;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use Psr\Log\LoggerInterface;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class RequestListener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private LoggerInterface $logger;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function __construct(LoggerInterface $logger)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$this-&gt;logger = $logger;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#[AsEventListener(event: 'kernel.request')]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function onKernelRequest(RequestEvent $event)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$request = $event-&gt;getRequest();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$this-&gt;logger-&gt;info('Nouvelle requête : ' . $request-&gt;getPathInfo());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spacing w:before="0" w:after="283"/>
        <w:jc w:val="start"/>
        <w:rPr/>
      </w:pPr>
      <w:r>
        <w:rPr>
          <w:rStyle w:val="Textesource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Symfony détecte automatiquement la classe grâce à l'attribut </w:t>
      </w:r>
      <w:r>
        <w:rPr>
          <w:rStyle w:val="Textesource"/>
        </w:rPr>
        <w:t>#[AsEventListener]</w:t>
      </w:r>
      <w:r>
        <w:rPr/>
        <w:t>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4. Créer un Subscriber d'événements</w:t>
      </w:r>
    </w:p>
    <w:p>
      <w:pPr>
        <w:pStyle w:val="BodyText"/>
        <w:bidi w:val="0"/>
        <w:jc w:val="start"/>
        <w:rPr/>
      </w:pPr>
      <w:r>
        <w:rPr/>
        <w:t xml:space="preserve">Un </w:t>
      </w:r>
      <w:r>
        <w:rPr>
          <w:rStyle w:val="Strong"/>
        </w:rPr>
        <w:t>Subscriber</w:t>
      </w:r>
      <w:r>
        <w:rPr/>
        <w:t xml:space="preserve"> permet d'écouter plusieurs événements en une seule classe.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4.1. Création d'un Subscriber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namespace App\EventSubscriber;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use Symfony\Component\EventDispatcher\EventSubscriberInterface;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use Symfony\Component\HttpKernel\Event\ResponseEvent;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use Symfony\Component\HttpKernel\Event\ExceptionEvent;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use Symfony\Component\HttpKernel\KernelEvents;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use Psr\Log\LoggerInterface;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class KernelSubscriber implements EventSubscriberInterface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private LoggerInterface $logger;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function __construct(LoggerInterface $logger)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$this-&gt;logger = $logger;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static function getSubscribedEvents(): array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return [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    </w:t>
      </w:r>
      <w:r>
        <w:rPr>
          <w:rStyle w:val="Textesource"/>
        </w:rPr>
        <w:t>KernelEvents::RESPONSE =&gt; 'onKernelResponse',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    </w:t>
      </w:r>
      <w:r>
        <w:rPr>
          <w:rStyle w:val="Textesource"/>
        </w:rPr>
        <w:t>KernelEvents::EXCEPTION =&gt; 'onKernelException',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];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function onKernelResponse(ResponseEvent $event)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$this-&gt;logger-&gt;info('Une réponse a été envoyée.');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function onKernelException(ExceptionEvent $event)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$exception = $event-&gt;getThrowable();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$this-&gt;logger-&gt;error('Une exception est survenue : ' . $exception-&gt;getMessage());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spacing w:before="0" w:after="283"/>
        <w:jc w:val="start"/>
        <w:rPr/>
      </w:pPr>
      <w:r>
        <w:rPr>
          <w:rStyle w:val="Textesource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Ce subscriber gère les événements </w:t>
      </w:r>
      <w:r>
        <w:rPr>
          <w:rStyle w:val="Textesource"/>
        </w:rPr>
        <w:t>kernel.response</w:t>
      </w:r>
      <w:r>
        <w:rPr/>
        <w:t xml:space="preserve"> et </w:t>
      </w:r>
      <w:r>
        <w:rPr>
          <w:rStyle w:val="Textesource"/>
        </w:rPr>
        <w:t>kernel.exception</w:t>
      </w:r>
      <w:r>
        <w:rPr/>
        <w:t>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5. Créer un Événement Personnalisé</w:t>
      </w:r>
    </w:p>
    <w:p>
      <w:pPr>
        <w:pStyle w:val="BodyText"/>
        <w:bidi w:val="0"/>
        <w:jc w:val="start"/>
        <w:rPr/>
      </w:pPr>
      <w:r>
        <w:rPr/>
        <w:t>Parfois, il est utile de définir ses propres événements. Voici comment faire :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5.1. Définir un événement</w:t>
      </w:r>
    </w:p>
    <w:p>
      <w:pPr>
        <w:pStyle w:val="BodyText"/>
        <w:bidi w:val="0"/>
        <w:jc w:val="start"/>
        <w:rPr/>
      </w:pPr>
      <w:r>
        <w:rPr/>
        <w:t>Créons un événement qui se déclenche quand un utilisateur s'inscrit :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namespace App\Event;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use Symfony\Contracts\EventDispatcher\Event;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use App\Entity\User;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class UserRegisteredEvent extends Event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function __construct(private User $user) {}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function getUser(): User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return $this-&gt;user;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spacing w:before="0" w:after="283"/>
        <w:jc w:val="start"/>
        <w:rPr/>
      </w:pPr>
      <w:r>
        <w:rPr>
          <w:rStyle w:val="Textesource"/>
        </w:rPr>
        <w:t>}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5.2. Déclencher l'événement</w:t>
      </w:r>
    </w:p>
    <w:p>
      <w:pPr>
        <w:pStyle w:val="BodyText"/>
        <w:bidi w:val="0"/>
        <w:jc w:val="start"/>
        <w:rPr/>
      </w:pPr>
      <w:r>
        <w:rPr/>
        <w:t xml:space="preserve">Dans ton service (ex: </w:t>
      </w:r>
      <w:r>
        <w:rPr>
          <w:rStyle w:val="Textesource"/>
        </w:rPr>
        <w:t>UserService</w:t>
      </w:r>
      <w:r>
        <w:rPr/>
        <w:t>), déclenche l'événement après l'inscription :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use App\Event\UserRegisteredEvent;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use Symfony\Component\EventDispatcher\EventDispatcherInterface;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class UserService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function __construct(private EventDispatcherInterface $dispatcher) {}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function registerUser(User $user)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// Logique d'inscription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$this-&gt;dispatcher-&gt;dispatch(new UserRegisteredEvent($user));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spacing w:before="0" w:after="283"/>
        <w:jc w:val="start"/>
        <w:rPr/>
      </w:pPr>
      <w:r>
        <w:rPr>
          <w:rStyle w:val="Textesource"/>
        </w:rPr>
        <w:t>}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5.3. Écouter cet événement</w:t>
      </w:r>
    </w:p>
    <w:p>
      <w:pPr>
        <w:pStyle w:val="BodyText"/>
        <w:bidi w:val="0"/>
        <w:jc w:val="start"/>
        <w:rPr/>
      </w:pPr>
      <w:r>
        <w:rPr/>
        <w:t>Crée un listener pour envoyer un email :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class SendWelcomeEmailListener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function __construct(private MailerInterface $mailer) {}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#[AsEventListener(event: UserRegisteredEvent::class)]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function onUserRegistered(UserRegisteredEvent $event)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$user = $event-&gt;getUser();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$this-&gt;mailer-&gt;sendWelcomeEmail($user);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spacing w:before="0" w:after="283"/>
        <w:jc w:val="start"/>
        <w:rPr/>
      </w:pPr>
      <w:r>
        <w:rPr>
          <w:rStyle w:val="Textesource"/>
        </w:rPr>
        <w:t>}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6. Conclusion</w:t>
      </w:r>
    </w:p>
    <w:p>
      <w:pPr>
        <w:pStyle w:val="BodyText"/>
        <w:bidi w:val="0"/>
        <w:jc w:val="start"/>
        <w:rPr/>
      </w:pPr>
      <w:r>
        <w:rPr/>
        <w:t xml:space="preserve">Les événements en Symfony 7 permettent de </w:t>
      </w:r>
      <w:r>
        <w:rPr>
          <w:rStyle w:val="Strong"/>
        </w:rPr>
        <w:t>découpler le code</w:t>
      </w:r>
      <w:r>
        <w:rPr/>
        <w:t xml:space="preserve"> et de réagir à des actions sans modifier le code source principal.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itre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gnehorizontale">
    <w:name w:val="Ligne hori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3080</TotalTime>
  <Application>LibreOffice/24.2.7.2$Linux_X86_64 LibreOffice_project/420$Build-2</Application>
  <AppVersion>15.0000</AppVersion>
  <Pages>4</Pages>
  <Words>553</Words>
  <Characters>4260</Characters>
  <CharactersWithSpaces>4974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2025-02-14T19:04:59Z</dcterms:created>
  <dc:creator/>
  <dc:description/>
  <dc:language>fr-FR</dc:language>
  <cp:lastModifiedBy/>
  <dcterms:modified xsi:type="dcterms:W3CDTF">2025-02-19T15:08:39Z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