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85A" w:rsidRDefault="0041085A" w:rsidP="0041085A">
      <w:pPr>
        <w:tabs>
          <w:tab w:val="center" w:pos="4039"/>
        </w:tabs>
        <w:ind w:left="-426"/>
        <w:rPr>
          <w:b/>
        </w:rPr>
      </w:pPr>
    </w:p>
    <w:tbl>
      <w:tblPr>
        <w:tblW w:w="5823" w:type="pct"/>
        <w:tblInd w:w="-6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55"/>
        <w:gridCol w:w="3351"/>
        <w:gridCol w:w="1749"/>
      </w:tblGrid>
      <w:tr w:rsidR="00AE6315" w:rsidRPr="00C704DE" w:rsidTr="00AE6315">
        <w:tc>
          <w:tcPr>
            <w:tcW w:w="2489" w:type="pct"/>
            <w:shd w:val="clear" w:color="auto" w:fill="D99594" w:themeFill="accent2" w:themeFillTint="99"/>
            <w:vAlign w:val="center"/>
          </w:tcPr>
          <w:p w:rsidR="00AE6315" w:rsidRPr="00C704DE" w:rsidRDefault="00AE6315" w:rsidP="00DE7609">
            <w:pPr>
              <w:pStyle w:val="Piedepgina"/>
              <w:rPr>
                <w:b/>
              </w:rPr>
            </w:pPr>
            <w:r w:rsidRPr="00C704DE">
              <w:rPr>
                <w:b/>
              </w:rPr>
              <w:t>Elaborado por:</w:t>
            </w:r>
          </w:p>
        </w:tc>
        <w:tc>
          <w:tcPr>
            <w:tcW w:w="1650" w:type="pct"/>
            <w:shd w:val="clear" w:color="auto" w:fill="D99594"/>
            <w:vAlign w:val="center"/>
          </w:tcPr>
          <w:p w:rsidR="00AE6315" w:rsidRPr="00C704DE" w:rsidRDefault="00AE6315" w:rsidP="00DE7609">
            <w:pPr>
              <w:pStyle w:val="Piedepgina"/>
              <w:rPr>
                <w:b/>
              </w:rPr>
            </w:pPr>
            <w:r w:rsidRPr="00C704DE">
              <w:rPr>
                <w:b/>
              </w:rPr>
              <w:t>Cargo</w:t>
            </w:r>
          </w:p>
        </w:tc>
        <w:tc>
          <w:tcPr>
            <w:tcW w:w="861" w:type="pct"/>
            <w:shd w:val="clear" w:color="auto" w:fill="D99594"/>
            <w:vAlign w:val="center"/>
          </w:tcPr>
          <w:p w:rsidR="00AE6315" w:rsidRPr="00C704DE" w:rsidRDefault="00AE6315" w:rsidP="00DE7609">
            <w:pPr>
              <w:pStyle w:val="Piedepgina"/>
              <w:rPr>
                <w:b/>
              </w:rPr>
            </w:pPr>
            <w:r w:rsidRPr="00C704DE">
              <w:rPr>
                <w:b/>
              </w:rPr>
              <w:t>Fecha</w:t>
            </w:r>
          </w:p>
        </w:tc>
      </w:tr>
      <w:tr w:rsidR="00AE6315" w:rsidRPr="00C704DE" w:rsidTr="00AE6315">
        <w:tc>
          <w:tcPr>
            <w:tcW w:w="2489" w:type="pct"/>
            <w:shd w:val="clear" w:color="auto" w:fill="auto"/>
          </w:tcPr>
          <w:p w:rsidR="00AE6315" w:rsidRPr="00FD229D" w:rsidRDefault="00B85B34" w:rsidP="00DE7609">
            <w:pPr>
              <w:pStyle w:val="Piedepgina"/>
            </w:pPr>
            <w:r>
              <w:t>Mauricio García</w:t>
            </w:r>
          </w:p>
        </w:tc>
        <w:tc>
          <w:tcPr>
            <w:tcW w:w="1650" w:type="pct"/>
            <w:shd w:val="clear" w:color="auto" w:fill="auto"/>
          </w:tcPr>
          <w:p w:rsidR="00AE6315" w:rsidRDefault="00AE6315" w:rsidP="00B85B34">
            <w:pPr>
              <w:pStyle w:val="Piedepgina"/>
            </w:pPr>
            <w:r>
              <w:t xml:space="preserve">Analista </w:t>
            </w:r>
            <w:r w:rsidR="00576D9E">
              <w:t xml:space="preserve">de </w:t>
            </w:r>
          </w:p>
        </w:tc>
        <w:tc>
          <w:tcPr>
            <w:tcW w:w="861" w:type="pct"/>
            <w:shd w:val="clear" w:color="auto" w:fill="auto"/>
          </w:tcPr>
          <w:p w:rsidR="00AE6315" w:rsidRDefault="00B85B34" w:rsidP="00B440F8">
            <w:pPr>
              <w:pStyle w:val="Piedepgina"/>
            </w:pPr>
            <w:r>
              <w:t>27/11</w:t>
            </w:r>
            <w:r w:rsidR="00AE6315">
              <w:t>/2019</w:t>
            </w:r>
          </w:p>
        </w:tc>
      </w:tr>
    </w:tbl>
    <w:p w:rsidR="0071628B" w:rsidRPr="00C34593" w:rsidRDefault="0071628B" w:rsidP="000B2A35">
      <w:pPr>
        <w:ind w:left="-426"/>
        <w:rPr>
          <w:b/>
          <w:sz w:val="20"/>
        </w:rPr>
      </w:pPr>
    </w:p>
    <w:p w:rsidR="00730A86" w:rsidRPr="00730A86" w:rsidRDefault="00730A86" w:rsidP="00730A86">
      <w:pPr>
        <w:rPr>
          <w:lang w:val="es-MX" w:eastAsia="es-MX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RETO: VALIDACION MODELO DE DATOS</w:t>
      </w:r>
    </w:p>
    <w:p w:rsidR="00B85B34" w:rsidRPr="002144FA" w:rsidRDefault="00B85B34" w:rsidP="00B85B34">
      <w:pPr>
        <w:jc w:val="center"/>
        <w:rPr>
          <w:sz w:val="20"/>
          <w:szCs w:val="20"/>
        </w:rPr>
      </w:pPr>
    </w:p>
    <w:p w:rsidR="00B85B34" w:rsidRPr="002144FA" w:rsidRDefault="00B85B34" w:rsidP="00B85B34">
      <w:pPr>
        <w:rPr>
          <w:sz w:val="20"/>
          <w:szCs w:val="20"/>
        </w:rPr>
      </w:pPr>
    </w:p>
    <w:p w:rsidR="00B85B34" w:rsidRPr="002144FA" w:rsidRDefault="00B85B34" w:rsidP="00B85B34">
      <w:pPr>
        <w:jc w:val="center"/>
        <w:rPr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 w:rsidRPr="002144FA">
        <w:rPr>
          <w:b/>
          <w:sz w:val="20"/>
          <w:szCs w:val="20"/>
        </w:rPr>
        <w:t>MAURICIO GARCIA</w:t>
      </w:r>
    </w:p>
    <w:p w:rsidR="00B85B34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HAROLD BOLAÑOS</w:t>
      </w: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GESTIÓN DE LA CONFIGURACIÓN</w:t>
      </w:r>
    </w:p>
    <w:p w:rsidR="00B85B34" w:rsidRPr="002144FA" w:rsidRDefault="00B85B34" w:rsidP="00B85B34">
      <w:pPr>
        <w:rPr>
          <w:b/>
          <w:sz w:val="20"/>
          <w:szCs w:val="20"/>
        </w:rPr>
      </w:pPr>
    </w:p>
    <w:p w:rsidR="00B85B34" w:rsidRPr="002144FA" w:rsidRDefault="00B85B34" w:rsidP="00B85B34">
      <w:pPr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 w:rsidRPr="002144FA">
        <w:rPr>
          <w:noProof/>
          <w:sz w:val="20"/>
          <w:szCs w:val="20"/>
          <w:lang w:eastAsia="es-CO"/>
        </w:rPr>
        <w:drawing>
          <wp:inline distT="0" distB="0" distL="0" distR="0" wp14:anchorId="7A3FB27E" wp14:editId="78AF7AF7">
            <wp:extent cx="1724025" cy="1924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4" w:rsidRPr="002144FA" w:rsidRDefault="00B85B34" w:rsidP="00B85B34">
      <w:pPr>
        <w:rPr>
          <w:b/>
          <w:sz w:val="20"/>
          <w:szCs w:val="20"/>
        </w:rPr>
      </w:pPr>
    </w:p>
    <w:p w:rsidR="00B85B34" w:rsidRPr="002144FA" w:rsidRDefault="00B85B34" w:rsidP="00B85B34">
      <w:pPr>
        <w:rPr>
          <w:b/>
          <w:sz w:val="20"/>
          <w:szCs w:val="20"/>
        </w:rPr>
      </w:pPr>
    </w:p>
    <w:p w:rsidR="00B85B34" w:rsidRPr="002144FA" w:rsidRDefault="00B85B34" w:rsidP="00B85B34">
      <w:pPr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 w:rsidRPr="002144FA">
        <w:rPr>
          <w:b/>
          <w:sz w:val="20"/>
          <w:szCs w:val="20"/>
        </w:rPr>
        <w:t>ESPECIALIZACION EN PROCESOS PARA EL DESARROLLO DE SOFTWARE</w:t>
      </w:r>
    </w:p>
    <w:p w:rsidR="00B85B34" w:rsidRPr="002144FA" w:rsidRDefault="00B85B34" w:rsidP="00B85B34">
      <w:pPr>
        <w:jc w:val="center"/>
        <w:rPr>
          <w:b/>
          <w:sz w:val="20"/>
          <w:szCs w:val="20"/>
        </w:rPr>
      </w:pPr>
      <w:r w:rsidRPr="002144FA">
        <w:rPr>
          <w:b/>
          <w:sz w:val="20"/>
          <w:szCs w:val="20"/>
        </w:rPr>
        <w:t>UNIVERSIDAD SAN BUENAVENTURA CALI</w:t>
      </w:r>
    </w:p>
    <w:p w:rsidR="00B85B34" w:rsidRPr="00937BB2" w:rsidRDefault="00B85B34" w:rsidP="00B85B34">
      <w:pPr>
        <w:jc w:val="center"/>
        <w:rPr>
          <w:sz w:val="20"/>
          <w:szCs w:val="20"/>
        </w:rPr>
      </w:pPr>
      <w:r w:rsidRPr="002144FA">
        <w:rPr>
          <w:b/>
          <w:sz w:val="20"/>
          <w:szCs w:val="20"/>
        </w:rPr>
        <w:t xml:space="preserve">SANTIAGO DE CALI, </w:t>
      </w:r>
      <w:r>
        <w:rPr>
          <w:b/>
          <w:sz w:val="20"/>
          <w:szCs w:val="20"/>
        </w:rPr>
        <w:t>NOVIEMBRE</w:t>
      </w:r>
      <w:r w:rsidRPr="002144FA">
        <w:rPr>
          <w:b/>
          <w:sz w:val="20"/>
          <w:szCs w:val="20"/>
        </w:rPr>
        <w:t xml:space="preserve"> DEL 2019</w:t>
      </w:r>
    </w:p>
    <w:p w:rsidR="00327C02" w:rsidRPr="00730A86" w:rsidRDefault="00327C02" w:rsidP="00327C02"/>
    <w:p w:rsidR="007F1076" w:rsidRPr="00730A86" w:rsidRDefault="007F1076" w:rsidP="00327C02"/>
    <w:p w:rsidR="00B3701B" w:rsidRPr="00730A86" w:rsidRDefault="00B3701B" w:rsidP="00327C02"/>
    <w:p w:rsidR="00327C02" w:rsidRDefault="00327C02" w:rsidP="00327C02">
      <w:pPr>
        <w:pStyle w:val="NormalVerdana"/>
        <w:rPr>
          <w:rFonts w:ascii="Arial" w:hAnsi="Arial" w:cs="Arial"/>
          <w:b/>
          <w:bCs/>
          <w:i w:val="0"/>
          <w:iCs w:val="0"/>
          <w:sz w:val="22"/>
        </w:rPr>
      </w:pPr>
    </w:p>
    <w:p w:rsidR="00545A65" w:rsidRPr="00730A86" w:rsidRDefault="00545A65" w:rsidP="00327C02">
      <w:pPr>
        <w:pStyle w:val="NormalVerdana"/>
        <w:rPr>
          <w:rFonts w:ascii="Arial" w:hAnsi="Arial" w:cs="Arial"/>
          <w:b/>
          <w:bCs/>
          <w:i w:val="0"/>
          <w:iCs w:val="0"/>
          <w:sz w:val="22"/>
        </w:rPr>
      </w:pPr>
    </w:p>
    <w:p w:rsidR="00730A86" w:rsidRDefault="005A4E8B" w:rsidP="005A4E8B">
      <w:pPr>
        <w:jc w:val="center"/>
        <w:rPr>
          <w:b/>
        </w:rPr>
      </w:pPr>
      <w:r w:rsidRPr="00730A86">
        <w:rPr>
          <w:b/>
        </w:rPr>
        <w:br w:type="page"/>
      </w:r>
    </w:p>
    <w:p w:rsidR="00573FF8" w:rsidRDefault="00573FF8" w:rsidP="005A4E8B">
      <w:pPr>
        <w:jc w:val="center"/>
        <w:rPr>
          <w:b/>
        </w:rPr>
      </w:pPr>
    </w:p>
    <w:p w:rsidR="00573FF8" w:rsidRDefault="00573FF8" w:rsidP="005A4E8B">
      <w:pPr>
        <w:jc w:val="center"/>
        <w:rPr>
          <w:b/>
        </w:rPr>
      </w:pPr>
    </w:p>
    <w:p w:rsidR="005A4E8B" w:rsidRPr="00730A86" w:rsidRDefault="00730A86" w:rsidP="005A4E8B">
      <w:pPr>
        <w:jc w:val="center"/>
        <w:rPr>
          <w:b/>
        </w:rPr>
      </w:pPr>
      <w:r w:rsidRPr="00730A86">
        <w:rPr>
          <w:b/>
        </w:rPr>
        <w:t>TABLA DE CONTENIDO</w:t>
      </w:r>
    </w:p>
    <w:p w:rsidR="005A4E8B" w:rsidRPr="00730A86" w:rsidRDefault="005A4E8B" w:rsidP="005A4E8B"/>
    <w:p w:rsidR="005A4E8B" w:rsidRPr="00730A86" w:rsidRDefault="005A4E8B" w:rsidP="005A4E8B"/>
    <w:p w:rsidR="00B85B34" w:rsidRDefault="008C39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730A86">
        <w:rPr>
          <w:rFonts w:cs="Arial"/>
          <w:sz w:val="22"/>
          <w:szCs w:val="22"/>
        </w:rPr>
        <w:fldChar w:fldCharType="begin"/>
      </w:r>
      <w:r w:rsidR="005A4E8B" w:rsidRPr="00730A86">
        <w:rPr>
          <w:rFonts w:cs="Arial"/>
          <w:sz w:val="22"/>
          <w:szCs w:val="22"/>
        </w:rPr>
        <w:instrText xml:space="preserve"> TOC \o "1-3" \h \z \u </w:instrText>
      </w:r>
      <w:r w:rsidRPr="00730A86">
        <w:rPr>
          <w:rFonts w:cs="Arial"/>
          <w:sz w:val="22"/>
          <w:szCs w:val="22"/>
        </w:rPr>
        <w:fldChar w:fldCharType="separate"/>
      </w:r>
      <w:hyperlink w:anchor="_Toc25790669" w:history="1">
        <w:r w:rsidR="00B85B34" w:rsidRPr="001D0BA8">
          <w:rPr>
            <w:rStyle w:val="Hipervnculo"/>
            <w:noProof/>
          </w:rPr>
          <w:t>1.</w:t>
        </w:r>
        <w:r w:rsidR="00B85B34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B85B34" w:rsidRPr="001D0BA8">
          <w:rPr>
            <w:rStyle w:val="Hipervnculo"/>
            <w:noProof/>
          </w:rPr>
          <w:t>Componentes de software</w:t>
        </w:r>
        <w:r w:rsidR="00B85B34">
          <w:rPr>
            <w:noProof/>
            <w:webHidden/>
          </w:rPr>
          <w:tab/>
        </w:r>
        <w:r w:rsidR="00B85B34">
          <w:rPr>
            <w:noProof/>
            <w:webHidden/>
          </w:rPr>
          <w:fldChar w:fldCharType="begin"/>
        </w:r>
        <w:r w:rsidR="00B85B34">
          <w:rPr>
            <w:noProof/>
            <w:webHidden/>
          </w:rPr>
          <w:instrText xml:space="preserve"> PAGEREF _Toc25790669 \h </w:instrText>
        </w:r>
        <w:r w:rsidR="00B85B34">
          <w:rPr>
            <w:noProof/>
            <w:webHidden/>
          </w:rPr>
        </w:r>
        <w:r w:rsidR="00B85B34">
          <w:rPr>
            <w:noProof/>
            <w:webHidden/>
          </w:rPr>
          <w:fldChar w:fldCharType="separate"/>
        </w:r>
        <w:r w:rsidR="00B85B34">
          <w:rPr>
            <w:noProof/>
            <w:webHidden/>
          </w:rPr>
          <w:t>2</w:t>
        </w:r>
        <w:r w:rsidR="00B85B34">
          <w:rPr>
            <w:noProof/>
            <w:webHidden/>
          </w:rPr>
          <w:fldChar w:fldCharType="end"/>
        </w:r>
      </w:hyperlink>
    </w:p>
    <w:p w:rsidR="00B85B34" w:rsidRDefault="00B85B34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25790670" w:history="1">
        <w:r w:rsidRPr="001D0BA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1D0BA8">
          <w:rPr>
            <w:rStyle w:val="Hipervnculo"/>
            <w:noProof/>
          </w:rPr>
          <w:t>Cambios en los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_Toc25790670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5B34" w:rsidRDefault="00B85B34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25790671" w:history="1">
        <w:r w:rsidRPr="001D0BA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1D0BA8">
          <w:rPr>
            <w:rStyle w:val="Hipervnculo"/>
            <w:noProof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_Toc25790671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B34" w:rsidRDefault="00B85B34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25790672" w:history="1">
        <w:r w:rsidRPr="001D0BA8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1D0BA8">
          <w:rPr>
            <w:rStyle w:val="Hipervnculo"/>
            <w:noProof/>
          </w:rPr>
          <w:t>Descripción del funcionamiento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_Toc25790672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4F52" w:rsidRPr="00730A86" w:rsidRDefault="008C39BD" w:rsidP="005A4E8B">
      <w:pPr>
        <w:pStyle w:val="NormalVerdana"/>
        <w:rPr>
          <w:rFonts w:ascii="Arial" w:hAnsi="Arial" w:cs="Arial"/>
          <w:b/>
          <w:bCs/>
          <w:i w:val="0"/>
          <w:iCs w:val="0"/>
          <w:sz w:val="22"/>
        </w:rPr>
      </w:pPr>
      <w:r w:rsidRPr="00730A86">
        <w:rPr>
          <w:rFonts w:ascii="Arial" w:hAnsi="Arial" w:cs="Arial"/>
          <w:sz w:val="22"/>
        </w:rPr>
        <w:fldChar w:fldCharType="end"/>
      </w:r>
    </w:p>
    <w:p w:rsidR="00AA160B" w:rsidRPr="00730A86" w:rsidRDefault="00AA160B"/>
    <w:p w:rsidR="00327C02" w:rsidRPr="00730A86" w:rsidRDefault="00327C02"/>
    <w:p w:rsidR="00042D53" w:rsidRPr="00730A86" w:rsidRDefault="00042D53"/>
    <w:p w:rsidR="00042D53" w:rsidRDefault="00042D53"/>
    <w:p w:rsidR="00CF6E50" w:rsidRDefault="00CF6E50"/>
    <w:p w:rsidR="00136BD8" w:rsidRDefault="00136BD8"/>
    <w:p w:rsidR="00136BD8" w:rsidRPr="00730A86" w:rsidRDefault="00136BD8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042D53" w:rsidRPr="00730A86" w:rsidRDefault="00042D53"/>
    <w:p w:rsidR="00D523FB" w:rsidRPr="00730A86" w:rsidRDefault="00D523FB"/>
    <w:p w:rsidR="00D523FB" w:rsidRDefault="00D523FB"/>
    <w:p w:rsidR="00730A86" w:rsidRDefault="00730A86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545A65" w:rsidRDefault="00545A65"/>
    <w:p w:rsidR="00B85B34" w:rsidRDefault="00B85B34"/>
    <w:p w:rsidR="00B85B34" w:rsidRDefault="00B85B34"/>
    <w:p w:rsidR="00B85B34" w:rsidRDefault="00B85B34">
      <w:bookmarkStart w:id="0" w:name="_GoBack"/>
      <w:bookmarkEnd w:id="0"/>
    </w:p>
    <w:p w:rsidR="00545A65" w:rsidRDefault="00545A65"/>
    <w:p w:rsidR="00545A65" w:rsidRDefault="00545A65"/>
    <w:p w:rsidR="00545A65" w:rsidRDefault="00545A65"/>
    <w:p w:rsidR="00545A65" w:rsidRDefault="00545A65"/>
    <w:p w:rsidR="00730A86" w:rsidRPr="00730A86" w:rsidRDefault="00730A86"/>
    <w:p w:rsidR="00042D53" w:rsidRPr="008F5F1B" w:rsidRDefault="000B3B6F" w:rsidP="00042D53">
      <w:pPr>
        <w:pStyle w:val="Ttulo1"/>
        <w:numPr>
          <w:ilvl w:val="0"/>
          <w:numId w:val="4"/>
        </w:numPr>
        <w:rPr>
          <w:sz w:val="22"/>
          <w:szCs w:val="22"/>
        </w:rPr>
      </w:pPr>
      <w:bookmarkStart w:id="1" w:name="_Toc25790669"/>
      <w:r w:rsidRPr="008F5F1B">
        <w:rPr>
          <w:sz w:val="22"/>
          <w:szCs w:val="22"/>
        </w:rPr>
        <w:lastRenderedPageBreak/>
        <w:t>Componentes de software</w:t>
      </w:r>
      <w:bookmarkEnd w:id="1"/>
    </w:p>
    <w:p w:rsidR="005811BB" w:rsidRDefault="005811BB" w:rsidP="00CF6E50">
      <w:pPr>
        <w:ind w:left="360"/>
      </w:pPr>
    </w:p>
    <w:p w:rsidR="00BF41AD" w:rsidRPr="004D7BD7" w:rsidRDefault="00BF41AD" w:rsidP="00CF6E50">
      <w:pPr>
        <w:ind w:left="360"/>
        <w:rPr>
          <w:sz w:val="20"/>
        </w:rPr>
      </w:pPr>
      <w:r w:rsidRPr="004D7BD7">
        <w:rPr>
          <w:sz w:val="20"/>
        </w:rPr>
        <w:t>Los componentes que se ajustaron o se cr</w:t>
      </w:r>
      <w:r w:rsidR="00DF1B5F">
        <w:rPr>
          <w:sz w:val="20"/>
        </w:rPr>
        <w:t>earon para la implementación del desarrollo</w:t>
      </w:r>
      <w:r w:rsidRPr="004D7BD7">
        <w:rPr>
          <w:sz w:val="20"/>
        </w:rPr>
        <w:t xml:space="preserve"> son los siguientes:</w:t>
      </w:r>
    </w:p>
    <w:p w:rsidR="00BF41AD" w:rsidRDefault="00BF41AD" w:rsidP="00CF6E50">
      <w:pPr>
        <w:ind w:left="360"/>
        <w:rPr>
          <w:sz w:val="20"/>
        </w:rPr>
      </w:pPr>
    </w:p>
    <w:tbl>
      <w:tblPr>
        <w:tblStyle w:val="Tablaconcuadrcula"/>
        <w:tblW w:w="83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71"/>
        <w:gridCol w:w="4189"/>
      </w:tblGrid>
      <w:tr w:rsidR="00AE6315" w:rsidRPr="008A1D4A" w:rsidTr="00411305">
        <w:tc>
          <w:tcPr>
            <w:tcW w:w="4171" w:type="dxa"/>
          </w:tcPr>
          <w:p w:rsidR="00AE6315" w:rsidRPr="008A1D4A" w:rsidRDefault="00AE6315" w:rsidP="00DE7609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</w:rPr>
            </w:pPr>
            <w:r w:rsidRPr="008A1D4A">
              <w:rPr>
                <w:b/>
                <w:bCs/>
                <w:color w:val="000000" w:themeColor="text1"/>
              </w:rPr>
              <w:t>Artefacto</w:t>
            </w:r>
          </w:p>
        </w:tc>
        <w:tc>
          <w:tcPr>
            <w:tcW w:w="4189" w:type="dxa"/>
          </w:tcPr>
          <w:p w:rsidR="00AE6315" w:rsidRPr="008A1D4A" w:rsidRDefault="00AE6315" w:rsidP="00DE7609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</w:rPr>
            </w:pPr>
            <w:r w:rsidRPr="008A1D4A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AE6315" w:rsidRPr="008A1D4A" w:rsidTr="00411305">
        <w:tc>
          <w:tcPr>
            <w:tcW w:w="4171" w:type="dxa"/>
          </w:tcPr>
          <w:p w:rsidR="00AE6315" w:rsidRPr="005025A1" w:rsidRDefault="00B53504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B53504">
              <w:rPr>
                <w:color w:val="000000" w:themeColor="text1"/>
                <w:sz w:val="20"/>
              </w:rPr>
              <w:t>01_Script_Cracion_tablas</w:t>
            </w:r>
          </w:p>
        </w:tc>
        <w:tc>
          <w:tcPr>
            <w:tcW w:w="4189" w:type="dxa"/>
          </w:tcPr>
          <w:p w:rsidR="00AE6315" w:rsidRPr="008A1D4A" w:rsidRDefault="00D0508F" w:rsidP="00B53504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F71DB0">
              <w:rPr>
                <w:color w:val="000000" w:themeColor="text1"/>
                <w:sz w:val="20"/>
              </w:rPr>
              <w:t xml:space="preserve">Script que contiene </w:t>
            </w:r>
            <w:r w:rsidR="00B53504">
              <w:rPr>
                <w:color w:val="000000" w:themeColor="text1"/>
                <w:sz w:val="20"/>
              </w:rPr>
              <w:t>la creación de entidades requeridas para la solución</w:t>
            </w:r>
          </w:p>
        </w:tc>
      </w:tr>
      <w:tr w:rsidR="00DA2745" w:rsidRPr="008A1D4A" w:rsidTr="00411305">
        <w:tc>
          <w:tcPr>
            <w:tcW w:w="4171" w:type="dxa"/>
          </w:tcPr>
          <w:p w:rsidR="00DA2745" w:rsidRPr="00B53504" w:rsidRDefault="00B53504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B53504">
              <w:rPr>
                <w:color w:val="000000" w:themeColor="text1"/>
                <w:sz w:val="20"/>
                <w:lang w:val="en-US"/>
              </w:rPr>
              <w:t>PKGV_VAL_DB_MODEL.pks</w:t>
            </w:r>
            <w:proofErr w:type="spellEnd"/>
          </w:p>
        </w:tc>
        <w:tc>
          <w:tcPr>
            <w:tcW w:w="4189" w:type="dxa"/>
          </w:tcPr>
          <w:p w:rsidR="00DA2745" w:rsidRPr="008A1D4A" w:rsidRDefault="00F71DB0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F71DB0">
              <w:rPr>
                <w:color w:val="000000" w:themeColor="text1"/>
                <w:sz w:val="20"/>
              </w:rPr>
              <w:t>Script que</w:t>
            </w:r>
            <w:r w:rsidR="00D0508F">
              <w:rPr>
                <w:color w:val="000000" w:themeColor="text1"/>
                <w:sz w:val="20"/>
              </w:rPr>
              <w:t xml:space="preserve"> contiene las nuevas formas administrativas</w:t>
            </w:r>
            <w:r w:rsidR="00D4412E">
              <w:rPr>
                <w:color w:val="000000" w:themeColor="text1"/>
                <w:sz w:val="20"/>
              </w:rPr>
              <w:t>.</w:t>
            </w:r>
          </w:p>
        </w:tc>
      </w:tr>
      <w:tr w:rsidR="00DA2745" w:rsidRPr="008A1D4A" w:rsidTr="00411305">
        <w:tc>
          <w:tcPr>
            <w:tcW w:w="4171" w:type="dxa"/>
          </w:tcPr>
          <w:p w:rsidR="00DA2745" w:rsidRPr="00B53504" w:rsidRDefault="00B53504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B53504">
              <w:rPr>
                <w:color w:val="000000" w:themeColor="text1"/>
                <w:sz w:val="20"/>
                <w:lang w:val="en-US"/>
              </w:rPr>
              <w:t>PKGV_VAL_DB_MODEL.pkb</w:t>
            </w:r>
            <w:proofErr w:type="spellEnd"/>
          </w:p>
        </w:tc>
        <w:tc>
          <w:tcPr>
            <w:tcW w:w="4189" w:type="dxa"/>
          </w:tcPr>
          <w:p w:rsidR="00DA2745" w:rsidRPr="008A1D4A" w:rsidRDefault="00F71DB0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F71DB0">
              <w:rPr>
                <w:color w:val="000000" w:themeColor="text1"/>
                <w:sz w:val="20"/>
              </w:rPr>
              <w:t xml:space="preserve">Script que contiene el </w:t>
            </w:r>
            <w:r w:rsidR="00D0508F">
              <w:rPr>
                <w:color w:val="000000" w:themeColor="text1"/>
                <w:sz w:val="20"/>
              </w:rPr>
              <w:t>proceso de auditoría.</w:t>
            </w:r>
          </w:p>
        </w:tc>
      </w:tr>
      <w:tr w:rsidR="00DA2745" w:rsidRPr="008A1D4A" w:rsidTr="00411305">
        <w:tc>
          <w:tcPr>
            <w:tcW w:w="4171" w:type="dxa"/>
          </w:tcPr>
          <w:p w:rsidR="00DA2745" w:rsidRPr="005025A1" w:rsidRDefault="00B53504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ValidaModeloDatos.jar</w:t>
            </w:r>
          </w:p>
        </w:tc>
        <w:tc>
          <w:tcPr>
            <w:tcW w:w="4189" w:type="dxa"/>
          </w:tcPr>
          <w:p w:rsidR="00DA2745" w:rsidRPr="008A1D4A" w:rsidRDefault="00B53504" w:rsidP="00D0508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Ejecutable java que permite realizar la validación del modelo de datos</w:t>
            </w:r>
          </w:p>
        </w:tc>
      </w:tr>
      <w:tr w:rsidR="00816A7C" w:rsidRPr="008A1D4A" w:rsidTr="00411305">
        <w:tc>
          <w:tcPr>
            <w:tcW w:w="4171" w:type="dxa"/>
          </w:tcPr>
          <w:p w:rsidR="00816A7C" w:rsidRPr="005025A1" w:rsidRDefault="00816A7C" w:rsidP="00816A7C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proofErr w:type="spellStart"/>
            <w:r w:rsidRPr="005025A1">
              <w:rPr>
                <w:color w:val="000000" w:themeColor="text1"/>
                <w:sz w:val="20"/>
              </w:rPr>
              <w:t>Reverso.sql</w:t>
            </w:r>
            <w:proofErr w:type="spellEnd"/>
          </w:p>
        </w:tc>
        <w:tc>
          <w:tcPr>
            <w:tcW w:w="4189" w:type="dxa"/>
          </w:tcPr>
          <w:p w:rsidR="00816A7C" w:rsidRPr="008A1D4A" w:rsidRDefault="00816A7C" w:rsidP="00816A7C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8A1D4A">
              <w:rPr>
                <w:color w:val="000000" w:themeColor="text1"/>
                <w:sz w:val="20"/>
              </w:rPr>
              <w:t xml:space="preserve">Script </w:t>
            </w:r>
            <w:r w:rsidRPr="00AD5075">
              <w:rPr>
                <w:color w:val="000000" w:themeColor="text1"/>
                <w:sz w:val="20"/>
              </w:rPr>
              <w:t>con el reverso del proyecto</w:t>
            </w:r>
            <w:r w:rsidR="009A2F9A">
              <w:rPr>
                <w:color w:val="000000" w:themeColor="text1"/>
                <w:sz w:val="20"/>
              </w:rPr>
              <w:t>.</w:t>
            </w:r>
          </w:p>
        </w:tc>
      </w:tr>
    </w:tbl>
    <w:p w:rsidR="00AE6315" w:rsidRDefault="00AE6315" w:rsidP="00CF6E50">
      <w:pPr>
        <w:ind w:left="360"/>
        <w:rPr>
          <w:sz w:val="20"/>
        </w:rPr>
      </w:pPr>
    </w:p>
    <w:p w:rsidR="00644AAE" w:rsidRDefault="00644AAE" w:rsidP="007F1076">
      <w:pPr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5811BB" w:rsidRPr="00730A86" w:rsidRDefault="005811BB" w:rsidP="00120C46">
      <w:pPr>
        <w:ind w:left="360"/>
        <w:jc w:val="both"/>
      </w:pPr>
    </w:p>
    <w:p w:rsidR="00466857" w:rsidRDefault="00466857" w:rsidP="00120C46">
      <w:pPr>
        <w:pStyle w:val="Ttulo1"/>
        <w:numPr>
          <w:ilvl w:val="0"/>
          <w:numId w:val="4"/>
        </w:numPr>
        <w:spacing w:before="0"/>
        <w:rPr>
          <w:sz w:val="22"/>
          <w:szCs w:val="22"/>
        </w:rPr>
      </w:pPr>
      <w:bookmarkStart w:id="2" w:name="_Toc25790670"/>
      <w:r>
        <w:rPr>
          <w:sz w:val="22"/>
          <w:szCs w:val="22"/>
        </w:rPr>
        <w:t>Cambios en los componentes</w:t>
      </w:r>
      <w:bookmarkEnd w:id="2"/>
    </w:p>
    <w:p w:rsidR="00611C8C" w:rsidRDefault="00611C8C" w:rsidP="00611C8C">
      <w:pPr>
        <w:jc w:val="both"/>
        <w:rPr>
          <w:sz w:val="20"/>
        </w:rPr>
      </w:pPr>
    </w:p>
    <w:p w:rsidR="003852F1" w:rsidRDefault="003852F1" w:rsidP="00036C00">
      <w:pPr>
        <w:ind w:left="360"/>
        <w:jc w:val="both"/>
        <w:rPr>
          <w:sz w:val="20"/>
        </w:rPr>
      </w:pPr>
      <w:r w:rsidRPr="00036C00">
        <w:rPr>
          <w:sz w:val="20"/>
        </w:rPr>
        <w:t>Para la solución desarrollada se entregarán los siguientes componentes:</w:t>
      </w:r>
    </w:p>
    <w:p w:rsidR="00704B2C" w:rsidRPr="00036C00" w:rsidRDefault="00704B2C" w:rsidP="00036C00">
      <w:pPr>
        <w:ind w:left="360"/>
        <w:jc w:val="both"/>
        <w:rPr>
          <w:sz w:val="20"/>
        </w:rPr>
      </w:pPr>
    </w:p>
    <w:p w:rsidR="00A71768" w:rsidRDefault="00A71768" w:rsidP="003852F1">
      <w:pPr>
        <w:ind w:left="360"/>
        <w:jc w:val="both"/>
        <w:rPr>
          <w:b/>
        </w:rPr>
      </w:pPr>
      <w:proofErr w:type="spellStart"/>
      <w:r w:rsidRPr="005F28E1">
        <w:rPr>
          <w:b/>
          <w:highlight w:val="cyan"/>
        </w:rPr>
        <w:t>Script’s</w:t>
      </w:r>
      <w:proofErr w:type="spellEnd"/>
      <w:r w:rsidRPr="005F28E1">
        <w:rPr>
          <w:b/>
          <w:highlight w:val="cyan"/>
        </w:rPr>
        <w:t>:</w:t>
      </w:r>
    </w:p>
    <w:tbl>
      <w:tblPr>
        <w:tblStyle w:val="Tablaconcuadrcula"/>
        <w:tblW w:w="83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888"/>
        <w:gridCol w:w="4472"/>
      </w:tblGrid>
      <w:tr w:rsidR="00B53504" w:rsidRPr="008A1D4A" w:rsidTr="00DE7609">
        <w:tc>
          <w:tcPr>
            <w:tcW w:w="3888" w:type="dxa"/>
            <w:vMerge w:val="restart"/>
          </w:tcPr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</w:p>
          <w:p w:rsidR="00B53504" w:rsidRPr="005025A1" w:rsidRDefault="00B53504" w:rsidP="00B53504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  <w:r w:rsidRPr="00B53504">
              <w:rPr>
                <w:color w:val="000000" w:themeColor="text1"/>
                <w:sz w:val="20"/>
              </w:rPr>
              <w:t>01_Script_Creacion_tablas</w:t>
            </w:r>
            <w:r>
              <w:rPr>
                <w:color w:val="000000" w:themeColor="text1"/>
                <w:sz w:val="20"/>
              </w:rPr>
              <w:t>.sql</w:t>
            </w:r>
          </w:p>
        </w:tc>
        <w:tc>
          <w:tcPr>
            <w:tcW w:w="4472" w:type="dxa"/>
          </w:tcPr>
          <w:p w:rsidR="00B53504" w:rsidRPr="008A1D4A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Permite la creación de las entidades </w:t>
            </w:r>
            <w:r w:rsidRPr="00B53504">
              <w:rPr>
                <w:b/>
                <w:color w:val="000000" w:themeColor="text1"/>
                <w:sz w:val="20"/>
              </w:rPr>
              <w:t>AUD_COLUMNA, AUD_TABLA, LOG_CAMBIO_DB</w:t>
            </w:r>
          </w:p>
        </w:tc>
      </w:tr>
      <w:tr w:rsidR="00B53504" w:rsidRPr="008A1D4A" w:rsidTr="00DE7609">
        <w:tc>
          <w:tcPr>
            <w:tcW w:w="3888" w:type="dxa"/>
            <w:vMerge/>
          </w:tcPr>
          <w:p w:rsidR="00B53504" w:rsidRPr="005025A1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</w:p>
        </w:tc>
        <w:tc>
          <w:tcPr>
            <w:tcW w:w="4472" w:type="dxa"/>
          </w:tcPr>
          <w:p w:rsidR="00B53504" w:rsidRPr="008A1D4A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B53504">
              <w:rPr>
                <w:b/>
                <w:color w:val="000000" w:themeColor="text1"/>
                <w:sz w:val="20"/>
              </w:rPr>
              <w:t>AUD_COLUMNA</w:t>
            </w:r>
            <w:r w:rsidRPr="00B53504">
              <w:rPr>
                <w:b/>
                <w:color w:val="000000" w:themeColor="text1"/>
                <w:sz w:val="20"/>
              </w:rPr>
              <w:t>:</w:t>
            </w:r>
            <w:r>
              <w:rPr>
                <w:color w:val="000000" w:themeColor="text1"/>
                <w:sz w:val="20"/>
              </w:rPr>
              <w:t xml:space="preserve"> Entidad que me permite verificar si hay diferencia en la estructura de una tabla a nivel de columnas, ya sea por tipo de dato, longitud o restricción.</w:t>
            </w:r>
          </w:p>
        </w:tc>
      </w:tr>
      <w:tr w:rsidR="00B53504" w:rsidRPr="008A1D4A" w:rsidTr="00DE7609">
        <w:tc>
          <w:tcPr>
            <w:tcW w:w="3888" w:type="dxa"/>
            <w:vMerge/>
          </w:tcPr>
          <w:p w:rsidR="00B53504" w:rsidRPr="005025A1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</w:p>
        </w:tc>
        <w:tc>
          <w:tcPr>
            <w:tcW w:w="4472" w:type="dxa"/>
          </w:tcPr>
          <w:p w:rsidR="00B53504" w:rsidRPr="000B3B52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B53504">
              <w:rPr>
                <w:b/>
                <w:color w:val="000000" w:themeColor="text1"/>
                <w:sz w:val="20"/>
              </w:rPr>
              <w:t>AUD_TABLA</w:t>
            </w:r>
            <w:r>
              <w:rPr>
                <w:color w:val="000000" w:themeColor="text1"/>
                <w:sz w:val="20"/>
              </w:rPr>
              <w:t xml:space="preserve">: Entidad que me permite verificar si hay diferencia en la estructura de una tabla a partir de su </w:t>
            </w:r>
            <w:proofErr w:type="spellStart"/>
            <w:r>
              <w:rPr>
                <w:color w:val="000000" w:themeColor="text1"/>
                <w:sz w:val="20"/>
              </w:rPr>
              <w:t>metadata</w:t>
            </w:r>
            <w:proofErr w:type="spellEnd"/>
            <w:r>
              <w:rPr>
                <w:color w:val="000000" w:themeColor="text1"/>
                <w:sz w:val="20"/>
              </w:rPr>
              <w:t xml:space="preserve">. A diferencia de la entidad </w:t>
            </w:r>
            <w:r w:rsidRPr="00B53504">
              <w:rPr>
                <w:color w:val="000000" w:themeColor="text1"/>
                <w:sz w:val="20"/>
              </w:rPr>
              <w:t>AUD_COLUMNA</w:t>
            </w:r>
            <w:r>
              <w:rPr>
                <w:color w:val="000000" w:themeColor="text1"/>
                <w:sz w:val="20"/>
              </w:rPr>
              <w:t xml:space="preserve">, aquí podremos ver adicionalmente cambios asociados a índices, </w:t>
            </w:r>
            <w:proofErr w:type="spellStart"/>
            <w:r>
              <w:rPr>
                <w:color w:val="000000" w:themeColor="text1"/>
                <w:sz w:val="20"/>
              </w:rPr>
              <w:t>tablespaces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constrainst</w:t>
            </w:r>
            <w:proofErr w:type="spellEnd"/>
            <w:r>
              <w:rPr>
                <w:color w:val="000000" w:themeColor="text1"/>
                <w:sz w:val="20"/>
              </w:rPr>
              <w:t>, etc. Cualquier cambio sobre la entidad.</w:t>
            </w:r>
          </w:p>
        </w:tc>
      </w:tr>
      <w:tr w:rsidR="00B53504" w:rsidRPr="008A1D4A" w:rsidTr="00DE7609">
        <w:tc>
          <w:tcPr>
            <w:tcW w:w="3888" w:type="dxa"/>
            <w:vMerge/>
          </w:tcPr>
          <w:p w:rsidR="00B53504" w:rsidRPr="005025A1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</w:p>
        </w:tc>
        <w:tc>
          <w:tcPr>
            <w:tcW w:w="4472" w:type="dxa"/>
          </w:tcPr>
          <w:p w:rsidR="00B53504" w:rsidRPr="008A1D4A" w:rsidRDefault="00B53504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B53504">
              <w:rPr>
                <w:b/>
                <w:color w:val="000000" w:themeColor="text1"/>
                <w:sz w:val="20"/>
              </w:rPr>
              <w:t>LOG_CAMBIO_DB</w:t>
            </w:r>
            <w:r>
              <w:rPr>
                <w:color w:val="000000" w:themeColor="text1"/>
                <w:sz w:val="20"/>
              </w:rPr>
              <w:t xml:space="preserve">: En esta entidad </w:t>
            </w:r>
            <w:proofErr w:type="gramStart"/>
            <w:r>
              <w:rPr>
                <w:color w:val="000000" w:themeColor="text1"/>
                <w:sz w:val="20"/>
              </w:rPr>
              <w:t>quedará</w:t>
            </w:r>
            <w:proofErr w:type="gramEnd"/>
            <w:r>
              <w:rPr>
                <w:color w:val="000000" w:themeColor="text1"/>
                <w:sz w:val="20"/>
              </w:rPr>
              <w:t xml:space="preserve"> registrado las entidades donde se presenten diferencias y las respectivas huellas.</w:t>
            </w:r>
          </w:p>
        </w:tc>
      </w:tr>
    </w:tbl>
    <w:p w:rsidR="00777E34" w:rsidRDefault="00777E34" w:rsidP="000F4405">
      <w:pPr>
        <w:autoSpaceDE w:val="0"/>
        <w:autoSpaceDN w:val="0"/>
        <w:adjustRightInd w:val="0"/>
        <w:jc w:val="both"/>
      </w:pPr>
    </w:p>
    <w:p w:rsidR="00813539" w:rsidRDefault="00813539" w:rsidP="00DB3980">
      <w:pPr>
        <w:autoSpaceDE w:val="0"/>
        <w:autoSpaceDN w:val="0"/>
        <w:adjustRightInd w:val="0"/>
        <w:ind w:left="360"/>
        <w:jc w:val="both"/>
      </w:pPr>
    </w:p>
    <w:p w:rsidR="00816A7C" w:rsidRDefault="00816A7C" w:rsidP="00DB3980">
      <w:pPr>
        <w:ind w:left="360"/>
        <w:jc w:val="both"/>
        <w:rPr>
          <w:b/>
        </w:rPr>
      </w:pPr>
      <w:r w:rsidRPr="00777E34">
        <w:rPr>
          <w:b/>
          <w:color w:val="000000" w:themeColor="text1"/>
          <w:highlight w:val="cyan"/>
        </w:rPr>
        <w:t>Paquetes:</w:t>
      </w:r>
    </w:p>
    <w:tbl>
      <w:tblPr>
        <w:tblStyle w:val="Tablaconcuadrcula"/>
        <w:tblW w:w="83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71"/>
        <w:gridCol w:w="4189"/>
      </w:tblGrid>
      <w:tr w:rsidR="00A71768" w:rsidTr="001502A7">
        <w:tc>
          <w:tcPr>
            <w:tcW w:w="4171" w:type="dxa"/>
          </w:tcPr>
          <w:p w:rsidR="00A71768" w:rsidRPr="00124FB7" w:rsidRDefault="000F4405" w:rsidP="00DB398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 w:rsidRPr="00B53504">
              <w:rPr>
                <w:color w:val="000000" w:themeColor="text1"/>
                <w:sz w:val="20"/>
                <w:lang w:val="en-US"/>
              </w:rPr>
              <w:t>PKGV_VAL_DB_MODEL</w:t>
            </w:r>
          </w:p>
        </w:tc>
        <w:tc>
          <w:tcPr>
            <w:tcW w:w="4189" w:type="dxa"/>
            <w:tcBorders>
              <w:top w:val="single" w:sz="4" w:space="0" w:color="auto"/>
            </w:tcBorders>
          </w:tcPr>
          <w:p w:rsidR="00A74D63" w:rsidRPr="000F4405" w:rsidRDefault="000F4405" w:rsidP="00CF59E5">
            <w:pPr>
              <w:jc w:val="both"/>
              <w:rPr>
                <w:color w:val="000000" w:themeColor="text1"/>
                <w:sz w:val="20"/>
              </w:rPr>
            </w:pPr>
            <w:r w:rsidRPr="000F4405">
              <w:rPr>
                <w:color w:val="000000" w:themeColor="text1"/>
                <w:sz w:val="20"/>
              </w:rPr>
              <w:t xml:space="preserve">Paquete de negocio que contiene la lógica para realizar la validación de integridad de un modelos de datos a partir de 2 escenarios: </w:t>
            </w:r>
          </w:p>
          <w:p w:rsidR="000F4405" w:rsidRPr="000F4405" w:rsidRDefault="000F4405" w:rsidP="00CF59E5">
            <w:pPr>
              <w:jc w:val="both"/>
              <w:rPr>
                <w:color w:val="000000" w:themeColor="text1"/>
                <w:sz w:val="20"/>
              </w:rPr>
            </w:pPr>
          </w:p>
          <w:p w:rsidR="000F4405" w:rsidRPr="000F4405" w:rsidRDefault="000F4405" w:rsidP="00CF59E5">
            <w:pPr>
              <w:pStyle w:val="Prrafodelista"/>
              <w:numPr>
                <w:ilvl w:val="0"/>
                <w:numId w:val="45"/>
              </w:numPr>
              <w:jc w:val="both"/>
              <w:rPr>
                <w:color w:val="000000" w:themeColor="text1"/>
                <w:sz w:val="20"/>
              </w:rPr>
            </w:pPr>
            <w:r w:rsidRPr="000F4405">
              <w:rPr>
                <w:color w:val="000000" w:themeColor="text1"/>
                <w:sz w:val="20"/>
              </w:rPr>
              <w:t>Valida la integridad de cambios a nivel de columnas de cada tabla asociado a un esquema.</w:t>
            </w:r>
          </w:p>
          <w:p w:rsidR="000F4405" w:rsidRPr="000F4405" w:rsidRDefault="000F4405" w:rsidP="00CF59E5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sz w:val="20"/>
                <w:szCs w:val="20"/>
                <w:lang w:val="es-CO"/>
              </w:rPr>
            </w:pPr>
            <w:r w:rsidRPr="000F4405">
              <w:rPr>
                <w:color w:val="000000" w:themeColor="text1"/>
                <w:sz w:val="20"/>
              </w:rPr>
              <w:t xml:space="preserve">Valida la integridad de cambios a nivel de </w:t>
            </w:r>
            <w:proofErr w:type="spellStart"/>
            <w:r w:rsidRPr="000F4405">
              <w:rPr>
                <w:color w:val="000000" w:themeColor="text1"/>
                <w:sz w:val="20"/>
              </w:rPr>
              <w:t>metadata</w:t>
            </w:r>
            <w:proofErr w:type="spellEnd"/>
            <w:r w:rsidRPr="000F4405">
              <w:rPr>
                <w:color w:val="000000" w:themeColor="text1"/>
                <w:sz w:val="20"/>
              </w:rPr>
              <w:t xml:space="preserve"> de cada tabla asociado a un esquema.</w:t>
            </w:r>
          </w:p>
        </w:tc>
      </w:tr>
    </w:tbl>
    <w:p w:rsidR="006E33C9" w:rsidRDefault="006E33C9" w:rsidP="006E33C9">
      <w:pPr>
        <w:ind w:left="360"/>
        <w:jc w:val="both"/>
      </w:pPr>
    </w:p>
    <w:p w:rsidR="00CF59E5" w:rsidRDefault="00CF59E5" w:rsidP="006E33C9">
      <w:pPr>
        <w:ind w:left="360"/>
        <w:jc w:val="both"/>
      </w:pPr>
    </w:p>
    <w:p w:rsidR="00CF59E5" w:rsidRDefault="00CF59E5" w:rsidP="00CF59E5">
      <w:pPr>
        <w:ind w:left="360"/>
        <w:jc w:val="both"/>
        <w:rPr>
          <w:b/>
        </w:rPr>
      </w:pPr>
      <w:r>
        <w:rPr>
          <w:b/>
          <w:color w:val="000000" w:themeColor="text1"/>
          <w:highlight w:val="cyan"/>
        </w:rPr>
        <w:lastRenderedPageBreak/>
        <w:t xml:space="preserve">Ejecutable </w:t>
      </w:r>
      <w:proofErr w:type="spellStart"/>
      <w:r>
        <w:rPr>
          <w:b/>
          <w:color w:val="000000" w:themeColor="text1"/>
          <w:highlight w:val="cyan"/>
        </w:rPr>
        <w:t>jar</w:t>
      </w:r>
      <w:proofErr w:type="spellEnd"/>
      <w:r w:rsidRPr="00777E34">
        <w:rPr>
          <w:b/>
          <w:color w:val="000000" w:themeColor="text1"/>
          <w:highlight w:val="cyan"/>
        </w:rPr>
        <w:t>:</w:t>
      </w:r>
    </w:p>
    <w:tbl>
      <w:tblPr>
        <w:tblStyle w:val="Tablaconcuadrcula"/>
        <w:tblW w:w="83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71"/>
        <w:gridCol w:w="4189"/>
      </w:tblGrid>
      <w:tr w:rsidR="00CF59E5" w:rsidTr="005763CE">
        <w:tc>
          <w:tcPr>
            <w:tcW w:w="4171" w:type="dxa"/>
          </w:tcPr>
          <w:p w:rsidR="00CF59E5" w:rsidRPr="00124FB7" w:rsidRDefault="00CF59E5" w:rsidP="005763C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ValidaModeloDatos</w:t>
            </w:r>
            <w:r>
              <w:rPr>
                <w:color w:val="000000" w:themeColor="text1"/>
                <w:sz w:val="20"/>
              </w:rPr>
              <w:t>.jar</w:t>
            </w:r>
          </w:p>
        </w:tc>
        <w:tc>
          <w:tcPr>
            <w:tcW w:w="4189" w:type="dxa"/>
            <w:tcBorders>
              <w:top w:val="single" w:sz="4" w:space="0" w:color="auto"/>
            </w:tcBorders>
          </w:tcPr>
          <w:p w:rsidR="00CF59E5" w:rsidRPr="00CF59E5" w:rsidRDefault="00CF59E5" w:rsidP="00CF59E5">
            <w:pPr>
              <w:jc w:val="both"/>
              <w:rPr>
                <w:rFonts w:ascii="Consolas" w:hAnsi="Consolas" w:cs="Consolas"/>
                <w:sz w:val="20"/>
                <w:szCs w:val="20"/>
                <w:lang w:val="es-CO"/>
              </w:rPr>
            </w:pPr>
            <w:r w:rsidRPr="00CF59E5">
              <w:rPr>
                <w:color w:val="000000" w:themeColor="text1"/>
                <w:sz w:val="20"/>
              </w:rPr>
              <w:t>Aplicación ejecutable en java que permite realizar la validación y verificación del modelo de datos</w:t>
            </w:r>
          </w:p>
        </w:tc>
      </w:tr>
    </w:tbl>
    <w:p w:rsidR="009071F6" w:rsidRPr="008A1D4A" w:rsidRDefault="009071F6" w:rsidP="003852F1">
      <w:pPr>
        <w:ind w:left="360"/>
        <w:jc w:val="both"/>
        <w:rPr>
          <w:color w:val="000000" w:themeColor="text1"/>
          <w:sz w:val="20"/>
          <w:szCs w:val="20"/>
        </w:rPr>
      </w:pPr>
    </w:p>
    <w:p w:rsidR="00B72D5B" w:rsidRDefault="003A3D47" w:rsidP="00EA67F4">
      <w:pPr>
        <w:pStyle w:val="Ttulo1"/>
        <w:numPr>
          <w:ilvl w:val="0"/>
          <w:numId w:val="4"/>
        </w:numPr>
        <w:spacing w:before="0"/>
        <w:rPr>
          <w:sz w:val="22"/>
          <w:szCs w:val="22"/>
        </w:rPr>
      </w:pPr>
      <w:bookmarkStart w:id="3" w:name="_Toc454290560"/>
      <w:bookmarkStart w:id="4" w:name="_Toc454290999"/>
      <w:bookmarkStart w:id="5" w:name="_Toc25790671"/>
      <w:r w:rsidRPr="008029DD">
        <w:rPr>
          <w:sz w:val="22"/>
          <w:szCs w:val="22"/>
        </w:rPr>
        <w:t>Configuración</w:t>
      </w:r>
      <w:bookmarkEnd w:id="3"/>
      <w:bookmarkEnd w:id="4"/>
      <w:bookmarkEnd w:id="5"/>
    </w:p>
    <w:p w:rsidR="008029DD" w:rsidRDefault="008029DD" w:rsidP="008029DD"/>
    <w:p w:rsidR="008029DD" w:rsidRPr="00675BC9" w:rsidRDefault="00675BC9" w:rsidP="00675BC9">
      <w:pPr>
        <w:pStyle w:val="Prrafodelista"/>
        <w:numPr>
          <w:ilvl w:val="0"/>
          <w:numId w:val="48"/>
        </w:numPr>
      </w:pPr>
      <w:r>
        <w:t xml:space="preserve">Se debe ejecutar primero el script : </w:t>
      </w:r>
      <w:r w:rsidRPr="00B53504">
        <w:rPr>
          <w:color w:val="000000" w:themeColor="text1"/>
          <w:sz w:val="20"/>
        </w:rPr>
        <w:t>01_Script_Creacion_tablas</w:t>
      </w:r>
      <w:r>
        <w:rPr>
          <w:color w:val="000000" w:themeColor="text1"/>
          <w:sz w:val="20"/>
        </w:rPr>
        <w:t>.sql</w:t>
      </w:r>
    </w:p>
    <w:p w:rsidR="00675BC9" w:rsidRDefault="00675BC9" w:rsidP="00675BC9">
      <w:pPr>
        <w:pStyle w:val="Prrafodelista"/>
        <w:numPr>
          <w:ilvl w:val="0"/>
          <w:numId w:val="48"/>
        </w:numPr>
      </w:pPr>
      <w:r>
        <w:t>Compilar el paquete:</w:t>
      </w:r>
    </w:p>
    <w:p w:rsidR="00675BC9" w:rsidRPr="00675BC9" w:rsidRDefault="00675BC9" w:rsidP="00675BC9">
      <w:pPr>
        <w:pStyle w:val="Prrafodelista"/>
        <w:numPr>
          <w:ilvl w:val="1"/>
          <w:numId w:val="46"/>
        </w:numPr>
        <w:rPr>
          <w:lang w:val="en-US"/>
        </w:rPr>
      </w:pPr>
      <w:proofErr w:type="spellStart"/>
      <w:r w:rsidRPr="00675BC9">
        <w:rPr>
          <w:color w:val="000000" w:themeColor="text1"/>
          <w:sz w:val="20"/>
          <w:lang w:val="en-US"/>
        </w:rPr>
        <w:t>PKGV_VAL_DB_MODEL</w:t>
      </w:r>
      <w:r w:rsidRPr="00675BC9">
        <w:rPr>
          <w:color w:val="000000" w:themeColor="text1"/>
          <w:sz w:val="20"/>
          <w:lang w:val="en-US"/>
        </w:rPr>
        <w:t>.pks</w:t>
      </w:r>
      <w:proofErr w:type="spellEnd"/>
    </w:p>
    <w:p w:rsidR="008029DD" w:rsidRPr="00675BC9" w:rsidRDefault="00675BC9" w:rsidP="008029DD">
      <w:pPr>
        <w:pStyle w:val="Prrafodelista"/>
        <w:numPr>
          <w:ilvl w:val="1"/>
          <w:numId w:val="46"/>
        </w:numPr>
        <w:rPr>
          <w:lang w:val="en-US"/>
        </w:rPr>
      </w:pPr>
      <w:proofErr w:type="spellStart"/>
      <w:r w:rsidRPr="00B53504">
        <w:rPr>
          <w:color w:val="000000" w:themeColor="text1"/>
          <w:sz w:val="20"/>
          <w:lang w:val="en-US"/>
        </w:rPr>
        <w:t>PKGV_VAL_DB_MODEL</w:t>
      </w:r>
      <w:r>
        <w:rPr>
          <w:color w:val="000000" w:themeColor="text1"/>
          <w:sz w:val="20"/>
          <w:lang w:val="en-US"/>
        </w:rPr>
        <w:t>.pkb</w:t>
      </w:r>
      <w:proofErr w:type="spellEnd"/>
    </w:p>
    <w:p w:rsidR="008029DD" w:rsidRPr="00675BC9" w:rsidRDefault="008029DD" w:rsidP="008029DD">
      <w:pPr>
        <w:rPr>
          <w:lang w:val="en-US"/>
        </w:rPr>
      </w:pPr>
    </w:p>
    <w:p w:rsidR="008029DD" w:rsidRPr="00675BC9" w:rsidRDefault="008029DD" w:rsidP="008029DD">
      <w:pPr>
        <w:rPr>
          <w:lang w:val="en-US"/>
        </w:rPr>
      </w:pPr>
    </w:p>
    <w:p w:rsidR="00945D3B" w:rsidRPr="00675BC9" w:rsidRDefault="00945D3B" w:rsidP="00724068">
      <w:pPr>
        <w:rPr>
          <w:lang w:val="en-US"/>
        </w:rPr>
      </w:pPr>
    </w:p>
    <w:p w:rsidR="00B72D5B" w:rsidRPr="00675BC9" w:rsidRDefault="00B72D5B" w:rsidP="00724068">
      <w:pPr>
        <w:rPr>
          <w:lang w:val="en-US"/>
        </w:rPr>
      </w:pPr>
    </w:p>
    <w:p w:rsidR="00042D53" w:rsidRDefault="002D0987" w:rsidP="00120C46">
      <w:pPr>
        <w:pStyle w:val="Ttulo1"/>
        <w:numPr>
          <w:ilvl w:val="0"/>
          <w:numId w:val="4"/>
        </w:numPr>
        <w:spacing w:before="0"/>
        <w:rPr>
          <w:sz w:val="22"/>
          <w:szCs w:val="22"/>
        </w:rPr>
      </w:pPr>
      <w:bookmarkStart w:id="6" w:name="_Toc25790672"/>
      <w:r w:rsidRPr="002D0987">
        <w:rPr>
          <w:sz w:val="22"/>
          <w:szCs w:val="22"/>
        </w:rPr>
        <w:t>Descripción del funcionamiento</w:t>
      </w:r>
      <w:bookmarkEnd w:id="6"/>
    </w:p>
    <w:p w:rsidR="00945D3B" w:rsidRDefault="00945D3B" w:rsidP="00945D3B"/>
    <w:p w:rsidR="00507EA5" w:rsidRDefault="00507EA5" w:rsidP="00945D3B">
      <w:r>
        <w:t>Precondición: Se debe haber configurado según lo definido en el punto 3.</w:t>
      </w:r>
    </w:p>
    <w:p w:rsidR="00507EA5" w:rsidRDefault="00507EA5" w:rsidP="00945D3B"/>
    <w:p w:rsidR="00507EA5" w:rsidRDefault="00507EA5" w:rsidP="00945D3B">
      <w:pPr>
        <w:rPr>
          <w:color w:val="000000" w:themeColor="text1"/>
          <w:sz w:val="20"/>
        </w:rPr>
      </w:pPr>
      <w:r>
        <w:t xml:space="preserve">Ejecutamos el </w:t>
      </w:r>
      <w:proofErr w:type="spellStart"/>
      <w:r>
        <w:t>jar</w:t>
      </w:r>
      <w:proofErr w:type="spellEnd"/>
      <w:r>
        <w:t xml:space="preserve"> </w:t>
      </w:r>
      <w:proofErr w:type="spellStart"/>
      <w:r>
        <w:rPr>
          <w:color w:val="000000" w:themeColor="text1"/>
          <w:sz w:val="20"/>
        </w:rPr>
        <w:t>ValidaModeloDatos</w:t>
      </w:r>
      <w:proofErr w:type="spellEnd"/>
      <w:r>
        <w:rPr>
          <w:color w:val="000000" w:themeColor="text1"/>
          <w:sz w:val="20"/>
        </w:rPr>
        <w:t>.</w:t>
      </w:r>
    </w:p>
    <w:p w:rsidR="00507EA5" w:rsidRDefault="00507EA5" w:rsidP="00945D3B">
      <w:pPr>
        <w:rPr>
          <w:color w:val="000000" w:themeColor="text1"/>
          <w:sz w:val="20"/>
        </w:rPr>
      </w:pPr>
    </w:p>
    <w:p w:rsidR="00507EA5" w:rsidRDefault="00507EA5" w:rsidP="00507EA5">
      <w:pPr>
        <w:jc w:val="both"/>
      </w:pPr>
      <w:r>
        <w:rPr>
          <w:color w:val="000000" w:themeColor="text1"/>
          <w:sz w:val="20"/>
        </w:rPr>
        <w:t>Debemos ingresar el usuario, clave y cadena de conexión correspondiente a la base de datos Oracle a la cual vamos a realizar la validación y verificación del modelo de integridad.</w:t>
      </w:r>
    </w:p>
    <w:p w:rsidR="00507EA5" w:rsidRDefault="00507EA5" w:rsidP="00945D3B"/>
    <w:p w:rsidR="00507EA5" w:rsidRDefault="00507EA5" w:rsidP="00945D3B">
      <w:r>
        <w:rPr>
          <w:noProof/>
          <w:lang w:eastAsia="es-CO"/>
        </w:rPr>
        <w:drawing>
          <wp:inline distT="0" distB="0" distL="0" distR="0" wp14:anchorId="2103A22B" wp14:editId="23710B76">
            <wp:extent cx="3591931" cy="240282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825" cy="24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 w:rsidP="00945D3B"/>
    <w:p w:rsidR="00507EA5" w:rsidRDefault="00507EA5" w:rsidP="00945D3B">
      <w:r>
        <w:t>Ejecutamos el botón Validar Esquema y debería retornar un mensaje indicando: Proceso terminado.</w:t>
      </w:r>
    </w:p>
    <w:p w:rsidR="00507EA5" w:rsidRDefault="00507EA5" w:rsidP="00945D3B">
      <w:r>
        <w:rPr>
          <w:noProof/>
          <w:lang w:eastAsia="es-CO"/>
        </w:rPr>
        <w:lastRenderedPageBreak/>
        <w:drawing>
          <wp:inline distT="0" distB="0" distL="0" distR="0" wp14:anchorId="52A5C93B" wp14:editId="3D25C543">
            <wp:extent cx="40957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 w:rsidP="00945D3B"/>
    <w:p w:rsidR="00507EA5" w:rsidRDefault="00507EA5" w:rsidP="00507EA5">
      <w:pPr>
        <w:jc w:val="both"/>
      </w:pPr>
      <w:r w:rsidRPr="00507EA5">
        <w:rPr>
          <w:b/>
        </w:rPr>
        <w:t>Nota</w:t>
      </w:r>
      <w:r>
        <w:t>: En la primera ejecución solo se registrará la auditoria del estado actual del esquema, en una ejecución en un día posterior, se generaría la nueva auditoría y se podría realizar la verificación correspondiente debido a que ya tiene información para comparar.</w:t>
      </w:r>
    </w:p>
    <w:p w:rsidR="00507EA5" w:rsidRDefault="00507EA5" w:rsidP="00507EA5">
      <w:pPr>
        <w:jc w:val="both"/>
      </w:pPr>
    </w:p>
    <w:p w:rsidR="00507EA5" w:rsidRDefault="00507EA5" w:rsidP="00507EA5">
      <w:pPr>
        <w:jc w:val="both"/>
      </w:pPr>
      <w:r>
        <w:t>En la entidad AUD_COLUMNA registrará las huellas correspondientes a cada columna de cada tabla que exista en el esquema del usuario.</w:t>
      </w:r>
    </w:p>
    <w:p w:rsidR="00507EA5" w:rsidRDefault="00507EA5" w:rsidP="00945D3B"/>
    <w:p w:rsidR="00507EA5" w:rsidRPr="00945D3B" w:rsidRDefault="00507EA5" w:rsidP="00945D3B">
      <w:r>
        <w:rPr>
          <w:noProof/>
          <w:lang w:eastAsia="es-CO"/>
        </w:rPr>
        <w:drawing>
          <wp:inline distT="0" distB="0" distL="0" distR="0" wp14:anchorId="0F2A3D98" wp14:editId="628996BB">
            <wp:extent cx="5400040" cy="258521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A1" w:rsidRDefault="005025A1"/>
    <w:p w:rsidR="005025A1" w:rsidRDefault="005025A1"/>
    <w:p w:rsidR="00507EA5" w:rsidRDefault="00507EA5"/>
    <w:p w:rsidR="00507EA5" w:rsidRDefault="00507EA5"/>
    <w:p w:rsidR="00507EA5" w:rsidRDefault="00507EA5"/>
    <w:p w:rsidR="00507EA5" w:rsidRDefault="00507EA5"/>
    <w:p w:rsidR="00507EA5" w:rsidRDefault="00507EA5"/>
    <w:p w:rsidR="00507EA5" w:rsidRDefault="00507EA5"/>
    <w:p w:rsidR="00507EA5" w:rsidRDefault="00507EA5"/>
    <w:p w:rsidR="00507EA5" w:rsidRDefault="00507EA5"/>
    <w:p w:rsidR="00507EA5" w:rsidRDefault="00507EA5">
      <w:r>
        <w:lastRenderedPageBreak/>
        <w:t xml:space="preserve">En la entidad AUD_TABLA se registran las huellas correspondientes a nivel de tabla a partir del </w:t>
      </w:r>
      <w:proofErr w:type="spellStart"/>
      <w:r>
        <w:t>metadata</w:t>
      </w:r>
      <w:proofErr w:type="spellEnd"/>
      <w:r>
        <w:t>. Esto se realizará a cada una de las tablas del esquema.</w:t>
      </w:r>
    </w:p>
    <w:p w:rsidR="00507EA5" w:rsidRDefault="00507EA5"/>
    <w:p w:rsidR="00507EA5" w:rsidRDefault="00507EA5">
      <w:r>
        <w:rPr>
          <w:noProof/>
          <w:lang w:eastAsia="es-CO"/>
        </w:rPr>
        <w:drawing>
          <wp:inline distT="0" distB="0" distL="0" distR="0" wp14:anchorId="53E44AFF" wp14:editId="781E062E">
            <wp:extent cx="5400040" cy="3124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/>
    <w:p w:rsidR="00507EA5" w:rsidRDefault="00507EA5"/>
    <w:p w:rsidR="00507EA5" w:rsidRDefault="00507EA5">
      <w:r>
        <w:t>Para realizar la verificación desde aplicativo se debe ingresar los datos de conexión y oprimir el botón verificar Resultado:</w:t>
      </w:r>
    </w:p>
    <w:p w:rsidR="00507EA5" w:rsidRDefault="00507EA5"/>
    <w:p w:rsidR="00507EA5" w:rsidRDefault="00507EA5">
      <w:r>
        <w:rPr>
          <w:noProof/>
          <w:lang w:val="es-CO" w:eastAsia="es-CO"/>
        </w:rPr>
        <w:drawing>
          <wp:inline distT="0" distB="0" distL="0" distR="0" wp14:anchorId="3C6E148C" wp14:editId="1EB9A119">
            <wp:extent cx="4105275" cy="2628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/>
    <w:p w:rsidR="00507EA5" w:rsidRDefault="00507EA5"/>
    <w:p w:rsidR="00507EA5" w:rsidRDefault="00507EA5">
      <w:r>
        <w:t>Se nos desplegará una tabla con las diferencias encontradas:</w:t>
      </w:r>
    </w:p>
    <w:p w:rsidR="00491BBE" w:rsidRDefault="00491BBE"/>
    <w:p w:rsidR="00491BBE" w:rsidRDefault="00491BBE">
      <w:r>
        <w:t>A manera de ejemplo se realiza cambio en la tabla RECLAMO, en la columna COD_MATERIAL y se puede observar que hay dos registros en la verificación.</w:t>
      </w:r>
    </w:p>
    <w:p w:rsidR="00491BBE" w:rsidRDefault="00491BBE"/>
    <w:p w:rsidR="00491BBE" w:rsidRDefault="00491BBE">
      <w:r>
        <w:lastRenderedPageBreak/>
        <w:t xml:space="preserve">EL primero corresponde a la auditoria realiza a nivel de tabla a partir del </w:t>
      </w:r>
      <w:proofErr w:type="spellStart"/>
      <w:r>
        <w:t>metadata</w:t>
      </w:r>
      <w:proofErr w:type="spellEnd"/>
      <w:r>
        <w:t xml:space="preserve"> y el segundo,  por el cambio en la columna COD_MATERIAL. </w:t>
      </w:r>
    </w:p>
    <w:p w:rsidR="00491BBE" w:rsidRDefault="00491BBE"/>
    <w:p w:rsidR="00507EA5" w:rsidRDefault="00507EA5">
      <w:r>
        <w:rPr>
          <w:noProof/>
          <w:lang w:eastAsia="es-CO"/>
        </w:rPr>
        <w:drawing>
          <wp:inline distT="0" distB="0" distL="0" distR="0" wp14:anchorId="5A15EDCE" wp14:editId="1650D340">
            <wp:extent cx="5400040" cy="15911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/>
    <w:p w:rsidR="00507EA5" w:rsidRDefault="00507EA5">
      <w:r>
        <w:rPr>
          <w:noProof/>
          <w:lang w:eastAsia="es-CO"/>
        </w:rPr>
        <w:drawing>
          <wp:inline distT="0" distB="0" distL="0" distR="0" wp14:anchorId="1C6A103D" wp14:editId="2BFDC2B0">
            <wp:extent cx="5400040" cy="152135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BE" w:rsidRDefault="00491BBE"/>
    <w:p w:rsidR="00491BBE" w:rsidRDefault="00491BBE">
      <w:r>
        <w:t>Esta información queda en la entidad LOG_CAMBIO_DB</w:t>
      </w:r>
    </w:p>
    <w:p w:rsidR="00491BBE" w:rsidRDefault="00491BBE"/>
    <w:p w:rsidR="00491BBE" w:rsidRDefault="00491BBE">
      <w:r>
        <w:rPr>
          <w:noProof/>
          <w:lang w:eastAsia="es-CO"/>
        </w:rPr>
        <w:drawing>
          <wp:inline distT="0" distB="0" distL="0" distR="0" wp14:anchorId="6B5546BE" wp14:editId="4187E3DB">
            <wp:extent cx="5400040" cy="7517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5" w:rsidRDefault="00507EA5"/>
    <w:p w:rsidR="00BD69F4" w:rsidRDefault="00BD69F4" w:rsidP="00545A65">
      <w:pPr>
        <w:jc w:val="center"/>
      </w:pPr>
    </w:p>
    <w:p w:rsidR="00BD69F4" w:rsidRDefault="00BD69F4" w:rsidP="00545A65">
      <w:pPr>
        <w:jc w:val="center"/>
      </w:pPr>
    </w:p>
    <w:p w:rsidR="00BD69F4" w:rsidRDefault="00BD69F4" w:rsidP="00545A65">
      <w:pPr>
        <w:jc w:val="center"/>
      </w:pPr>
    </w:p>
    <w:p w:rsidR="00BD69F4" w:rsidRPr="00BD69F4" w:rsidRDefault="00BD69F4" w:rsidP="00545A65">
      <w:pPr>
        <w:jc w:val="center"/>
        <w:rPr>
          <w:lang w:val="es-CO"/>
        </w:rPr>
      </w:pPr>
    </w:p>
    <w:sectPr w:rsidR="00BD69F4" w:rsidRPr="00BD69F4" w:rsidSect="002934CA">
      <w:headerReference w:type="default" r:id="rId17"/>
      <w:headerReference w:type="first" r:id="rId18"/>
      <w:pgSz w:w="11906" w:h="16838"/>
      <w:pgMar w:top="1226" w:right="1701" w:bottom="1417" w:left="1701" w:header="426" w:footer="5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1F" w:rsidRDefault="003E171F">
      <w:r>
        <w:separator/>
      </w:r>
    </w:p>
  </w:endnote>
  <w:endnote w:type="continuationSeparator" w:id="0">
    <w:p w:rsidR="003E171F" w:rsidRDefault="003E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1F" w:rsidRDefault="003E171F">
      <w:r>
        <w:separator/>
      </w:r>
    </w:p>
  </w:footnote>
  <w:footnote w:type="continuationSeparator" w:id="0">
    <w:p w:rsidR="003E171F" w:rsidRDefault="003E1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95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0"/>
      <w:gridCol w:w="4919"/>
      <w:gridCol w:w="2536"/>
    </w:tblGrid>
    <w:tr w:rsidR="00D16F02" w:rsidRPr="00742F5D" w:rsidTr="002934CA">
      <w:trPr>
        <w:cantSplit/>
        <w:trHeight w:val="531"/>
        <w:jc w:val="center"/>
      </w:trPr>
      <w:tc>
        <w:tcPr>
          <w:tcW w:w="2440" w:type="dxa"/>
          <w:vMerge w:val="restart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:rsidR="00D16F02" w:rsidRPr="003F70D4" w:rsidRDefault="00B85B34" w:rsidP="00254ED7">
          <w:pPr>
            <w:rPr>
              <w:b/>
              <w:sz w:val="20"/>
              <w:szCs w:val="20"/>
            </w:rPr>
          </w:pPr>
          <w:r w:rsidRPr="00D362B8">
            <w:rPr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7BBB300A" wp14:editId="572EF47B">
                <wp:extent cx="1457325" cy="616723"/>
                <wp:effectExtent l="0" t="0" r="0" b="0"/>
                <wp:docPr id="15" name="Imagen 15" descr="C:\Users\carlos.mora\Downloads\índi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rlos.mora\Downloads\índi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638" cy="62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9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16F02" w:rsidRPr="00677571" w:rsidRDefault="00D16F02" w:rsidP="00254ED7">
          <w:pPr>
            <w:pStyle w:val="Ttulo1"/>
            <w:spacing w:before="0" w:after="0"/>
            <w:jc w:val="center"/>
            <w:rPr>
              <w:sz w:val="4"/>
              <w:szCs w:val="20"/>
            </w:rPr>
          </w:pPr>
        </w:p>
        <w:p w:rsidR="00D16F02" w:rsidRPr="00677571" w:rsidRDefault="00D16F02" w:rsidP="00254ED7">
          <w:pPr>
            <w:pStyle w:val="Ttulo1"/>
            <w:spacing w:before="0" w:after="0"/>
            <w:jc w:val="center"/>
            <w:rPr>
              <w:sz w:val="24"/>
              <w:szCs w:val="20"/>
            </w:rPr>
          </w:pPr>
          <w:r>
            <w:rPr>
              <w:sz w:val="24"/>
              <w:szCs w:val="20"/>
            </w:rPr>
            <w:t>FORMATO</w:t>
          </w:r>
        </w:p>
      </w:tc>
      <w:tc>
        <w:tcPr>
          <w:tcW w:w="2536" w:type="dxa"/>
          <w:vMerge w:val="restart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D16F02" w:rsidRDefault="00D16F02" w:rsidP="00254ED7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  <w:p w:rsidR="00D16F02" w:rsidRPr="00677571" w:rsidRDefault="00D16F02" w:rsidP="00573FF8">
          <w:pPr>
            <w:rPr>
              <w:b/>
              <w:i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Código:      Fto.DE</w:t>
          </w:r>
          <w:r w:rsidR="00B85B34">
            <w:rPr>
              <w:b/>
              <w:sz w:val="20"/>
              <w:szCs w:val="20"/>
            </w:rPr>
            <w:t>.1</w:t>
          </w:r>
        </w:p>
        <w:p w:rsidR="00D16F02" w:rsidRPr="00677571" w:rsidRDefault="00D16F02" w:rsidP="00573FF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677571">
            <w:rPr>
              <w:b/>
              <w:sz w:val="20"/>
              <w:szCs w:val="20"/>
            </w:rPr>
            <w:t xml:space="preserve">Versión: </w:t>
          </w:r>
          <w:r>
            <w:rPr>
              <w:b/>
              <w:sz w:val="20"/>
              <w:szCs w:val="20"/>
            </w:rPr>
            <w:t xml:space="preserve">                  </w:t>
          </w:r>
          <w:r w:rsidR="00B85B34">
            <w:rPr>
              <w:b/>
              <w:sz w:val="20"/>
              <w:szCs w:val="20"/>
            </w:rPr>
            <w:t>1.0</w:t>
          </w:r>
        </w:p>
        <w:p w:rsidR="00D16F02" w:rsidRDefault="00D16F02" w:rsidP="00573FF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677571">
            <w:rPr>
              <w:b/>
              <w:sz w:val="20"/>
              <w:szCs w:val="20"/>
            </w:rPr>
            <w:t xml:space="preserve">Fecha: </w:t>
          </w:r>
          <w:r>
            <w:rPr>
              <w:b/>
              <w:sz w:val="20"/>
              <w:szCs w:val="20"/>
            </w:rPr>
            <w:t xml:space="preserve">         </w:t>
          </w:r>
          <w:r w:rsidR="00B85B34">
            <w:rPr>
              <w:b/>
              <w:sz w:val="20"/>
              <w:szCs w:val="20"/>
            </w:rPr>
            <w:t>01/11/2019</w:t>
          </w:r>
        </w:p>
        <w:p w:rsidR="00D16F02" w:rsidRDefault="00D16F02" w:rsidP="00573FF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EF4DEF">
            <w:rPr>
              <w:b/>
              <w:sz w:val="20"/>
              <w:szCs w:val="20"/>
            </w:rPr>
            <w:t xml:space="preserve">Página          </w:t>
          </w:r>
          <w:r>
            <w:rPr>
              <w:b/>
              <w:sz w:val="20"/>
              <w:szCs w:val="20"/>
            </w:rPr>
            <w:t xml:space="preserve">       </w:t>
          </w:r>
          <w:r w:rsidRPr="00EF4DEF">
            <w:rPr>
              <w:b/>
              <w:sz w:val="20"/>
              <w:szCs w:val="20"/>
            </w:rPr>
            <w:fldChar w:fldCharType="begin"/>
          </w:r>
          <w:r w:rsidRPr="00EF4DEF">
            <w:rPr>
              <w:b/>
              <w:sz w:val="20"/>
              <w:szCs w:val="20"/>
            </w:rPr>
            <w:instrText xml:space="preserve"> PAGE </w:instrText>
          </w:r>
          <w:r w:rsidRPr="00EF4DEF">
            <w:rPr>
              <w:b/>
              <w:sz w:val="20"/>
              <w:szCs w:val="20"/>
            </w:rPr>
            <w:fldChar w:fldCharType="separate"/>
          </w:r>
          <w:r w:rsidR="00B85B34">
            <w:rPr>
              <w:b/>
              <w:noProof/>
              <w:sz w:val="20"/>
              <w:szCs w:val="20"/>
            </w:rPr>
            <w:t>7</w:t>
          </w:r>
          <w:r w:rsidRPr="00EF4DEF">
            <w:rPr>
              <w:b/>
              <w:sz w:val="20"/>
              <w:szCs w:val="20"/>
            </w:rPr>
            <w:fldChar w:fldCharType="end"/>
          </w:r>
          <w:r w:rsidRPr="00EF4DEF">
            <w:rPr>
              <w:b/>
              <w:sz w:val="20"/>
              <w:szCs w:val="20"/>
            </w:rPr>
            <w:t xml:space="preserve"> de </w:t>
          </w:r>
          <w:r w:rsidRPr="00EF4DEF">
            <w:rPr>
              <w:b/>
              <w:sz w:val="20"/>
              <w:szCs w:val="20"/>
            </w:rPr>
            <w:fldChar w:fldCharType="begin"/>
          </w:r>
          <w:r w:rsidRPr="00EF4DEF">
            <w:rPr>
              <w:b/>
              <w:sz w:val="20"/>
              <w:szCs w:val="20"/>
            </w:rPr>
            <w:instrText xml:space="preserve"> NUMPAGES  </w:instrText>
          </w:r>
          <w:r w:rsidRPr="00EF4DEF">
            <w:rPr>
              <w:b/>
              <w:sz w:val="20"/>
              <w:szCs w:val="20"/>
            </w:rPr>
            <w:fldChar w:fldCharType="separate"/>
          </w:r>
          <w:r w:rsidR="00B85B34">
            <w:rPr>
              <w:b/>
              <w:noProof/>
              <w:sz w:val="20"/>
              <w:szCs w:val="20"/>
            </w:rPr>
            <w:t>7</w:t>
          </w:r>
          <w:r w:rsidRPr="00EF4DEF">
            <w:rPr>
              <w:b/>
              <w:sz w:val="20"/>
              <w:szCs w:val="20"/>
            </w:rPr>
            <w:fldChar w:fldCharType="end"/>
          </w:r>
        </w:p>
        <w:p w:rsidR="00D16F02" w:rsidRPr="002934CA" w:rsidRDefault="00D16F02" w:rsidP="002934CA"/>
      </w:tc>
    </w:tr>
    <w:tr w:rsidR="00D16F02" w:rsidRPr="00742F5D" w:rsidTr="002934CA">
      <w:trPr>
        <w:cantSplit/>
        <w:trHeight w:val="666"/>
        <w:jc w:val="center"/>
      </w:trPr>
      <w:tc>
        <w:tcPr>
          <w:tcW w:w="2440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D16F02" w:rsidRPr="00FA1698" w:rsidRDefault="00D16F02" w:rsidP="00254ED7">
          <w:pPr>
            <w:rPr>
              <w:b/>
              <w:sz w:val="20"/>
              <w:szCs w:val="20"/>
            </w:rPr>
          </w:pPr>
        </w:p>
      </w:tc>
      <w:tc>
        <w:tcPr>
          <w:tcW w:w="491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D16F02" w:rsidRPr="00573FF8" w:rsidRDefault="00D16F02" w:rsidP="00B85B34">
          <w:pPr>
            <w:jc w:val="center"/>
            <w:rPr>
              <w:b/>
            </w:rPr>
          </w:pPr>
          <w:r w:rsidRPr="00573FF8">
            <w:rPr>
              <w:b/>
            </w:rPr>
            <w:t>ESPECIFICACIONES TÉCNICAS</w:t>
          </w:r>
        </w:p>
      </w:tc>
      <w:tc>
        <w:tcPr>
          <w:tcW w:w="2536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16F02" w:rsidRPr="003F70D4" w:rsidRDefault="00D16F02" w:rsidP="00254ED7">
          <w:pPr>
            <w:jc w:val="center"/>
            <w:rPr>
              <w:sz w:val="20"/>
              <w:szCs w:val="20"/>
            </w:rPr>
          </w:pPr>
        </w:p>
      </w:tc>
    </w:tr>
  </w:tbl>
  <w:p w:rsidR="00D16F02" w:rsidRPr="00A740BC" w:rsidRDefault="00D16F02" w:rsidP="00A740BC">
    <w:pPr>
      <w:pStyle w:val="Encabezado"/>
      <w:jc w:val="center"/>
      <w:rPr>
        <w:rFonts w:ascii="Arial" w:hAnsi="Arial" w:cs="Arial"/>
        <w:b/>
        <w:sz w:val="20"/>
        <w:szCs w:val="20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95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0"/>
      <w:gridCol w:w="4777"/>
      <w:gridCol w:w="2678"/>
    </w:tblGrid>
    <w:tr w:rsidR="00D16F02" w:rsidRPr="00742F5D" w:rsidTr="002934CA">
      <w:trPr>
        <w:cantSplit/>
        <w:trHeight w:val="673"/>
        <w:jc w:val="center"/>
      </w:trPr>
      <w:tc>
        <w:tcPr>
          <w:tcW w:w="2440" w:type="dxa"/>
          <w:vMerge w:val="restart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:rsidR="00D16F02" w:rsidRPr="00EF4DEF" w:rsidRDefault="00D16F02" w:rsidP="002934CA">
          <w:pPr>
            <w:rPr>
              <w:b/>
              <w:sz w:val="20"/>
              <w:szCs w:val="20"/>
            </w:rPr>
          </w:pPr>
        </w:p>
        <w:p w:rsidR="00D16F02" w:rsidRPr="00EF4DEF" w:rsidRDefault="00B85B34" w:rsidP="00545A65">
          <w:pPr>
            <w:rPr>
              <w:b/>
              <w:sz w:val="20"/>
              <w:szCs w:val="20"/>
            </w:rPr>
          </w:pPr>
          <w:r w:rsidRPr="00D362B8">
            <w:rPr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2111649C" wp14:editId="334D88D1">
                <wp:extent cx="1457325" cy="616723"/>
                <wp:effectExtent l="0" t="0" r="0" b="0"/>
                <wp:docPr id="16" name="Imagen 16" descr="C:\Users\carlos.mora\Downloads\índi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rlos.mora\Downloads\índi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638" cy="62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7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16F02" w:rsidRPr="00677571" w:rsidRDefault="00D16F02" w:rsidP="00254ED7">
          <w:pPr>
            <w:pStyle w:val="Ttulo1"/>
            <w:spacing w:before="0" w:after="0"/>
            <w:jc w:val="center"/>
            <w:rPr>
              <w:sz w:val="4"/>
              <w:szCs w:val="20"/>
            </w:rPr>
          </w:pPr>
        </w:p>
        <w:p w:rsidR="00D16F02" w:rsidRPr="00677571" w:rsidRDefault="00D16F02" w:rsidP="002934CA">
          <w:pPr>
            <w:pStyle w:val="Ttulo1"/>
            <w:spacing w:before="0" w:after="0"/>
            <w:jc w:val="center"/>
            <w:rPr>
              <w:sz w:val="24"/>
              <w:szCs w:val="20"/>
            </w:rPr>
          </w:pPr>
          <w:r>
            <w:rPr>
              <w:sz w:val="24"/>
              <w:szCs w:val="20"/>
            </w:rPr>
            <w:t>FORMATO</w:t>
          </w:r>
        </w:p>
      </w:tc>
      <w:tc>
        <w:tcPr>
          <w:tcW w:w="2678" w:type="dxa"/>
          <w:vMerge w:val="restart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D16F02" w:rsidRDefault="00D16F02" w:rsidP="002934CA">
          <w:pPr>
            <w:rPr>
              <w:b/>
              <w:sz w:val="20"/>
              <w:szCs w:val="20"/>
            </w:rPr>
          </w:pPr>
        </w:p>
        <w:p w:rsidR="00D16F02" w:rsidRPr="00677571" w:rsidRDefault="00D16F02" w:rsidP="002934CA">
          <w:pPr>
            <w:rPr>
              <w:b/>
              <w:i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Código:       Fto.DE.1</w:t>
          </w:r>
        </w:p>
        <w:p w:rsidR="00D16F02" w:rsidRPr="00677571" w:rsidRDefault="00D16F02" w:rsidP="002934CA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677571">
            <w:rPr>
              <w:b/>
              <w:sz w:val="20"/>
              <w:szCs w:val="20"/>
            </w:rPr>
            <w:t xml:space="preserve">Versión: </w:t>
          </w:r>
          <w:r>
            <w:rPr>
              <w:b/>
              <w:sz w:val="20"/>
              <w:szCs w:val="20"/>
            </w:rPr>
            <w:t xml:space="preserve">                    </w:t>
          </w:r>
          <w:r w:rsidR="00B85B34">
            <w:rPr>
              <w:b/>
              <w:sz w:val="20"/>
              <w:szCs w:val="20"/>
            </w:rPr>
            <w:t>1.0</w:t>
          </w:r>
        </w:p>
        <w:p w:rsidR="00D16F02" w:rsidRDefault="00D16F02" w:rsidP="002934CA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677571">
            <w:rPr>
              <w:b/>
              <w:sz w:val="20"/>
              <w:szCs w:val="20"/>
            </w:rPr>
            <w:t xml:space="preserve">Fecha: </w:t>
          </w:r>
          <w:r>
            <w:rPr>
              <w:b/>
              <w:sz w:val="20"/>
              <w:szCs w:val="20"/>
            </w:rPr>
            <w:t xml:space="preserve">         </w:t>
          </w:r>
          <w:r w:rsidR="00B85B34">
            <w:rPr>
              <w:b/>
              <w:sz w:val="20"/>
              <w:szCs w:val="20"/>
            </w:rPr>
            <w:t>01/11/2019</w:t>
          </w:r>
        </w:p>
        <w:p w:rsidR="00D16F02" w:rsidRDefault="00D16F02" w:rsidP="002934CA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</w:t>
          </w:r>
          <w:r w:rsidRPr="00EF4DEF">
            <w:rPr>
              <w:b/>
              <w:sz w:val="20"/>
              <w:szCs w:val="20"/>
            </w:rPr>
            <w:t xml:space="preserve">Página           </w:t>
          </w:r>
          <w:r>
            <w:rPr>
              <w:b/>
              <w:sz w:val="20"/>
              <w:szCs w:val="20"/>
            </w:rPr>
            <w:t xml:space="preserve">       </w:t>
          </w:r>
          <w:r w:rsidRPr="00EF4DEF">
            <w:rPr>
              <w:b/>
              <w:sz w:val="20"/>
              <w:szCs w:val="20"/>
            </w:rPr>
            <w:fldChar w:fldCharType="begin"/>
          </w:r>
          <w:r w:rsidRPr="00EF4DEF">
            <w:rPr>
              <w:b/>
              <w:sz w:val="20"/>
              <w:szCs w:val="20"/>
            </w:rPr>
            <w:instrText xml:space="preserve"> PAGE </w:instrText>
          </w:r>
          <w:r w:rsidRPr="00EF4DEF">
            <w:rPr>
              <w:b/>
              <w:sz w:val="20"/>
              <w:szCs w:val="20"/>
            </w:rPr>
            <w:fldChar w:fldCharType="separate"/>
          </w:r>
          <w:r w:rsidR="00B85B34">
            <w:rPr>
              <w:b/>
              <w:noProof/>
              <w:sz w:val="20"/>
              <w:szCs w:val="20"/>
            </w:rPr>
            <w:t>1</w:t>
          </w:r>
          <w:r w:rsidRPr="00EF4DEF">
            <w:rPr>
              <w:b/>
              <w:sz w:val="20"/>
              <w:szCs w:val="20"/>
            </w:rPr>
            <w:fldChar w:fldCharType="end"/>
          </w:r>
          <w:r w:rsidRPr="00EF4DEF">
            <w:rPr>
              <w:b/>
              <w:sz w:val="20"/>
              <w:szCs w:val="20"/>
            </w:rPr>
            <w:t xml:space="preserve"> de </w:t>
          </w:r>
          <w:r w:rsidRPr="00EF4DEF">
            <w:rPr>
              <w:b/>
              <w:sz w:val="20"/>
              <w:szCs w:val="20"/>
            </w:rPr>
            <w:fldChar w:fldCharType="begin"/>
          </w:r>
          <w:r w:rsidRPr="00EF4DEF">
            <w:rPr>
              <w:b/>
              <w:sz w:val="20"/>
              <w:szCs w:val="20"/>
            </w:rPr>
            <w:instrText xml:space="preserve"> NUMPAGES  </w:instrText>
          </w:r>
          <w:r w:rsidRPr="00EF4DEF">
            <w:rPr>
              <w:b/>
              <w:sz w:val="20"/>
              <w:szCs w:val="20"/>
            </w:rPr>
            <w:fldChar w:fldCharType="separate"/>
          </w:r>
          <w:r w:rsidR="00B85B34">
            <w:rPr>
              <w:b/>
              <w:noProof/>
              <w:sz w:val="20"/>
              <w:szCs w:val="20"/>
            </w:rPr>
            <w:t>7</w:t>
          </w:r>
          <w:r w:rsidRPr="00EF4DEF">
            <w:rPr>
              <w:b/>
              <w:sz w:val="20"/>
              <w:szCs w:val="20"/>
            </w:rPr>
            <w:fldChar w:fldCharType="end"/>
          </w:r>
        </w:p>
        <w:p w:rsidR="00D16F02" w:rsidRPr="00814895" w:rsidRDefault="00D16F02" w:rsidP="009630DD">
          <w:pPr>
            <w:pStyle w:val="Ttulo1"/>
            <w:spacing w:before="0" w:after="0"/>
            <w:rPr>
              <w:sz w:val="20"/>
              <w:szCs w:val="20"/>
            </w:rPr>
          </w:pPr>
        </w:p>
      </w:tc>
    </w:tr>
    <w:tr w:rsidR="00D16F02" w:rsidRPr="00742F5D" w:rsidTr="002934CA">
      <w:trPr>
        <w:cantSplit/>
        <w:trHeight w:val="388"/>
        <w:jc w:val="center"/>
      </w:trPr>
      <w:tc>
        <w:tcPr>
          <w:tcW w:w="2440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D16F02" w:rsidRPr="00FA1698" w:rsidRDefault="00D16F02" w:rsidP="00254ED7">
          <w:pPr>
            <w:rPr>
              <w:b/>
              <w:sz w:val="20"/>
              <w:szCs w:val="20"/>
            </w:rPr>
          </w:pPr>
        </w:p>
      </w:tc>
      <w:tc>
        <w:tcPr>
          <w:tcW w:w="477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D16F02" w:rsidRPr="00D10EEC" w:rsidRDefault="00D16F02" w:rsidP="00B85B34">
          <w:pPr>
            <w:jc w:val="center"/>
            <w:rPr>
              <w:b/>
            </w:rPr>
          </w:pPr>
          <w:r w:rsidRPr="00D10EEC">
            <w:rPr>
              <w:b/>
            </w:rPr>
            <w:t>ESPECIFICACIONES T</w:t>
          </w:r>
          <w:r>
            <w:rPr>
              <w:b/>
            </w:rPr>
            <w:t>É</w:t>
          </w:r>
          <w:r w:rsidRPr="00D10EEC">
            <w:rPr>
              <w:b/>
            </w:rPr>
            <w:t xml:space="preserve">CNICAS </w:t>
          </w:r>
        </w:p>
      </w:tc>
      <w:tc>
        <w:tcPr>
          <w:tcW w:w="2678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16F02" w:rsidRPr="003F70D4" w:rsidRDefault="00D16F02" w:rsidP="00254ED7">
          <w:pPr>
            <w:jc w:val="center"/>
            <w:rPr>
              <w:sz w:val="20"/>
              <w:szCs w:val="20"/>
            </w:rPr>
          </w:pPr>
        </w:p>
      </w:tc>
    </w:tr>
  </w:tbl>
  <w:p w:rsidR="00D16F02" w:rsidRDefault="00D16F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6D9"/>
    <w:multiLevelType w:val="hybridMultilevel"/>
    <w:tmpl w:val="5C1C2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E6769"/>
    <w:multiLevelType w:val="hybridMultilevel"/>
    <w:tmpl w:val="79869D76"/>
    <w:lvl w:ilvl="0" w:tplc="42AC0D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80F91"/>
    <w:multiLevelType w:val="multilevel"/>
    <w:tmpl w:val="AF9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522A0"/>
    <w:multiLevelType w:val="hybridMultilevel"/>
    <w:tmpl w:val="ACBACB00"/>
    <w:lvl w:ilvl="0" w:tplc="6F105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CE0462"/>
    <w:multiLevelType w:val="hybridMultilevel"/>
    <w:tmpl w:val="B6623ECA"/>
    <w:lvl w:ilvl="0" w:tplc="5C6AAA2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C92FDB"/>
    <w:multiLevelType w:val="hybridMultilevel"/>
    <w:tmpl w:val="DC6EFF36"/>
    <w:lvl w:ilvl="0" w:tplc="A77EF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20DE8"/>
    <w:multiLevelType w:val="hybridMultilevel"/>
    <w:tmpl w:val="7ADCE0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040E89"/>
    <w:multiLevelType w:val="multilevel"/>
    <w:tmpl w:val="B28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E4AAF"/>
    <w:multiLevelType w:val="hybridMultilevel"/>
    <w:tmpl w:val="FE106368"/>
    <w:lvl w:ilvl="0" w:tplc="FF389D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43A3"/>
    <w:multiLevelType w:val="hybridMultilevel"/>
    <w:tmpl w:val="CB74BC52"/>
    <w:lvl w:ilvl="0" w:tplc="0682050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3F2017"/>
    <w:multiLevelType w:val="multilevel"/>
    <w:tmpl w:val="937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DA5D5F"/>
    <w:multiLevelType w:val="multilevel"/>
    <w:tmpl w:val="AD3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A80B89"/>
    <w:multiLevelType w:val="hybridMultilevel"/>
    <w:tmpl w:val="E68E8F2E"/>
    <w:lvl w:ilvl="0" w:tplc="0F42A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44BDD"/>
    <w:multiLevelType w:val="hybridMultilevel"/>
    <w:tmpl w:val="35E61ED4"/>
    <w:lvl w:ilvl="0" w:tplc="0CF8F0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D59F9"/>
    <w:multiLevelType w:val="hybridMultilevel"/>
    <w:tmpl w:val="7EA86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875FB9"/>
    <w:multiLevelType w:val="multilevel"/>
    <w:tmpl w:val="8E36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29514CA9"/>
    <w:multiLevelType w:val="hybridMultilevel"/>
    <w:tmpl w:val="0FDCC198"/>
    <w:lvl w:ilvl="0" w:tplc="A78C24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B1EE6"/>
    <w:multiLevelType w:val="hybridMultilevel"/>
    <w:tmpl w:val="547C9E08"/>
    <w:lvl w:ilvl="0" w:tplc="0F908CE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A37DA1"/>
    <w:multiLevelType w:val="multilevel"/>
    <w:tmpl w:val="A7B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051C77"/>
    <w:multiLevelType w:val="hybridMultilevel"/>
    <w:tmpl w:val="2C807D1C"/>
    <w:lvl w:ilvl="0" w:tplc="B8DC4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21C50"/>
    <w:multiLevelType w:val="hybridMultilevel"/>
    <w:tmpl w:val="06066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A86059"/>
    <w:multiLevelType w:val="hybridMultilevel"/>
    <w:tmpl w:val="276CB2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F4B69"/>
    <w:multiLevelType w:val="hybridMultilevel"/>
    <w:tmpl w:val="94448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40F7D"/>
    <w:multiLevelType w:val="multilevel"/>
    <w:tmpl w:val="E48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B92F29"/>
    <w:multiLevelType w:val="hybridMultilevel"/>
    <w:tmpl w:val="CF0EE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376E1"/>
    <w:multiLevelType w:val="hybridMultilevel"/>
    <w:tmpl w:val="EC22747A"/>
    <w:lvl w:ilvl="0" w:tplc="535A21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53AF4"/>
    <w:multiLevelType w:val="hybridMultilevel"/>
    <w:tmpl w:val="3A8EB60A"/>
    <w:lvl w:ilvl="0" w:tplc="00900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5335B"/>
    <w:multiLevelType w:val="hybridMultilevel"/>
    <w:tmpl w:val="AF3ACB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4D080B"/>
    <w:multiLevelType w:val="multilevel"/>
    <w:tmpl w:val="5C7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59329A"/>
    <w:multiLevelType w:val="hybridMultilevel"/>
    <w:tmpl w:val="830A7D6C"/>
    <w:lvl w:ilvl="0" w:tplc="82D82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41569"/>
    <w:multiLevelType w:val="hybridMultilevel"/>
    <w:tmpl w:val="2D5459AC"/>
    <w:lvl w:ilvl="0" w:tplc="96D60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B545B5"/>
    <w:multiLevelType w:val="hybridMultilevel"/>
    <w:tmpl w:val="D312E59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4F9B2104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>
    <w:nsid w:val="51B718A3"/>
    <w:multiLevelType w:val="hybridMultilevel"/>
    <w:tmpl w:val="624A2CE0"/>
    <w:lvl w:ilvl="0" w:tplc="F9002A0A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32B4F"/>
    <w:multiLevelType w:val="multilevel"/>
    <w:tmpl w:val="7B9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C16D2B"/>
    <w:multiLevelType w:val="hybridMultilevel"/>
    <w:tmpl w:val="B0706E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355C98"/>
    <w:multiLevelType w:val="multilevel"/>
    <w:tmpl w:val="1E7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0A6767"/>
    <w:multiLevelType w:val="hybridMultilevel"/>
    <w:tmpl w:val="7714D118"/>
    <w:lvl w:ilvl="0" w:tplc="FB582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4D7384"/>
    <w:multiLevelType w:val="hybridMultilevel"/>
    <w:tmpl w:val="D8108B4E"/>
    <w:lvl w:ilvl="0" w:tplc="9F76FFFC">
      <w:start w:val="1"/>
      <w:numFmt w:val="decimal"/>
      <w:lvlText w:val="%1."/>
      <w:lvlJc w:val="left"/>
      <w:pPr>
        <w:ind w:left="1080" w:hanging="360"/>
      </w:pPr>
      <w:rPr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D01A23"/>
    <w:multiLevelType w:val="hybridMultilevel"/>
    <w:tmpl w:val="4718C230"/>
    <w:lvl w:ilvl="0" w:tplc="4B2AF1C0">
      <w:start w:val="1"/>
      <w:numFmt w:val="decimal"/>
      <w:lvlText w:val="%1."/>
      <w:lvlJc w:val="left"/>
      <w:pPr>
        <w:ind w:left="1080" w:hanging="360"/>
      </w:pPr>
      <w:rPr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8539AC"/>
    <w:multiLevelType w:val="hybridMultilevel"/>
    <w:tmpl w:val="61E03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01C85"/>
    <w:multiLevelType w:val="hybridMultilevel"/>
    <w:tmpl w:val="7B8049D0"/>
    <w:lvl w:ilvl="0" w:tplc="690A0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D263BB"/>
    <w:multiLevelType w:val="hybridMultilevel"/>
    <w:tmpl w:val="06066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C81C1F"/>
    <w:multiLevelType w:val="hybridMultilevel"/>
    <w:tmpl w:val="31A4CC8C"/>
    <w:lvl w:ilvl="0" w:tplc="7E0AA6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A34880"/>
    <w:multiLevelType w:val="hybridMultilevel"/>
    <w:tmpl w:val="CCFEB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69670C"/>
    <w:multiLevelType w:val="hybridMultilevel"/>
    <w:tmpl w:val="2062C332"/>
    <w:lvl w:ilvl="0" w:tplc="18003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27609"/>
    <w:multiLevelType w:val="hybridMultilevel"/>
    <w:tmpl w:val="CE785510"/>
    <w:lvl w:ilvl="0" w:tplc="A790B84A">
      <w:start w:val="1"/>
      <w:numFmt w:val="decimal"/>
      <w:lvlText w:val="%1-"/>
      <w:lvlJc w:val="left"/>
      <w:pPr>
        <w:ind w:left="720" w:hanging="360"/>
      </w:pPr>
      <w:rPr>
        <w:rFonts w:hint="default"/>
        <w:b/>
        <w:lang w:val="es-ES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64B1B"/>
    <w:multiLevelType w:val="hybridMultilevel"/>
    <w:tmpl w:val="FEF0C5E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8">
    <w:nsid w:val="7F4F4E4E"/>
    <w:multiLevelType w:val="hybridMultilevel"/>
    <w:tmpl w:val="52726312"/>
    <w:lvl w:ilvl="0" w:tplc="BFEEA3E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7"/>
  </w:num>
  <w:num w:numId="3">
    <w:abstractNumId w:val="6"/>
  </w:num>
  <w:num w:numId="4">
    <w:abstractNumId w:val="15"/>
  </w:num>
  <w:num w:numId="5">
    <w:abstractNumId w:val="2"/>
  </w:num>
  <w:num w:numId="6">
    <w:abstractNumId w:val="34"/>
  </w:num>
  <w:num w:numId="7">
    <w:abstractNumId w:val="28"/>
  </w:num>
  <w:num w:numId="8">
    <w:abstractNumId w:val="7"/>
  </w:num>
  <w:num w:numId="9">
    <w:abstractNumId w:val="18"/>
  </w:num>
  <w:num w:numId="10">
    <w:abstractNumId w:val="11"/>
  </w:num>
  <w:num w:numId="11">
    <w:abstractNumId w:val="36"/>
  </w:num>
  <w:num w:numId="12">
    <w:abstractNumId w:val="23"/>
  </w:num>
  <w:num w:numId="13">
    <w:abstractNumId w:val="32"/>
  </w:num>
  <w:num w:numId="14">
    <w:abstractNumId w:val="48"/>
  </w:num>
  <w:num w:numId="15">
    <w:abstractNumId w:val="1"/>
  </w:num>
  <w:num w:numId="16">
    <w:abstractNumId w:val="26"/>
  </w:num>
  <w:num w:numId="17">
    <w:abstractNumId w:val="5"/>
  </w:num>
  <w:num w:numId="18">
    <w:abstractNumId w:val="19"/>
  </w:num>
  <w:num w:numId="19">
    <w:abstractNumId w:val="12"/>
  </w:num>
  <w:num w:numId="20">
    <w:abstractNumId w:val="29"/>
  </w:num>
  <w:num w:numId="21">
    <w:abstractNumId w:val="16"/>
  </w:num>
  <w:num w:numId="22">
    <w:abstractNumId w:val="27"/>
  </w:num>
  <w:num w:numId="23">
    <w:abstractNumId w:val="44"/>
  </w:num>
  <w:num w:numId="24">
    <w:abstractNumId w:val="8"/>
  </w:num>
  <w:num w:numId="25">
    <w:abstractNumId w:val="43"/>
  </w:num>
  <w:num w:numId="26">
    <w:abstractNumId w:val="30"/>
  </w:num>
  <w:num w:numId="27">
    <w:abstractNumId w:val="37"/>
  </w:num>
  <w:num w:numId="28">
    <w:abstractNumId w:val="10"/>
  </w:num>
  <w:num w:numId="29">
    <w:abstractNumId w:val="14"/>
  </w:num>
  <w:num w:numId="30">
    <w:abstractNumId w:val="22"/>
  </w:num>
  <w:num w:numId="31">
    <w:abstractNumId w:val="35"/>
  </w:num>
  <w:num w:numId="32">
    <w:abstractNumId w:val="39"/>
  </w:num>
  <w:num w:numId="33">
    <w:abstractNumId w:val="38"/>
  </w:num>
  <w:num w:numId="34">
    <w:abstractNumId w:val="9"/>
  </w:num>
  <w:num w:numId="35">
    <w:abstractNumId w:val="17"/>
  </w:num>
  <w:num w:numId="36">
    <w:abstractNumId w:val="45"/>
  </w:num>
  <w:num w:numId="37">
    <w:abstractNumId w:val="0"/>
  </w:num>
  <w:num w:numId="38">
    <w:abstractNumId w:val="3"/>
  </w:num>
  <w:num w:numId="39">
    <w:abstractNumId w:val="33"/>
  </w:num>
  <w:num w:numId="40">
    <w:abstractNumId w:val="46"/>
  </w:num>
  <w:num w:numId="41">
    <w:abstractNumId w:val="13"/>
  </w:num>
  <w:num w:numId="42">
    <w:abstractNumId w:val="41"/>
  </w:num>
  <w:num w:numId="43">
    <w:abstractNumId w:val="24"/>
  </w:num>
  <w:num w:numId="44">
    <w:abstractNumId w:val="4"/>
  </w:num>
  <w:num w:numId="45">
    <w:abstractNumId w:val="20"/>
  </w:num>
  <w:num w:numId="46">
    <w:abstractNumId w:val="25"/>
  </w:num>
  <w:num w:numId="47">
    <w:abstractNumId w:val="21"/>
  </w:num>
  <w:num w:numId="48">
    <w:abstractNumId w:val="40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66"/>
    <w:rsid w:val="00002024"/>
    <w:rsid w:val="00012844"/>
    <w:rsid w:val="00012C6E"/>
    <w:rsid w:val="0001333C"/>
    <w:rsid w:val="00017CA1"/>
    <w:rsid w:val="00021E3A"/>
    <w:rsid w:val="00027E35"/>
    <w:rsid w:val="000304CF"/>
    <w:rsid w:val="00032643"/>
    <w:rsid w:val="00035370"/>
    <w:rsid w:val="00036C00"/>
    <w:rsid w:val="00037E4A"/>
    <w:rsid w:val="00042D53"/>
    <w:rsid w:val="00043736"/>
    <w:rsid w:val="00055E50"/>
    <w:rsid w:val="0006044E"/>
    <w:rsid w:val="00061570"/>
    <w:rsid w:val="00064CA5"/>
    <w:rsid w:val="00065164"/>
    <w:rsid w:val="00070B72"/>
    <w:rsid w:val="00070B76"/>
    <w:rsid w:val="000717AA"/>
    <w:rsid w:val="0007733E"/>
    <w:rsid w:val="0008008B"/>
    <w:rsid w:val="000815EA"/>
    <w:rsid w:val="00081B68"/>
    <w:rsid w:val="00082E53"/>
    <w:rsid w:val="00086B9B"/>
    <w:rsid w:val="0009672D"/>
    <w:rsid w:val="000A405D"/>
    <w:rsid w:val="000A779E"/>
    <w:rsid w:val="000B2A35"/>
    <w:rsid w:val="000B3B52"/>
    <w:rsid w:val="000B3B6F"/>
    <w:rsid w:val="000C3329"/>
    <w:rsid w:val="000C4000"/>
    <w:rsid w:val="000D2C73"/>
    <w:rsid w:val="000D565A"/>
    <w:rsid w:val="000E15FA"/>
    <w:rsid w:val="000E22D0"/>
    <w:rsid w:val="000F030F"/>
    <w:rsid w:val="000F0A87"/>
    <w:rsid w:val="000F2DE1"/>
    <w:rsid w:val="000F369F"/>
    <w:rsid w:val="000F4405"/>
    <w:rsid w:val="000F6C42"/>
    <w:rsid w:val="001072B7"/>
    <w:rsid w:val="00110961"/>
    <w:rsid w:val="00117E89"/>
    <w:rsid w:val="001205BD"/>
    <w:rsid w:val="00120C46"/>
    <w:rsid w:val="00121F63"/>
    <w:rsid w:val="00124FB7"/>
    <w:rsid w:val="00130509"/>
    <w:rsid w:val="001330B7"/>
    <w:rsid w:val="00135040"/>
    <w:rsid w:val="00136BD8"/>
    <w:rsid w:val="00140946"/>
    <w:rsid w:val="00143233"/>
    <w:rsid w:val="001447CE"/>
    <w:rsid w:val="00146361"/>
    <w:rsid w:val="001502A7"/>
    <w:rsid w:val="0015219B"/>
    <w:rsid w:val="001579C7"/>
    <w:rsid w:val="0016039A"/>
    <w:rsid w:val="00164573"/>
    <w:rsid w:val="00165B01"/>
    <w:rsid w:val="00170902"/>
    <w:rsid w:val="00173406"/>
    <w:rsid w:val="00174D41"/>
    <w:rsid w:val="001807A4"/>
    <w:rsid w:val="00185B54"/>
    <w:rsid w:val="00186DE8"/>
    <w:rsid w:val="00190C55"/>
    <w:rsid w:val="00194ED4"/>
    <w:rsid w:val="00195F90"/>
    <w:rsid w:val="001A11C2"/>
    <w:rsid w:val="001A2B68"/>
    <w:rsid w:val="001B1693"/>
    <w:rsid w:val="001B1B09"/>
    <w:rsid w:val="001B1F89"/>
    <w:rsid w:val="001B25C6"/>
    <w:rsid w:val="001B51EF"/>
    <w:rsid w:val="001C3577"/>
    <w:rsid w:val="001C6D00"/>
    <w:rsid w:val="001C7C05"/>
    <w:rsid w:val="001D40F1"/>
    <w:rsid w:val="001D4769"/>
    <w:rsid w:val="001D4B6A"/>
    <w:rsid w:val="001E1718"/>
    <w:rsid w:val="001E7502"/>
    <w:rsid w:val="001F0229"/>
    <w:rsid w:val="001F1F30"/>
    <w:rsid w:val="00200F63"/>
    <w:rsid w:val="00204748"/>
    <w:rsid w:val="00212EA7"/>
    <w:rsid w:val="002141CA"/>
    <w:rsid w:val="00215293"/>
    <w:rsid w:val="002237F8"/>
    <w:rsid w:val="00223C2C"/>
    <w:rsid w:val="00232A51"/>
    <w:rsid w:val="00235EE1"/>
    <w:rsid w:val="00236E15"/>
    <w:rsid w:val="00247158"/>
    <w:rsid w:val="0024735D"/>
    <w:rsid w:val="00247CAE"/>
    <w:rsid w:val="00254ED7"/>
    <w:rsid w:val="00257CD6"/>
    <w:rsid w:val="00260FFB"/>
    <w:rsid w:val="00265B89"/>
    <w:rsid w:val="0027013F"/>
    <w:rsid w:val="00270E11"/>
    <w:rsid w:val="00271F80"/>
    <w:rsid w:val="00276BF5"/>
    <w:rsid w:val="00276ED1"/>
    <w:rsid w:val="00277F90"/>
    <w:rsid w:val="002860F8"/>
    <w:rsid w:val="002877DD"/>
    <w:rsid w:val="00290468"/>
    <w:rsid w:val="002934CA"/>
    <w:rsid w:val="002942C4"/>
    <w:rsid w:val="00296FB6"/>
    <w:rsid w:val="002A6D4A"/>
    <w:rsid w:val="002A752D"/>
    <w:rsid w:val="002B049A"/>
    <w:rsid w:val="002B2769"/>
    <w:rsid w:val="002B4B1F"/>
    <w:rsid w:val="002D0987"/>
    <w:rsid w:val="002D20F0"/>
    <w:rsid w:val="002D589B"/>
    <w:rsid w:val="002D5EE3"/>
    <w:rsid w:val="002E1EE8"/>
    <w:rsid w:val="002F79DE"/>
    <w:rsid w:val="002F7D92"/>
    <w:rsid w:val="00300673"/>
    <w:rsid w:val="00300E7C"/>
    <w:rsid w:val="003036F1"/>
    <w:rsid w:val="00306FFE"/>
    <w:rsid w:val="00307CDF"/>
    <w:rsid w:val="003103C4"/>
    <w:rsid w:val="00310D1C"/>
    <w:rsid w:val="0031174E"/>
    <w:rsid w:val="00320CCC"/>
    <w:rsid w:val="003241F2"/>
    <w:rsid w:val="003259F6"/>
    <w:rsid w:val="00325F7A"/>
    <w:rsid w:val="00327C02"/>
    <w:rsid w:val="00327C8C"/>
    <w:rsid w:val="00330F45"/>
    <w:rsid w:val="00332474"/>
    <w:rsid w:val="00333977"/>
    <w:rsid w:val="00333F5E"/>
    <w:rsid w:val="00334540"/>
    <w:rsid w:val="0033475F"/>
    <w:rsid w:val="00335093"/>
    <w:rsid w:val="00350360"/>
    <w:rsid w:val="003513ED"/>
    <w:rsid w:val="0035156F"/>
    <w:rsid w:val="00352D77"/>
    <w:rsid w:val="003539BC"/>
    <w:rsid w:val="0035415D"/>
    <w:rsid w:val="00357F34"/>
    <w:rsid w:val="00362DF9"/>
    <w:rsid w:val="00363827"/>
    <w:rsid w:val="00363B57"/>
    <w:rsid w:val="003670A5"/>
    <w:rsid w:val="00371656"/>
    <w:rsid w:val="003852F1"/>
    <w:rsid w:val="003860DA"/>
    <w:rsid w:val="00390EC1"/>
    <w:rsid w:val="00391F0F"/>
    <w:rsid w:val="00394B98"/>
    <w:rsid w:val="003979C4"/>
    <w:rsid w:val="003A280F"/>
    <w:rsid w:val="003A3D47"/>
    <w:rsid w:val="003B3F72"/>
    <w:rsid w:val="003B62D2"/>
    <w:rsid w:val="003B6E34"/>
    <w:rsid w:val="003B7EDE"/>
    <w:rsid w:val="003D23FD"/>
    <w:rsid w:val="003D4DD7"/>
    <w:rsid w:val="003D7266"/>
    <w:rsid w:val="003D7EB2"/>
    <w:rsid w:val="003E171F"/>
    <w:rsid w:val="003E3F59"/>
    <w:rsid w:val="003E709D"/>
    <w:rsid w:val="003F20F7"/>
    <w:rsid w:val="003F23A3"/>
    <w:rsid w:val="003F3032"/>
    <w:rsid w:val="003F6DCB"/>
    <w:rsid w:val="00400965"/>
    <w:rsid w:val="00403E87"/>
    <w:rsid w:val="004055F9"/>
    <w:rsid w:val="004064A4"/>
    <w:rsid w:val="0040793D"/>
    <w:rsid w:val="0041085A"/>
    <w:rsid w:val="0041112E"/>
    <w:rsid w:val="00411305"/>
    <w:rsid w:val="00411572"/>
    <w:rsid w:val="00414559"/>
    <w:rsid w:val="004228ED"/>
    <w:rsid w:val="004272F4"/>
    <w:rsid w:val="00431D68"/>
    <w:rsid w:val="004345B7"/>
    <w:rsid w:val="004359FD"/>
    <w:rsid w:val="00436691"/>
    <w:rsid w:val="00446D06"/>
    <w:rsid w:val="0045420E"/>
    <w:rsid w:val="00465EB7"/>
    <w:rsid w:val="00466857"/>
    <w:rsid w:val="00467D6F"/>
    <w:rsid w:val="00472BBD"/>
    <w:rsid w:val="00476E01"/>
    <w:rsid w:val="004774B6"/>
    <w:rsid w:val="00486C71"/>
    <w:rsid w:val="00491BBE"/>
    <w:rsid w:val="004A0FAB"/>
    <w:rsid w:val="004A2353"/>
    <w:rsid w:val="004A5E58"/>
    <w:rsid w:val="004B0151"/>
    <w:rsid w:val="004B432F"/>
    <w:rsid w:val="004C3B70"/>
    <w:rsid w:val="004C53B4"/>
    <w:rsid w:val="004C63C7"/>
    <w:rsid w:val="004D496E"/>
    <w:rsid w:val="004D77A9"/>
    <w:rsid w:val="004D7BD7"/>
    <w:rsid w:val="004D7F45"/>
    <w:rsid w:val="004E4416"/>
    <w:rsid w:val="004E514E"/>
    <w:rsid w:val="004E58A3"/>
    <w:rsid w:val="004E5C03"/>
    <w:rsid w:val="004F6EFA"/>
    <w:rsid w:val="005018E1"/>
    <w:rsid w:val="005025A1"/>
    <w:rsid w:val="005031EF"/>
    <w:rsid w:val="005055E5"/>
    <w:rsid w:val="00507AC3"/>
    <w:rsid w:val="00507EA5"/>
    <w:rsid w:val="00513232"/>
    <w:rsid w:val="00516936"/>
    <w:rsid w:val="00523051"/>
    <w:rsid w:val="0054420D"/>
    <w:rsid w:val="00545A65"/>
    <w:rsid w:val="00546613"/>
    <w:rsid w:val="00551FBB"/>
    <w:rsid w:val="00554DC1"/>
    <w:rsid w:val="00555065"/>
    <w:rsid w:val="00560372"/>
    <w:rsid w:val="00560EE0"/>
    <w:rsid w:val="0056115C"/>
    <w:rsid w:val="005666AC"/>
    <w:rsid w:val="005707BC"/>
    <w:rsid w:val="00573FF8"/>
    <w:rsid w:val="005749BC"/>
    <w:rsid w:val="00576D9E"/>
    <w:rsid w:val="00576E08"/>
    <w:rsid w:val="005777F4"/>
    <w:rsid w:val="00580A69"/>
    <w:rsid w:val="00581177"/>
    <w:rsid w:val="005811BB"/>
    <w:rsid w:val="00586D4E"/>
    <w:rsid w:val="00587890"/>
    <w:rsid w:val="005952CB"/>
    <w:rsid w:val="005A187F"/>
    <w:rsid w:val="005A4CEF"/>
    <w:rsid w:val="005A4E8B"/>
    <w:rsid w:val="005A55BD"/>
    <w:rsid w:val="005B3B9B"/>
    <w:rsid w:val="005C2DA3"/>
    <w:rsid w:val="005C38A2"/>
    <w:rsid w:val="005C3C3E"/>
    <w:rsid w:val="005D2FB9"/>
    <w:rsid w:val="005E298B"/>
    <w:rsid w:val="005E43B2"/>
    <w:rsid w:val="005E5506"/>
    <w:rsid w:val="005E5549"/>
    <w:rsid w:val="005F0321"/>
    <w:rsid w:val="005F28E1"/>
    <w:rsid w:val="005F30D0"/>
    <w:rsid w:val="005F339B"/>
    <w:rsid w:val="006041C2"/>
    <w:rsid w:val="0061072F"/>
    <w:rsid w:val="00611C8C"/>
    <w:rsid w:val="00612C06"/>
    <w:rsid w:val="006152A2"/>
    <w:rsid w:val="0061533C"/>
    <w:rsid w:val="00615F1C"/>
    <w:rsid w:val="00621648"/>
    <w:rsid w:val="00636D0E"/>
    <w:rsid w:val="00637310"/>
    <w:rsid w:val="0064042D"/>
    <w:rsid w:val="00644AAE"/>
    <w:rsid w:val="00645092"/>
    <w:rsid w:val="00654039"/>
    <w:rsid w:val="006627F2"/>
    <w:rsid w:val="0066716D"/>
    <w:rsid w:val="0067133D"/>
    <w:rsid w:val="00675BC9"/>
    <w:rsid w:val="00681E01"/>
    <w:rsid w:val="00682CCD"/>
    <w:rsid w:val="00683720"/>
    <w:rsid w:val="006878FF"/>
    <w:rsid w:val="006916D2"/>
    <w:rsid w:val="00692640"/>
    <w:rsid w:val="006938DB"/>
    <w:rsid w:val="006939AF"/>
    <w:rsid w:val="006A1742"/>
    <w:rsid w:val="006A77F3"/>
    <w:rsid w:val="006B00B3"/>
    <w:rsid w:val="006B1783"/>
    <w:rsid w:val="006B2AA4"/>
    <w:rsid w:val="006B5EDD"/>
    <w:rsid w:val="006C2AF5"/>
    <w:rsid w:val="006C44D1"/>
    <w:rsid w:val="006C4E59"/>
    <w:rsid w:val="006D0AF4"/>
    <w:rsid w:val="006D3227"/>
    <w:rsid w:val="006E33C9"/>
    <w:rsid w:val="006E4815"/>
    <w:rsid w:val="006F10EB"/>
    <w:rsid w:val="006F487C"/>
    <w:rsid w:val="006F571C"/>
    <w:rsid w:val="00704B2C"/>
    <w:rsid w:val="00711124"/>
    <w:rsid w:val="00712FAC"/>
    <w:rsid w:val="0071628B"/>
    <w:rsid w:val="0072194F"/>
    <w:rsid w:val="00724068"/>
    <w:rsid w:val="00730A86"/>
    <w:rsid w:val="00733FF1"/>
    <w:rsid w:val="00735197"/>
    <w:rsid w:val="00746C7D"/>
    <w:rsid w:val="0075431A"/>
    <w:rsid w:val="00754C1B"/>
    <w:rsid w:val="00755159"/>
    <w:rsid w:val="00755960"/>
    <w:rsid w:val="00755E1B"/>
    <w:rsid w:val="00756697"/>
    <w:rsid w:val="00757E39"/>
    <w:rsid w:val="00762373"/>
    <w:rsid w:val="007626E1"/>
    <w:rsid w:val="00764CAF"/>
    <w:rsid w:val="0077048F"/>
    <w:rsid w:val="0077244C"/>
    <w:rsid w:val="00774CD6"/>
    <w:rsid w:val="00777E34"/>
    <w:rsid w:val="007846A1"/>
    <w:rsid w:val="00786572"/>
    <w:rsid w:val="00787519"/>
    <w:rsid w:val="00792A10"/>
    <w:rsid w:val="00794408"/>
    <w:rsid w:val="00795E61"/>
    <w:rsid w:val="007963DD"/>
    <w:rsid w:val="007969E4"/>
    <w:rsid w:val="0079771B"/>
    <w:rsid w:val="007A39A4"/>
    <w:rsid w:val="007A7756"/>
    <w:rsid w:val="007B511B"/>
    <w:rsid w:val="007B5DBF"/>
    <w:rsid w:val="007B713D"/>
    <w:rsid w:val="007B730D"/>
    <w:rsid w:val="007C4D61"/>
    <w:rsid w:val="007C551B"/>
    <w:rsid w:val="007D07A9"/>
    <w:rsid w:val="007E5FF3"/>
    <w:rsid w:val="007E63C3"/>
    <w:rsid w:val="007E7A2B"/>
    <w:rsid w:val="007F1076"/>
    <w:rsid w:val="007F4A5E"/>
    <w:rsid w:val="00801664"/>
    <w:rsid w:val="00802963"/>
    <w:rsid w:val="008029DD"/>
    <w:rsid w:val="00805486"/>
    <w:rsid w:val="00807CB3"/>
    <w:rsid w:val="00810CD9"/>
    <w:rsid w:val="0081297C"/>
    <w:rsid w:val="00813539"/>
    <w:rsid w:val="008148E5"/>
    <w:rsid w:val="00816A7C"/>
    <w:rsid w:val="00821617"/>
    <w:rsid w:val="00821E65"/>
    <w:rsid w:val="0082328C"/>
    <w:rsid w:val="00824AEB"/>
    <w:rsid w:val="00825B33"/>
    <w:rsid w:val="00826B0E"/>
    <w:rsid w:val="00830697"/>
    <w:rsid w:val="0083524E"/>
    <w:rsid w:val="00835E5E"/>
    <w:rsid w:val="0083606A"/>
    <w:rsid w:val="00837EDD"/>
    <w:rsid w:val="00837EE9"/>
    <w:rsid w:val="00842104"/>
    <w:rsid w:val="00844CB2"/>
    <w:rsid w:val="00852334"/>
    <w:rsid w:val="00863304"/>
    <w:rsid w:val="00871E50"/>
    <w:rsid w:val="00882483"/>
    <w:rsid w:val="00882D55"/>
    <w:rsid w:val="00887474"/>
    <w:rsid w:val="00887E8F"/>
    <w:rsid w:val="00892DFA"/>
    <w:rsid w:val="008934CC"/>
    <w:rsid w:val="008B2146"/>
    <w:rsid w:val="008B5385"/>
    <w:rsid w:val="008C39BD"/>
    <w:rsid w:val="008C59A1"/>
    <w:rsid w:val="008C699D"/>
    <w:rsid w:val="008C7089"/>
    <w:rsid w:val="008D14A0"/>
    <w:rsid w:val="008D60DF"/>
    <w:rsid w:val="008E1F04"/>
    <w:rsid w:val="008E5FD4"/>
    <w:rsid w:val="008E6E1B"/>
    <w:rsid w:val="008F38D0"/>
    <w:rsid w:val="008F5F1B"/>
    <w:rsid w:val="008F7B04"/>
    <w:rsid w:val="00901938"/>
    <w:rsid w:val="00903CD6"/>
    <w:rsid w:val="00904A7D"/>
    <w:rsid w:val="009071F6"/>
    <w:rsid w:val="0091781D"/>
    <w:rsid w:val="00917DD4"/>
    <w:rsid w:val="009215B8"/>
    <w:rsid w:val="00921DD2"/>
    <w:rsid w:val="009225AA"/>
    <w:rsid w:val="009238B8"/>
    <w:rsid w:val="0092550D"/>
    <w:rsid w:val="00930067"/>
    <w:rsid w:val="00934BEA"/>
    <w:rsid w:val="00942776"/>
    <w:rsid w:val="00942FA4"/>
    <w:rsid w:val="00944C8B"/>
    <w:rsid w:val="00945D3B"/>
    <w:rsid w:val="009546B4"/>
    <w:rsid w:val="00957470"/>
    <w:rsid w:val="00960C6B"/>
    <w:rsid w:val="009615A7"/>
    <w:rsid w:val="0096160A"/>
    <w:rsid w:val="009630DD"/>
    <w:rsid w:val="00963383"/>
    <w:rsid w:val="00967B16"/>
    <w:rsid w:val="00971F23"/>
    <w:rsid w:val="0097249F"/>
    <w:rsid w:val="00972C4E"/>
    <w:rsid w:val="00972DB3"/>
    <w:rsid w:val="00974008"/>
    <w:rsid w:val="00974880"/>
    <w:rsid w:val="009A0BED"/>
    <w:rsid w:val="009A2F9A"/>
    <w:rsid w:val="009A4968"/>
    <w:rsid w:val="009B24C3"/>
    <w:rsid w:val="009B7BC0"/>
    <w:rsid w:val="009C30E7"/>
    <w:rsid w:val="009C350B"/>
    <w:rsid w:val="009C40A2"/>
    <w:rsid w:val="009D4B2A"/>
    <w:rsid w:val="009D52CA"/>
    <w:rsid w:val="009D64E9"/>
    <w:rsid w:val="009D6DE2"/>
    <w:rsid w:val="009D7F39"/>
    <w:rsid w:val="009E2BD6"/>
    <w:rsid w:val="009F1112"/>
    <w:rsid w:val="009F44F8"/>
    <w:rsid w:val="00A060F9"/>
    <w:rsid w:val="00A105DC"/>
    <w:rsid w:val="00A115C0"/>
    <w:rsid w:val="00A12BCB"/>
    <w:rsid w:val="00A143C7"/>
    <w:rsid w:val="00A15491"/>
    <w:rsid w:val="00A16CAC"/>
    <w:rsid w:val="00A17509"/>
    <w:rsid w:val="00A17BE6"/>
    <w:rsid w:val="00A20D8F"/>
    <w:rsid w:val="00A246E2"/>
    <w:rsid w:val="00A359EC"/>
    <w:rsid w:val="00A35AC6"/>
    <w:rsid w:val="00A43A65"/>
    <w:rsid w:val="00A442F9"/>
    <w:rsid w:val="00A4673A"/>
    <w:rsid w:val="00A50150"/>
    <w:rsid w:val="00A50E02"/>
    <w:rsid w:val="00A527F8"/>
    <w:rsid w:val="00A55FF2"/>
    <w:rsid w:val="00A60411"/>
    <w:rsid w:val="00A62E3E"/>
    <w:rsid w:val="00A63ED4"/>
    <w:rsid w:val="00A71167"/>
    <w:rsid w:val="00A715C4"/>
    <w:rsid w:val="00A71768"/>
    <w:rsid w:val="00A740BC"/>
    <w:rsid w:val="00A74D63"/>
    <w:rsid w:val="00A75DFC"/>
    <w:rsid w:val="00A761F8"/>
    <w:rsid w:val="00A76FD2"/>
    <w:rsid w:val="00A83293"/>
    <w:rsid w:val="00A837DB"/>
    <w:rsid w:val="00A84DE3"/>
    <w:rsid w:val="00A856F0"/>
    <w:rsid w:val="00A90E05"/>
    <w:rsid w:val="00A93141"/>
    <w:rsid w:val="00A94E01"/>
    <w:rsid w:val="00A95CC5"/>
    <w:rsid w:val="00AA160B"/>
    <w:rsid w:val="00AA2D6D"/>
    <w:rsid w:val="00AA2E6D"/>
    <w:rsid w:val="00AA47B0"/>
    <w:rsid w:val="00AA6D50"/>
    <w:rsid w:val="00AA7324"/>
    <w:rsid w:val="00AB0E9A"/>
    <w:rsid w:val="00AB1194"/>
    <w:rsid w:val="00AB7A3A"/>
    <w:rsid w:val="00AC7ADD"/>
    <w:rsid w:val="00AD2A7B"/>
    <w:rsid w:val="00AD2E91"/>
    <w:rsid w:val="00AD3F0F"/>
    <w:rsid w:val="00AD5A52"/>
    <w:rsid w:val="00AD64BF"/>
    <w:rsid w:val="00AD689C"/>
    <w:rsid w:val="00AE08D9"/>
    <w:rsid w:val="00AE1574"/>
    <w:rsid w:val="00AE2F4F"/>
    <w:rsid w:val="00AE4A5C"/>
    <w:rsid w:val="00AE5AB6"/>
    <w:rsid w:val="00AE60F2"/>
    <w:rsid w:val="00AE6315"/>
    <w:rsid w:val="00AF0784"/>
    <w:rsid w:val="00AF37A0"/>
    <w:rsid w:val="00B01F95"/>
    <w:rsid w:val="00B14F72"/>
    <w:rsid w:val="00B177B7"/>
    <w:rsid w:val="00B178C5"/>
    <w:rsid w:val="00B17EFD"/>
    <w:rsid w:val="00B21889"/>
    <w:rsid w:val="00B2296E"/>
    <w:rsid w:val="00B231B2"/>
    <w:rsid w:val="00B24F52"/>
    <w:rsid w:val="00B2502A"/>
    <w:rsid w:val="00B30544"/>
    <w:rsid w:val="00B33068"/>
    <w:rsid w:val="00B354C5"/>
    <w:rsid w:val="00B3701B"/>
    <w:rsid w:val="00B40864"/>
    <w:rsid w:val="00B419EF"/>
    <w:rsid w:val="00B440F8"/>
    <w:rsid w:val="00B51407"/>
    <w:rsid w:val="00B53504"/>
    <w:rsid w:val="00B53669"/>
    <w:rsid w:val="00B605A3"/>
    <w:rsid w:val="00B60B0C"/>
    <w:rsid w:val="00B626B2"/>
    <w:rsid w:val="00B71C32"/>
    <w:rsid w:val="00B72D5B"/>
    <w:rsid w:val="00B80912"/>
    <w:rsid w:val="00B81F62"/>
    <w:rsid w:val="00B8382D"/>
    <w:rsid w:val="00B844CF"/>
    <w:rsid w:val="00B84FE4"/>
    <w:rsid w:val="00B85A66"/>
    <w:rsid w:val="00B85B34"/>
    <w:rsid w:val="00B86525"/>
    <w:rsid w:val="00B87695"/>
    <w:rsid w:val="00B92488"/>
    <w:rsid w:val="00B9271D"/>
    <w:rsid w:val="00B93E3A"/>
    <w:rsid w:val="00BA33A2"/>
    <w:rsid w:val="00BA5307"/>
    <w:rsid w:val="00BA78EB"/>
    <w:rsid w:val="00BB60AE"/>
    <w:rsid w:val="00BC49A6"/>
    <w:rsid w:val="00BD4905"/>
    <w:rsid w:val="00BD69F4"/>
    <w:rsid w:val="00BE17B9"/>
    <w:rsid w:val="00BE75F8"/>
    <w:rsid w:val="00BF2617"/>
    <w:rsid w:val="00BF3D32"/>
    <w:rsid w:val="00BF3D59"/>
    <w:rsid w:val="00BF41AD"/>
    <w:rsid w:val="00BF5F70"/>
    <w:rsid w:val="00C01EBF"/>
    <w:rsid w:val="00C076FF"/>
    <w:rsid w:val="00C15F42"/>
    <w:rsid w:val="00C164DB"/>
    <w:rsid w:val="00C1654D"/>
    <w:rsid w:val="00C17EF8"/>
    <w:rsid w:val="00C24D9F"/>
    <w:rsid w:val="00C26DDE"/>
    <w:rsid w:val="00C33F0D"/>
    <w:rsid w:val="00C34593"/>
    <w:rsid w:val="00C412A6"/>
    <w:rsid w:val="00C41429"/>
    <w:rsid w:val="00C4176E"/>
    <w:rsid w:val="00C42F67"/>
    <w:rsid w:val="00C46E47"/>
    <w:rsid w:val="00C4785A"/>
    <w:rsid w:val="00C51219"/>
    <w:rsid w:val="00C620A7"/>
    <w:rsid w:val="00C621BF"/>
    <w:rsid w:val="00C638CB"/>
    <w:rsid w:val="00C67758"/>
    <w:rsid w:val="00C67A00"/>
    <w:rsid w:val="00C714D7"/>
    <w:rsid w:val="00C75943"/>
    <w:rsid w:val="00C813FD"/>
    <w:rsid w:val="00C813FF"/>
    <w:rsid w:val="00C950B0"/>
    <w:rsid w:val="00C96F93"/>
    <w:rsid w:val="00CA1100"/>
    <w:rsid w:val="00CA41D5"/>
    <w:rsid w:val="00CA630F"/>
    <w:rsid w:val="00CB0450"/>
    <w:rsid w:val="00CB192D"/>
    <w:rsid w:val="00CB3EDD"/>
    <w:rsid w:val="00CB4337"/>
    <w:rsid w:val="00CB62AF"/>
    <w:rsid w:val="00CB68D6"/>
    <w:rsid w:val="00CC6A12"/>
    <w:rsid w:val="00CD05D3"/>
    <w:rsid w:val="00CD2D78"/>
    <w:rsid w:val="00CD31B1"/>
    <w:rsid w:val="00CE23B9"/>
    <w:rsid w:val="00CE2477"/>
    <w:rsid w:val="00CE2F3C"/>
    <w:rsid w:val="00CE6B03"/>
    <w:rsid w:val="00CE7505"/>
    <w:rsid w:val="00CF063F"/>
    <w:rsid w:val="00CF54B8"/>
    <w:rsid w:val="00CF59E5"/>
    <w:rsid w:val="00CF6E50"/>
    <w:rsid w:val="00D011F1"/>
    <w:rsid w:val="00D04F9B"/>
    <w:rsid w:val="00D0508F"/>
    <w:rsid w:val="00D0530E"/>
    <w:rsid w:val="00D05F9F"/>
    <w:rsid w:val="00D067D9"/>
    <w:rsid w:val="00D10EEC"/>
    <w:rsid w:val="00D12E55"/>
    <w:rsid w:val="00D1333B"/>
    <w:rsid w:val="00D13636"/>
    <w:rsid w:val="00D156AA"/>
    <w:rsid w:val="00D166AC"/>
    <w:rsid w:val="00D16F02"/>
    <w:rsid w:val="00D21ABB"/>
    <w:rsid w:val="00D2741A"/>
    <w:rsid w:val="00D27E8F"/>
    <w:rsid w:val="00D324F1"/>
    <w:rsid w:val="00D433BE"/>
    <w:rsid w:val="00D4412E"/>
    <w:rsid w:val="00D44C04"/>
    <w:rsid w:val="00D523FB"/>
    <w:rsid w:val="00D54FCB"/>
    <w:rsid w:val="00D57571"/>
    <w:rsid w:val="00D639BD"/>
    <w:rsid w:val="00D63A72"/>
    <w:rsid w:val="00D675E6"/>
    <w:rsid w:val="00D7216E"/>
    <w:rsid w:val="00D74966"/>
    <w:rsid w:val="00D758CA"/>
    <w:rsid w:val="00D75DDB"/>
    <w:rsid w:val="00D778C6"/>
    <w:rsid w:val="00D84790"/>
    <w:rsid w:val="00D871EF"/>
    <w:rsid w:val="00DA2745"/>
    <w:rsid w:val="00DB3684"/>
    <w:rsid w:val="00DB3980"/>
    <w:rsid w:val="00DB447B"/>
    <w:rsid w:val="00DB7178"/>
    <w:rsid w:val="00DC116B"/>
    <w:rsid w:val="00DC705B"/>
    <w:rsid w:val="00DD0296"/>
    <w:rsid w:val="00DD4D51"/>
    <w:rsid w:val="00DD5093"/>
    <w:rsid w:val="00DD5D9D"/>
    <w:rsid w:val="00DE226B"/>
    <w:rsid w:val="00DE64ED"/>
    <w:rsid w:val="00DE7609"/>
    <w:rsid w:val="00DF19B4"/>
    <w:rsid w:val="00DF1B5F"/>
    <w:rsid w:val="00DF2AB1"/>
    <w:rsid w:val="00DF5C1E"/>
    <w:rsid w:val="00E007E1"/>
    <w:rsid w:val="00E00AAF"/>
    <w:rsid w:val="00E01F09"/>
    <w:rsid w:val="00E07DA7"/>
    <w:rsid w:val="00E11380"/>
    <w:rsid w:val="00E13EB3"/>
    <w:rsid w:val="00E168CA"/>
    <w:rsid w:val="00E26B53"/>
    <w:rsid w:val="00E2709B"/>
    <w:rsid w:val="00E3166A"/>
    <w:rsid w:val="00E320AA"/>
    <w:rsid w:val="00E37D3F"/>
    <w:rsid w:val="00E503FA"/>
    <w:rsid w:val="00E54893"/>
    <w:rsid w:val="00E57076"/>
    <w:rsid w:val="00E5714B"/>
    <w:rsid w:val="00E642FB"/>
    <w:rsid w:val="00E6570F"/>
    <w:rsid w:val="00E74BBB"/>
    <w:rsid w:val="00E75EF4"/>
    <w:rsid w:val="00E85848"/>
    <w:rsid w:val="00E90D15"/>
    <w:rsid w:val="00E93DA9"/>
    <w:rsid w:val="00E94B42"/>
    <w:rsid w:val="00E94C7E"/>
    <w:rsid w:val="00E9775B"/>
    <w:rsid w:val="00EA0335"/>
    <w:rsid w:val="00EA2C31"/>
    <w:rsid w:val="00EA4566"/>
    <w:rsid w:val="00EB214F"/>
    <w:rsid w:val="00EC1256"/>
    <w:rsid w:val="00EC5423"/>
    <w:rsid w:val="00EC6D67"/>
    <w:rsid w:val="00EC7441"/>
    <w:rsid w:val="00ED19CE"/>
    <w:rsid w:val="00ED4320"/>
    <w:rsid w:val="00EE17CC"/>
    <w:rsid w:val="00EE4F28"/>
    <w:rsid w:val="00EF35A8"/>
    <w:rsid w:val="00EF40A9"/>
    <w:rsid w:val="00EF4DEF"/>
    <w:rsid w:val="00F006BB"/>
    <w:rsid w:val="00F04236"/>
    <w:rsid w:val="00F04B67"/>
    <w:rsid w:val="00F07170"/>
    <w:rsid w:val="00F16157"/>
    <w:rsid w:val="00F21679"/>
    <w:rsid w:val="00F30AE3"/>
    <w:rsid w:val="00F31CA1"/>
    <w:rsid w:val="00F35B2E"/>
    <w:rsid w:val="00F414A2"/>
    <w:rsid w:val="00F414F6"/>
    <w:rsid w:val="00F416B8"/>
    <w:rsid w:val="00F50A72"/>
    <w:rsid w:val="00F50F50"/>
    <w:rsid w:val="00F5324F"/>
    <w:rsid w:val="00F5448E"/>
    <w:rsid w:val="00F551E4"/>
    <w:rsid w:val="00F64FCA"/>
    <w:rsid w:val="00F6646F"/>
    <w:rsid w:val="00F71DB0"/>
    <w:rsid w:val="00F724F2"/>
    <w:rsid w:val="00F850E0"/>
    <w:rsid w:val="00F92DE8"/>
    <w:rsid w:val="00F93EEA"/>
    <w:rsid w:val="00F9441D"/>
    <w:rsid w:val="00F9554F"/>
    <w:rsid w:val="00F955F5"/>
    <w:rsid w:val="00F96461"/>
    <w:rsid w:val="00FA121C"/>
    <w:rsid w:val="00FA1608"/>
    <w:rsid w:val="00FA4533"/>
    <w:rsid w:val="00FB0397"/>
    <w:rsid w:val="00FB4381"/>
    <w:rsid w:val="00FB44DF"/>
    <w:rsid w:val="00FC223B"/>
    <w:rsid w:val="00FC24C6"/>
    <w:rsid w:val="00FC3158"/>
    <w:rsid w:val="00FC3E05"/>
    <w:rsid w:val="00FC48EC"/>
    <w:rsid w:val="00FC4F99"/>
    <w:rsid w:val="00FC7E58"/>
    <w:rsid w:val="00FD0777"/>
    <w:rsid w:val="00FD0F5B"/>
    <w:rsid w:val="00FD229D"/>
    <w:rsid w:val="00FD2327"/>
    <w:rsid w:val="00FD4EC2"/>
    <w:rsid w:val="00FD73E4"/>
    <w:rsid w:val="00FE0261"/>
    <w:rsid w:val="00FE112C"/>
    <w:rsid w:val="00FE2420"/>
    <w:rsid w:val="00FE475C"/>
    <w:rsid w:val="00FE4970"/>
    <w:rsid w:val="00FE680E"/>
    <w:rsid w:val="00FE6909"/>
    <w:rsid w:val="00FE7514"/>
    <w:rsid w:val="00FF3595"/>
    <w:rsid w:val="00FF60D2"/>
    <w:rsid w:val="00FF7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EA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042D5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42D53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7C02"/>
    <w:pPr>
      <w:keepNext/>
      <w:outlineLvl w:val="2"/>
    </w:pPr>
    <w:rPr>
      <w:rFonts w:ascii="Verdana" w:hAnsi="Verdana" w:cs="Times New Roman"/>
      <w:b/>
      <w:lang w:val="es-MX" w:eastAsia="es-MX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F4D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Verdana">
    <w:name w:val="Normal + Verdana"/>
    <w:aliases w:val="10 pt"/>
    <w:basedOn w:val="Normal"/>
    <w:rsid w:val="00327C02"/>
    <w:pPr>
      <w:suppressAutoHyphens/>
      <w:jc w:val="both"/>
    </w:pPr>
    <w:rPr>
      <w:rFonts w:ascii="Verdana" w:hAnsi="Verdana" w:cs="Times New Roman"/>
      <w:i/>
      <w:iCs/>
      <w:sz w:val="20"/>
      <w:lang w:val="es-ES_tradnl"/>
    </w:rPr>
  </w:style>
  <w:style w:type="paragraph" w:customStyle="1" w:styleId="Normal1">
    <w:name w:val="Normal1"/>
    <w:basedOn w:val="Normal"/>
    <w:rsid w:val="00327C02"/>
    <w:pPr>
      <w:suppressAutoHyphens/>
    </w:pPr>
    <w:rPr>
      <w:rFonts w:cs="Times New Roman"/>
      <w:sz w:val="24"/>
      <w:lang w:val="es-ES_tradnl"/>
    </w:rPr>
  </w:style>
  <w:style w:type="paragraph" w:customStyle="1" w:styleId="Contenidodelatabla">
    <w:name w:val="Contenido de la tabla"/>
    <w:basedOn w:val="Textoindependiente"/>
    <w:rsid w:val="00327C02"/>
    <w:pPr>
      <w:widowControl w:val="0"/>
      <w:suppressLineNumbers/>
      <w:suppressAutoHyphens/>
    </w:pPr>
    <w:rPr>
      <w:rFonts w:ascii="Times New Roman" w:hAnsi="Times New Roman" w:cs="Times New Roman"/>
      <w:sz w:val="24"/>
      <w:szCs w:val="20"/>
      <w:lang w:val="es-ES_tradnl"/>
    </w:rPr>
  </w:style>
  <w:style w:type="paragraph" w:customStyle="1" w:styleId="Encabezadodelatabla">
    <w:name w:val="Encabezado de la tabla"/>
    <w:basedOn w:val="Contenidodelatabla"/>
    <w:rsid w:val="00327C02"/>
    <w:pPr>
      <w:jc w:val="center"/>
    </w:pPr>
    <w:rPr>
      <w:b/>
      <w:i/>
    </w:rPr>
  </w:style>
  <w:style w:type="paragraph" w:styleId="Textoindependiente">
    <w:name w:val="Body Text"/>
    <w:basedOn w:val="Normal"/>
    <w:rsid w:val="00327C02"/>
    <w:pPr>
      <w:spacing w:after="120"/>
    </w:pPr>
  </w:style>
  <w:style w:type="paragraph" w:styleId="Encabezado">
    <w:name w:val="header"/>
    <w:basedOn w:val="Normal"/>
    <w:link w:val="EncabezadoCar"/>
    <w:uiPriority w:val="99"/>
    <w:rsid w:val="00327C02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4"/>
      <w:lang w:val="es-CO" w:eastAsia="es-MX"/>
    </w:rPr>
  </w:style>
  <w:style w:type="paragraph" w:styleId="Piedepgina">
    <w:name w:val="footer"/>
    <w:basedOn w:val="Normal"/>
    <w:link w:val="PiedepginaCar"/>
    <w:uiPriority w:val="99"/>
    <w:rsid w:val="009B7BC0"/>
    <w:pPr>
      <w:tabs>
        <w:tab w:val="center" w:pos="4252"/>
        <w:tab w:val="right" w:pos="8504"/>
      </w:tabs>
    </w:pPr>
  </w:style>
  <w:style w:type="paragraph" w:customStyle="1" w:styleId="western">
    <w:name w:val="western"/>
    <w:basedOn w:val="Normal"/>
    <w:rsid w:val="00B24F52"/>
    <w:pPr>
      <w:suppressAutoHyphens/>
      <w:spacing w:before="280"/>
      <w:jc w:val="center"/>
    </w:pPr>
    <w:rPr>
      <w:sz w:val="28"/>
      <w:szCs w:val="28"/>
      <w:lang w:eastAsia="ar-SA"/>
    </w:rPr>
  </w:style>
  <w:style w:type="character" w:styleId="Hipervnculo">
    <w:name w:val="Hyperlink"/>
    <w:basedOn w:val="Fuentedeprrafopredeter"/>
    <w:uiPriority w:val="99"/>
    <w:rsid w:val="00B2188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A4E8B"/>
    <w:rPr>
      <w:rFonts w:cs="Times New Roman"/>
      <w:sz w:val="24"/>
      <w:szCs w:val="24"/>
      <w:lang w:val="es-CO" w:eastAsia="en-US"/>
    </w:rPr>
  </w:style>
  <w:style w:type="paragraph" w:styleId="TDC2">
    <w:name w:val="toc 2"/>
    <w:basedOn w:val="Normal"/>
    <w:next w:val="Normal"/>
    <w:autoRedefine/>
    <w:uiPriority w:val="39"/>
    <w:rsid w:val="005A4E8B"/>
    <w:pPr>
      <w:ind w:left="240"/>
    </w:pPr>
    <w:rPr>
      <w:rFonts w:cs="Times New Roman"/>
      <w:sz w:val="24"/>
      <w:szCs w:val="24"/>
      <w:lang w:val="es-CO" w:eastAsia="en-US"/>
    </w:rPr>
  </w:style>
  <w:style w:type="paragraph" w:styleId="TDC3">
    <w:name w:val="toc 3"/>
    <w:basedOn w:val="Normal"/>
    <w:next w:val="Normal"/>
    <w:autoRedefine/>
    <w:uiPriority w:val="39"/>
    <w:rsid w:val="005A4E8B"/>
    <w:pPr>
      <w:ind w:left="480"/>
    </w:pPr>
    <w:rPr>
      <w:rFonts w:cs="Times New Roman"/>
      <w:sz w:val="24"/>
      <w:szCs w:val="24"/>
      <w:lang w:val="es-CO" w:eastAsia="en-US"/>
    </w:rPr>
  </w:style>
  <w:style w:type="paragraph" w:styleId="NormalWeb">
    <w:name w:val="Normal (Web)"/>
    <w:basedOn w:val="Normal"/>
    <w:rsid w:val="00446D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7F1076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eastAsia="en-US"/>
    </w:rPr>
  </w:style>
  <w:style w:type="table" w:styleId="Tablaweb3">
    <w:name w:val="Table Web 3"/>
    <w:basedOn w:val="Tablanormal"/>
    <w:rsid w:val="007F1076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foblue">
    <w:name w:val="infoblue"/>
    <w:basedOn w:val="Normal"/>
    <w:rsid w:val="00A12BCB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513232"/>
    <w:rPr>
      <w:rFonts w:ascii="Arial" w:hAnsi="Arial" w:cs="Arial"/>
      <w:b/>
      <w:bCs/>
      <w:kern w:val="32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844CB2"/>
    <w:rPr>
      <w:sz w:val="24"/>
      <w:szCs w:val="24"/>
      <w:lang w:val="es-CO" w:eastAsia="es-MX"/>
    </w:rPr>
  </w:style>
  <w:style w:type="paragraph" w:styleId="Textodeglobo">
    <w:name w:val="Balloon Text"/>
    <w:basedOn w:val="Normal"/>
    <w:link w:val="TextodegloboCar"/>
    <w:rsid w:val="00FC3E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3E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3B6F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9630DD"/>
    <w:rPr>
      <w:rFonts w:ascii="Arial" w:hAnsi="Arial" w:cs="Arial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EF4DE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A47B0"/>
    <w:rPr>
      <w:color w:val="808080"/>
    </w:rPr>
  </w:style>
  <w:style w:type="table" w:styleId="Tablaconcuadrcula">
    <w:name w:val="Table Grid"/>
    <w:basedOn w:val="Tablanormal"/>
    <w:rsid w:val="00A17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EA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042D5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42D53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7C02"/>
    <w:pPr>
      <w:keepNext/>
      <w:outlineLvl w:val="2"/>
    </w:pPr>
    <w:rPr>
      <w:rFonts w:ascii="Verdana" w:hAnsi="Verdana" w:cs="Times New Roman"/>
      <w:b/>
      <w:lang w:val="es-MX" w:eastAsia="es-MX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F4D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Verdana">
    <w:name w:val="Normal + Verdana"/>
    <w:aliases w:val="10 pt"/>
    <w:basedOn w:val="Normal"/>
    <w:rsid w:val="00327C02"/>
    <w:pPr>
      <w:suppressAutoHyphens/>
      <w:jc w:val="both"/>
    </w:pPr>
    <w:rPr>
      <w:rFonts w:ascii="Verdana" w:hAnsi="Verdana" w:cs="Times New Roman"/>
      <w:i/>
      <w:iCs/>
      <w:sz w:val="20"/>
      <w:lang w:val="es-ES_tradnl"/>
    </w:rPr>
  </w:style>
  <w:style w:type="paragraph" w:customStyle="1" w:styleId="Normal1">
    <w:name w:val="Normal1"/>
    <w:basedOn w:val="Normal"/>
    <w:rsid w:val="00327C02"/>
    <w:pPr>
      <w:suppressAutoHyphens/>
    </w:pPr>
    <w:rPr>
      <w:rFonts w:cs="Times New Roman"/>
      <w:sz w:val="24"/>
      <w:lang w:val="es-ES_tradnl"/>
    </w:rPr>
  </w:style>
  <w:style w:type="paragraph" w:customStyle="1" w:styleId="Contenidodelatabla">
    <w:name w:val="Contenido de la tabla"/>
    <w:basedOn w:val="Textoindependiente"/>
    <w:rsid w:val="00327C02"/>
    <w:pPr>
      <w:widowControl w:val="0"/>
      <w:suppressLineNumbers/>
      <w:suppressAutoHyphens/>
    </w:pPr>
    <w:rPr>
      <w:rFonts w:ascii="Times New Roman" w:hAnsi="Times New Roman" w:cs="Times New Roman"/>
      <w:sz w:val="24"/>
      <w:szCs w:val="20"/>
      <w:lang w:val="es-ES_tradnl"/>
    </w:rPr>
  </w:style>
  <w:style w:type="paragraph" w:customStyle="1" w:styleId="Encabezadodelatabla">
    <w:name w:val="Encabezado de la tabla"/>
    <w:basedOn w:val="Contenidodelatabla"/>
    <w:rsid w:val="00327C02"/>
    <w:pPr>
      <w:jc w:val="center"/>
    </w:pPr>
    <w:rPr>
      <w:b/>
      <w:i/>
    </w:rPr>
  </w:style>
  <w:style w:type="paragraph" w:styleId="Textoindependiente">
    <w:name w:val="Body Text"/>
    <w:basedOn w:val="Normal"/>
    <w:rsid w:val="00327C02"/>
    <w:pPr>
      <w:spacing w:after="120"/>
    </w:pPr>
  </w:style>
  <w:style w:type="paragraph" w:styleId="Encabezado">
    <w:name w:val="header"/>
    <w:basedOn w:val="Normal"/>
    <w:link w:val="EncabezadoCar"/>
    <w:uiPriority w:val="99"/>
    <w:rsid w:val="00327C02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4"/>
      <w:lang w:val="es-CO" w:eastAsia="es-MX"/>
    </w:rPr>
  </w:style>
  <w:style w:type="paragraph" w:styleId="Piedepgina">
    <w:name w:val="footer"/>
    <w:basedOn w:val="Normal"/>
    <w:link w:val="PiedepginaCar"/>
    <w:uiPriority w:val="99"/>
    <w:rsid w:val="009B7BC0"/>
    <w:pPr>
      <w:tabs>
        <w:tab w:val="center" w:pos="4252"/>
        <w:tab w:val="right" w:pos="8504"/>
      </w:tabs>
    </w:pPr>
  </w:style>
  <w:style w:type="paragraph" w:customStyle="1" w:styleId="western">
    <w:name w:val="western"/>
    <w:basedOn w:val="Normal"/>
    <w:rsid w:val="00B24F52"/>
    <w:pPr>
      <w:suppressAutoHyphens/>
      <w:spacing w:before="280"/>
      <w:jc w:val="center"/>
    </w:pPr>
    <w:rPr>
      <w:sz w:val="28"/>
      <w:szCs w:val="28"/>
      <w:lang w:eastAsia="ar-SA"/>
    </w:rPr>
  </w:style>
  <w:style w:type="character" w:styleId="Hipervnculo">
    <w:name w:val="Hyperlink"/>
    <w:basedOn w:val="Fuentedeprrafopredeter"/>
    <w:uiPriority w:val="99"/>
    <w:rsid w:val="00B2188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A4E8B"/>
    <w:rPr>
      <w:rFonts w:cs="Times New Roman"/>
      <w:sz w:val="24"/>
      <w:szCs w:val="24"/>
      <w:lang w:val="es-CO" w:eastAsia="en-US"/>
    </w:rPr>
  </w:style>
  <w:style w:type="paragraph" w:styleId="TDC2">
    <w:name w:val="toc 2"/>
    <w:basedOn w:val="Normal"/>
    <w:next w:val="Normal"/>
    <w:autoRedefine/>
    <w:uiPriority w:val="39"/>
    <w:rsid w:val="005A4E8B"/>
    <w:pPr>
      <w:ind w:left="240"/>
    </w:pPr>
    <w:rPr>
      <w:rFonts w:cs="Times New Roman"/>
      <w:sz w:val="24"/>
      <w:szCs w:val="24"/>
      <w:lang w:val="es-CO" w:eastAsia="en-US"/>
    </w:rPr>
  </w:style>
  <w:style w:type="paragraph" w:styleId="TDC3">
    <w:name w:val="toc 3"/>
    <w:basedOn w:val="Normal"/>
    <w:next w:val="Normal"/>
    <w:autoRedefine/>
    <w:uiPriority w:val="39"/>
    <w:rsid w:val="005A4E8B"/>
    <w:pPr>
      <w:ind w:left="480"/>
    </w:pPr>
    <w:rPr>
      <w:rFonts w:cs="Times New Roman"/>
      <w:sz w:val="24"/>
      <w:szCs w:val="24"/>
      <w:lang w:val="es-CO" w:eastAsia="en-US"/>
    </w:rPr>
  </w:style>
  <w:style w:type="paragraph" w:styleId="NormalWeb">
    <w:name w:val="Normal (Web)"/>
    <w:basedOn w:val="Normal"/>
    <w:rsid w:val="00446D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7F1076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eastAsia="en-US"/>
    </w:rPr>
  </w:style>
  <w:style w:type="table" w:styleId="Tablaweb3">
    <w:name w:val="Table Web 3"/>
    <w:basedOn w:val="Tablanormal"/>
    <w:rsid w:val="007F1076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foblue">
    <w:name w:val="infoblue"/>
    <w:basedOn w:val="Normal"/>
    <w:rsid w:val="00A12BCB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513232"/>
    <w:rPr>
      <w:rFonts w:ascii="Arial" w:hAnsi="Arial" w:cs="Arial"/>
      <w:b/>
      <w:bCs/>
      <w:kern w:val="32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844CB2"/>
    <w:rPr>
      <w:sz w:val="24"/>
      <w:szCs w:val="24"/>
      <w:lang w:val="es-CO" w:eastAsia="es-MX"/>
    </w:rPr>
  </w:style>
  <w:style w:type="paragraph" w:styleId="Textodeglobo">
    <w:name w:val="Balloon Text"/>
    <w:basedOn w:val="Normal"/>
    <w:link w:val="TextodegloboCar"/>
    <w:rsid w:val="00FC3E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3E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3B6F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9630DD"/>
    <w:rPr>
      <w:rFonts w:ascii="Arial" w:hAnsi="Arial" w:cs="Arial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EF4DE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A47B0"/>
    <w:rPr>
      <w:color w:val="808080"/>
    </w:rPr>
  </w:style>
  <w:style w:type="table" w:styleId="Tablaconcuadrcula">
    <w:name w:val="Table Grid"/>
    <w:basedOn w:val="Tablanormal"/>
    <w:rsid w:val="00A17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Histórica</vt:lpstr>
    </vt:vector>
  </TitlesOfParts>
  <Company>Mr&amp;S</Company>
  <LinksUpToDate>false</LinksUpToDate>
  <CharactersWithSpaces>4305</CharactersWithSpaces>
  <SharedDoc>false</SharedDoc>
  <HLinks>
    <vt:vector size="126" baseType="variant"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_Toc207102933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_Toc207102932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_Toc207102931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_Toc207102930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_Toc207102929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_Toc207102923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_Toc207102922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_Toc207102921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_Toc207102920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_Toc207102919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_Toc207102918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_Toc207102917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_Toc207102916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_Toc207102915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_Toc207102913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_Toc207102912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_Toc207102911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_Toc207102910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_Toc207102909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_Toc207102908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_Toc207102907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Histórica</dc:title>
  <dc:creator>njcaraba</dc:creator>
  <cp:lastModifiedBy>Windows User</cp:lastModifiedBy>
  <cp:revision>3</cp:revision>
  <cp:lastPrinted>2005-11-22T14:00:00Z</cp:lastPrinted>
  <dcterms:created xsi:type="dcterms:W3CDTF">2019-11-28T04:40:00Z</dcterms:created>
  <dcterms:modified xsi:type="dcterms:W3CDTF">2019-11-28T04:44:00Z</dcterms:modified>
</cp:coreProperties>
</file>