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FF" w:rsidRPr="008119FF" w:rsidRDefault="008119FF" w:rsidP="008119FF">
      <w:bookmarkStart w:id="0" w:name="_GoBack"/>
      <w:bookmarkEnd w:id="0"/>
      <w:r w:rsidRPr="008119FF">
        <w:t>&lt;h1&gt;</w:t>
      </w:r>
      <w:r w:rsidRPr="008119FF">
        <w:t>Chapter2</w:t>
      </w:r>
      <w:r w:rsidRPr="008119FF">
        <w:t>&lt;/h1&gt;</w:t>
      </w:r>
    </w:p>
    <w:p w:rsidR="008119FF" w:rsidRDefault="008119FF" w:rsidP="008119FF">
      <w:r>
        <w:t>&lt;</w:t>
      </w:r>
      <w:r>
        <w:t>h2</w:t>
      </w:r>
      <w:r>
        <w:t>&gt; How to think in terms of Objects</w:t>
      </w:r>
      <w:r w:rsidRPr="00C65323">
        <w:t>&lt;/</w:t>
      </w:r>
      <w:r>
        <w:t>h2</w:t>
      </w:r>
      <w:r>
        <w:t>&gt;</w:t>
      </w:r>
    </w:p>
    <w:p w:rsidR="008119FF" w:rsidRDefault="008119FF" w:rsidP="008119FF">
      <w:r>
        <w:t>&lt;p&gt;&lt;b&gt; Knowing the difference between interface and implementation</w:t>
      </w:r>
      <w:r w:rsidRPr="00C65323">
        <w:t>&lt;/b&gt;</w:t>
      </w:r>
      <w:r>
        <w:t>&lt;/p&gt;</w:t>
      </w:r>
    </w:p>
    <w:p w:rsidR="008119FF" w:rsidRDefault="008119FF" w:rsidP="008119FF">
      <w:r>
        <w:t xml:space="preserve">&lt;p&gt;&lt;b&gt; </w:t>
      </w:r>
      <w:proofErr w:type="gramStart"/>
      <w:r>
        <w:t>The</w:t>
      </w:r>
      <w:proofErr w:type="gramEnd"/>
      <w:r>
        <w:t xml:space="preserve"> interface and the implementation.</w:t>
      </w:r>
      <w:r w:rsidRPr="00C65323">
        <w:t xml:space="preserve"> &lt;/b&gt;</w:t>
      </w:r>
      <w:r>
        <w:t>&lt;/p&gt;</w:t>
      </w:r>
    </w:p>
    <w:p w:rsidR="008119FF" w:rsidRDefault="008119FF" w:rsidP="008119FF">
      <w:r>
        <w:t>&lt;p&gt;&lt;b&gt; Minimal interface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Object persistence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Standalone application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Code Recompilation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Using abstract thinking when designing Interfaces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Providing the absolute minimal user interface possible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Determining the users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Object behaviors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Environmental Constrains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Identifying the public interfaces</w:t>
      </w:r>
      <w:r w:rsidRPr="00C65323">
        <w:t>&lt;/b&gt;</w:t>
      </w:r>
      <w:r>
        <w:t>&lt;/p&gt;</w:t>
      </w:r>
    </w:p>
    <w:p w:rsidR="008119FF" w:rsidRDefault="008119FF" w:rsidP="008119FF">
      <w:r>
        <w:t>&lt;p&gt;&lt;b&gt; Identifying the implementation</w:t>
      </w:r>
      <w:r w:rsidRPr="00C65323">
        <w:t>&lt;/b&gt;</w:t>
      </w:r>
      <w:r>
        <w:t>&lt;/p&gt;</w:t>
      </w:r>
    </w:p>
    <w:p w:rsidR="004C05FB" w:rsidRDefault="008119FF"/>
    <w:sectPr w:rsidR="004C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FF"/>
    <w:rsid w:val="00167F1E"/>
    <w:rsid w:val="007461D7"/>
    <w:rsid w:val="0081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D6998-7A2C-42CB-B89D-E06D658D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9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>Toshiba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g</dc:creator>
  <cp:keywords/>
  <dc:description/>
  <cp:lastModifiedBy>mano g</cp:lastModifiedBy>
  <cp:revision>1</cp:revision>
  <dcterms:created xsi:type="dcterms:W3CDTF">2014-07-21T02:27:00Z</dcterms:created>
  <dcterms:modified xsi:type="dcterms:W3CDTF">2014-07-21T02:30:00Z</dcterms:modified>
</cp:coreProperties>
</file>