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Have you ever wandered around a new city lost and unsure where you should go? Well, if you’re in Boston, Massachusetts, Pahk the Cah is the right app for you!  Pahk the Cah allows you to explore Boston without having to take out your tourist guide book and lug it around the city.  The app allows for 3 different categories that include Historical, Sports, and Arts and Museums.  Once you select a category, 9 different hot spot locations around Boston come up.  Whatever picture speaks to you, you press on and the picture enlarges with a description underneath.  You’re so enthralled by this place, you have to go, but how?  Well, lucky for you, Pahk the Cah uses Google Maps to give you walking instructions to your desired location.  Once you get there, you are free to roam and explore the area at your leisure!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Pahk the Cah provides easy user interface for even the elderly to use.  The home screen provides a pleasant image of Boston along with 2 buttons, one to summarize the app and one to bring you to the next page (the categories page).  The categories page contains a sleek black background with 3 different shaded blue buttons (Historical, Sports, and Arts and Museums).  Selecting a button takes you to the next page with 9 buttons each representing a different location.  Each button has a picture of the desired location (links commented throughout the code) in order to give the user a feel for the location.  Once a location is selected (the button is pressed), a new page comes up with an enlarged version of the picture and a brief summary.  Located below the summary, there is a button that says “Take Me There” and when that is pressed, the app will close, open Google Maps, and proceed to give you walking directions to your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app, every page was created in an XML format and different Activity was created for each page. Originally, we wanted to be able to create a template activity and depending on each button that was pressed load a certain picture and summary into each page, but we were not able to figure that out and in the end had to hard code each page. In the start page, the categories page, and the options pages, the content view layout was set using the appropriate XML page, and all the buttons were initialized. As a button was pressed, an intent to the next activity was created. In each About page, the button there created an intent to the MapsActivity class. In the MapsActivity class we connected the app to the Google API client and set up the map. Depending on where the intent came from, which we differentiated by putting in an extra string in each intent with the name of the class, the Google Maps app opened up on the phone with the location that they had previously decided on set as the destination.  On each activity, the user also has the option of pressing the back button or the menu button to either go back to the previous activity or open up the menu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of Pictures: In Order of Appearance</w:t>
      </w:r>
    </w:p>
    <w:p w:rsidR="00000000" w:rsidDel="00000000" w:rsidP="00000000" w:rsidRDefault="00000000" w:rsidRPr="00000000">
      <w:pPr>
        <w:contextualSpacing w:val="0"/>
      </w:pPr>
      <w:r w:rsidDel="00000000" w:rsidR="00000000" w:rsidRPr="00000000">
        <w:rPr>
          <w:rtl w:val="0"/>
        </w:rPr>
        <w:t xml:space="preserve">Note: All images were reduced in quality in order for the app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Historical Page:</w:t>
      </w:r>
    </w:p>
    <w:p w:rsidR="00000000" w:rsidDel="00000000" w:rsidP="00000000" w:rsidRDefault="00000000" w:rsidRPr="00000000">
      <w:pPr>
        <w:contextualSpacing w:val="0"/>
      </w:pPr>
      <w:r w:rsidDel="00000000" w:rsidR="00000000" w:rsidRPr="00000000">
        <w:rPr>
          <w:sz w:val="18"/>
          <w:szCs w:val="18"/>
          <w:rtl w:val="0"/>
        </w:rPr>
        <w:t xml:space="preserve">Trinity Church: </w:t>
      </w:r>
      <w:hyperlink r:id="rId5">
        <w:r w:rsidDel="00000000" w:rsidR="00000000" w:rsidRPr="00000000">
          <w:rPr>
            <w:color w:val="1155cc"/>
            <w:sz w:val="18"/>
            <w:szCs w:val="18"/>
            <w:u w:val="single"/>
            <w:rtl w:val="0"/>
          </w:rPr>
          <w:t xml:space="preserve">http://www.marykocol.com/images/trinity_church/TrinityChurchTwilightFrontView_MKocol.jpg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Boston Common: </w:t>
      </w:r>
      <w:hyperlink r:id="rId6">
        <w:r w:rsidDel="00000000" w:rsidR="00000000" w:rsidRPr="00000000">
          <w:rPr>
            <w:color w:val="1155cc"/>
            <w:sz w:val="18"/>
            <w:szCs w:val="18"/>
            <w:u w:val="single"/>
            <w:rtl w:val="0"/>
          </w:rPr>
          <w:t xml:space="preserve">http://www.destination360.com/north-america/us/massachusetts/images/s/boston-common.jpg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Granary Burying Ground: </w:t>
      </w:r>
      <w:hyperlink r:id="rId7">
        <w:r w:rsidDel="00000000" w:rsidR="00000000" w:rsidRPr="00000000">
          <w:rPr>
            <w:color w:val="1155cc"/>
            <w:sz w:val="18"/>
            <w:szCs w:val="18"/>
            <w:u w:val="single"/>
            <w:rtl w:val="0"/>
          </w:rPr>
          <w:t xml:space="preserve">https://cemeterytravel.files.wordpress.com/2012/05/boston-view-300-dpi001.jpg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Boston Massacre: </w:t>
      </w:r>
      <w:hyperlink r:id="rId8">
        <w:r w:rsidDel="00000000" w:rsidR="00000000" w:rsidRPr="00000000">
          <w:rPr>
            <w:color w:val="1155cc"/>
            <w:sz w:val="18"/>
            <w:szCs w:val="18"/>
            <w:u w:val="single"/>
            <w:rtl w:val="0"/>
          </w:rPr>
          <w:t xml:space="preserve">https://upload.wikimedia.org/wikipedia/commons/c/c5/2009_BostonMassacre_site_3658174192.jpg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Freedom Trail: </w:t>
      </w:r>
      <w:hyperlink r:id="rId9">
        <w:r w:rsidDel="00000000" w:rsidR="00000000" w:rsidRPr="00000000">
          <w:rPr>
            <w:color w:val="1155cc"/>
            <w:sz w:val="18"/>
            <w:szCs w:val="18"/>
            <w:u w:val="single"/>
            <w:rtl w:val="0"/>
          </w:rPr>
          <w:t xml:space="preserve">http://www.visitboston.org/images/freedom-trail.png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Faneuil Hall: </w:t>
      </w:r>
      <w:hyperlink r:id="rId10">
        <w:r w:rsidDel="00000000" w:rsidR="00000000" w:rsidRPr="00000000">
          <w:rPr>
            <w:color w:val="1155cc"/>
            <w:sz w:val="18"/>
            <w:szCs w:val="18"/>
            <w:u w:val="single"/>
            <w:rtl w:val="0"/>
          </w:rPr>
          <w:t xml:space="preserve">http://www.touristsbook.com/boston/files/2014/11/Faneuil-Hall-Boston.jpg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Paul Revere House: </w:t>
      </w:r>
      <w:hyperlink r:id="rId11">
        <w:r w:rsidDel="00000000" w:rsidR="00000000" w:rsidRPr="00000000">
          <w:rPr>
            <w:color w:val="1155cc"/>
            <w:sz w:val="18"/>
            <w:szCs w:val="18"/>
            <w:u w:val="single"/>
            <w:rtl w:val="0"/>
          </w:rPr>
          <w:t xml:space="preserve">https://www.paulreverehouse.org/images/RevereHouse.jpg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Old North Church: </w:t>
      </w:r>
      <w:hyperlink r:id="rId12">
        <w:r w:rsidDel="00000000" w:rsidR="00000000" w:rsidRPr="00000000">
          <w:rPr>
            <w:color w:val="1155cc"/>
            <w:sz w:val="18"/>
            <w:szCs w:val="18"/>
            <w:u w:val="single"/>
            <w:rtl w:val="0"/>
          </w:rPr>
          <w:t xml:space="preserve">https://www.yankeemagazine.com/wp-content/uploads/2015/07/old-north-church-tall-2-433x650.jpg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USS Constitution Museum: </w:t>
      </w:r>
      <w:hyperlink r:id="rId13">
        <w:r w:rsidDel="00000000" w:rsidR="00000000" w:rsidRPr="00000000">
          <w:rPr>
            <w:color w:val="1155cc"/>
            <w:sz w:val="18"/>
            <w:szCs w:val="18"/>
            <w:u w:val="single"/>
            <w:rtl w:val="0"/>
          </w:rPr>
          <w:t xml:space="preserve">http://www.destination360.com/contents/pictures/boston/boston-historic-museums.jpg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Sports:</w:t>
      </w:r>
    </w:p>
    <w:p w:rsidR="00000000" w:rsidDel="00000000" w:rsidP="00000000" w:rsidRDefault="00000000" w:rsidRPr="00000000">
      <w:pPr>
        <w:contextualSpacing w:val="0"/>
      </w:pPr>
      <w:r w:rsidDel="00000000" w:rsidR="00000000" w:rsidRPr="00000000">
        <w:rPr>
          <w:sz w:val="18"/>
          <w:szCs w:val="18"/>
          <w:rtl w:val="0"/>
        </w:rPr>
        <w:t xml:space="preserve">Agganis: </w:t>
      </w:r>
      <w:hyperlink r:id="rId14">
        <w:r w:rsidDel="00000000" w:rsidR="00000000" w:rsidRPr="00000000">
          <w:rPr>
            <w:color w:val="1155cc"/>
            <w:sz w:val="18"/>
            <w:szCs w:val="18"/>
            <w:u w:val="single"/>
            <w:rtl w:val="0"/>
          </w:rPr>
          <w:t xml:space="preserve">https://upload.wikimedia.org/wikipedia/commons/thumb/4/45/Agganis_Arena_Exterior.jpg/200px-Agganis_Arena_Exterior.jpg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Fenway: </w:t>
      </w:r>
      <w:hyperlink r:id="rId15">
        <w:r w:rsidDel="00000000" w:rsidR="00000000" w:rsidRPr="00000000">
          <w:rPr>
            <w:color w:val="1155cc"/>
            <w:sz w:val="18"/>
            <w:szCs w:val="18"/>
            <w:u w:val="single"/>
            <w:rtl w:val="0"/>
          </w:rPr>
          <w:t xml:space="preserve">https://c2.staticflickr.com/6/5224/5733538684_21509084f1.jpg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Cask ‘n Flagon: </w:t>
      </w:r>
      <w:hyperlink r:id="rId16">
        <w:r w:rsidDel="00000000" w:rsidR="00000000" w:rsidRPr="00000000">
          <w:rPr>
            <w:color w:val="1155cc"/>
            <w:sz w:val="18"/>
            <w:szCs w:val="18"/>
            <w:u w:val="single"/>
            <w:rtl w:val="0"/>
          </w:rPr>
          <w:t xml:space="preserve">http://www.casknflagon.com/images/img_cask_exterior.jpg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Boston Beer Works: </w:t>
      </w:r>
      <w:hyperlink r:id="rId17">
        <w:r w:rsidDel="00000000" w:rsidR="00000000" w:rsidRPr="00000000">
          <w:rPr>
            <w:color w:val="1155cc"/>
            <w:sz w:val="18"/>
            <w:szCs w:val="18"/>
            <w:u w:val="single"/>
            <w:rtl w:val="0"/>
          </w:rPr>
          <w:t xml:space="preserve">http://iwalkedaudiotours.com/iw/wp-content/uploads/_post_main_image/1206-1a8069bd.jpg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Boston Marathon: </w:t>
      </w:r>
      <w:hyperlink r:id="rId18">
        <w:r w:rsidDel="00000000" w:rsidR="00000000" w:rsidRPr="00000000">
          <w:rPr>
            <w:color w:val="1155cc"/>
            <w:sz w:val="18"/>
            <w:szCs w:val="18"/>
            <w:u w:val="single"/>
            <w:rtl w:val="0"/>
          </w:rPr>
          <w:t xml:space="preserve">http://image.masslive.com/home/mass-media/width620/img/mass_river_boston_news/photo/14669721-mmmain.jpg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TD Garden: </w:t>
      </w:r>
    </w:p>
    <w:p w:rsidR="00000000" w:rsidDel="00000000" w:rsidP="00000000" w:rsidRDefault="00000000" w:rsidRPr="00000000">
      <w:pPr>
        <w:contextualSpacing w:val="0"/>
      </w:pPr>
      <w:hyperlink r:id="rId19">
        <w:r w:rsidDel="00000000" w:rsidR="00000000" w:rsidRPr="00000000">
          <w:rPr>
            <w:color w:val="1155cc"/>
            <w:sz w:val="18"/>
            <w:szCs w:val="18"/>
            <w:u w:val="single"/>
            <w:rtl w:val="0"/>
          </w:rPr>
          <w:t xml:space="preserve">http://www.hiexboston.com/resourcefiles/mainimages/holiday-inn-express-hotel-and-suites-boston-garden-nearby-attractions-top.jpg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Fours: </w:t>
      </w:r>
      <w:hyperlink r:id="rId20">
        <w:r w:rsidDel="00000000" w:rsidR="00000000" w:rsidRPr="00000000">
          <w:rPr>
            <w:color w:val="1155cc"/>
            <w:sz w:val="18"/>
            <w:szCs w:val="18"/>
            <w:u w:val="single"/>
            <w:rtl w:val="0"/>
          </w:rPr>
          <w:t xml:space="preserve">http://media-cdn.tripadvisor.com/media/photo-s/01/1b/e5/e5/the-fours.jpg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Hurricane: </w:t>
      </w:r>
      <w:hyperlink r:id="rId21">
        <w:r w:rsidDel="00000000" w:rsidR="00000000" w:rsidRPr="00000000">
          <w:rPr>
            <w:color w:val="1155cc"/>
            <w:sz w:val="18"/>
            <w:szCs w:val="18"/>
            <w:u w:val="single"/>
            <w:rtl w:val="0"/>
          </w:rPr>
          <w:t xml:space="preserve">http://s3-media2.fl.yelpcdn.com/bphoto/Luyt5YEiA4w9dHwMTdphRA/ls.jpg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McGanns: </w:t>
      </w:r>
      <w:hyperlink r:id="rId22">
        <w:r w:rsidDel="00000000" w:rsidR="00000000" w:rsidRPr="00000000">
          <w:rPr>
            <w:color w:val="1155cc"/>
            <w:sz w:val="18"/>
            <w:szCs w:val="18"/>
            <w:u w:val="single"/>
            <w:rtl w:val="0"/>
          </w:rPr>
          <w:t xml:space="preserve">http://www.hiddenboston.com/images/McGanns.jpg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 &amp; Museums:</w:t>
      </w:r>
    </w:p>
    <w:p w:rsidR="00000000" w:rsidDel="00000000" w:rsidP="00000000" w:rsidRDefault="00000000" w:rsidRPr="00000000">
      <w:pPr>
        <w:contextualSpacing w:val="0"/>
      </w:pPr>
      <w:r w:rsidDel="00000000" w:rsidR="00000000" w:rsidRPr="00000000">
        <w:rPr>
          <w:sz w:val="18"/>
          <w:szCs w:val="18"/>
          <w:rtl w:val="0"/>
        </w:rPr>
        <w:t xml:space="preserve">Gardner Museum:</w:t>
      </w:r>
    </w:p>
    <w:p w:rsidR="00000000" w:rsidDel="00000000" w:rsidP="00000000" w:rsidRDefault="00000000" w:rsidRPr="00000000">
      <w:pPr>
        <w:contextualSpacing w:val="0"/>
      </w:pPr>
      <w:hyperlink r:id="rId23">
        <w:r w:rsidDel="00000000" w:rsidR="00000000" w:rsidRPr="00000000">
          <w:rPr>
            <w:color w:val="1155cc"/>
            <w:sz w:val="18"/>
            <w:szCs w:val="18"/>
            <w:u w:val="single"/>
            <w:rtl w:val="0"/>
          </w:rPr>
          <w:t xml:space="preserve">http://www.metro.us/local/feds-to-announce-developments-in-isabella-stewart-gardner-museum-heist/tmWmcr---d68ctJH1i42go/boston-gardner-museum-592hs71910.jpg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Museum of Fine Arts: </w:t>
      </w:r>
      <w:hyperlink r:id="rId24">
        <w:r w:rsidDel="00000000" w:rsidR="00000000" w:rsidRPr="00000000">
          <w:rPr>
            <w:color w:val="1155cc"/>
            <w:sz w:val="18"/>
            <w:szCs w:val="18"/>
            <w:u w:val="single"/>
            <w:rtl w:val="0"/>
          </w:rPr>
          <w:t xml:space="preserve">http://gregcookland.com/journal/uploaded_images/picMFA2009-718946.jpg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Boston Symphony Hall: </w:t>
      </w:r>
      <w:hyperlink r:id="rId25">
        <w:r w:rsidDel="00000000" w:rsidR="00000000" w:rsidRPr="00000000">
          <w:rPr>
            <w:color w:val="1155cc"/>
            <w:sz w:val="18"/>
            <w:szCs w:val="18"/>
            <w:u w:val="single"/>
            <w:rtl w:val="0"/>
          </w:rPr>
          <w:t xml:space="preserve">http://www.rogerhodgson.com/documents/birminghamhall1.jpg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Boston Public Library: </w:t>
      </w:r>
      <w:hyperlink r:id="rId26">
        <w:r w:rsidDel="00000000" w:rsidR="00000000" w:rsidRPr="00000000">
          <w:rPr>
            <w:color w:val="1155cc"/>
            <w:sz w:val="18"/>
            <w:szCs w:val="18"/>
            <w:u w:val="single"/>
            <w:rtl w:val="0"/>
          </w:rPr>
          <w:t xml:space="preserve">https://travelbuggeddotcom1.files.wordpress.com/2014/09/dsc_0005edited.jpg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Boston Children’s Museum: </w:t>
      </w:r>
      <w:hyperlink r:id="rId27">
        <w:r w:rsidDel="00000000" w:rsidR="00000000" w:rsidRPr="00000000">
          <w:rPr>
            <w:color w:val="1155cc"/>
            <w:sz w:val="18"/>
            <w:szCs w:val="18"/>
            <w:u w:val="single"/>
            <w:rtl w:val="0"/>
          </w:rPr>
          <w:t xml:space="preserve">https://upload.wikimedia.org/wikipedia/commons/d/d4/Boston_Childrens_Museum.jpg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Institute of Contemporary Art: </w:t>
      </w:r>
      <w:hyperlink r:id="rId28">
        <w:r w:rsidDel="00000000" w:rsidR="00000000" w:rsidRPr="00000000">
          <w:rPr>
            <w:color w:val="1155cc"/>
            <w:sz w:val="18"/>
            <w:szCs w:val="18"/>
            <w:u w:val="single"/>
            <w:rtl w:val="0"/>
          </w:rPr>
          <w:t xml:space="preserve">http://designcrack.com/v2/wp-content/uploads/2007/04/ica-boston.jpg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New England Aquarium: </w:t>
      </w:r>
      <w:hyperlink r:id="rId29">
        <w:r w:rsidDel="00000000" w:rsidR="00000000" w:rsidRPr="00000000">
          <w:rPr>
            <w:color w:val="1155cc"/>
            <w:sz w:val="18"/>
            <w:szCs w:val="18"/>
            <w:u w:val="single"/>
            <w:rtl w:val="0"/>
          </w:rPr>
          <w:t xml:space="preserve">https://www.turnerconstruction.com/Files/ProjectImage?url=%2Fsites%2Fmarketingstories%2FMarketing%2520Story%2520Images%2Foriginal.62e31a73-aa21-4068-a8f4-4678898a6546.jpg&amp;width=707&amp;height=470&amp;crop=True&amp;jpegQuality=95</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Boston Opera House: </w:t>
      </w:r>
      <w:hyperlink r:id="rId30">
        <w:r w:rsidDel="00000000" w:rsidR="00000000" w:rsidRPr="00000000">
          <w:rPr>
            <w:color w:val="1155cc"/>
            <w:sz w:val="18"/>
            <w:szCs w:val="18"/>
            <w:u w:val="single"/>
            <w:rtl w:val="0"/>
          </w:rPr>
          <w:t xml:space="preserve">http://www.geoffreygoldbergphotography.com/wp-content/uploads/2013/04/Boston-Opera-House.jpg</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Museum of Science: </w:t>
      </w:r>
      <w:hyperlink r:id="rId31">
        <w:r w:rsidDel="00000000" w:rsidR="00000000" w:rsidRPr="00000000">
          <w:rPr>
            <w:color w:val="1155cc"/>
            <w:sz w:val="18"/>
            <w:szCs w:val="18"/>
            <w:u w:val="single"/>
            <w:rtl w:val="0"/>
          </w:rPr>
          <w:t xml:space="preserve">https://upload.wikimedia.org/wikipedia/commons/b/b7/Boston_science_museum_demonstration.jpg</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edia-cdn.tripadvisor.com/media/photo-s/01/1b/e5/e5/the-fours.jpg" TargetMode="External"/><Relationship Id="rId22" Type="http://schemas.openxmlformats.org/officeDocument/2006/relationships/hyperlink" Target="http://www.hiddenboston.com/images/McGanns.jpg" TargetMode="External"/><Relationship Id="rId21" Type="http://schemas.openxmlformats.org/officeDocument/2006/relationships/hyperlink" Target="http://s3-media2.fl.yelpcdn.com/bphoto/Luyt5YEiA4w9dHwMTdphRA/ls.jpg" TargetMode="External"/><Relationship Id="rId24" Type="http://schemas.openxmlformats.org/officeDocument/2006/relationships/hyperlink" Target="http://gregcookland.com/journal/uploaded_images/picMFA2009-718946.jpg" TargetMode="External"/><Relationship Id="rId23" Type="http://schemas.openxmlformats.org/officeDocument/2006/relationships/hyperlink" Target="http://www.metro.us/local/feds-to-announce-developments-in-isabella-stewart-gardner-museum-heist/tmWmcr---d68ctJH1i42go/boston-gardner-museum-592hs71910.jp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visitboston.org/images/freedom-trail.png" TargetMode="External"/><Relationship Id="rId26" Type="http://schemas.openxmlformats.org/officeDocument/2006/relationships/hyperlink" Target="https://travelbuggeddotcom1.files.wordpress.com/2014/09/dsc_0005edited.jpg" TargetMode="External"/><Relationship Id="rId25" Type="http://schemas.openxmlformats.org/officeDocument/2006/relationships/hyperlink" Target="http://www.rogerhodgson.com/documents/birminghamhall1.jpg" TargetMode="External"/><Relationship Id="rId28" Type="http://schemas.openxmlformats.org/officeDocument/2006/relationships/hyperlink" Target="http://designcrack.com/v2/wp-content/uploads/2007/04/ica-boston.jpg" TargetMode="External"/><Relationship Id="rId27" Type="http://schemas.openxmlformats.org/officeDocument/2006/relationships/hyperlink" Target="https://upload.wikimedia.org/wikipedia/commons/d/d4/Boston_Childrens_Museum.jpg" TargetMode="External"/><Relationship Id="rId5" Type="http://schemas.openxmlformats.org/officeDocument/2006/relationships/hyperlink" Target="http://www.marykocol.com/images/trinity_church/TrinityChurchTwilightFrontView_MKocol.jpg" TargetMode="External"/><Relationship Id="rId6" Type="http://schemas.openxmlformats.org/officeDocument/2006/relationships/hyperlink" Target="http://www.destination360.com/north-america/us/massachusetts/images/s/boston-common.jpg" TargetMode="External"/><Relationship Id="rId29" Type="http://schemas.openxmlformats.org/officeDocument/2006/relationships/hyperlink" Target="https://www.turnerconstruction.com/Files/ProjectImage?url=%2Fsites%2Fmarketingstories%2FMarketing%2520Story%2520Images%2Foriginal.62e31a73-aa21-4068-a8f4-4678898a6546.jpg&amp;width=707&amp;height=470&amp;crop=True&amp;jpegQuality=95" TargetMode="External"/><Relationship Id="rId7" Type="http://schemas.openxmlformats.org/officeDocument/2006/relationships/hyperlink" Target="https://cemeterytravel.files.wordpress.com/2012/05/boston-view-300-dpi001.jpg" TargetMode="External"/><Relationship Id="rId8" Type="http://schemas.openxmlformats.org/officeDocument/2006/relationships/hyperlink" Target="https://upload.wikimedia.org/wikipedia/commons/c/c5/2009_BostonMassacre_site_3658174192.jpg" TargetMode="External"/><Relationship Id="rId31" Type="http://schemas.openxmlformats.org/officeDocument/2006/relationships/hyperlink" Target="https://upload.wikimedia.org/wikipedia/commons/b/b7/Boston_science_museum_demonstration.jpg" TargetMode="External"/><Relationship Id="rId30" Type="http://schemas.openxmlformats.org/officeDocument/2006/relationships/hyperlink" Target="http://www.geoffreygoldbergphotography.com/wp-content/uploads/2013/04/Boston-Opera-House.jpg" TargetMode="External"/><Relationship Id="rId11" Type="http://schemas.openxmlformats.org/officeDocument/2006/relationships/hyperlink" Target="https://www.paulreverehouse.org/images/RevereHouse.jpg" TargetMode="External"/><Relationship Id="rId10" Type="http://schemas.openxmlformats.org/officeDocument/2006/relationships/hyperlink" Target="http://www.touristsbook.com/boston/files/2014/11/Faneuil-Hall-Boston.jpg" TargetMode="External"/><Relationship Id="rId13" Type="http://schemas.openxmlformats.org/officeDocument/2006/relationships/hyperlink" Target="http://www.destination360.com/contents/pictures/boston/boston-historic-museums.jpg" TargetMode="External"/><Relationship Id="rId12" Type="http://schemas.openxmlformats.org/officeDocument/2006/relationships/hyperlink" Target="https://www.yankeemagazine.com/wp-content/uploads/2015/07/old-north-church-tall-2-433x650.jpg" TargetMode="External"/><Relationship Id="rId15" Type="http://schemas.openxmlformats.org/officeDocument/2006/relationships/hyperlink" Target="https://c2.staticflickr.com/6/5224/5733538684_21509084f1.jpg" TargetMode="External"/><Relationship Id="rId14" Type="http://schemas.openxmlformats.org/officeDocument/2006/relationships/hyperlink" Target="https://upload.wikimedia.org/wikipedia/commons/thumb/4/45/Agganis_Arena_Exterior.jpg/200px-Agganis_Arena_Exterior.jpg" TargetMode="External"/><Relationship Id="rId17" Type="http://schemas.openxmlformats.org/officeDocument/2006/relationships/hyperlink" Target="http://iwalkedaudiotours.com/iw/wp-content/uploads/_post_main_image/1206-1a8069bd.jpg" TargetMode="External"/><Relationship Id="rId16" Type="http://schemas.openxmlformats.org/officeDocument/2006/relationships/hyperlink" Target="http://www.casknflagon.com/images/img_cask_exterior.jpg" TargetMode="External"/><Relationship Id="rId19" Type="http://schemas.openxmlformats.org/officeDocument/2006/relationships/hyperlink" Target="http://www.hiexboston.com/resourcefiles/mainimages/holiday-inn-express-hotel-and-suites-boston-garden-nearby-attractions-top.jpg" TargetMode="External"/><Relationship Id="rId18" Type="http://schemas.openxmlformats.org/officeDocument/2006/relationships/hyperlink" Target="http://image.masslive.com/home/mass-media/width620/img/mass_river_boston_news/photo/14669721-mmmain.jpg" TargetMode="External"/></Relationships>
</file>