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690DB" w14:textId="77777777" w:rsidR="00295D71" w:rsidRDefault="00295D71">
      <w:pPr>
        <w:ind w:left="-720"/>
      </w:pPr>
    </w:p>
    <w:p w14:paraId="454FF5DA" w14:textId="77777777" w:rsidR="00295D71" w:rsidRDefault="00295D71">
      <w:pPr>
        <w:ind w:left="-720"/>
      </w:pPr>
    </w:p>
    <w:tbl>
      <w:tblPr>
        <w:tblStyle w:val="a"/>
        <w:tblW w:w="1080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9015"/>
      </w:tblGrid>
      <w:tr w:rsidR="00295D71" w:rsidRPr="00894607" w14:paraId="1970BD90" w14:textId="77777777">
        <w:tc>
          <w:tcPr>
            <w:tcW w:w="17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97934C" w14:textId="77777777" w:rsidR="00295D71" w:rsidRDefault="009E13DF">
            <w:r>
              <w:rPr>
                <w:noProof/>
              </w:rPr>
              <w:drawing>
                <wp:inline distT="0" distB="0" distL="114300" distR="114300" wp14:anchorId="570046A7" wp14:editId="40A364B0">
                  <wp:extent cx="935989" cy="87757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35989" cy="877570"/>
                          </a:xfrm>
                          <a:prstGeom prst="rect">
                            <a:avLst/>
                          </a:prstGeom>
                          <a:ln/>
                        </pic:spPr>
                      </pic:pic>
                    </a:graphicData>
                  </a:graphic>
                </wp:inline>
              </w:drawing>
            </w:r>
          </w:p>
        </w:tc>
        <w:tc>
          <w:tcPr>
            <w:tcW w:w="90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FAA20C" w14:textId="77777777" w:rsidR="00295D71" w:rsidRDefault="00295D71">
            <w:pPr>
              <w:widowControl w:val="0"/>
              <w:pBdr>
                <w:top w:val="nil"/>
                <w:left w:val="nil"/>
                <w:bottom w:val="nil"/>
                <w:right w:val="nil"/>
                <w:between w:val="nil"/>
              </w:pBdr>
              <w:spacing w:line="240" w:lineRule="auto"/>
              <w:jc w:val="center"/>
            </w:pPr>
          </w:p>
          <w:p w14:paraId="3627A597" w14:textId="77777777" w:rsidR="00295D71" w:rsidRPr="009E13DF" w:rsidRDefault="009E13DF">
            <w:pPr>
              <w:widowControl w:val="0"/>
              <w:pBdr>
                <w:top w:val="nil"/>
                <w:left w:val="nil"/>
                <w:bottom w:val="nil"/>
                <w:right w:val="nil"/>
                <w:between w:val="nil"/>
              </w:pBdr>
              <w:spacing w:line="240" w:lineRule="auto"/>
              <w:jc w:val="center"/>
              <w:rPr>
                <w:rFonts w:ascii="Century Gothic" w:eastAsia="Century Gothic" w:hAnsi="Century Gothic" w:cs="Century Gothic"/>
                <w:b/>
                <w:lang w:val="es-419"/>
              </w:rPr>
            </w:pPr>
            <w:r w:rsidRPr="009E13DF">
              <w:rPr>
                <w:rFonts w:ascii="Century Gothic" w:eastAsia="Century Gothic" w:hAnsi="Century Gothic" w:cs="Century Gothic"/>
                <w:b/>
                <w:lang w:val="es-419"/>
              </w:rPr>
              <w:t>UNIVERSIDAD MARIANO GALVEZ</w:t>
            </w:r>
          </w:p>
          <w:p w14:paraId="2A0855D1" w14:textId="77777777" w:rsidR="00295D71" w:rsidRPr="009E13DF" w:rsidRDefault="009E13DF">
            <w:pPr>
              <w:widowControl w:val="0"/>
              <w:pBdr>
                <w:top w:val="nil"/>
                <w:left w:val="nil"/>
                <w:bottom w:val="nil"/>
                <w:right w:val="nil"/>
                <w:between w:val="nil"/>
              </w:pBdr>
              <w:spacing w:line="240" w:lineRule="auto"/>
              <w:jc w:val="center"/>
              <w:rPr>
                <w:rFonts w:ascii="Century Gothic" w:eastAsia="Century Gothic" w:hAnsi="Century Gothic" w:cs="Century Gothic"/>
                <w:b/>
                <w:lang w:val="es-419"/>
              </w:rPr>
            </w:pPr>
            <w:r w:rsidRPr="009E13DF">
              <w:rPr>
                <w:rFonts w:ascii="Century Gothic" w:eastAsia="Century Gothic" w:hAnsi="Century Gothic" w:cs="Century Gothic"/>
                <w:b/>
                <w:lang w:val="es-419"/>
              </w:rPr>
              <w:t>CENTRO UNIVERSITARIO DE ANTIGUA GUATEMALA</w:t>
            </w:r>
          </w:p>
          <w:p w14:paraId="1CD1031A" w14:textId="77777777" w:rsidR="00295D71" w:rsidRPr="009E13DF" w:rsidRDefault="009E13DF">
            <w:pPr>
              <w:widowControl w:val="0"/>
              <w:pBdr>
                <w:top w:val="nil"/>
                <w:left w:val="nil"/>
                <w:bottom w:val="nil"/>
                <w:right w:val="nil"/>
                <w:between w:val="nil"/>
              </w:pBdr>
              <w:spacing w:line="240" w:lineRule="auto"/>
              <w:jc w:val="center"/>
              <w:rPr>
                <w:rFonts w:ascii="Century Gothic" w:eastAsia="Century Gothic" w:hAnsi="Century Gothic" w:cs="Century Gothic"/>
                <w:b/>
                <w:lang w:val="es-419"/>
              </w:rPr>
            </w:pPr>
            <w:r w:rsidRPr="009E13DF">
              <w:rPr>
                <w:rFonts w:ascii="Century Gothic" w:eastAsia="Century Gothic" w:hAnsi="Century Gothic" w:cs="Century Gothic"/>
                <w:b/>
                <w:lang w:val="es-419"/>
              </w:rPr>
              <w:t>FACULTAD DE INGENIERÍA EN SISTEMAS PLAN DIARIO</w:t>
            </w:r>
          </w:p>
        </w:tc>
      </w:tr>
    </w:tbl>
    <w:p w14:paraId="1524EADF" w14:textId="77777777" w:rsidR="00295D71" w:rsidRPr="009E13DF" w:rsidRDefault="00295D71">
      <w:pPr>
        <w:ind w:left="-720"/>
        <w:rPr>
          <w:sz w:val="2"/>
          <w:szCs w:val="2"/>
          <w:lang w:val="es-419"/>
        </w:rPr>
      </w:pPr>
    </w:p>
    <w:tbl>
      <w:tblPr>
        <w:tblStyle w:val="a0"/>
        <w:tblW w:w="1080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80"/>
        <w:gridCol w:w="3420"/>
      </w:tblGrid>
      <w:tr w:rsidR="00295D71" w14:paraId="05F4FF88" w14:textId="77777777">
        <w:tc>
          <w:tcPr>
            <w:tcW w:w="7380" w:type="dxa"/>
            <w:shd w:val="clear" w:color="auto" w:fill="auto"/>
            <w:tcMar>
              <w:top w:w="100" w:type="dxa"/>
              <w:left w:w="100" w:type="dxa"/>
              <w:bottom w:w="100" w:type="dxa"/>
              <w:right w:w="100" w:type="dxa"/>
            </w:tcMar>
          </w:tcPr>
          <w:p w14:paraId="44533145" w14:textId="0413F71D" w:rsidR="00295D71" w:rsidRPr="00894607" w:rsidRDefault="009E13DF">
            <w:pPr>
              <w:widowControl w:val="0"/>
              <w:pBdr>
                <w:top w:val="nil"/>
                <w:left w:val="nil"/>
                <w:bottom w:val="nil"/>
                <w:right w:val="nil"/>
                <w:between w:val="nil"/>
              </w:pBdr>
              <w:spacing w:line="240" w:lineRule="auto"/>
              <w:rPr>
                <w:b/>
                <w:lang w:val="es-GT"/>
              </w:rPr>
            </w:pPr>
            <w:r w:rsidRPr="00894607">
              <w:rPr>
                <w:b/>
                <w:lang w:val="es-GT"/>
              </w:rPr>
              <w:t>Alumno/a:</w:t>
            </w:r>
            <w:r w:rsidR="00894607">
              <w:rPr>
                <w:b/>
                <w:lang w:val="es-GT"/>
              </w:rPr>
              <w:t xml:space="preserve"> </w:t>
            </w:r>
            <w:r w:rsidR="00894607" w:rsidRPr="00894607">
              <w:rPr>
                <w:b/>
                <w:lang w:val="es-GT"/>
              </w:rPr>
              <w:t>Mario Rubén G</w:t>
            </w:r>
            <w:r w:rsidR="00894607">
              <w:rPr>
                <w:b/>
                <w:lang w:val="es-GT"/>
              </w:rPr>
              <w:t xml:space="preserve">arcía Monzón </w:t>
            </w:r>
          </w:p>
        </w:tc>
        <w:tc>
          <w:tcPr>
            <w:tcW w:w="3420" w:type="dxa"/>
            <w:shd w:val="clear" w:color="auto" w:fill="auto"/>
            <w:tcMar>
              <w:top w:w="100" w:type="dxa"/>
              <w:left w:w="100" w:type="dxa"/>
              <w:bottom w:w="100" w:type="dxa"/>
              <w:right w:w="100" w:type="dxa"/>
            </w:tcMar>
          </w:tcPr>
          <w:p w14:paraId="4696101D" w14:textId="4C5B185C" w:rsidR="00295D71" w:rsidRDefault="009E13DF">
            <w:pPr>
              <w:widowControl w:val="0"/>
              <w:pBdr>
                <w:top w:val="nil"/>
                <w:left w:val="nil"/>
                <w:bottom w:val="nil"/>
                <w:right w:val="nil"/>
                <w:between w:val="nil"/>
              </w:pBdr>
              <w:spacing w:line="240" w:lineRule="auto"/>
              <w:rPr>
                <w:b/>
              </w:rPr>
            </w:pPr>
            <w:r>
              <w:rPr>
                <w:b/>
              </w:rPr>
              <w:t>Carné:</w:t>
            </w:r>
            <w:r w:rsidR="00894607">
              <w:rPr>
                <w:b/>
              </w:rPr>
              <w:t xml:space="preserve"> 1290-12-11180</w:t>
            </w:r>
          </w:p>
        </w:tc>
      </w:tr>
    </w:tbl>
    <w:p w14:paraId="22FBB377" w14:textId="77777777" w:rsidR="00295D71" w:rsidRDefault="00295D71">
      <w:pPr>
        <w:ind w:left="-720"/>
        <w:rPr>
          <w:sz w:val="2"/>
          <w:szCs w:val="2"/>
        </w:rPr>
      </w:pPr>
    </w:p>
    <w:tbl>
      <w:tblPr>
        <w:tblStyle w:val="a1"/>
        <w:tblW w:w="1080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80"/>
        <w:gridCol w:w="3420"/>
      </w:tblGrid>
      <w:tr w:rsidR="00295D71" w:rsidRPr="00894607" w14:paraId="2CF2DA88" w14:textId="77777777">
        <w:tc>
          <w:tcPr>
            <w:tcW w:w="7380" w:type="dxa"/>
            <w:shd w:val="clear" w:color="auto" w:fill="auto"/>
            <w:tcMar>
              <w:top w:w="100" w:type="dxa"/>
              <w:left w:w="100" w:type="dxa"/>
              <w:bottom w:w="100" w:type="dxa"/>
              <w:right w:w="100" w:type="dxa"/>
            </w:tcMar>
          </w:tcPr>
          <w:p w14:paraId="2D209268" w14:textId="77777777" w:rsidR="00295D71" w:rsidRDefault="00295D71">
            <w:pPr>
              <w:widowControl w:val="0"/>
              <w:pBdr>
                <w:top w:val="nil"/>
                <w:left w:val="nil"/>
                <w:bottom w:val="nil"/>
                <w:right w:val="nil"/>
                <w:between w:val="nil"/>
              </w:pBdr>
              <w:spacing w:line="240" w:lineRule="auto"/>
              <w:rPr>
                <w:sz w:val="2"/>
                <w:szCs w:val="2"/>
              </w:rPr>
            </w:pPr>
          </w:p>
          <w:tbl>
            <w:tblPr>
              <w:tblStyle w:val="a2"/>
              <w:tblW w:w="7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80"/>
            </w:tblGrid>
            <w:tr w:rsidR="00295D71" w14:paraId="116FE70E" w14:textId="77777777">
              <w:tc>
                <w:tcPr>
                  <w:tcW w:w="71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59D5FC5" w14:textId="77777777" w:rsidR="00295D71" w:rsidRDefault="009E13DF">
                  <w:pPr>
                    <w:widowControl w:val="0"/>
                    <w:pBdr>
                      <w:top w:val="nil"/>
                      <w:left w:val="nil"/>
                      <w:bottom w:val="nil"/>
                      <w:right w:val="nil"/>
                      <w:between w:val="nil"/>
                    </w:pBdr>
                    <w:spacing w:line="240" w:lineRule="auto"/>
                  </w:pPr>
                  <w:r>
                    <w:t>1. ID</w:t>
                  </w:r>
                </w:p>
              </w:tc>
            </w:tr>
          </w:tbl>
          <w:p w14:paraId="0CFFB970" w14:textId="77777777" w:rsidR="00295D71" w:rsidRDefault="00295D71">
            <w:pPr>
              <w:widowControl w:val="0"/>
              <w:pBdr>
                <w:top w:val="nil"/>
                <w:left w:val="nil"/>
                <w:bottom w:val="nil"/>
                <w:right w:val="nil"/>
                <w:between w:val="nil"/>
              </w:pBdr>
              <w:spacing w:line="240" w:lineRule="auto"/>
              <w:rPr>
                <w:sz w:val="2"/>
                <w:szCs w:val="2"/>
              </w:rPr>
            </w:pPr>
          </w:p>
          <w:tbl>
            <w:tblPr>
              <w:tblStyle w:val="a3"/>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750"/>
              <w:gridCol w:w="1155"/>
              <w:gridCol w:w="765"/>
            </w:tblGrid>
            <w:tr w:rsidR="00295D71" w14:paraId="16C32DFB" w14:textId="77777777">
              <w:tc>
                <w:tcPr>
                  <w:tcW w:w="1500" w:type="dxa"/>
                  <w:tcBorders>
                    <w:top w:val="single" w:sz="8" w:space="0" w:color="FFFFFF"/>
                    <w:left w:val="single" w:sz="8" w:space="0" w:color="FFFFFF"/>
                    <w:bottom w:val="single" w:sz="8" w:space="0" w:color="FFFFFF"/>
                  </w:tcBorders>
                  <w:shd w:val="clear" w:color="auto" w:fill="auto"/>
                  <w:tcMar>
                    <w:top w:w="43" w:type="dxa"/>
                    <w:left w:w="43" w:type="dxa"/>
                    <w:bottom w:w="43" w:type="dxa"/>
                    <w:right w:w="43" w:type="dxa"/>
                  </w:tcMar>
                  <w:vAlign w:val="center"/>
                </w:tcPr>
                <w:p w14:paraId="4979BDC0" w14:textId="77777777" w:rsidR="00295D71" w:rsidRDefault="009E13DF">
                  <w:pPr>
                    <w:widowControl w:val="0"/>
                    <w:pBdr>
                      <w:top w:val="nil"/>
                      <w:left w:val="nil"/>
                      <w:bottom w:val="nil"/>
                      <w:right w:val="nil"/>
                      <w:between w:val="nil"/>
                    </w:pBdr>
                    <w:spacing w:line="240" w:lineRule="auto"/>
                    <w:rPr>
                      <w:b/>
                    </w:rPr>
                  </w:pPr>
                  <w:r>
                    <w:rPr>
                      <w:b/>
                    </w:rPr>
                    <w:t>Carrera:</w:t>
                  </w:r>
                </w:p>
              </w:tc>
              <w:tc>
                <w:tcPr>
                  <w:tcW w:w="3750" w:type="dxa"/>
                  <w:shd w:val="clear" w:color="auto" w:fill="auto"/>
                  <w:tcMar>
                    <w:top w:w="43" w:type="dxa"/>
                    <w:left w:w="43" w:type="dxa"/>
                    <w:bottom w:w="43" w:type="dxa"/>
                    <w:right w:w="43" w:type="dxa"/>
                  </w:tcMar>
                  <w:vAlign w:val="center"/>
                </w:tcPr>
                <w:p w14:paraId="5E715434" w14:textId="77777777" w:rsidR="00295D71" w:rsidRPr="009E13DF" w:rsidRDefault="009E13DF">
                  <w:pPr>
                    <w:widowControl w:val="0"/>
                    <w:pBdr>
                      <w:top w:val="nil"/>
                      <w:left w:val="nil"/>
                      <w:bottom w:val="nil"/>
                      <w:right w:val="nil"/>
                      <w:between w:val="nil"/>
                    </w:pBdr>
                    <w:spacing w:line="240" w:lineRule="auto"/>
                    <w:rPr>
                      <w:sz w:val="16"/>
                      <w:szCs w:val="16"/>
                      <w:lang w:val="es-419"/>
                    </w:rPr>
                  </w:pPr>
                  <w:r w:rsidRPr="009E13DF">
                    <w:rPr>
                      <w:sz w:val="16"/>
                      <w:szCs w:val="16"/>
                      <w:lang w:val="es-419"/>
                    </w:rPr>
                    <w:t>Ingeniería en Sistemas de Información</w:t>
                  </w:r>
                </w:p>
              </w:tc>
              <w:tc>
                <w:tcPr>
                  <w:tcW w:w="1155" w:type="dxa"/>
                  <w:tcBorders>
                    <w:top w:val="single" w:sz="8" w:space="0" w:color="FFFFFF"/>
                    <w:bottom w:val="single" w:sz="8" w:space="0" w:color="FFFFFF"/>
                  </w:tcBorders>
                  <w:shd w:val="clear" w:color="auto" w:fill="auto"/>
                  <w:tcMar>
                    <w:top w:w="43" w:type="dxa"/>
                    <w:left w:w="43" w:type="dxa"/>
                    <w:bottom w:w="43" w:type="dxa"/>
                    <w:right w:w="43" w:type="dxa"/>
                  </w:tcMar>
                  <w:vAlign w:val="center"/>
                </w:tcPr>
                <w:p w14:paraId="3CB8267B" w14:textId="77777777" w:rsidR="00295D71" w:rsidRDefault="009E13DF">
                  <w:pPr>
                    <w:widowControl w:val="0"/>
                    <w:pBdr>
                      <w:top w:val="nil"/>
                      <w:left w:val="nil"/>
                      <w:bottom w:val="nil"/>
                      <w:right w:val="nil"/>
                      <w:between w:val="nil"/>
                    </w:pBdr>
                    <w:spacing w:line="240" w:lineRule="auto"/>
                    <w:rPr>
                      <w:b/>
                    </w:rPr>
                  </w:pPr>
                  <w:r>
                    <w:rPr>
                      <w:b/>
                    </w:rPr>
                    <w:t>Código:</w:t>
                  </w:r>
                </w:p>
              </w:tc>
              <w:tc>
                <w:tcPr>
                  <w:tcW w:w="765" w:type="dxa"/>
                  <w:shd w:val="clear" w:color="auto" w:fill="auto"/>
                  <w:tcMar>
                    <w:top w:w="43" w:type="dxa"/>
                    <w:left w:w="43" w:type="dxa"/>
                    <w:bottom w:w="43" w:type="dxa"/>
                    <w:right w:w="43" w:type="dxa"/>
                  </w:tcMar>
                  <w:vAlign w:val="center"/>
                </w:tcPr>
                <w:p w14:paraId="7FA9237B" w14:textId="77777777" w:rsidR="00295D71" w:rsidRDefault="009E13DF">
                  <w:pPr>
                    <w:widowControl w:val="0"/>
                    <w:pBdr>
                      <w:top w:val="nil"/>
                      <w:left w:val="nil"/>
                      <w:bottom w:val="nil"/>
                      <w:right w:val="nil"/>
                      <w:between w:val="nil"/>
                    </w:pBdr>
                    <w:spacing w:line="240" w:lineRule="auto"/>
                    <w:jc w:val="center"/>
                    <w:rPr>
                      <w:sz w:val="16"/>
                      <w:szCs w:val="16"/>
                    </w:rPr>
                  </w:pPr>
                  <w:r>
                    <w:rPr>
                      <w:sz w:val="16"/>
                      <w:szCs w:val="16"/>
                    </w:rPr>
                    <w:t>1290</w:t>
                  </w:r>
                </w:p>
              </w:tc>
            </w:tr>
          </w:tbl>
          <w:p w14:paraId="58C7B93E" w14:textId="77777777" w:rsidR="00295D71" w:rsidRDefault="00295D71">
            <w:pPr>
              <w:widowControl w:val="0"/>
              <w:pBdr>
                <w:top w:val="nil"/>
                <w:left w:val="nil"/>
                <w:bottom w:val="nil"/>
                <w:right w:val="nil"/>
                <w:between w:val="nil"/>
              </w:pBdr>
              <w:spacing w:line="240" w:lineRule="auto"/>
              <w:rPr>
                <w:sz w:val="2"/>
                <w:szCs w:val="2"/>
              </w:rPr>
            </w:pPr>
          </w:p>
          <w:tbl>
            <w:tblPr>
              <w:tblStyle w:val="a4"/>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750"/>
              <w:gridCol w:w="1155"/>
              <w:gridCol w:w="765"/>
            </w:tblGrid>
            <w:tr w:rsidR="00295D71" w14:paraId="3D7B2B29" w14:textId="77777777">
              <w:tc>
                <w:tcPr>
                  <w:tcW w:w="1500" w:type="dxa"/>
                  <w:tcBorders>
                    <w:top w:val="single" w:sz="8" w:space="0" w:color="FFFFFF"/>
                    <w:left w:val="single" w:sz="8" w:space="0" w:color="FFFFFF"/>
                    <w:bottom w:val="single" w:sz="8" w:space="0" w:color="FFFFFF"/>
                  </w:tcBorders>
                  <w:shd w:val="clear" w:color="auto" w:fill="auto"/>
                  <w:tcMar>
                    <w:top w:w="43" w:type="dxa"/>
                    <w:left w:w="43" w:type="dxa"/>
                    <w:bottom w:w="43" w:type="dxa"/>
                    <w:right w:w="43" w:type="dxa"/>
                  </w:tcMar>
                  <w:vAlign w:val="center"/>
                </w:tcPr>
                <w:p w14:paraId="011A6F2C" w14:textId="77777777" w:rsidR="00295D71" w:rsidRDefault="009E13DF">
                  <w:pPr>
                    <w:widowControl w:val="0"/>
                    <w:pBdr>
                      <w:top w:val="nil"/>
                      <w:left w:val="nil"/>
                      <w:bottom w:val="nil"/>
                      <w:right w:val="nil"/>
                      <w:between w:val="nil"/>
                    </w:pBdr>
                    <w:spacing w:line="240" w:lineRule="auto"/>
                    <w:rPr>
                      <w:b/>
                    </w:rPr>
                  </w:pPr>
                  <w:r>
                    <w:rPr>
                      <w:b/>
                    </w:rPr>
                    <w:t>Asignatura:</w:t>
                  </w:r>
                </w:p>
              </w:tc>
              <w:tc>
                <w:tcPr>
                  <w:tcW w:w="3750" w:type="dxa"/>
                  <w:shd w:val="clear" w:color="auto" w:fill="auto"/>
                  <w:tcMar>
                    <w:top w:w="43" w:type="dxa"/>
                    <w:left w:w="43" w:type="dxa"/>
                    <w:bottom w:w="43" w:type="dxa"/>
                    <w:right w:w="43" w:type="dxa"/>
                  </w:tcMar>
                  <w:vAlign w:val="center"/>
                </w:tcPr>
                <w:p w14:paraId="6E2790D2" w14:textId="77777777" w:rsidR="00295D71" w:rsidRDefault="009E13DF">
                  <w:pPr>
                    <w:widowControl w:val="0"/>
                    <w:pBdr>
                      <w:top w:val="nil"/>
                      <w:left w:val="nil"/>
                      <w:bottom w:val="nil"/>
                      <w:right w:val="nil"/>
                      <w:between w:val="nil"/>
                    </w:pBdr>
                    <w:spacing w:line="240" w:lineRule="auto"/>
                    <w:rPr>
                      <w:sz w:val="16"/>
                      <w:szCs w:val="16"/>
                    </w:rPr>
                  </w:pPr>
                  <w:r>
                    <w:rPr>
                      <w:sz w:val="16"/>
                      <w:szCs w:val="16"/>
                    </w:rPr>
                    <w:t>Análisis de Sistemas I</w:t>
                  </w:r>
                </w:p>
              </w:tc>
              <w:tc>
                <w:tcPr>
                  <w:tcW w:w="1155" w:type="dxa"/>
                  <w:tcBorders>
                    <w:top w:val="single" w:sz="8" w:space="0" w:color="FFFFFF"/>
                    <w:bottom w:val="single" w:sz="8" w:space="0" w:color="FFFFFF"/>
                  </w:tcBorders>
                  <w:shd w:val="clear" w:color="auto" w:fill="auto"/>
                  <w:tcMar>
                    <w:top w:w="43" w:type="dxa"/>
                    <w:left w:w="43" w:type="dxa"/>
                    <w:bottom w:w="43" w:type="dxa"/>
                    <w:right w:w="43" w:type="dxa"/>
                  </w:tcMar>
                  <w:vAlign w:val="center"/>
                </w:tcPr>
                <w:p w14:paraId="7EEBBE13" w14:textId="77777777" w:rsidR="00295D71" w:rsidRDefault="009E13DF">
                  <w:pPr>
                    <w:widowControl w:val="0"/>
                    <w:pBdr>
                      <w:top w:val="nil"/>
                      <w:left w:val="nil"/>
                      <w:bottom w:val="nil"/>
                      <w:right w:val="nil"/>
                      <w:between w:val="nil"/>
                    </w:pBdr>
                    <w:spacing w:line="240" w:lineRule="auto"/>
                    <w:rPr>
                      <w:b/>
                    </w:rPr>
                  </w:pPr>
                  <w:r>
                    <w:rPr>
                      <w:b/>
                    </w:rPr>
                    <w:t>Código:</w:t>
                  </w:r>
                </w:p>
              </w:tc>
              <w:tc>
                <w:tcPr>
                  <w:tcW w:w="765" w:type="dxa"/>
                  <w:shd w:val="clear" w:color="auto" w:fill="auto"/>
                  <w:tcMar>
                    <w:top w:w="43" w:type="dxa"/>
                    <w:left w:w="43" w:type="dxa"/>
                    <w:bottom w:w="43" w:type="dxa"/>
                    <w:right w:w="43" w:type="dxa"/>
                  </w:tcMar>
                  <w:vAlign w:val="center"/>
                </w:tcPr>
                <w:p w14:paraId="34E7D8F6" w14:textId="77777777" w:rsidR="00295D71" w:rsidRDefault="009E13DF">
                  <w:pPr>
                    <w:widowControl w:val="0"/>
                    <w:pBdr>
                      <w:top w:val="nil"/>
                      <w:left w:val="nil"/>
                      <w:bottom w:val="nil"/>
                      <w:right w:val="nil"/>
                      <w:between w:val="nil"/>
                    </w:pBdr>
                    <w:spacing w:line="240" w:lineRule="auto"/>
                    <w:jc w:val="center"/>
                    <w:rPr>
                      <w:sz w:val="16"/>
                      <w:szCs w:val="16"/>
                    </w:rPr>
                  </w:pPr>
                  <w:r>
                    <w:rPr>
                      <w:sz w:val="16"/>
                      <w:szCs w:val="16"/>
                    </w:rPr>
                    <w:t>037</w:t>
                  </w:r>
                </w:p>
              </w:tc>
            </w:tr>
          </w:tbl>
          <w:p w14:paraId="39339CE9" w14:textId="77777777" w:rsidR="00295D71" w:rsidRDefault="00295D71">
            <w:pPr>
              <w:widowControl w:val="0"/>
              <w:pBdr>
                <w:top w:val="nil"/>
                <w:left w:val="nil"/>
                <w:bottom w:val="nil"/>
                <w:right w:val="nil"/>
                <w:between w:val="nil"/>
              </w:pBdr>
              <w:spacing w:line="240" w:lineRule="auto"/>
              <w:rPr>
                <w:sz w:val="2"/>
                <w:szCs w:val="2"/>
              </w:rPr>
            </w:pPr>
          </w:p>
          <w:tbl>
            <w:tblPr>
              <w:tblStyle w:val="a5"/>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2085"/>
              <w:gridCol w:w="1050"/>
              <w:gridCol w:w="2535"/>
            </w:tblGrid>
            <w:tr w:rsidR="00295D71" w14:paraId="0F610C08" w14:textId="77777777">
              <w:tc>
                <w:tcPr>
                  <w:tcW w:w="1500" w:type="dxa"/>
                  <w:tcBorders>
                    <w:top w:val="single" w:sz="8" w:space="0" w:color="FFFFFF"/>
                    <w:left w:val="single" w:sz="8" w:space="0" w:color="FFFFFF"/>
                    <w:bottom w:val="single" w:sz="8" w:space="0" w:color="FFFFFF"/>
                  </w:tcBorders>
                  <w:shd w:val="clear" w:color="auto" w:fill="auto"/>
                  <w:tcMar>
                    <w:top w:w="43" w:type="dxa"/>
                    <w:left w:w="43" w:type="dxa"/>
                    <w:bottom w:w="43" w:type="dxa"/>
                    <w:right w:w="43" w:type="dxa"/>
                  </w:tcMar>
                  <w:vAlign w:val="center"/>
                </w:tcPr>
                <w:p w14:paraId="0C176865" w14:textId="77777777" w:rsidR="00295D71" w:rsidRDefault="009E13DF">
                  <w:pPr>
                    <w:widowControl w:val="0"/>
                    <w:pBdr>
                      <w:top w:val="nil"/>
                      <w:left w:val="nil"/>
                      <w:bottom w:val="nil"/>
                      <w:right w:val="nil"/>
                      <w:between w:val="nil"/>
                    </w:pBdr>
                    <w:spacing w:line="240" w:lineRule="auto"/>
                    <w:rPr>
                      <w:b/>
                    </w:rPr>
                  </w:pPr>
                  <w:r>
                    <w:rPr>
                      <w:b/>
                    </w:rPr>
                    <w:t>Ciclo:</w:t>
                  </w:r>
                </w:p>
              </w:tc>
              <w:tc>
                <w:tcPr>
                  <w:tcW w:w="2085" w:type="dxa"/>
                  <w:shd w:val="clear" w:color="auto" w:fill="auto"/>
                  <w:tcMar>
                    <w:top w:w="43" w:type="dxa"/>
                    <w:left w:w="43" w:type="dxa"/>
                    <w:bottom w:w="43" w:type="dxa"/>
                    <w:right w:w="43" w:type="dxa"/>
                  </w:tcMar>
                  <w:vAlign w:val="center"/>
                </w:tcPr>
                <w:p w14:paraId="790CA4AF" w14:textId="77777777" w:rsidR="00295D71" w:rsidRDefault="009E13DF">
                  <w:pPr>
                    <w:widowControl w:val="0"/>
                    <w:pBdr>
                      <w:top w:val="nil"/>
                      <w:left w:val="nil"/>
                      <w:bottom w:val="nil"/>
                      <w:right w:val="nil"/>
                      <w:between w:val="nil"/>
                    </w:pBdr>
                    <w:spacing w:line="240" w:lineRule="auto"/>
                    <w:rPr>
                      <w:sz w:val="16"/>
                      <w:szCs w:val="16"/>
                    </w:rPr>
                  </w:pPr>
                  <w:r>
                    <w:rPr>
                      <w:sz w:val="16"/>
                      <w:szCs w:val="16"/>
                    </w:rPr>
                    <w:t>Séptimo</w:t>
                  </w:r>
                </w:p>
              </w:tc>
              <w:tc>
                <w:tcPr>
                  <w:tcW w:w="1050" w:type="dxa"/>
                  <w:tcBorders>
                    <w:top w:val="single" w:sz="8" w:space="0" w:color="FFFFFF"/>
                    <w:bottom w:val="single" w:sz="8" w:space="0" w:color="FFFFFF"/>
                  </w:tcBorders>
                  <w:shd w:val="clear" w:color="auto" w:fill="auto"/>
                  <w:tcMar>
                    <w:top w:w="43" w:type="dxa"/>
                    <w:left w:w="43" w:type="dxa"/>
                    <w:bottom w:w="43" w:type="dxa"/>
                    <w:right w:w="43" w:type="dxa"/>
                  </w:tcMar>
                  <w:vAlign w:val="center"/>
                </w:tcPr>
                <w:p w14:paraId="7516BE0A" w14:textId="77777777" w:rsidR="00295D71" w:rsidRDefault="009E13DF">
                  <w:pPr>
                    <w:widowControl w:val="0"/>
                    <w:pBdr>
                      <w:top w:val="nil"/>
                      <w:left w:val="nil"/>
                      <w:bottom w:val="nil"/>
                      <w:right w:val="nil"/>
                      <w:between w:val="nil"/>
                    </w:pBdr>
                    <w:spacing w:line="240" w:lineRule="auto"/>
                    <w:rPr>
                      <w:b/>
                    </w:rPr>
                  </w:pPr>
                  <w:r>
                    <w:rPr>
                      <w:b/>
                    </w:rPr>
                    <w:t>Fecha:</w:t>
                  </w:r>
                </w:p>
              </w:tc>
              <w:tc>
                <w:tcPr>
                  <w:tcW w:w="2535" w:type="dxa"/>
                  <w:shd w:val="clear" w:color="auto" w:fill="auto"/>
                  <w:tcMar>
                    <w:top w:w="43" w:type="dxa"/>
                    <w:left w:w="43" w:type="dxa"/>
                    <w:bottom w:w="43" w:type="dxa"/>
                    <w:right w:w="43" w:type="dxa"/>
                  </w:tcMar>
                  <w:vAlign w:val="center"/>
                </w:tcPr>
                <w:p w14:paraId="04857834" w14:textId="77777777" w:rsidR="00295D71" w:rsidRDefault="009E13DF">
                  <w:pPr>
                    <w:widowControl w:val="0"/>
                    <w:pBdr>
                      <w:top w:val="nil"/>
                      <w:left w:val="nil"/>
                      <w:bottom w:val="nil"/>
                      <w:right w:val="nil"/>
                      <w:between w:val="nil"/>
                    </w:pBdr>
                    <w:spacing w:line="240" w:lineRule="auto"/>
                    <w:jc w:val="center"/>
                    <w:rPr>
                      <w:sz w:val="16"/>
                      <w:szCs w:val="16"/>
                    </w:rPr>
                  </w:pPr>
                  <w:r>
                    <w:rPr>
                      <w:sz w:val="16"/>
                      <w:szCs w:val="16"/>
                    </w:rPr>
                    <w:t>23/04/2021</w:t>
                  </w:r>
                </w:p>
              </w:tc>
            </w:tr>
          </w:tbl>
          <w:p w14:paraId="191737AC" w14:textId="77777777" w:rsidR="00295D71" w:rsidRDefault="00295D71">
            <w:pPr>
              <w:widowControl w:val="0"/>
              <w:pBdr>
                <w:top w:val="nil"/>
                <w:left w:val="nil"/>
                <w:bottom w:val="nil"/>
                <w:right w:val="nil"/>
                <w:between w:val="nil"/>
              </w:pBdr>
              <w:spacing w:line="240" w:lineRule="auto"/>
              <w:rPr>
                <w:sz w:val="2"/>
                <w:szCs w:val="2"/>
              </w:rPr>
            </w:pPr>
          </w:p>
          <w:tbl>
            <w:tblPr>
              <w:tblStyle w:val="a6"/>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5670"/>
            </w:tblGrid>
            <w:tr w:rsidR="00295D71" w14:paraId="76A34A84" w14:textId="77777777">
              <w:tc>
                <w:tcPr>
                  <w:tcW w:w="1500" w:type="dxa"/>
                  <w:tcBorders>
                    <w:top w:val="single" w:sz="8" w:space="0" w:color="FFFFFF"/>
                    <w:left w:val="single" w:sz="8" w:space="0" w:color="FFFFFF"/>
                    <w:bottom w:val="single" w:sz="8" w:space="0" w:color="FFFFFF"/>
                  </w:tcBorders>
                  <w:shd w:val="clear" w:color="auto" w:fill="auto"/>
                  <w:tcMar>
                    <w:top w:w="43" w:type="dxa"/>
                    <w:left w:w="43" w:type="dxa"/>
                    <w:bottom w:w="43" w:type="dxa"/>
                    <w:right w:w="43" w:type="dxa"/>
                  </w:tcMar>
                  <w:vAlign w:val="center"/>
                </w:tcPr>
                <w:p w14:paraId="2ABF6DC5" w14:textId="77777777" w:rsidR="00295D71" w:rsidRDefault="009E13DF">
                  <w:pPr>
                    <w:widowControl w:val="0"/>
                    <w:pBdr>
                      <w:top w:val="nil"/>
                      <w:left w:val="nil"/>
                      <w:bottom w:val="nil"/>
                      <w:right w:val="nil"/>
                      <w:between w:val="nil"/>
                    </w:pBdr>
                    <w:spacing w:line="240" w:lineRule="auto"/>
                    <w:rPr>
                      <w:b/>
                    </w:rPr>
                  </w:pPr>
                  <w:r>
                    <w:rPr>
                      <w:b/>
                    </w:rPr>
                    <w:t>Catedrático:</w:t>
                  </w:r>
                </w:p>
              </w:tc>
              <w:tc>
                <w:tcPr>
                  <w:tcW w:w="5670" w:type="dxa"/>
                  <w:shd w:val="clear" w:color="auto" w:fill="auto"/>
                  <w:tcMar>
                    <w:top w:w="43" w:type="dxa"/>
                    <w:left w:w="43" w:type="dxa"/>
                    <w:bottom w:w="43" w:type="dxa"/>
                    <w:right w:w="43" w:type="dxa"/>
                  </w:tcMar>
                  <w:vAlign w:val="center"/>
                </w:tcPr>
                <w:p w14:paraId="0CE2DF75" w14:textId="77777777" w:rsidR="00295D71" w:rsidRDefault="009E13DF">
                  <w:pPr>
                    <w:widowControl w:val="0"/>
                    <w:pBdr>
                      <w:top w:val="nil"/>
                      <w:left w:val="nil"/>
                      <w:bottom w:val="nil"/>
                      <w:right w:val="nil"/>
                      <w:between w:val="nil"/>
                    </w:pBdr>
                    <w:spacing w:line="240" w:lineRule="auto"/>
                    <w:rPr>
                      <w:sz w:val="16"/>
                      <w:szCs w:val="16"/>
                    </w:rPr>
                  </w:pPr>
                  <w:r>
                    <w:rPr>
                      <w:sz w:val="16"/>
                      <w:szCs w:val="16"/>
                    </w:rPr>
                    <w:t>Ing. Josué Barillas</w:t>
                  </w:r>
                </w:p>
              </w:tc>
            </w:tr>
          </w:tbl>
          <w:p w14:paraId="716EA0F0" w14:textId="77777777" w:rsidR="00295D71" w:rsidRDefault="00295D71">
            <w:pPr>
              <w:widowControl w:val="0"/>
              <w:pBdr>
                <w:top w:val="nil"/>
                <w:left w:val="nil"/>
                <w:bottom w:val="nil"/>
                <w:right w:val="nil"/>
                <w:between w:val="nil"/>
              </w:pBdr>
              <w:spacing w:line="240" w:lineRule="auto"/>
              <w:rPr>
                <w:sz w:val="2"/>
                <w:szCs w:val="2"/>
              </w:rPr>
            </w:pPr>
          </w:p>
          <w:tbl>
            <w:tblPr>
              <w:tblStyle w:val="a7"/>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50"/>
              <w:gridCol w:w="1260"/>
              <w:gridCol w:w="480"/>
              <w:gridCol w:w="2535"/>
              <w:gridCol w:w="945"/>
            </w:tblGrid>
            <w:tr w:rsidR="00295D71" w14:paraId="0264A80E" w14:textId="77777777">
              <w:tc>
                <w:tcPr>
                  <w:tcW w:w="1500" w:type="dxa"/>
                  <w:tcBorders>
                    <w:top w:val="single" w:sz="8" w:space="0" w:color="FFFFFF"/>
                    <w:left w:val="single" w:sz="8" w:space="0" w:color="FFFFFF"/>
                    <w:bottom w:val="single" w:sz="8" w:space="0" w:color="FFFFFF"/>
                  </w:tcBorders>
                  <w:shd w:val="clear" w:color="auto" w:fill="auto"/>
                  <w:tcMar>
                    <w:top w:w="43" w:type="dxa"/>
                    <w:left w:w="43" w:type="dxa"/>
                    <w:bottom w:w="43" w:type="dxa"/>
                    <w:right w:w="43" w:type="dxa"/>
                  </w:tcMar>
                  <w:vAlign w:val="center"/>
                </w:tcPr>
                <w:p w14:paraId="3C21021C" w14:textId="77777777" w:rsidR="00295D71" w:rsidRDefault="009E13DF">
                  <w:pPr>
                    <w:widowControl w:val="0"/>
                    <w:pBdr>
                      <w:top w:val="nil"/>
                      <w:left w:val="nil"/>
                      <w:bottom w:val="nil"/>
                      <w:right w:val="nil"/>
                      <w:between w:val="nil"/>
                    </w:pBdr>
                    <w:spacing w:line="240" w:lineRule="auto"/>
                    <w:rPr>
                      <w:b/>
                    </w:rPr>
                  </w:pPr>
                  <w:r>
                    <w:rPr>
                      <w:b/>
                    </w:rPr>
                    <w:t>Semestre:</w:t>
                  </w:r>
                </w:p>
              </w:tc>
              <w:tc>
                <w:tcPr>
                  <w:tcW w:w="450" w:type="dxa"/>
                  <w:shd w:val="clear" w:color="auto" w:fill="auto"/>
                  <w:tcMar>
                    <w:top w:w="43" w:type="dxa"/>
                    <w:left w:w="43" w:type="dxa"/>
                    <w:bottom w:w="43" w:type="dxa"/>
                    <w:right w:w="43" w:type="dxa"/>
                  </w:tcMar>
                  <w:vAlign w:val="center"/>
                </w:tcPr>
                <w:p w14:paraId="595ACDCD" w14:textId="77777777" w:rsidR="00295D71" w:rsidRDefault="009E13DF">
                  <w:pPr>
                    <w:widowControl w:val="0"/>
                    <w:pBdr>
                      <w:top w:val="nil"/>
                      <w:left w:val="nil"/>
                      <w:bottom w:val="nil"/>
                      <w:right w:val="nil"/>
                      <w:between w:val="nil"/>
                    </w:pBdr>
                    <w:spacing w:line="240" w:lineRule="auto"/>
                    <w:jc w:val="center"/>
                  </w:pPr>
                  <w:r>
                    <w:t>2</w:t>
                  </w:r>
                </w:p>
              </w:tc>
              <w:tc>
                <w:tcPr>
                  <w:tcW w:w="1260" w:type="dxa"/>
                  <w:tcBorders>
                    <w:top w:val="single" w:sz="8" w:space="0" w:color="FFFFFF"/>
                    <w:bottom w:val="single" w:sz="8" w:space="0" w:color="FFFFFF"/>
                  </w:tcBorders>
                  <w:shd w:val="clear" w:color="auto" w:fill="auto"/>
                  <w:tcMar>
                    <w:top w:w="43" w:type="dxa"/>
                    <w:left w:w="43" w:type="dxa"/>
                    <w:bottom w:w="43" w:type="dxa"/>
                    <w:right w:w="43" w:type="dxa"/>
                  </w:tcMar>
                  <w:vAlign w:val="center"/>
                </w:tcPr>
                <w:p w14:paraId="0B962551" w14:textId="77777777" w:rsidR="00295D71" w:rsidRDefault="009E13DF">
                  <w:pPr>
                    <w:widowControl w:val="0"/>
                    <w:pBdr>
                      <w:top w:val="nil"/>
                      <w:left w:val="nil"/>
                      <w:bottom w:val="nil"/>
                      <w:right w:val="nil"/>
                      <w:between w:val="nil"/>
                    </w:pBdr>
                    <w:spacing w:line="240" w:lineRule="auto"/>
                    <w:rPr>
                      <w:b/>
                    </w:rPr>
                  </w:pPr>
                  <w:r>
                    <w:rPr>
                      <w:b/>
                    </w:rPr>
                    <w:t>Sección:</w:t>
                  </w:r>
                </w:p>
              </w:tc>
              <w:tc>
                <w:tcPr>
                  <w:tcW w:w="480" w:type="dxa"/>
                  <w:shd w:val="clear" w:color="auto" w:fill="auto"/>
                  <w:tcMar>
                    <w:top w:w="43" w:type="dxa"/>
                    <w:left w:w="43" w:type="dxa"/>
                    <w:bottom w:w="43" w:type="dxa"/>
                    <w:right w:w="43" w:type="dxa"/>
                  </w:tcMar>
                  <w:vAlign w:val="center"/>
                </w:tcPr>
                <w:p w14:paraId="1A2240DC" w14:textId="77777777" w:rsidR="00295D71" w:rsidRDefault="009E13DF">
                  <w:pPr>
                    <w:widowControl w:val="0"/>
                    <w:pBdr>
                      <w:top w:val="nil"/>
                      <w:left w:val="nil"/>
                      <w:bottom w:val="nil"/>
                      <w:right w:val="nil"/>
                      <w:between w:val="nil"/>
                    </w:pBdr>
                    <w:spacing w:line="240" w:lineRule="auto"/>
                    <w:jc w:val="center"/>
                  </w:pPr>
                  <w:r>
                    <w:t>A</w:t>
                  </w:r>
                </w:p>
              </w:tc>
              <w:tc>
                <w:tcPr>
                  <w:tcW w:w="2535" w:type="dxa"/>
                  <w:tcBorders>
                    <w:top w:val="single" w:sz="8" w:space="0" w:color="FFFFFF"/>
                    <w:bottom w:val="single" w:sz="8" w:space="0" w:color="FFFFFF"/>
                  </w:tcBorders>
                  <w:shd w:val="clear" w:color="auto" w:fill="auto"/>
                  <w:tcMar>
                    <w:top w:w="43" w:type="dxa"/>
                    <w:left w:w="43" w:type="dxa"/>
                    <w:bottom w:w="43" w:type="dxa"/>
                    <w:right w:w="43" w:type="dxa"/>
                  </w:tcMar>
                  <w:vAlign w:val="center"/>
                </w:tcPr>
                <w:p w14:paraId="2F1F06BF" w14:textId="77777777" w:rsidR="00295D71" w:rsidRDefault="009E13DF">
                  <w:pPr>
                    <w:widowControl w:val="0"/>
                    <w:pBdr>
                      <w:top w:val="nil"/>
                      <w:left w:val="nil"/>
                      <w:bottom w:val="nil"/>
                      <w:right w:val="nil"/>
                      <w:between w:val="nil"/>
                    </w:pBdr>
                    <w:spacing w:line="240" w:lineRule="auto"/>
                    <w:rPr>
                      <w:b/>
                    </w:rPr>
                  </w:pPr>
                  <w:r>
                    <w:rPr>
                      <w:b/>
                    </w:rPr>
                    <w:t>Duración del Examen:</w:t>
                  </w:r>
                </w:p>
              </w:tc>
              <w:tc>
                <w:tcPr>
                  <w:tcW w:w="945" w:type="dxa"/>
                  <w:shd w:val="clear" w:color="auto" w:fill="auto"/>
                  <w:tcMar>
                    <w:top w:w="43" w:type="dxa"/>
                    <w:left w:w="43" w:type="dxa"/>
                    <w:bottom w:w="43" w:type="dxa"/>
                    <w:right w:w="43" w:type="dxa"/>
                  </w:tcMar>
                  <w:vAlign w:val="center"/>
                </w:tcPr>
                <w:p w14:paraId="5452AA86" w14:textId="77777777" w:rsidR="00295D71" w:rsidRDefault="009E13DF">
                  <w:pPr>
                    <w:widowControl w:val="0"/>
                    <w:pBdr>
                      <w:top w:val="nil"/>
                      <w:left w:val="nil"/>
                      <w:bottom w:val="nil"/>
                      <w:right w:val="nil"/>
                      <w:between w:val="nil"/>
                    </w:pBdr>
                    <w:spacing w:line="240" w:lineRule="auto"/>
                    <w:jc w:val="center"/>
                  </w:pPr>
                  <w:r>
                    <w:t>90 min</w:t>
                  </w:r>
                </w:p>
              </w:tc>
            </w:tr>
          </w:tbl>
          <w:p w14:paraId="6A8FDE9A" w14:textId="77777777" w:rsidR="00295D71" w:rsidRDefault="00295D71">
            <w:pPr>
              <w:widowControl w:val="0"/>
              <w:pBdr>
                <w:top w:val="nil"/>
                <w:left w:val="nil"/>
                <w:bottom w:val="nil"/>
                <w:right w:val="nil"/>
                <w:between w:val="nil"/>
              </w:pBdr>
              <w:spacing w:line="240" w:lineRule="auto"/>
            </w:pPr>
          </w:p>
        </w:tc>
        <w:tc>
          <w:tcPr>
            <w:tcW w:w="3420" w:type="dxa"/>
            <w:shd w:val="clear" w:color="auto" w:fill="auto"/>
            <w:tcMar>
              <w:top w:w="100" w:type="dxa"/>
              <w:left w:w="100" w:type="dxa"/>
              <w:bottom w:w="100" w:type="dxa"/>
              <w:right w:w="100" w:type="dxa"/>
            </w:tcMar>
          </w:tcPr>
          <w:p w14:paraId="2C5B98A9" w14:textId="77777777" w:rsidR="00295D71" w:rsidRPr="009E13DF" w:rsidRDefault="00295D71">
            <w:pPr>
              <w:widowControl w:val="0"/>
              <w:pBdr>
                <w:top w:val="nil"/>
                <w:left w:val="nil"/>
                <w:bottom w:val="nil"/>
                <w:right w:val="nil"/>
                <w:between w:val="nil"/>
              </w:pBdr>
              <w:spacing w:line="240" w:lineRule="auto"/>
              <w:rPr>
                <w:sz w:val="2"/>
                <w:szCs w:val="2"/>
                <w:lang w:val="es-419"/>
              </w:rPr>
            </w:pPr>
          </w:p>
          <w:tbl>
            <w:tblPr>
              <w:tblStyle w:val="a8"/>
              <w:tblW w:w="3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1610"/>
            </w:tblGrid>
            <w:tr w:rsidR="00295D71" w:rsidRPr="00894607" w14:paraId="0EE88025" w14:textId="77777777">
              <w:tc>
                <w:tcPr>
                  <w:tcW w:w="1610" w:type="dxa"/>
                  <w:tcBorders>
                    <w:top w:val="single" w:sz="8" w:space="0" w:color="FFFFFF"/>
                    <w:left w:val="single" w:sz="8" w:space="0" w:color="FFFFFF"/>
                    <w:bottom w:val="single" w:sz="8" w:space="0" w:color="FFFFFF"/>
                  </w:tcBorders>
                  <w:shd w:val="clear" w:color="auto" w:fill="auto"/>
                  <w:tcMar>
                    <w:top w:w="0" w:type="dxa"/>
                    <w:left w:w="0" w:type="dxa"/>
                    <w:bottom w:w="0" w:type="dxa"/>
                    <w:right w:w="0" w:type="dxa"/>
                  </w:tcMar>
                </w:tcPr>
                <w:p w14:paraId="50FC464A" w14:textId="77777777" w:rsidR="00295D71" w:rsidRPr="009E13DF" w:rsidRDefault="009E13DF">
                  <w:pPr>
                    <w:widowControl w:val="0"/>
                    <w:pBdr>
                      <w:top w:val="nil"/>
                      <w:left w:val="nil"/>
                      <w:bottom w:val="nil"/>
                      <w:right w:val="nil"/>
                      <w:between w:val="nil"/>
                    </w:pBdr>
                    <w:spacing w:line="240" w:lineRule="auto"/>
                    <w:rPr>
                      <w:lang w:val="es-419"/>
                    </w:rPr>
                  </w:pPr>
                  <w:r w:rsidRPr="009E13DF">
                    <w:rPr>
                      <w:lang w:val="es-419"/>
                    </w:rPr>
                    <w:t>2. VARIANTE</w:t>
                  </w:r>
                </w:p>
              </w:tc>
              <w:tc>
                <w:tcPr>
                  <w:tcW w:w="1610" w:type="dxa"/>
                  <w:shd w:val="clear" w:color="auto" w:fill="auto"/>
                  <w:tcMar>
                    <w:top w:w="0" w:type="dxa"/>
                    <w:left w:w="0" w:type="dxa"/>
                    <w:bottom w:w="0" w:type="dxa"/>
                    <w:right w:w="0" w:type="dxa"/>
                  </w:tcMar>
                </w:tcPr>
                <w:p w14:paraId="792155E1" w14:textId="77777777" w:rsidR="00295D71" w:rsidRPr="009E13DF" w:rsidRDefault="009E13DF">
                  <w:pPr>
                    <w:widowControl w:val="0"/>
                    <w:pBdr>
                      <w:top w:val="nil"/>
                      <w:left w:val="nil"/>
                      <w:bottom w:val="nil"/>
                      <w:right w:val="nil"/>
                      <w:between w:val="nil"/>
                    </w:pBdr>
                    <w:spacing w:line="240" w:lineRule="auto"/>
                    <w:jc w:val="center"/>
                    <w:rPr>
                      <w:b/>
                      <w:lang w:val="es-419"/>
                    </w:rPr>
                  </w:pPr>
                  <w:r w:rsidRPr="009E13DF">
                    <w:rPr>
                      <w:b/>
                      <w:lang w:val="es-419"/>
                    </w:rPr>
                    <w:t>A</w:t>
                  </w:r>
                </w:p>
              </w:tc>
            </w:tr>
          </w:tbl>
          <w:p w14:paraId="0888B208" w14:textId="77777777" w:rsidR="00295D71" w:rsidRPr="009E13DF" w:rsidRDefault="00295D71">
            <w:pPr>
              <w:widowControl w:val="0"/>
              <w:pBdr>
                <w:top w:val="nil"/>
                <w:left w:val="nil"/>
                <w:bottom w:val="nil"/>
                <w:right w:val="nil"/>
                <w:between w:val="nil"/>
              </w:pBdr>
              <w:spacing w:line="240" w:lineRule="auto"/>
              <w:rPr>
                <w:sz w:val="2"/>
                <w:szCs w:val="2"/>
                <w:lang w:val="es-419"/>
              </w:rPr>
            </w:pPr>
          </w:p>
          <w:tbl>
            <w:tblPr>
              <w:tblStyle w:val="a9"/>
              <w:tblW w:w="3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1610"/>
            </w:tblGrid>
            <w:tr w:rsidR="00295D71" w:rsidRPr="00894607" w14:paraId="7E6BAB63" w14:textId="77777777">
              <w:tc>
                <w:tcPr>
                  <w:tcW w:w="1610" w:type="dxa"/>
                  <w:tcBorders>
                    <w:top w:val="single" w:sz="8" w:space="0" w:color="FFFFFF"/>
                    <w:left w:val="single" w:sz="8" w:space="0" w:color="FFFFFF"/>
                    <w:bottom w:val="single" w:sz="8" w:space="0" w:color="FFFFFF"/>
                  </w:tcBorders>
                  <w:shd w:val="clear" w:color="auto" w:fill="auto"/>
                  <w:tcMar>
                    <w:top w:w="43" w:type="dxa"/>
                    <w:left w:w="43" w:type="dxa"/>
                    <w:bottom w:w="43" w:type="dxa"/>
                    <w:right w:w="43" w:type="dxa"/>
                  </w:tcMar>
                </w:tcPr>
                <w:p w14:paraId="7F22A549" w14:textId="77777777" w:rsidR="00295D71" w:rsidRPr="009E13DF" w:rsidRDefault="009E13DF">
                  <w:pPr>
                    <w:widowControl w:val="0"/>
                    <w:pBdr>
                      <w:top w:val="nil"/>
                      <w:left w:val="nil"/>
                      <w:bottom w:val="nil"/>
                      <w:right w:val="nil"/>
                      <w:between w:val="nil"/>
                    </w:pBdr>
                    <w:spacing w:line="240" w:lineRule="auto"/>
                    <w:rPr>
                      <w:b/>
                      <w:lang w:val="es-419"/>
                    </w:rPr>
                  </w:pPr>
                  <w:r w:rsidRPr="009E13DF">
                    <w:rPr>
                      <w:b/>
                      <w:lang w:val="es-419"/>
                    </w:rPr>
                    <w:t>Absoluta:</w:t>
                  </w:r>
                </w:p>
              </w:tc>
              <w:tc>
                <w:tcPr>
                  <w:tcW w:w="1610" w:type="dxa"/>
                  <w:shd w:val="clear" w:color="auto" w:fill="auto"/>
                  <w:tcMar>
                    <w:top w:w="43" w:type="dxa"/>
                    <w:left w:w="43" w:type="dxa"/>
                    <w:bottom w:w="43" w:type="dxa"/>
                    <w:right w:w="43" w:type="dxa"/>
                  </w:tcMar>
                </w:tcPr>
                <w:p w14:paraId="6F2BCD30" w14:textId="77777777" w:rsidR="00295D71" w:rsidRPr="009E13DF" w:rsidRDefault="009E13DF">
                  <w:pPr>
                    <w:widowControl w:val="0"/>
                    <w:pBdr>
                      <w:top w:val="nil"/>
                      <w:left w:val="nil"/>
                      <w:bottom w:val="nil"/>
                      <w:right w:val="nil"/>
                      <w:between w:val="nil"/>
                    </w:pBdr>
                    <w:spacing w:line="240" w:lineRule="auto"/>
                    <w:rPr>
                      <w:sz w:val="16"/>
                      <w:szCs w:val="16"/>
                      <w:lang w:val="es-419"/>
                    </w:rPr>
                  </w:pPr>
                  <w:r w:rsidRPr="009E13DF">
                    <w:rPr>
                      <w:sz w:val="16"/>
                      <w:szCs w:val="16"/>
                      <w:lang w:val="es-419"/>
                    </w:rPr>
                    <w:t>20 Puntos</w:t>
                  </w:r>
                </w:p>
              </w:tc>
            </w:tr>
          </w:tbl>
          <w:p w14:paraId="039AE609" w14:textId="77777777" w:rsidR="00295D71" w:rsidRPr="009E13DF" w:rsidRDefault="00295D71">
            <w:pPr>
              <w:widowControl w:val="0"/>
              <w:pBdr>
                <w:top w:val="nil"/>
                <w:left w:val="nil"/>
                <w:bottom w:val="nil"/>
                <w:right w:val="nil"/>
                <w:between w:val="nil"/>
              </w:pBdr>
              <w:spacing w:line="240" w:lineRule="auto"/>
              <w:rPr>
                <w:sz w:val="2"/>
                <w:szCs w:val="2"/>
                <w:lang w:val="es-419"/>
              </w:rPr>
            </w:pPr>
          </w:p>
          <w:tbl>
            <w:tblPr>
              <w:tblStyle w:val="aa"/>
              <w:tblW w:w="3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1610"/>
            </w:tblGrid>
            <w:tr w:rsidR="00295D71" w:rsidRPr="00894607" w14:paraId="623DBE5F" w14:textId="77777777">
              <w:tc>
                <w:tcPr>
                  <w:tcW w:w="1610" w:type="dxa"/>
                  <w:tcBorders>
                    <w:top w:val="single" w:sz="8" w:space="0" w:color="FFFFFF"/>
                    <w:left w:val="single" w:sz="8" w:space="0" w:color="FFFFFF"/>
                    <w:bottom w:val="single" w:sz="8" w:space="0" w:color="FFFFFF"/>
                  </w:tcBorders>
                  <w:shd w:val="clear" w:color="auto" w:fill="auto"/>
                  <w:tcMar>
                    <w:top w:w="43" w:type="dxa"/>
                    <w:left w:w="43" w:type="dxa"/>
                    <w:bottom w:w="43" w:type="dxa"/>
                    <w:right w:w="43" w:type="dxa"/>
                  </w:tcMar>
                </w:tcPr>
                <w:p w14:paraId="68779E7D" w14:textId="77777777" w:rsidR="00295D71" w:rsidRPr="009E13DF" w:rsidRDefault="009E13DF">
                  <w:pPr>
                    <w:widowControl w:val="0"/>
                    <w:pBdr>
                      <w:top w:val="nil"/>
                      <w:left w:val="nil"/>
                      <w:bottom w:val="nil"/>
                      <w:right w:val="nil"/>
                      <w:between w:val="nil"/>
                    </w:pBdr>
                    <w:spacing w:line="240" w:lineRule="auto"/>
                    <w:rPr>
                      <w:b/>
                      <w:lang w:val="es-419"/>
                    </w:rPr>
                  </w:pPr>
                  <w:r w:rsidRPr="009E13DF">
                    <w:rPr>
                      <w:b/>
                      <w:lang w:val="es-419"/>
                    </w:rPr>
                    <w:t>Relativa:</w:t>
                  </w:r>
                </w:p>
              </w:tc>
              <w:tc>
                <w:tcPr>
                  <w:tcW w:w="1610" w:type="dxa"/>
                  <w:shd w:val="clear" w:color="auto" w:fill="auto"/>
                  <w:tcMar>
                    <w:top w:w="43" w:type="dxa"/>
                    <w:left w:w="43" w:type="dxa"/>
                    <w:bottom w:w="43" w:type="dxa"/>
                    <w:right w:w="43" w:type="dxa"/>
                  </w:tcMar>
                </w:tcPr>
                <w:p w14:paraId="50081C97" w14:textId="77777777" w:rsidR="00295D71" w:rsidRPr="009E13DF" w:rsidRDefault="009E13DF">
                  <w:pPr>
                    <w:widowControl w:val="0"/>
                    <w:pBdr>
                      <w:top w:val="nil"/>
                      <w:left w:val="nil"/>
                      <w:bottom w:val="nil"/>
                      <w:right w:val="nil"/>
                      <w:between w:val="nil"/>
                    </w:pBdr>
                    <w:spacing w:line="240" w:lineRule="auto"/>
                    <w:rPr>
                      <w:sz w:val="16"/>
                      <w:szCs w:val="16"/>
                      <w:lang w:val="es-419"/>
                    </w:rPr>
                  </w:pPr>
                  <w:r w:rsidRPr="009E13DF">
                    <w:rPr>
                      <w:sz w:val="16"/>
                      <w:szCs w:val="16"/>
                      <w:lang w:val="es-419"/>
                    </w:rPr>
                    <w:t>100 Puntos</w:t>
                  </w:r>
                </w:p>
              </w:tc>
            </w:tr>
          </w:tbl>
          <w:p w14:paraId="75BD2377" w14:textId="77777777" w:rsidR="00295D71" w:rsidRPr="009E13DF" w:rsidRDefault="00295D71">
            <w:pPr>
              <w:widowControl w:val="0"/>
              <w:pBdr>
                <w:top w:val="nil"/>
                <w:left w:val="nil"/>
                <w:bottom w:val="nil"/>
                <w:right w:val="nil"/>
                <w:between w:val="nil"/>
              </w:pBdr>
              <w:spacing w:line="240" w:lineRule="auto"/>
              <w:rPr>
                <w:lang w:val="es-419"/>
              </w:rPr>
            </w:pPr>
          </w:p>
          <w:p w14:paraId="74068E14" w14:textId="77777777" w:rsidR="00295D71" w:rsidRPr="009E13DF" w:rsidRDefault="00295D71">
            <w:pPr>
              <w:widowControl w:val="0"/>
              <w:pBdr>
                <w:top w:val="nil"/>
                <w:left w:val="nil"/>
                <w:bottom w:val="nil"/>
                <w:right w:val="nil"/>
                <w:between w:val="nil"/>
              </w:pBdr>
              <w:spacing w:line="240" w:lineRule="auto"/>
              <w:rPr>
                <w:lang w:val="es-419"/>
              </w:rPr>
            </w:pPr>
          </w:p>
          <w:p w14:paraId="3A858D3A" w14:textId="77777777" w:rsidR="00295D71" w:rsidRPr="009E13DF" w:rsidRDefault="00295D71">
            <w:pPr>
              <w:widowControl w:val="0"/>
              <w:pBdr>
                <w:top w:val="nil"/>
                <w:left w:val="nil"/>
                <w:bottom w:val="nil"/>
                <w:right w:val="nil"/>
                <w:between w:val="nil"/>
              </w:pBdr>
              <w:spacing w:line="240" w:lineRule="auto"/>
              <w:rPr>
                <w:lang w:val="es-419"/>
              </w:rPr>
            </w:pPr>
          </w:p>
          <w:p w14:paraId="3087BC91" w14:textId="77777777" w:rsidR="00295D71" w:rsidRPr="009E13DF" w:rsidRDefault="00295D71">
            <w:pPr>
              <w:widowControl w:val="0"/>
              <w:pBdr>
                <w:top w:val="nil"/>
                <w:left w:val="nil"/>
                <w:bottom w:val="nil"/>
                <w:right w:val="nil"/>
                <w:between w:val="nil"/>
              </w:pBdr>
              <w:spacing w:line="240" w:lineRule="auto"/>
              <w:rPr>
                <w:lang w:val="es-419"/>
              </w:rPr>
            </w:pPr>
          </w:p>
          <w:p w14:paraId="6259DFFD" w14:textId="77777777" w:rsidR="00295D71" w:rsidRPr="009E13DF" w:rsidRDefault="009E13DF">
            <w:pPr>
              <w:widowControl w:val="0"/>
              <w:pBdr>
                <w:top w:val="nil"/>
                <w:left w:val="nil"/>
                <w:bottom w:val="nil"/>
                <w:right w:val="nil"/>
                <w:between w:val="nil"/>
              </w:pBdr>
              <w:spacing w:line="240" w:lineRule="auto"/>
              <w:rPr>
                <w:b/>
                <w:lang w:val="es-419"/>
              </w:rPr>
            </w:pPr>
            <w:r w:rsidRPr="009E13DF">
              <w:rPr>
                <w:b/>
                <w:lang w:val="es-419"/>
              </w:rPr>
              <w:t>Vo.Bo. ____________________</w:t>
            </w:r>
          </w:p>
        </w:tc>
      </w:tr>
    </w:tbl>
    <w:p w14:paraId="7BB66347" w14:textId="77777777" w:rsidR="00295D71" w:rsidRPr="009E13DF" w:rsidRDefault="00295D71">
      <w:pPr>
        <w:ind w:left="-720"/>
        <w:rPr>
          <w:sz w:val="2"/>
          <w:szCs w:val="2"/>
          <w:lang w:val="es-419"/>
        </w:rPr>
      </w:pPr>
    </w:p>
    <w:tbl>
      <w:tblPr>
        <w:tblStyle w:val="ab"/>
        <w:tblW w:w="1075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365"/>
        <w:gridCol w:w="465"/>
        <w:gridCol w:w="1350"/>
        <w:gridCol w:w="480"/>
        <w:gridCol w:w="1290"/>
        <w:gridCol w:w="540"/>
        <w:gridCol w:w="1350"/>
        <w:gridCol w:w="480"/>
        <w:gridCol w:w="1230"/>
        <w:gridCol w:w="600"/>
      </w:tblGrid>
      <w:tr w:rsidR="00295D71" w14:paraId="3908B5EF" w14:textId="77777777">
        <w:trPr>
          <w:trHeight w:val="400"/>
        </w:trPr>
        <w:tc>
          <w:tcPr>
            <w:tcW w:w="1605" w:type="dxa"/>
            <w:tcBorders>
              <w:right w:val="single" w:sz="8" w:space="0" w:color="FFFFFF"/>
            </w:tcBorders>
            <w:shd w:val="clear" w:color="auto" w:fill="auto"/>
            <w:tcMar>
              <w:top w:w="100" w:type="dxa"/>
              <w:left w:w="100" w:type="dxa"/>
              <w:bottom w:w="100" w:type="dxa"/>
              <w:right w:w="100" w:type="dxa"/>
            </w:tcMar>
          </w:tcPr>
          <w:p w14:paraId="1F0B8CC3" w14:textId="77777777" w:rsidR="00295D71" w:rsidRDefault="009E13DF">
            <w:pPr>
              <w:widowControl w:val="0"/>
              <w:pBdr>
                <w:top w:val="nil"/>
                <w:left w:val="nil"/>
                <w:bottom w:val="nil"/>
                <w:right w:val="nil"/>
                <w:between w:val="nil"/>
              </w:pBdr>
              <w:spacing w:line="240" w:lineRule="auto"/>
            </w:pPr>
            <w:r>
              <w:t>3. EXAMEN</w:t>
            </w:r>
          </w:p>
        </w:tc>
        <w:tc>
          <w:tcPr>
            <w:tcW w:w="1365"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1923D2F5" w14:textId="77777777" w:rsidR="00295D71" w:rsidRDefault="009E13DF">
            <w:pPr>
              <w:widowControl w:val="0"/>
              <w:pBdr>
                <w:top w:val="nil"/>
                <w:left w:val="nil"/>
                <w:bottom w:val="nil"/>
                <w:right w:val="nil"/>
                <w:between w:val="nil"/>
              </w:pBdr>
              <w:spacing w:line="240" w:lineRule="auto"/>
              <w:rPr>
                <w:sz w:val="16"/>
                <w:szCs w:val="16"/>
              </w:rPr>
            </w:pPr>
            <w:r>
              <w:rPr>
                <w:sz w:val="16"/>
                <w:szCs w:val="16"/>
              </w:rPr>
              <w:t>Primer Parcial</w:t>
            </w:r>
          </w:p>
        </w:tc>
        <w:tc>
          <w:tcPr>
            <w:tcW w:w="465"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0E60CABD" w14:textId="77777777" w:rsidR="00295D71" w:rsidRDefault="009E13DF">
            <w:pPr>
              <w:widowControl w:val="0"/>
              <w:spacing w:line="240" w:lineRule="auto"/>
              <w:rPr>
                <w:sz w:val="16"/>
                <w:szCs w:val="16"/>
              </w:rPr>
            </w:pPr>
            <w:r>
              <w:rPr>
                <w:noProof/>
                <w:sz w:val="16"/>
                <w:szCs w:val="16"/>
              </w:rPr>
              <mc:AlternateContent>
                <mc:Choice Requires="wps">
                  <w:drawing>
                    <wp:inline distT="114300" distB="114300" distL="114300" distR="114300" wp14:anchorId="575A7C9E" wp14:editId="456B9A95">
                      <wp:extent cx="161925" cy="165100"/>
                      <wp:effectExtent l="0" t="0" r="0" b="0"/>
                      <wp:docPr id="1" name="Rectangle 1"/>
                      <wp:cNvGraphicFramePr/>
                      <a:graphic xmlns:a="http://schemas.openxmlformats.org/drawingml/2006/main">
                        <a:graphicData uri="http://schemas.microsoft.com/office/word/2010/wordprocessingShape">
                          <wps:wsp>
                            <wps:cNvSpPr/>
                            <wps:spPr>
                              <a:xfrm>
                                <a:off x="1940950" y="490125"/>
                                <a:ext cx="411600" cy="441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394B80E" w14:textId="77777777" w:rsidR="00295D71" w:rsidRDefault="00295D71">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75A7C9E" id="Rectangle 1" o:spid="_x0000_s1026" style="width:12.75pt;height: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">
                      <v:stroke startarrowwidth="narrow" startarrowlength="short" endarrowwidth="narrow" endarrowlength="short" joinstyle="round"/>
                      <v:textbox inset="2.53958mm,2.53958mm,2.53958mm,2.53958mm">
                        <w:txbxContent>
                          <w:p w14:paraId="0394B80E" w14:textId="77777777" w:rsidR="00295D71" w:rsidRDefault="00295D71">
                            <w:pPr>
                              <w:spacing w:line="240" w:lineRule="auto"/>
                              <w:textDirection w:val="btLr"/>
                            </w:pPr>
                          </w:p>
                        </w:txbxContent>
                      </v:textbox>
                      <w10:anchorlock/>
                    </v:rect>
                  </w:pict>
                </mc:Fallback>
              </mc:AlternateContent>
            </w:r>
          </w:p>
        </w:tc>
        <w:tc>
          <w:tcPr>
            <w:tcW w:w="1350"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324E5DF2" w14:textId="77777777" w:rsidR="00295D71" w:rsidRDefault="009E13DF">
            <w:pPr>
              <w:widowControl w:val="0"/>
              <w:pBdr>
                <w:top w:val="nil"/>
                <w:left w:val="nil"/>
                <w:bottom w:val="nil"/>
                <w:right w:val="nil"/>
                <w:between w:val="nil"/>
              </w:pBdr>
              <w:spacing w:line="240" w:lineRule="auto"/>
              <w:rPr>
                <w:sz w:val="16"/>
                <w:szCs w:val="16"/>
              </w:rPr>
            </w:pPr>
            <w:r>
              <w:rPr>
                <w:sz w:val="16"/>
                <w:szCs w:val="16"/>
              </w:rPr>
              <w:t>Segundo Parcial</w:t>
            </w:r>
          </w:p>
        </w:tc>
        <w:tc>
          <w:tcPr>
            <w:tcW w:w="480"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0376E9FB" w14:textId="77777777" w:rsidR="00295D71" w:rsidRDefault="009E13DF">
            <w:pPr>
              <w:widowControl w:val="0"/>
              <w:spacing w:line="240" w:lineRule="auto"/>
              <w:rPr>
                <w:sz w:val="16"/>
                <w:szCs w:val="16"/>
              </w:rPr>
            </w:pPr>
            <w:r>
              <w:rPr>
                <w:noProof/>
                <w:sz w:val="16"/>
                <w:szCs w:val="16"/>
              </w:rPr>
              <mc:AlternateContent>
                <mc:Choice Requires="wps">
                  <w:drawing>
                    <wp:inline distT="114300" distB="114300" distL="114300" distR="114300" wp14:anchorId="4C161028" wp14:editId="0576BA0F">
                      <wp:extent cx="161925" cy="165100"/>
                      <wp:effectExtent l="0" t="0" r="0" b="0"/>
                      <wp:docPr id="5" name="Rectangle 5"/>
                      <wp:cNvGraphicFramePr/>
                      <a:graphic xmlns:a="http://schemas.openxmlformats.org/drawingml/2006/main">
                        <a:graphicData uri="http://schemas.microsoft.com/office/word/2010/wordprocessingShape">
                          <wps:wsp>
                            <wps:cNvSpPr/>
                            <wps:spPr>
                              <a:xfrm>
                                <a:off x="1940950" y="490125"/>
                                <a:ext cx="411600" cy="441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5FC7343" w14:textId="77777777" w:rsidR="00295D71" w:rsidRDefault="00295D71">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4C161028" id="Rectangle 5" o:spid="_x0000_s1027" style="width:12.75pt;height: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">
                      <v:stroke startarrowwidth="narrow" startarrowlength="short" endarrowwidth="narrow" endarrowlength="short" joinstyle="round"/>
                      <v:textbox inset="2.53958mm,2.53958mm,2.53958mm,2.53958mm">
                        <w:txbxContent>
                          <w:p w14:paraId="05FC7343" w14:textId="77777777" w:rsidR="00295D71" w:rsidRDefault="00295D71">
                            <w:pPr>
                              <w:spacing w:line="240" w:lineRule="auto"/>
                              <w:textDirection w:val="btLr"/>
                            </w:pPr>
                          </w:p>
                        </w:txbxContent>
                      </v:textbox>
                      <w10:anchorlock/>
                    </v:rect>
                  </w:pict>
                </mc:Fallback>
              </mc:AlternateContent>
            </w:r>
          </w:p>
        </w:tc>
        <w:tc>
          <w:tcPr>
            <w:tcW w:w="1290"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03FAE63A" w14:textId="77777777" w:rsidR="00295D71" w:rsidRDefault="009E13DF">
            <w:pPr>
              <w:widowControl w:val="0"/>
              <w:pBdr>
                <w:top w:val="nil"/>
                <w:left w:val="nil"/>
                <w:bottom w:val="nil"/>
                <w:right w:val="nil"/>
                <w:between w:val="nil"/>
              </w:pBdr>
              <w:spacing w:line="240" w:lineRule="auto"/>
              <w:rPr>
                <w:sz w:val="16"/>
                <w:szCs w:val="16"/>
              </w:rPr>
            </w:pPr>
            <w:r>
              <w:rPr>
                <w:sz w:val="16"/>
                <w:szCs w:val="16"/>
              </w:rPr>
              <w:t>Final</w:t>
            </w:r>
          </w:p>
        </w:tc>
        <w:tc>
          <w:tcPr>
            <w:tcW w:w="540"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4B5F00B5" w14:textId="77777777" w:rsidR="00295D71" w:rsidRDefault="009E13DF">
            <w:pPr>
              <w:widowControl w:val="0"/>
              <w:spacing w:line="240" w:lineRule="auto"/>
              <w:rPr>
                <w:sz w:val="16"/>
                <w:szCs w:val="16"/>
              </w:rPr>
            </w:pPr>
            <w:r>
              <w:rPr>
                <w:noProof/>
                <w:sz w:val="16"/>
                <w:szCs w:val="16"/>
              </w:rPr>
              <mc:AlternateContent>
                <mc:Choice Requires="wps">
                  <w:drawing>
                    <wp:inline distT="114300" distB="114300" distL="114300" distR="114300" wp14:anchorId="36CC77AA" wp14:editId="5D1780A9">
                      <wp:extent cx="161925" cy="165100"/>
                      <wp:effectExtent l="0" t="0" r="0" b="0"/>
                      <wp:docPr id="2" name="Rectangle 2"/>
                      <wp:cNvGraphicFramePr/>
                      <a:graphic xmlns:a="http://schemas.openxmlformats.org/drawingml/2006/main">
                        <a:graphicData uri="http://schemas.microsoft.com/office/word/2010/wordprocessingShape">
                          <wps:wsp>
                            <wps:cNvSpPr/>
                            <wps:spPr>
                              <a:xfrm>
                                <a:off x="1940950" y="490125"/>
                                <a:ext cx="411600" cy="441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5EFFCB3" w14:textId="77777777" w:rsidR="00295D71" w:rsidRDefault="00295D71">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6CC77AA" id="Rectangle 2" o:spid="_x0000_s1028" style="width:12.75pt;height: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">
                      <v:stroke startarrowwidth="narrow" startarrowlength="short" endarrowwidth="narrow" endarrowlength="short" joinstyle="round"/>
                      <v:textbox inset="2.53958mm,2.53958mm,2.53958mm,2.53958mm">
                        <w:txbxContent>
                          <w:p w14:paraId="35EFFCB3" w14:textId="77777777" w:rsidR="00295D71" w:rsidRDefault="00295D71">
                            <w:pPr>
                              <w:spacing w:line="240" w:lineRule="auto"/>
                              <w:textDirection w:val="btLr"/>
                            </w:pPr>
                          </w:p>
                        </w:txbxContent>
                      </v:textbox>
                      <w10:anchorlock/>
                    </v:rect>
                  </w:pict>
                </mc:Fallback>
              </mc:AlternateContent>
            </w:r>
          </w:p>
        </w:tc>
        <w:tc>
          <w:tcPr>
            <w:tcW w:w="1350"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16AAFE17" w14:textId="77777777" w:rsidR="00295D71" w:rsidRDefault="009E13DF">
            <w:pPr>
              <w:widowControl w:val="0"/>
              <w:pBdr>
                <w:top w:val="nil"/>
                <w:left w:val="nil"/>
                <w:bottom w:val="nil"/>
                <w:right w:val="nil"/>
                <w:between w:val="nil"/>
              </w:pBdr>
              <w:spacing w:line="240" w:lineRule="auto"/>
              <w:rPr>
                <w:sz w:val="16"/>
                <w:szCs w:val="16"/>
              </w:rPr>
            </w:pPr>
            <w:r>
              <w:rPr>
                <w:sz w:val="16"/>
                <w:szCs w:val="16"/>
              </w:rPr>
              <w:t>Recuperación</w:t>
            </w:r>
          </w:p>
        </w:tc>
        <w:tc>
          <w:tcPr>
            <w:tcW w:w="480"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38E28622" w14:textId="77777777" w:rsidR="00295D71" w:rsidRDefault="009E13DF">
            <w:pPr>
              <w:widowControl w:val="0"/>
              <w:spacing w:line="240" w:lineRule="auto"/>
              <w:rPr>
                <w:sz w:val="16"/>
                <w:szCs w:val="16"/>
              </w:rPr>
            </w:pPr>
            <w:r>
              <w:rPr>
                <w:noProof/>
                <w:sz w:val="16"/>
                <w:szCs w:val="16"/>
              </w:rPr>
              <mc:AlternateContent>
                <mc:Choice Requires="wps">
                  <w:drawing>
                    <wp:inline distT="114300" distB="114300" distL="114300" distR="114300" wp14:anchorId="69AFAD4E" wp14:editId="13988858">
                      <wp:extent cx="161925" cy="165100"/>
                      <wp:effectExtent l="0" t="0" r="0" b="0"/>
                      <wp:docPr id="4" name="Rectangle 4"/>
                      <wp:cNvGraphicFramePr/>
                      <a:graphic xmlns:a="http://schemas.openxmlformats.org/drawingml/2006/main">
                        <a:graphicData uri="http://schemas.microsoft.com/office/word/2010/wordprocessingShape">
                          <wps:wsp>
                            <wps:cNvSpPr/>
                            <wps:spPr>
                              <a:xfrm>
                                <a:off x="1940950" y="490125"/>
                                <a:ext cx="411600" cy="441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48D45DB" w14:textId="77777777" w:rsidR="00295D71" w:rsidRDefault="00295D71">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9AFAD4E" id="Rectangle 4" o:spid="_x0000_s1029" style="width:12.75pt;height: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">
                      <v:stroke startarrowwidth="narrow" startarrowlength="short" endarrowwidth="narrow" endarrowlength="short" joinstyle="round"/>
                      <v:textbox inset="2.53958mm,2.53958mm,2.53958mm,2.53958mm">
                        <w:txbxContent>
                          <w:p w14:paraId="648D45DB" w14:textId="77777777" w:rsidR="00295D71" w:rsidRDefault="00295D71">
                            <w:pPr>
                              <w:spacing w:line="240" w:lineRule="auto"/>
                              <w:textDirection w:val="btLr"/>
                            </w:pPr>
                          </w:p>
                        </w:txbxContent>
                      </v:textbox>
                      <w10:anchorlock/>
                    </v:rect>
                  </w:pict>
                </mc:Fallback>
              </mc:AlternateContent>
            </w:r>
          </w:p>
        </w:tc>
        <w:tc>
          <w:tcPr>
            <w:tcW w:w="1230" w:type="dxa"/>
            <w:tcBorders>
              <w:left w:val="single" w:sz="8" w:space="0" w:color="FFFFFF"/>
              <w:right w:val="single" w:sz="8" w:space="0" w:color="FFFFFF"/>
            </w:tcBorders>
            <w:shd w:val="clear" w:color="auto" w:fill="auto"/>
            <w:tcMar>
              <w:top w:w="43" w:type="dxa"/>
              <w:left w:w="43" w:type="dxa"/>
              <w:bottom w:w="43" w:type="dxa"/>
              <w:right w:w="43" w:type="dxa"/>
            </w:tcMar>
            <w:vAlign w:val="center"/>
          </w:tcPr>
          <w:p w14:paraId="65408EA8" w14:textId="77777777" w:rsidR="00295D71" w:rsidRDefault="009E13DF">
            <w:pPr>
              <w:widowControl w:val="0"/>
              <w:pBdr>
                <w:top w:val="nil"/>
                <w:left w:val="nil"/>
                <w:bottom w:val="nil"/>
                <w:right w:val="nil"/>
                <w:between w:val="nil"/>
              </w:pBdr>
              <w:spacing w:line="240" w:lineRule="auto"/>
              <w:rPr>
                <w:sz w:val="16"/>
                <w:szCs w:val="16"/>
              </w:rPr>
            </w:pPr>
            <w:r>
              <w:rPr>
                <w:sz w:val="16"/>
                <w:szCs w:val="16"/>
              </w:rPr>
              <w:t>Extraordinario</w:t>
            </w:r>
          </w:p>
        </w:tc>
        <w:tc>
          <w:tcPr>
            <w:tcW w:w="600" w:type="dxa"/>
            <w:tcBorders>
              <w:left w:val="single" w:sz="8" w:space="0" w:color="FFFFFF"/>
            </w:tcBorders>
            <w:shd w:val="clear" w:color="auto" w:fill="auto"/>
            <w:tcMar>
              <w:top w:w="100" w:type="dxa"/>
              <w:left w:w="100" w:type="dxa"/>
              <w:bottom w:w="100" w:type="dxa"/>
              <w:right w:w="100" w:type="dxa"/>
            </w:tcMar>
            <w:vAlign w:val="center"/>
          </w:tcPr>
          <w:p w14:paraId="78ADA7BB" w14:textId="77777777" w:rsidR="00295D71" w:rsidRDefault="009E13DF">
            <w:pPr>
              <w:widowControl w:val="0"/>
              <w:spacing w:line="240" w:lineRule="auto"/>
              <w:rPr>
                <w:sz w:val="16"/>
                <w:szCs w:val="16"/>
              </w:rPr>
            </w:pPr>
            <w:r>
              <w:rPr>
                <w:noProof/>
                <w:sz w:val="16"/>
                <w:szCs w:val="16"/>
              </w:rPr>
              <mc:AlternateContent>
                <mc:Choice Requires="wps">
                  <w:drawing>
                    <wp:inline distT="114300" distB="114300" distL="114300" distR="114300" wp14:anchorId="5DB346DF" wp14:editId="41B2CDFA">
                      <wp:extent cx="161925" cy="165100"/>
                      <wp:effectExtent l="0" t="0" r="0" b="0"/>
                      <wp:docPr id="3" name="Rectangle 3"/>
                      <wp:cNvGraphicFramePr/>
                      <a:graphic xmlns:a="http://schemas.openxmlformats.org/drawingml/2006/main">
                        <a:graphicData uri="http://schemas.microsoft.com/office/word/2010/wordprocessingShape">
                          <wps:wsp>
                            <wps:cNvSpPr/>
                            <wps:spPr>
                              <a:xfrm>
                                <a:off x="1940950" y="490125"/>
                                <a:ext cx="411600" cy="441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F0AC307" w14:textId="77777777" w:rsidR="00295D71" w:rsidRDefault="00295D71">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DB346DF" id="Rectangle 3" o:spid="_x0000_s1030" style="width:12.75pt;height: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">
                      <v:stroke startarrowwidth="narrow" startarrowlength="short" endarrowwidth="narrow" endarrowlength="short" joinstyle="round"/>
                      <v:textbox inset="2.53958mm,2.53958mm,2.53958mm,2.53958mm">
                        <w:txbxContent>
                          <w:p w14:paraId="7F0AC307" w14:textId="77777777" w:rsidR="00295D71" w:rsidRDefault="00295D71">
                            <w:pPr>
                              <w:spacing w:line="240" w:lineRule="auto"/>
                              <w:textDirection w:val="btLr"/>
                            </w:pPr>
                          </w:p>
                        </w:txbxContent>
                      </v:textbox>
                      <w10:anchorlock/>
                    </v:rect>
                  </w:pict>
                </mc:Fallback>
              </mc:AlternateContent>
            </w:r>
          </w:p>
        </w:tc>
      </w:tr>
    </w:tbl>
    <w:p w14:paraId="1E385530" w14:textId="77777777" w:rsidR="00295D71" w:rsidRDefault="00295D71">
      <w:pPr>
        <w:ind w:left="-720"/>
        <w:rPr>
          <w:sz w:val="2"/>
          <w:szCs w:val="2"/>
        </w:rPr>
      </w:pPr>
    </w:p>
    <w:tbl>
      <w:tblPr>
        <w:tblStyle w:val="ac"/>
        <w:tblW w:w="1080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295D71" w14:paraId="630B9418" w14:textId="77777777">
        <w:trPr>
          <w:trHeight w:val="1100"/>
        </w:trPr>
        <w:tc>
          <w:tcPr>
            <w:tcW w:w="5400" w:type="dxa"/>
            <w:shd w:val="clear" w:color="auto" w:fill="auto"/>
            <w:tcMar>
              <w:top w:w="100" w:type="dxa"/>
              <w:left w:w="100" w:type="dxa"/>
              <w:bottom w:w="100" w:type="dxa"/>
              <w:right w:w="100" w:type="dxa"/>
            </w:tcMar>
          </w:tcPr>
          <w:p w14:paraId="7228D13A" w14:textId="77777777" w:rsidR="00295D71" w:rsidRPr="009E13DF" w:rsidRDefault="009E13DF">
            <w:pPr>
              <w:widowControl w:val="0"/>
              <w:pBdr>
                <w:top w:val="nil"/>
                <w:left w:val="nil"/>
                <w:bottom w:val="nil"/>
                <w:right w:val="nil"/>
                <w:between w:val="nil"/>
              </w:pBdr>
              <w:spacing w:line="240" w:lineRule="auto"/>
              <w:rPr>
                <w:lang w:val="es-419"/>
              </w:rPr>
            </w:pPr>
            <w:r w:rsidRPr="009E13DF">
              <w:rPr>
                <w:lang w:val="es-419"/>
              </w:rPr>
              <w:t>4. INSTRUCCIONES</w:t>
            </w:r>
          </w:p>
          <w:p w14:paraId="22EF8027" w14:textId="77777777" w:rsidR="00295D71" w:rsidRPr="009E13DF" w:rsidRDefault="00295D71">
            <w:pPr>
              <w:widowControl w:val="0"/>
              <w:pBdr>
                <w:top w:val="nil"/>
                <w:left w:val="nil"/>
                <w:bottom w:val="nil"/>
                <w:right w:val="nil"/>
                <w:between w:val="nil"/>
              </w:pBdr>
              <w:spacing w:line="240" w:lineRule="auto"/>
              <w:rPr>
                <w:sz w:val="16"/>
                <w:szCs w:val="16"/>
                <w:lang w:val="es-419"/>
              </w:rPr>
            </w:pPr>
          </w:p>
          <w:p w14:paraId="5914292A" w14:textId="77777777" w:rsidR="00295D71" w:rsidRDefault="009E13DF">
            <w:pPr>
              <w:widowControl w:val="0"/>
              <w:pBdr>
                <w:top w:val="nil"/>
                <w:left w:val="nil"/>
                <w:bottom w:val="nil"/>
                <w:right w:val="nil"/>
                <w:between w:val="nil"/>
              </w:pBdr>
              <w:spacing w:line="240" w:lineRule="auto"/>
              <w:rPr>
                <w:sz w:val="16"/>
                <w:szCs w:val="16"/>
              </w:rPr>
            </w:pPr>
            <w:r w:rsidRPr="009E13DF">
              <w:rPr>
                <w:sz w:val="16"/>
                <w:szCs w:val="16"/>
                <w:lang w:val="es-419"/>
              </w:rPr>
              <w:t xml:space="preserve">Conteste o desarrolle cada una de las preguntas o temas planteados en su cuadernillo y anote su respuesta final con </w:t>
            </w:r>
            <w:r w:rsidRPr="009E13DF">
              <w:rPr>
                <w:sz w:val="16"/>
                <w:szCs w:val="16"/>
                <w:u w:val="single"/>
                <w:lang w:val="es-419"/>
              </w:rPr>
              <w:t>lapicero</w:t>
            </w:r>
            <w:r w:rsidRPr="009E13DF">
              <w:rPr>
                <w:sz w:val="16"/>
                <w:szCs w:val="16"/>
                <w:lang w:val="es-419"/>
              </w:rPr>
              <w:t xml:space="preserve">. </w:t>
            </w:r>
            <w:r>
              <w:rPr>
                <w:sz w:val="16"/>
                <w:szCs w:val="16"/>
              </w:rPr>
              <w:t>Caso contrario se invalidará su respuesta.</w:t>
            </w:r>
          </w:p>
        </w:tc>
        <w:tc>
          <w:tcPr>
            <w:tcW w:w="5400" w:type="dxa"/>
            <w:shd w:val="clear" w:color="auto" w:fill="auto"/>
            <w:tcMar>
              <w:top w:w="100" w:type="dxa"/>
              <w:left w:w="100" w:type="dxa"/>
              <w:bottom w:w="100" w:type="dxa"/>
              <w:right w:w="100" w:type="dxa"/>
            </w:tcMar>
          </w:tcPr>
          <w:p w14:paraId="757C17A8" w14:textId="77777777" w:rsidR="00295D71" w:rsidRDefault="009E13DF">
            <w:pPr>
              <w:widowControl w:val="0"/>
              <w:pBdr>
                <w:top w:val="nil"/>
                <w:left w:val="nil"/>
                <w:bottom w:val="nil"/>
                <w:right w:val="nil"/>
                <w:between w:val="nil"/>
              </w:pBdr>
              <w:spacing w:line="240" w:lineRule="auto"/>
            </w:pPr>
            <w:r>
              <w:t>5. PUNTUACIÓN Y VALORACIÓN</w:t>
            </w:r>
          </w:p>
          <w:p w14:paraId="34A47B59" w14:textId="77777777" w:rsidR="00295D71" w:rsidRDefault="00295D71">
            <w:pPr>
              <w:widowControl w:val="0"/>
              <w:pBdr>
                <w:top w:val="nil"/>
                <w:left w:val="nil"/>
                <w:bottom w:val="nil"/>
                <w:right w:val="nil"/>
                <w:between w:val="nil"/>
              </w:pBdr>
              <w:spacing w:line="240" w:lineRule="auto"/>
              <w:rPr>
                <w:sz w:val="2"/>
                <w:szCs w:val="2"/>
              </w:rPr>
            </w:pPr>
          </w:p>
          <w:tbl>
            <w:tblPr>
              <w:tblStyle w:val="ad"/>
              <w:tblW w:w="23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140"/>
            </w:tblGrid>
            <w:tr w:rsidR="00295D71" w14:paraId="38474BCA" w14:textId="77777777">
              <w:trPr>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51CCDCA" w14:textId="77777777" w:rsidR="00295D71" w:rsidRDefault="009E13DF">
                  <w:pPr>
                    <w:widowControl w:val="0"/>
                    <w:pBdr>
                      <w:top w:val="nil"/>
                      <w:left w:val="nil"/>
                      <w:bottom w:val="nil"/>
                      <w:right w:val="nil"/>
                      <w:between w:val="nil"/>
                    </w:pBdr>
                    <w:spacing w:line="240" w:lineRule="auto"/>
                    <w:rPr>
                      <w:sz w:val="16"/>
                      <w:szCs w:val="16"/>
                    </w:rPr>
                  </w:pPr>
                  <w:r>
                    <w:rPr>
                      <w:sz w:val="16"/>
                      <w:szCs w:val="16"/>
                    </w:rPr>
                    <w:t>I SERIE</w:t>
                  </w:r>
                </w:p>
              </w:tc>
              <w:tc>
                <w:tcPr>
                  <w:tcW w:w="11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D0F8AA9" w14:textId="77777777" w:rsidR="00295D71" w:rsidRDefault="009E13DF">
                  <w:pPr>
                    <w:widowControl w:val="0"/>
                    <w:pBdr>
                      <w:top w:val="nil"/>
                      <w:left w:val="nil"/>
                      <w:bottom w:val="nil"/>
                      <w:right w:val="nil"/>
                      <w:between w:val="nil"/>
                    </w:pBdr>
                    <w:spacing w:line="240" w:lineRule="auto"/>
                    <w:rPr>
                      <w:sz w:val="16"/>
                      <w:szCs w:val="16"/>
                    </w:rPr>
                  </w:pPr>
                  <w:r>
                    <w:rPr>
                      <w:sz w:val="16"/>
                      <w:szCs w:val="16"/>
                    </w:rPr>
                    <w:t>70 puntos</w:t>
                  </w:r>
                </w:p>
              </w:tc>
            </w:tr>
            <w:tr w:rsidR="00295D71" w14:paraId="69F859DA" w14:textId="77777777">
              <w:trPr>
                <w:jc w:val="center"/>
              </w:trPr>
              <w:tc>
                <w:tcPr>
                  <w:tcW w:w="118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tcPr>
                <w:p w14:paraId="2233486B" w14:textId="77777777" w:rsidR="00295D71" w:rsidRDefault="009E13DF">
                  <w:pPr>
                    <w:widowControl w:val="0"/>
                    <w:pBdr>
                      <w:top w:val="nil"/>
                      <w:left w:val="nil"/>
                      <w:bottom w:val="nil"/>
                      <w:right w:val="nil"/>
                      <w:between w:val="nil"/>
                    </w:pBdr>
                    <w:spacing w:line="240" w:lineRule="auto"/>
                    <w:rPr>
                      <w:sz w:val="16"/>
                      <w:szCs w:val="16"/>
                    </w:rPr>
                  </w:pPr>
                  <w:r>
                    <w:rPr>
                      <w:sz w:val="16"/>
                      <w:szCs w:val="16"/>
                    </w:rPr>
                    <w:t>II SERIE</w:t>
                  </w:r>
                </w:p>
                <w:p w14:paraId="246E0804" w14:textId="77777777" w:rsidR="00295D71" w:rsidRDefault="00295D71">
                  <w:pPr>
                    <w:widowControl w:val="0"/>
                    <w:pBdr>
                      <w:top w:val="nil"/>
                      <w:left w:val="nil"/>
                      <w:bottom w:val="nil"/>
                      <w:right w:val="nil"/>
                      <w:between w:val="nil"/>
                    </w:pBdr>
                    <w:spacing w:line="240" w:lineRule="auto"/>
                    <w:rPr>
                      <w:sz w:val="16"/>
                      <w:szCs w:val="16"/>
                    </w:rPr>
                  </w:pPr>
                </w:p>
              </w:tc>
              <w:tc>
                <w:tcPr>
                  <w:tcW w:w="114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tcPr>
                <w:p w14:paraId="2C363E72" w14:textId="77777777" w:rsidR="00295D71" w:rsidRDefault="009E13DF">
                  <w:pPr>
                    <w:widowControl w:val="0"/>
                    <w:pBdr>
                      <w:top w:val="nil"/>
                      <w:left w:val="nil"/>
                      <w:bottom w:val="nil"/>
                      <w:right w:val="nil"/>
                      <w:between w:val="nil"/>
                    </w:pBdr>
                    <w:spacing w:line="240" w:lineRule="auto"/>
                    <w:rPr>
                      <w:sz w:val="16"/>
                      <w:szCs w:val="16"/>
                    </w:rPr>
                  </w:pPr>
                  <w:r>
                    <w:rPr>
                      <w:sz w:val="16"/>
                      <w:szCs w:val="16"/>
                    </w:rPr>
                    <w:t>30 puntos</w:t>
                  </w:r>
                </w:p>
                <w:p w14:paraId="38066FB6" w14:textId="77777777" w:rsidR="00295D71" w:rsidRDefault="00295D71">
                  <w:pPr>
                    <w:widowControl w:val="0"/>
                    <w:pBdr>
                      <w:top w:val="nil"/>
                      <w:left w:val="nil"/>
                      <w:bottom w:val="nil"/>
                      <w:right w:val="nil"/>
                      <w:between w:val="nil"/>
                    </w:pBdr>
                    <w:spacing w:line="240" w:lineRule="auto"/>
                    <w:rPr>
                      <w:sz w:val="16"/>
                      <w:szCs w:val="16"/>
                    </w:rPr>
                  </w:pPr>
                </w:p>
              </w:tc>
            </w:tr>
            <w:tr w:rsidR="00295D71" w14:paraId="6CE8EE9B" w14:textId="77777777">
              <w:trPr>
                <w:jc w:val="center"/>
              </w:trPr>
              <w:tc>
                <w:tcPr>
                  <w:tcW w:w="1185"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79BFDFF" w14:textId="77777777" w:rsidR="00295D71" w:rsidRDefault="009E13DF">
                  <w:pPr>
                    <w:widowControl w:val="0"/>
                    <w:pBdr>
                      <w:top w:val="nil"/>
                      <w:left w:val="nil"/>
                      <w:bottom w:val="nil"/>
                      <w:right w:val="nil"/>
                      <w:between w:val="nil"/>
                    </w:pBdr>
                    <w:spacing w:line="240" w:lineRule="auto"/>
                    <w:rPr>
                      <w:sz w:val="16"/>
                      <w:szCs w:val="16"/>
                    </w:rPr>
                  </w:pPr>
                  <w:r>
                    <w:rPr>
                      <w:sz w:val="16"/>
                      <w:szCs w:val="16"/>
                    </w:rPr>
                    <w:t>Total examen</w:t>
                  </w:r>
                </w:p>
              </w:tc>
              <w:tc>
                <w:tcPr>
                  <w:tcW w:w="1140"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66C1EDE" w14:textId="77777777" w:rsidR="00295D71" w:rsidRDefault="009E13DF">
                  <w:pPr>
                    <w:widowControl w:val="0"/>
                    <w:pBdr>
                      <w:top w:val="nil"/>
                      <w:left w:val="nil"/>
                      <w:bottom w:val="nil"/>
                      <w:right w:val="nil"/>
                      <w:between w:val="nil"/>
                    </w:pBdr>
                    <w:spacing w:line="240" w:lineRule="auto"/>
                    <w:rPr>
                      <w:sz w:val="16"/>
                      <w:szCs w:val="16"/>
                    </w:rPr>
                  </w:pPr>
                  <w:r>
                    <w:rPr>
                      <w:sz w:val="16"/>
                      <w:szCs w:val="16"/>
                    </w:rPr>
                    <w:t>100 puntos</w:t>
                  </w:r>
                </w:p>
              </w:tc>
            </w:tr>
          </w:tbl>
          <w:p w14:paraId="3F16A6D8" w14:textId="77777777" w:rsidR="00295D71" w:rsidRDefault="00295D71">
            <w:pPr>
              <w:widowControl w:val="0"/>
              <w:pBdr>
                <w:top w:val="nil"/>
                <w:left w:val="nil"/>
                <w:bottom w:val="nil"/>
                <w:right w:val="nil"/>
                <w:between w:val="nil"/>
              </w:pBdr>
              <w:spacing w:line="240" w:lineRule="auto"/>
            </w:pPr>
          </w:p>
        </w:tc>
      </w:tr>
    </w:tbl>
    <w:p w14:paraId="4E3D3E93" w14:textId="77777777" w:rsidR="00295D71" w:rsidRDefault="00295D71">
      <w:pPr>
        <w:ind w:left="-720"/>
      </w:pPr>
    </w:p>
    <w:p w14:paraId="1E966FC9" w14:textId="77777777" w:rsidR="00295D71" w:rsidRPr="009E13DF" w:rsidRDefault="009E13DF">
      <w:pPr>
        <w:ind w:left="-720"/>
        <w:rPr>
          <w:lang w:val="es-419"/>
        </w:rPr>
      </w:pPr>
      <w:r w:rsidRPr="009E13DF">
        <w:rPr>
          <w:lang w:val="es-419"/>
        </w:rPr>
        <w:t>I SERIE - Diagrama de casos de uso / Diagrama de clases</w:t>
      </w:r>
    </w:p>
    <w:p w14:paraId="0C4B3875" w14:textId="77777777" w:rsidR="00295D71" w:rsidRPr="009E13DF" w:rsidRDefault="00295D71">
      <w:pPr>
        <w:ind w:left="-720"/>
        <w:rPr>
          <w:lang w:val="es-419"/>
        </w:rPr>
      </w:pPr>
    </w:p>
    <w:p w14:paraId="3CC18A17" w14:textId="0EF1DF11" w:rsidR="00295D71" w:rsidRDefault="009E13DF">
      <w:pPr>
        <w:ind w:left="-720"/>
        <w:rPr>
          <w:lang w:val="es-419"/>
        </w:rPr>
      </w:pPr>
      <w:r w:rsidRPr="009E13DF">
        <w:rPr>
          <w:lang w:val="es-419"/>
        </w:rPr>
        <w:t>Construya el diagrama de casos de uso y el diagrama de clases para el requerimiento del primer examen parcial utilizando notación UML 2. El requerimiento se indica a continuación. Indique claramente las relaciones entre clases concretas, clases abstractas e interfaces.</w:t>
      </w:r>
      <w:r>
        <w:rPr>
          <w:lang w:val="es-419"/>
        </w:rPr>
        <w:t xml:space="preserve"> Utilice la arquitectura en capas vista en clase.</w:t>
      </w:r>
    </w:p>
    <w:p w14:paraId="0E17EE34" w14:textId="4719E801" w:rsidR="009E13DF" w:rsidRDefault="009E13DF">
      <w:pPr>
        <w:ind w:left="-720"/>
        <w:rPr>
          <w:lang w:val="es-419"/>
        </w:rPr>
      </w:pPr>
    </w:p>
    <w:p w14:paraId="47E64129" w14:textId="5447BC93" w:rsidR="009E13DF" w:rsidRPr="009E13DF" w:rsidRDefault="009E13DF">
      <w:pPr>
        <w:ind w:left="-720"/>
        <w:rPr>
          <w:lang w:val="es-419"/>
        </w:rPr>
      </w:pPr>
      <w:r>
        <w:rPr>
          <w:lang w:val="es-419"/>
        </w:rPr>
        <w:t>Para comprobar su diagrama de clases debe generar el código fuente y compilarlo utilizando el compilador correspondiente al lenguaje elegido.</w:t>
      </w:r>
    </w:p>
    <w:p w14:paraId="67DB66ED" w14:textId="77777777" w:rsidR="00295D71" w:rsidRPr="009E13DF" w:rsidRDefault="00295D71">
      <w:pPr>
        <w:ind w:left="-720"/>
        <w:rPr>
          <w:lang w:val="es-419"/>
        </w:rPr>
      </w:pPr>
    </w:p>
    <w:p w14:paraId="67087261" w14:textId="77777777" w:rsidR="00295D71" w:rsidRPr="009E13DF" w:rsidRDefault="009E13DF">
      <w:pPr>
        <w:ind w:left="-720"/>
        <w:rPr>
          <w:lang w:val="es-419"/>
        </w:rPr>
      </w:pPr>
      <w:r w:rsidRPr="009E13DF">
        <w:rPr>
          <w:lang w:val="es-419"/>
        </w:rPr>
        <w:t>Recuerde iniciar con una lista de requerimientos funcionales, requerimientos no funcionales para el diagrama de casos de uso y una lista de componentes para el diagrama de clases.</w:t>
      </w:r>
    </w:p>
    <w:p w14:paraId="4A18DCBD" w14:textId="77777777" w:rsidR="00295D71" w:rsidRPr="009E13DF" w:rsidRDefault="00295D71">
      <w:pPr>
        <w:ind w:left="-720"/>
        <w:rPr>
          <w:lang w:val="es-419"/>
        </w:rPr>
      </w:pPr>
    </w:p>
    <w:p w14:paraId="36D90EE9" w14:textId="35FC3FB8" w:rsidR="00295D71" w:rsidRDefault="009E13DF">
      <w:pPr>
        <w:ind w:left="-720"/>
        <w:rPr>
          <w:lang w:val="es-419"/>
        </w:rPr>
      </w:pPr>
      <w:r w:rsidRPr="009E13DF">
        <w:rPr>
          <w:lang w:val="es-419"/>
        </w:rPr>
        <w:t>Empresa: Importadores Auto S.A.</w:t>
      </w:r>
    </w:p>
    <w:p w14:paraId="2663D48B" w14:textId="6FB79793" w:rsidR="009E13DF" w:rsidRPr="009E13DF" w:rsidRDefault="009E13DF">
      <w:pPr>
        <w:ind w:left="-720"/>
        <w:rPr>
          <w:lang w:val="en-US"/>
        </w:rPr>
      </w:pPr>
      <w:r w:rsidRPr="009E13DF">
        <w:rPr>
          <w:lang w:val="en-US"/>
        </w:rPr>
        <w:t xml:space="preserve">Homepage: </w:t>
      </w:r>
      <w:hyperlink r:id="rId6" w:history="1">
        <w:r w:rsidRPr="00DC754E">
          <w:rPr>
            <w:rStyle w:val="Hipervnculo"/>
            <w:lang w:val="en-US"/>
          </w:rPr>
          <w:t>https://www.impoauto.com.gt</w:t>
        </w:r>
      </w:hyperlink>
    </w:p>
    <w:p w14:paraId="401DC8BA" w14:textId="77777777" w:rsidR="00295D71" w:rsidRPr="009E13DF" w:rsidRDefault="00295D71">
      <w:pPr>
        <w:ind w:left="-720"/>
        <w:rPr>
          <w:lang w:val="en-US"/>
        </w:rPr>
      </w:pPr>
    </w:p>
    <w:p w14:paraId="51AA575E" w14:textId="77777777" w:rsidR="00295D71" w:rsidRPr="009E13DF" w:rsidRDefault="009E13DF">
      <w:pPr>
        <w:ind w:left="-720"/>
        <w:rPr>
          <w:lang w:val="es-419"/>
        </w:rPr>
      </w:pPr>
      <w:r w:rsidRPr="009E13DF">
        <w:rPr>
          <w:lang w:val="es-419"/>
        </w:rPr>
        <w:t>Cotizar sistema de información para gestionar y centralizar la información general de las empresas de importación de vehículos en Guatemala, así como de las operaciones de comunicación social tales como avisos y calendario de eventos.</w:t>
      </w:r>
    </w:p>
    <w:p w14:paraId="0EE69C26" w14:textId="77777777" w:rsidR="00295D71" w:rsidRPr="009E13DF" w:rsidRDefault="00295D71">
      <w:pPr>
        <w:ind w:left="-720"/>
        <w:rPr>
          <w:lang w:val="es-419"/>
        </w:rPr>
      </w:pPr>
    </w:p>
    <w:p w14:paraId="40011FF7" w14:textId="77777777" w:rsidR="00295D71" w:rsidRPr="009E13DF" w:rsidRDefault="009E13DF">
      <w:pPr>
        <w:ind w:left="-720"/>
        <w:rPr>
          <w:lang w:val="es-419"/>
        </w:rPr>
      </w:pPr>
      <w:r w:rsidRPr="009E13DF">
        <w:rPr>
          <w:lang w:val="es-419"/>
        </w:rPr>
        <w:t xml:space="preserve">Cada empresa de importación de vehículos en Guatemala solicita el registro ingresando sus datos en un formulario del sistema. Para evitar registros correspondientes a empresas inexistentes, fraudulentas o con algún problema, ya existe un sistema (llamado AUTOVERIFY) que se encarga de revisar la información (nombre comercial, nombre legal, persona de contacto, correo electrónico, dirección fiscal, teléfonos, NIT, </w:t>
      </w:r>
      <w:r w:rsidRPr="009E13DF">
        <w:rPr>
          <w:lang w:val="es-419"/>
        </w:rPr>
        <w:lastRenderedPageBreak/>
        <w:t>etc.) y aprobar su ingreso formal al sistema o rechazarla. Las empresas de importación de autos no necesitan credenciales para poder acceder al sistema ya que AUTOVERIFY aprobará o rechazará los nuevos registros de forma automática. El registro debe realizarse cada año de lo contrario las empresas importadoras perderán los beneficios de pertenecer a Importadores Auto S.A.</w:t>
      </w:r>
    </w:p>
    <w:p w14:paraId="06342F7C" w14:textId="77777777" w:rsidR="00295D71" w:rsidRPr="009E13DF" w:rsidRDefault="00295D71">
      <w:pPr>
        <w:ind w:left="-720"/>
        <w:rPr>
          <w:lang w:val="es-419"/>
        </w:rPr>
      </w:pPr>
    </w:p>
    <w:p w14:paraId="1B0E58FA" w14:textId="77777777" w:rsidR="00295D71" w:rsidRPr="009E13DF" w:rsidRDefault="009E13DF">
      <w:pPr>
        <w:ind w:left="-720"/>
        <w:rPr>
          <w:lang w:val="es-419"/>
        </w:rPr>
      </w:pPr>
      <w:r w:rsidRPr="009E13DF">
        <w:rPr>
          <w:lang w:val="es-419"/>
        </w:rPr>
        <w:t xml:space="preserve">En Importadores Auto S.A. existirá un equipo de personas responsables de comunicarse con todas las empresas de importación de vehículos registradas en el sistema. Estas personas desempeñarán el papel de operadores. Los operadores utilizarán la información de contacto en el registro de cada empresa para comunicarse vía telefónica y programar citas para la entrega de papelería en las oficinas centrales. Así mismo la comunicación telefónica servirá para solicitar un listado de las marcas de vehículos y precios por modelo que la importadora tenga en inventario en ese momento. Esto lo harán de forma quincenal. El objetivo de recopilar esta información es generar un gráfica de de marcas en el mercado y distribuirla para su publicación en los principales medios de comunicación (Prensa Libre, Clasificados, etc.) y revistas especializadas (Mundo &amp; Motor, etc.). </w:t>
      </w:r>
    </w:p>
    <w:p w14:paraId="107839C0" w14:textId="77777777" w:rsidR="00295D71" w:rsidRPr="009E13DF" w:rsidRDefault="00295D71">
      <w:pPr>
        <w:ind w:left="-720"/>
        <w:rPr>
          <w:lang w:val="es-419"/>
        </w:rPr>
      </w:pPr>
    </w:p>
    <w:p w14:paraId="6F4C46CD" w14:textId="77777777" w:rsidR="00295D71" w:rsidRPr="009E13DF" w:rsidRDefault="009E13DF">
      <w:pPr>
        <w:ind w:left="-720"/>
        <w:rPr>
          <w:lang w:val="es-419"/>
        </w:rPr>
      </w:pPr>
      <w:r w:rsidRPr="009E13DF">
        <w:rPr>
          <w:lang w:val="es-419"/>
        </w:rPr>
        <w:t>Con el fin de promover la competencia entre las empresas importadoras de autos, las empresas podrán consultar una lista de precios de las otras empresas registradas. El acceso consiste en un código único y de un solo uso que deberá ser solicitado por la empresa importadora a través del mismo sistema.</w:t>
      </w:r>
    </w:p>
    <w:p w14:paraId="5C450E52" w14:textId="77777777" w:rsidR="00295D71" w:rsidRPr="009E13DF" w:rsidRDefault="00295D71">
      <w:pPr>
        <w:ind w:left="-720"/>
        <w:rPr>
          <w:lang w:val="es-419"/>
        </w:rPr>
      </w:pPr>
    </w:p>
    <w:p w14:paraId="604356B3" w14:textId="4CD09B74" w:rsidR="00295D71" w:rsidRPr="009E13DF" w:rsidRDefault="009E13DF">
      <w:pPr>
        <w:ind w:left="-720"/>
        <w:rPr>
          <w:lang w:val="es-419"/>
        </w:rPr>
      </w:pPr>
      <w:r w:rsidRPr="009E13DF">
        <w:rPr>
          <w:lang w:val="es-419"/>
        </w:rPr>
        <w:t>Deberán existir uno o varios usuarios administradores que serán responsables de administrar los usuarios del sistema y designar quiénes se dedicarán a tareas de operaciones. Los administradores podrán generar e imprimir reportes de precios de cada marca y modelo por empresa, así como también reportes de precios consolidados de todas las empresas que incluyan por cada producto, el precio mínimo registrado, el precio máximo, la mediana, la moda, el rango medio, la media aritmética. Los reportes se requieren en los formatos XLSX, PDF, CSV, XML, HTML los cuales podrán ser impresos desde el sistema o enviados por correo electrónico. Los administradores podrán programar eventos (similares a las auto-ferias de las agencias) y se invitará a las empresas registradas a participar. Los eventos se registrarán en el calendario de Importadores Auto S.A. y se notificará vía correo electrónico a cada empresa registrada.</w:t>
      </w:r>
    </w:p>
    <w:p w14:paraId="1261F4FC" w14:textId="77777777" w:rsidR="00295D71" w:rsidRPr="009E13DF" w:rsidRDefault="00295D71">
      <w:pPr>
        <w:ind w:left="-720"/>
        <w:rPr>
          <w:lang w:val="es-419"/>
        </w:rPr>
      </w:pPr>
    </w:p>
    <w:p w14:paraId="530026DC" w14:textId="77777777" w:rsidR="00295D71" w:rsidRPr="009E13DF" w:rsidRDefault="009E13DF">
      <w:pPr>
        <w:ind w:left="-720"/>
        <w:rPr>
          <w:lang w:val="es-419"/>
        </w:rPr>
      </w:pPr>
      <w:r w:rsidRPr="009E13DF">
        <w:rPr>
          <w:lang w:val="es-419"/>
        </w:rPr>
        <w:t>II SERIE - Diagrama de secuencias</w:t>
      </w:r>
    </w:p>
    <w:p w14:paraId="47DFB26B" w14:textId="77777777" w:rsidR="00295D71" w:rsidRPr="009E13DF" w:rsidRDefault="00295D71">
      <w:pPr>
        <w:ind w:left="-720"/>
        <w:jc w:val="center"/>
        <w:rPr>
          <w:lang w:val="es-419"/>
        </w:rPr>
      </w:pPr>
    </w:p>
    <w:p w14:paraId="6BCC8D4F" w14:textId="77777777" w:rsidR="00295D71" w:rsidRPr="009E13DF" w:rsidRDefault="009E13DF">
      <w:pPr>
        <w:ind w:left="-720"/>
        <w:rPr>
          <w:b/>
          <w:lang w:val="es-419"/>
        </w:rPr>
      </w:pPr>
      <w:r w:rsidRPr="009E13DF">
        <w:rPr>
          <w:lang w:val="es-419"/>
        </w:rPr>
        <w:t>Construya un diagrama de secuencias para cada uno de los siguientes escenarios.</w:t>
      </w:r>
    </w:p>
    <w:p w14:paraId="2155F2C2" w14:textId="77777777" w:rsidR="00295D71" w:rsidRPr="009E13DF" w:rsidRDefault="00295D71">
      <w:pPr>
        <w:ind w:left="-720"/>
        <w:rPr>
          <w:lang w:val="es-419"/>
        </w:rPr>
      </w:pPr>
    </w:p>
    <w:p w14:paraId="794EB50B" w14:textId="77777777" w:rsidR="00295D71" w:rsidRDefault="009E13DF">
      <w:pPr>
        <w:numPr>
          <w:ilvl w:val="0"/>
          <w:numId w:val="2"/>
        </w:numPr>
      </w:pPr>
      <w:r>
        <w:t>Verificación de registro de empresa</w:t>
      </w:r>
    </w:p>
    <w:p w14:paraId="5B846C84" w14:textId="77777777" w:rsidR="00295D71" w:rsidRPr="009E13DF" w:rsidRDefault="009E13DF">
      <w:pPr>
        <w:numPr>
          <w:ilvl w:val="0"/>
          <w:numId w:val="2"/>
        </w:numPr>
        <w:rPr>
          <w:lang w:val="es-419"/>
        </w:rPr>
      </w:pPr>
      <w:r w:rsidRPr="009E13DF">
        <w:rPr>
          <w:lang w:val="es-419"/>
        </w:rPr>
        <w:t>Obtención del código de acceso único para consulta de empresas</w:t>
      </w:r>
    </w:p>
    <w:p w14:paraId="0243F82C" w14:textId="77777777" w:rsidR="00295D71" w:rsidRPr="009E13DF" w:rsidRDefault="009E13DF">
      <w:pPr>
        <w:numPr>
          <w:ilvl w:val="0"/>
          <w:numId w:val="2"/>
        </w:numPr>
        <w:rPr>
          <w:lang w:val="es-419"/>
        </w:rPr>
      </w:pPr>
      <w:r w:rsidRPr="009E13DF">
        <w:rPr>
          <w:lang w:val="es-419"/>
        </w:rPr>
        <w:t>Programación de citas para entrega de papelería</w:t>
      </w:r>
    </w:p>
    <w:p w14:paraId="049458E6" w14:textId="77777777" w:rsidR="00295D71" w:rsidRDefault="009E13DF">
      <w:pPr>
        <w:numPr>
          <w:ilvl w:val="0"/>
          <w:numId w:val="2"/>
        </w:numPr>
      </w:pPr>
      <w:r>
        <w:t>Reporte marca/modelo por empresa</w:t>
      </w:r>
    </w:p>
    <w:p w14:paraId="4A2329C7" w14:textId="77777777" w:rsidR="00295D71" w:rsidRDefault="009E13DF">
      <w:pPr>
        <w:numPr>
          <w:ilvl w:val="0"/>
          <w:numId w:val="2"/>
        </w:numPr>
      </w:pPr>
      <w:r>
        <w:t>Programación de evento</w:t>
      </w:r>
    </w:p>
    <w:p w14:paraId="420686EF" w14:textId="77777777" w:rsidR="00295D71" w:rsidRDefault="00295D71">
      <w:pPr>
        <w:ind w:left="-720"/>
      </w:pPr>
    </w:p>
    <w:p w14:paraId="0F734C9A" w14:textId="77777777" w:rsidR="00295D71" w:rsidRDefault="009E13DF">
      <w:pPr>
        <w:ind w:left="-720"/>
      </w:pPr>
      <w:r>
        <w:t>ENTREGABLES</w:t>
      </w:r>
    </w:p>
    <w:p w14:paraId="554E7840" w14:textId="77777777" w:rsidR="00295D71" w:rsidRDefault="00295D71">
      <w:pPr>
        <w:ind w:left="-720"/>
      </w:pPr>
    </w:p>
    <w:p w14:paraId="3E6813F4" w14:textId="77777777" w:rsidR="00295D71" w:rsidRDefault="009E13DF">
      <w:pPr>
        <w:ind w:left="-720"/>
      </w:pPr>
      <w:r>
        <w:t>Adjunte en Blackboard:</w:t>
      </w:r>
    </w:p>
    <w:p w14:paraId="39D25647" w14:textId="77777777" w:rsidR="00295D71" w:rsidRDefault="00295D71">
      <w:pPr>
        <w:ind w:left="-720"/>
      </w:pPr>
    </w:p>
    <w:p w14:paraId="5544A514" w14:textId="77777777" w:rsidR="00295D71" w:rsidRPr="009E13DF" w:rsidRDefault="009E13DF">
      <w:pPr>
        <w:numPr>
          <w:ilvl w:val="0"/>
          <w:numId w:val="1"/>
        </w:numPr>
        <w:rPr>
          <w:lang w:val="es-419"/>
        </w:rPr>
      </w:pPr>
      <w:r w:rsidRPr="009E13DF">
        <w:rPr>
          <w:lang w:val="es-419"/>
        </w:rPr>
        <w:t>Este documento con sus datos personales (PDF)</w:t>
      </w:r>
    </w:p>
    <w:p w14:paraId="457DCE73" w14:textId="77777777" w:rsidR="00295D71" w:rsidRPr="009E13DF" w:rsidRDefault="009E13DF">
      <w:pPr>
        <w:numPr>
          <w:ilvl w:val="0"/>
          <w:numId w:val="1"/>
        </w:numPr>
        <w:rPr>
          <w:lang w:val="es-419"/>
        </w:rPr>
      </w:pPr>
      <w:r w:rsidRPr="009E13DF">
        <w:rPr>
          <w:lang w:val="es-419"/>
        </w:rPr>
        <w:t>Lista de requerimientos funcionales (PDF)</w:t>
      </w:r>
    </w:p>
    <w:p w14:paraId="0665F7FC" w14:textId="77777777" w:rsidR="00295D71" w:rsidRPr="009E13DF" w:rsidRDefault="009E13DF">
      <w:pPr>
        <w:numPr>
          <w:ilvl w:val="0"/>
          <w:numId w:val="1"/>
        </w:numPr>
        <w:rPr>
          <w:lang w:val="es-419"/>
        </w:rPr>
      </w:pPr>
      <w:r w:rsidRPr="009E13DF">
        <w:rPr>
          <w:lang w:val="es-419"/>
        </w:rPr>
        <w:t>Lista de requerimientos no funcionales (PDF)</w:t>
      </w:r>
    </w:p>
    <w:p w14:paraId="10E728BC" w14:textId="77777777" w:rsidR="00295D71" w:rsidRPr="009E13DF" w:rsidRDefault="009E13DF">
      <w:pPr>
        <w:numPr>
          <w:ilvl w:val="0"/>
          <w:numId w:val="1"/>
        </w:numPr>
        <w:rPr>
          <w:lang w:val="es-419"/>
        </w:rPr>
      </w:pPr>
      <w:r w:rsidRPr="009E13DF">
        <w:rPr>
          <w:lang w:val="es-419"/>
        </w:rPr>
        <w:t>Diagrama de casos de uso (debe ser solo 1) (JPG)</w:t>
      </w:r>
    </w:p>
    <w:p w14:paraId="0F1271E4" w14:textId="77777777" w:rsidR="00295D71" w:rsidRPr="009E13DF" w:rsidRDefault="009E13DF">
      <w:pPr>
        <w:numPr>
          <w:ilvl w:val="0"/>
          <w:numId w:val="1"/>
        </w:numPr>
        <w:rPr>
          <w:lang w:val="es-419"/>
        </w:rPr>
      </w:pPr>
      <w:r w:rsidRPr="009E13DF">
        <w:rPr>
          <w:lang w:val="es-419"/>
        </w:rPr>
        <w:t>Lista de componentes. Indique en cada componente, además de su nombre y descripción, si se trata de una clase concreta, abstracta o interfaz (PDF).</w:t>
      </w:r>
    </w:p>
    <w:p w14:paraId="51A7F724" w14:textId="77777777" w:rsidR="00295D71" w:rsidRDefault="009E13DF">
      <w:pPr>
        <w:numPr>
          <w:ilvl w:val="0"/>
          <w:numId w:val="1"/>
        </w:numPr>
      </w:pPr>
      <w:r>
        <w:t>Diagrama de clases (JPG)</w:t>
      </w:r>
    </w:p>
    <w:p w14:paraId="33C10C93" w14:textId="5F1A2320" w:rsidR="00295D71" w:rsidRDefault="009E13DF">
      <w:pPr>
        <w:numPr>
          <w:ilvl w:val="0"/>
          <w:numId w:val="1"/>
        </w:numPr>
      </w:pPr>
      <w:r>
        <w:lastRenderedPageBreak/>
        <w:t>Diagramas de secuencias (JPG)</w:t>
      </w:r>
    </w:p>
    <w:p w14:paraId="08C266A8" w14:textId="20B28F75" w:rsidR="009E13DF" w:rsidRPr="009E13DF" w:rsidRDefault="009E13DF">
      <w:pPr>
        <w:numPr>
          <w:ilvl w:val="0"/>
          <w:numId w:val="1"/>
        </w:numPr>
        <w:rPr>
          <w:lang w:val="es-419"/>
        </w:rPr>
      </w:pPr>
      <w:r w:rsidRPr="009E13DF">
        <w:rPr>
          <w:lang w:val="es-419"/>
        </w:rPr>
        <w:t>Código fuente generado a p</w:t>
      </w:r>
      <w:r>
        <w:rPr>
          <w:lang w:val="es-419"/>
        </w:rPr>
        <w:t xml:space="preserve">artir del diagrama de clases. El código fuente no debe contener errores. Debe implementar las operaciones de la capa de lógica de negocio como mínimo. El código fuente deberá ser publicado en la rama main </w:t>
      </w:r>
      <w:r w:rsidRPr="009E13DF">
        <w:rPr>
          <w:lang w:val="es-419"/>
        </w:rPr>
        <w:t>&gt;</w:t>
      </w:r>
      <w:r>
        <w:rPr>
          <w:lang w:val="es-419"/>
        </w:rPr>
        <w:t xml:space="preserve"> dev de un repositorio p</w:t>
      </w:r>
      <w:r w:rsidRPr="009E13DF">
        <w:rPr>
          <w:lang w:val="es-419"/>
        </w:rPr>
        <w:t>ú</w:t>
      </w:r>
      <w:r>
        <w:rPr>
          <w:lang w:val="es-419"/>
        </w:rPr>
        <w:t xml:space="preserve">blico en GitHub.com con el nombre </w:t>
      </w:r>
      <w:r w:rsidRPr="009E13DF">
        <w:rPr>
          <w:u w:val="single"/>
          <w:lang w:val="es-419"/>
        </w:rPr>
        <w:t>AS1_P2</w:t>
      </w:r>
      <w:r>
        <w:rPr>
          <w:lang w:val="es-419"/>
        </w:rPr>
        <w:t xml:space="preserve">. </w:t>
      </w:r>
      <w:r w:rsidRPr="009E13DF">
        <w:rPr>
          <w:b/>
          <w:bCs/>
          <w:lang w:val="es-419"/>
        </w:rPr>
        <w:t>Adjunte la URL en Blackboard.</w:t>
      </w:r>
    </w:p>
    <w:p w14:paraId="100C3DD8" w14:textId="77777777" w:rsidR="00295D71" w:rsidRPr="009E13DF" w:rsidRDefault="00295D71">
      <w:pPr>
        <w:rPr>
          <w:lang w:val="es-419"/>
        </w:rPr>
      </w:pPr>
    </w:p>
    <w:p w14:paraId="40AD4429" w14:textId="77777777" w:rsidR="00295D71" w:rsidRPr="009E13DF" w:rsidRDefault="009E13DF">
      <w:pPr>
        <w:ind w:left="-675"/>
        <w:rPr>
          <w:lang w:val="es-419"/>
        </w:rPr>
      </w:pPr>
      <w:r w:rsidRPr="009E13DF">
        <w:rPr>
          <w:lang w:val="es-419"/>
        </w:rPr>
        <w:t>* Los diagramas deberán ser claros de leer, no pixelados.</w:t>
      </w:r>
    </w:p>
    <w:p w14:paraId="521CB7AE" w14:textId="77777777" w:rsidR="00295D71" w:rsidRPr="009E13DF" w:rsidRDefault="00295D71">
      <w:pPr>
        <w:ind w:left="-675"/>
        <w:rPr>
          <w:lang w:val="es-419"/>
        </w:rPr>
      </w:pPr>
    </w:p>
    <w:p w14:paraId="32BF5F6F" w14:textId="14D002C0" w:rsidR="00295D71" w:rsidRPr="009E13DF" w:rsidRDefault="009E13DF">
      <w:pPr>
        <w:ind w:left="-675"/>
        <w:rPr>
          <w:lang w:val="es-419"/>
        </w:rPr>
      </w:pPr>
      <w:r w:rsidRPr="009E13DF">
        <w:rPr>
          <w:lang w:val="es-419"/>
        </w:rPr>
        <w:t>** Sea cuidadoso. Recuerde que cualquier error en la etapa de análisis tendrá consecuencias en el resto del desarrollo del proyecto.</w:t>
      </w:r>
    </w:p>
    <w:p w14:paraId="72BCFB44" w14:textId="77777777" w:rsidR="00295D71" w:rsidRPr="009E13DF" w:rsidRDefault="00295D71">
      <w:pPr>
        <w:rPr>
          <w:lang w:val="es-419"/>
        </w:rPr>
      </w:pPr>
    </w:p>
    <w:sectPr w:rsidR="00295D71" w:rsidRPr="009E13DF">
      <w:pgSz w:w="12240" w:h="15840"/>
      <w:pgMar w:top="630" w:right="72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4F55"/>
    <w:multiLevelType w:val="multilevel"/>
    <w:tmpl w:val="83B07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384F0C"/>
    <w:multiLevelType w:val="multilevel"/>
    <w:tmpl w:val="8562A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D71"/>
    <w:rsid w:val="00295D71"/>
    <w:rsid w:val="00894607"/>
    <w:rsid w:val="009E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D380"/>
  <w15:docId w15:val="{C1618E69-04C3-4811-8253-5F4E2849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9E13DF"/>
    <w:rPr>
      <w:color w:val="0000FF" w:themeColor="hyperlink"/>
      <w:u w:val="single"/>
    </w:rPr>
  </w:style>
  <w:style w:type="character" w:styleId="Mencinsinresolver">
    <w:name w:val="Unresolved Mention"/>
    <w:basedOn w:val="Fuentedeprrafopredeter"/>
    <w:uiPriority w:val="99"/>
    <w:semiHidden/>
    <w:unhideWhenUsed/>
    <w:rsid w:val="009E1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poauto.com.g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936</Words>
  <Characters>5154</Characters>
  <Application>Microsoft Office Word</Application>
  <DocSecurity>0</DocSecurity>
  <Lines>42</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1211180 - MARIO RUBEN GARCIA MONZON</cp:lastModifiedBy>
  <cp:revision>3</cp:revision>
  <dcterms:created xsi:type="dcterms:W3CDTF">2021-04-23T03:55:00Z</dcterms:created>
  <dcterms:modified xsi:type="dcterms:W3CDTF">2021-04-25T05:07:00Z</dcterms:modified>
</cp:coreProperties>
</file>