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d86gk5ceq9v" w:id="0"/>
      <w:bookmarkEnd w:id="0"/>
      <w:r w:rsidDel="00000000" w:rsidR="00000000" w:rsidRPr="00000000">
        <w:rPr>
          <w:rtl w:val="0"/>
        </w:rPr>
        <w:t xml:space="preserve">crystaldiskinfo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 un programa para comprobar el estado de los discos duros es muy intuitivo y fácil de usar, solo con ver el color en que se encuentra podemos ver si está dañado o en buen funcionamiento.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Además nos da mucha información importante sobre nuestros discos duros como el número de horas que ha estado encendido, la interfaz que usa y el número de sectores reasignados.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Download - Crystal Dew World [en] (crystalmark.info)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ystalmark.info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