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21" w:afterAutospacing="0"/>
        <w:jc w:val="center"/>
        <w:rPr>
          <w:rFonts w:hint="default" w:ascii="Times New Roman Regular" w:hAnsi="Times New Roman Regular" w:eastAsia="-webkit-standard" w:cs="Times New Roman Regular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</w:pPr>
      <w:r>
        <w:rPr>
          <w:rFonts w:hint="default" w:ascii="Times New Roman Regular" w:hAnsi="Times New Roman Regular" w:eastAsia="-webkit-standard" w:cs="Times New Roman Regular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t>Спецификация требований к программному обеспечению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21" w:afterAutospacing="0"/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Информация о документе:</w:t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Идентификатор документа: SRS-202</w: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>3-</w: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HH</w:t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Редакция: 1.0</w:t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Дата: 202</w: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>3</w: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-0</w: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>2</w: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-0</w: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>6</w:t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 xml:space="preserve">Автор: </w: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>Алексей Боровой</w:t>
      </w:r>
    </w:p>
    <w:p>
      <w:pP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ru-RU" w:eastAsia="zh-CN" w:bidi="ar"/>
        </w:rPr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ru-RU" w:eastAsia="zh-CN" w:bidi="ar"/>
        </w:rPr>
        <w:br w:type="page"/>
      </w:r>
    </w:p>
    <w:p>
      <w:pPr>
        <w:pStyle w:val="7"/>
        <w:tabs>
          <w:tab w:val="right" w:leader="dot" w:pos="8306"/>
        </w:tabs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begin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instrText xml:space="preserve">TOC \o "1-3" \h \u </w:instrTex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separate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begin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instrText xml:space="preserve"> HYPERLINK \l _Toc802353196 </w:instrTex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fldChar w:fldCharType="separate"/>
      </w:r>
      <w:r>
        <w:rPr>
          <w:rFonts w:hint="default"/>
        </w:rPr>
        <w:t>1. Введение</w:t>
      </w:r>
      <w:r>
        <w:tab/>
      </w:r>
      <w:r>
        <w:fldChar w:fldCharType="begin"/>
      </w:r>
      <w:r>
        <w:instrText xml:space="preserve"> PAGEREF _Toc802353196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begin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instrText xml:space="preserve"> HYPERLINK \l _Toc1100345659 </w:instrTex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fldChar w:fldCharType="separate"/>
      </w:r>
      <w:r>
        <w:rPr>
          <w:rFonts w:hint="default" w:ascii="Times New Roman Regular" w:hAnsi="Times New Roman Regular" w:cs="Times New Roman Regular"/>
          <w:lang w:val="ru-RU" w:eastAsia="zh-CN"/>
        </w:rPr>
        <w:t>Цели проекта</w:t>
      </w:r>
      <w:r>
        <w:tab/>
      </w:r>
      <w:r>
        <w:fldChar w:fldCharType="begin"/>
      </w:r>
      <w:r>
        <w:instrText xml:space="preserve"> PAGEREF _Toc1100345659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begin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instrText xml:space="preserve"> HYPERLINK \l _Toc1527806496 </w:instrTex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fldChar w:fldCharType="separate"/>
      </w:r>
      <w:r>
        <w:rPr>
          <w:rFonts w:hint="default" w:ascii="Times New Roman Regular" w:hAnsi="Times New Roman Regular" w:cs="Times New Roman Regular"/>
          <w:bCs/>
          <w:lang w:val="ru-RU" w:eastAsia="zh-CN"/>
        </w:rPr>
        <w:t>Соглашения о терминах</w:t>
      </w:r>
      <w:r>
        <w:tab/>
      </w:r>
      <w:r>
        <w:fldChar w:fldCharType="begin"/>
      </w:r>
      <w:r>
        <w:instrText xml:space="preserve"> PAGEREF _Toc1527806496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begin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instrText xml:space="preserve"> HYPERLINK \l _Toc381811093 </w:instrTex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fldChar w:fldCharType="separate"/>
      </w:r>
      <w:r>
        <w:rPr>
          <w:rFonts w:hint="default" w:ascii="Times New Roman Regular" w:hAnsi="Times New Roman Regular" w:cs="Times New Roman Regular"/>
          <w:bCs/>
          <w:lang w:val="ru-RU" w:eastAsia="zh-CN"/>
        </w:rPr>
        <w:t>Предполагаемая аудитория и последовательность восприятия</w:t>
      </w:r>
      <w:r>
        <w:tab/>
      </w:r>
      <w:r>
        <w:fldChar w:fldCharType="begin"/>
      </w:r>
      <w:r>
        <w:instrText xml:space="preserve"> PAGEREF _Toc381811093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begin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instrText xml:space="preserve"> HYPERLINK \l _Toc417902815 </w:instrTex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fldChar w:fldCharType="separate"/>
      </w:r>
      <w:r>
        <w:rPr>
          <w:rFonts w:hint="default" w:ascii="Times New Roman Regular" w:hAnsi="Times New Roman Regular" w:cs="Times New Roman Regular"/>
          <w:bCs/>
          <w:lang w:val="ru-RU" w:eastAsia="zh-CN"/>
        </w:rPr>
        <w:t>Масштаб проекта</w:t>
      </w:r>
      <w:r>
        <w:tab/>
      </w:r>
      <w:r>
        <w:fldChar w:fldCharType="begin"/>
      </w:r>
      <w:r>
        <w:instrText xml:space="preserve"> PAGEREF _Toc417902815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begin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instrText xml:space="preserve"> HYPERLINK \l _Toc1421086015 </w:instrTex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fldChar w:fldCharType="separate"/>
      </w:r>
      <w:r>
        <w:rPr>
          <w:rFonts w:hint="default" w:ascii="Times New Roman Regular" w:hAnsi="Times New Roman Regular" w:cs="Times New Roman Regular"/>
          <w:bCs/>
          <w:lang w:val="ru-RU" w:eastAsia="zh-CN"/>
        </w:rPr>
        <w:t>Ссылки на источники</w:t>
      </w:r>
      <w:r>
        <w:tab/>
      </w:r>
      <w:r>
        <w:fldChar w:fldCharType="begin"/>
      </w:r>
      <w:r>
        <w:instrText xml:space="preserve"> PAGEREF _Toc1421086015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begin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instrText xml:space="preserve"> HYPERLINK \l _Toc2027015818 </w:instrTex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fldChar w:fldCharType="separate"/>
      </w:r>
      <w:r>
        <w:rPr>
          <w:rFonts w:hint="default" w:ascii="Times New Roman Regular" w:hAnsi="Times New Roman Regular" w:cs="Times New Roman Regular"/>
          <w:bCs/>
        </w:rPr>
        <w:t>2. Общее описание</w:t>
      </w:r>
      <w:r>
        <w:tab/>
      </w:r>
      <w:r>
        <w:fldChar w:fldCharType="begin"/>
      </w:r>
      <w:r>
        <w:instrText xml:space="preserve"> PAGEREF _Toc2027015818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begin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instrText xml:space="preserve"> HYPERLINK \l _Toc374277118 </w:instrTex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fldChar w:fldCharType="separate"/>
      </w:r>
      <w:r>
        <w:rPr>
          <w:rFonts w:hint="default" w:ascii="Times New Roman Regular" w:hAnsi="Times New Roman Regular" w:cs="Times New Roman Regular"/>
          <w:bCs/>
          <w:lang w:val="ru-RU" w:eastAsia="zh-CN"/>
        </w:rPr>
        <w:t>Видение продукта</w:t>
      </w:r>
      <w:r>
        <w:tab/>
      </w:r>
      <w:r>
        <w:fldChar w:fldCharType="begin"/>
      </w:r>
      <w:r>
        <w:instrText xml:space="preserve"> PAGEREF _Toc374277118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begin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instrText xml:space="preserve"> HYPERLINK \l _Toc495920163 </w:instrTex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fldChar w:fldCharType="separate"/>
      </w:r>
      <w:r>
        <w:rPr>
          <w:rFonts w:hint="default" w:ascii="Times New Roman Regular" w:hAnsi="Times New Roman Regular" w:cs="Times New Roman Regular"/>
          <w:bCs/>
          <w:lang w:val="ru-RU" w:eastAsia="zh-CN"/>
        </w:rPr>
        <w:t>Функциональность продукта</w:t>
      </w:r>
      <w:r>
        <w:tab/>
      </w:r>
      <w:r>
        <w:fldChar w:fldCharType="begin"/>
      </w:r>
      <w:r>
        <w:instrText xml:space="preserve"> PAGEREF _Toc495920163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begin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instrText xml:space="preserve"> HYPERLINK \l _Toc546145534 </w:instrTex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fldChar w:fldCharType="separate"/>
      </w:r>
      <w:r>
        <w:rPr>
          <w:rFonts w:hint="default" w:ascii="Times New Roman Regular" w:hAnsi="Times New Roman Regular" w:cs="Times New Roman Regular"/>
          <w:bCs/>
          <w:lang w:val="en-US" w:eastAsia="zh-CN"/>
        </w:rPr>
        <w:t>Функциональные требования:</w:t>
      </w:r>
      <w:r>
        <w:tab/>
      </w:r>
      <w:r>
        <w:fldChar w:fldCharType="begin"/>
      </w:r>
      <w:r>
        <w:instrText xml:space="preserve"> PAGEREF _Toc546145534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begin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instrText xml:space="preserve"> HYPERLINK \l _Toc722882660 </w:instrTex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fldChar w:fldCharType="separate"/>
      </w:r>
      <w:r>
        <w:rPr>
          <w:rFonts w:hint="default" w:ascii="Times New Roman Regular" w:hAnsi="Times New Roman Regular" w:cs="Times New Roman Regular"/>
          <w:bCs/>
          <w:lang w:val="en-US" w:eastAsia="zh-CN"/>
        </w:rPr>
        <w:t>Классы и характеристики пользователей</w:t>
      </w:r>
      <w:r>
        <w:tab/>
      </w:r>
      <w:r>
        <w:fldChar w:fldCharType="begin"/>
      </w:r>
      <w:r>
        <w:instrText xml:space="preserve"> PAGEREF _Toc722882660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begin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instrText xml:space="preserve"> HYPERLINK \l _Toc1173875541 </w:instrTex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fldChar w:fldCharType="separate"/>
      </w:r>
      <w:r>
        <w:rPr>
          <w:rFonts w:hint="default" w:ascii="Times New Roman Regular" w:hAnsi="Times New Roman Regular" w:cs="Times New Roman Regular"/>
          <w:bCs/>
          <w:lang w:val="en-US" w:eastAsia="zh-CN"/>
        </w:rPr>
        <w:t>Среда функционирования продукта (операционная среда)</w:t>
      </w:r>
      <w:r>
        <w:tab/>
      </w:r>
      <w:r>
        <w:fldChar w:fldCharType="begin"/>
      </w:r>
      <w:r>
        <w:instrText xml:space="preserve"> PAGEREF _Toc1173875541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begin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instrText xml:space="preserve"> HYPERLINK \l _Toc393952598 </w:instrTex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fldChar w:fldCharType="separate"/>
      </w:r>
      <w:r>
        <w:rPr>
          <w:rFonts w:hint="default" w:ascii="Times New Roman Regular" w:hAnsi="Times New Roman Regular" w:cs="Times New Roman Regular"/>
          <w:bCs/>
          <w:lang w:val="en-US" w:eastAsia="zh-CN"/>
        </w:rPr>
        <w:t>Рамки, ограничения, правила и стандарты</w:t>
      </w:r>
      <w:r>
        <w:tab/>
      </w:r>
      <w:r>
        <w:fldChar w:fldCharType="begin"/>
      </w:r>
      <w:r>
        <w:instrText xml:space="preserve"> PAGEREF _Toc393952598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begin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instrText xml:space="preserve"> HYPERLINK \l _Toc469230885 </w:instrTex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fldChar w:fldCharType="separate"/>
      </w:r>
      <w:r>
        <w:rPr>
          <w:rFonts w:hint="default" w:ascii="Times New Roman Regular" w:hAnsi="Times New Roman Regular" w:cs="Times New Roman Regular"/>
          <w:bCs/>
          <w:lang w:val="en-US" w:eastAsia="zh-CN"/>
        </w:rPr>
        <w:t>Документация для пользователей</w:t>
      </w:r>
      <w:r>
        <w:tab/>
      </w:r>
      <w:r>
        <w:fldChar w:fldCharType="begin"/>
      </w:r>
      <w:r>
        <w:instrText xml:space="preserve"> PAGEREF _Toc469230885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begin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instrText xml:space="preserve"> HYPERLINK \l _Toc803532411 </w:instrTex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fldChar w:fldCharType="separate"/>
      </w:r>
      <w:r>
        <w:rPr>
          <w:rFonts w:hint="default" w:ascii="Times New Roman Regular" w:hAnsi="Times New Roman Regular" w:cs="Times New Roman Regular"/>
          <w:bCs/>
          <w:lang w:val="en-US" w:eastAsia="zh-CN"/>
        </w:rPr>
        <w:t>Допущения и зависимости</w:t>
      </w:r>
      <w:r>
        <w:tab/>
      </w:r>
      <w:r>
        <w:fldChar w:fldCharType="begin"/>
      </w:r>
      <w:r>
        <w:instrText xml:space="preserve"> PAGEREF _Toc803532411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begin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instrText xml:space="preserve"> HYPERLINK \l _Toc1592059341 </w:instrTex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fldChar w:fldCharType="separate"/>
      </w:r>
      <w:r>
        <w:rPr>
          <w:rFonts w:hint="default" w:ascii="Times New Roman Regular" w:hAnsi="Times New Roman Regular" w:cs="Times New Roman Regular"/>
          <w:bCs/>
        </w:rPr>
        <w:t>3. Функциональность системы</w:t>
      </w:r>
      <w:r>
        <w:tab/>
      </w:r>
      <w:r>
        <w:fldChar w:fldCharType="begin"/>
      </w:r>
      <w:r>
        <w:instrText xml:space="preserve"> PAGEREF _Toc1592059341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begin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instrText xml:space="preserve"> HYPERLINK \l _Toc95102567 </w:instrTex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fldChar w:fldCharType="separate"/>
      </w:r>
      <w:r>
        <w:rPr>
          <w:rFonts w:hint="default" w:ascii="Times New Roman Regular" w:hAnsi="Times New Roman Regular" w:cs="Times New Roman Regular"/>
          <w:bCs/>
          <w:lang w:val="en-US" w:eastAsia="zh-CN"/>
        </w:rPr>
        <w:t xml:space="preserve">Функциональный блок 1. </w:t>
      </w:r>
      <w:r>
        <w:rPr>
          <w:rFonts w:hint="default" w:ascii="Times New Roman Regular" w:hAnsi="Times New Roman Regular" w:cs="Times New Roman Regular"/>
          <w:bCs/>
          <w:lang w:val="ru-RU" w:eastAsia="zh-CN"/>
        </w:rPr>
        <w:t>Сбор данных</w:t>
      </w:r>
      <w:r>
        <w:tab/>
      </w:r>
      <w:r>
        <w:fldChar w:fldCharType="begin"/>
      </w:r>
      <w:r>
        <w:instrText xml:space="preserve"> PAGEREF _Toc95102567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begin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instrText xml:space="preserve"> HYPERLINK \l _Toc661010201 </w:instrTex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fldChar w:fldCharType="separate"/>
      </w:r>
      <w:r>
        <w:rPr>
          <w:rFonts w:hint="default" w:ascii="Times New Roman Regular" w:hAnsi="Times New Roman Regular" w:cs="Times New Roman Regular"/>
          <w:bCs/>
          <w:lang w:val="en-US" w:eastAsia="zh-CN"/>
        </w:rPr>
        <w:t xml:space="preserve">Функциональный блок </w:t>
      </w:r>
      <w:r>
        <w:rPr>
          <w:rFonts w:hint="default" w:ascii="Times New Roman Regular" w:hAnsi="Times New Roman Regular" w:cs="Times New Roman Regular"/>
          <w:bCs/>
          <w:lang w:val="ru-RU" w:eastAsia="zh-CN"/>
        </w:rPr>
        <w:t>2</w:t>
      </w:r>
      <w:r>
        <w:rPr>
          <w:rFonts w:hint="default" w:ascii="Times New Roman Regular" w:hAnsi="Times New Roman Regular" w:cs="Times New Roman Regular"/>
          <w:bCs/>
          <w:lang w:val="en-US" w:eastAsia="zh-CN"/>
        </w:rPr>
        <w:t xml:space="preserve">. </w:t>
      </w:r>
      <w:r>
        <w:rPr>
          <w:rFonts w:hint="default" w:ascii="Times New Roman Regular" w:hAnsi="Times New Roman Regular" w:cs="Times New Roman Regular"/>
          <w:bCs/>
          <w:lang w:val="ru-RU" w:eastAsia="zh-CN"/>
        </w:rPr>
        <w:t>Оперативное (промежуточное) хранение данных</w:t>
      </w:r>
      <w:r>
        <w:tab/>
      </w:r>
      <w:r>
        <w:fldChar w:fldCharType="begin"/>
      </w:r>
      <w:r>
        <w:instrText xml:space="preserve"> PAGEREF _Toc661010201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begin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instrText xml:space="preserve"> HYPERLINK \l _Toc665542276 </w:instrTex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fldChar w:fldCharType="separate"/>
      </w:r>
      <w:r>
        <w:rPr>
          <w:rFonts w:hint="default" w:ascii="Times New Roman Regular" w:hAnsi="Times New Roman Regular" w:cs="Times New Roman Regular"/>
          <w:bCs/>
          <w:lang w:val="en-US" w:eastAsia="zh-CN"/>
        </w:rPr>
        <w:t xml:space="preserve">Функциональный блок </w:t>
      </w:r>
      <w:r>
        <w:rPr>
          <w:rFonts w:hint="default" w:ascii="Times New Roman Regular" w:hAnsi="Times New Roman Regular" w:cs="Times New Roman Regular"/>
          <w:bCs/>
          <w:lang w:val="ru-RU" w:eastAsia="zh-CN"/>
        </w:rPr>
        <w:t>3</w:t>
      </w:r>
      <w:r>
        <w:rPr>
          <w:rFonts w:hint="default" w:ascii="Times New Roman Regular" w:hAnsi="Times New Roman Regular" w:cs="Times New Roman Regular"/>
          <w:bCs/>
          <w:lang w:val="en-US" w:eastAsia="zh-CN"/>
        </w:rPr>
        <w:t xml:space="preserve">. </w:t>
      </w:r>
      <w:r>
        <w:rPr>
          <w:rFonts w:hint="default" w:ascii="Times New Roman Regular" w:hAnsi="Times New Roman Regular" w:cs="Times New Roman Regular"/>
          <w:bCs/>
          <w:lang w:val="ru-RU" w:eastAsia="zh-CN"/>
        </w:rPr>
        <w:t>Очистка и предобработка информации для помещения в базу данных</w:t>
      </w:r>
      <w:r>
        <w:tab/>
      </w:r>
      <w:r>
        <w:fldChar w:fldCharType="begin"/>
      </w:r>
      <w:r>
        <w:instrText xml:space="preserve"> PAGEREF _Toc665542276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begin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instrText xml:space="preserve"> HYPERLINK \l _Toc1674199156 </w:instrTex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fldChar w:fldCharType="separate"/>
      </w:r>
      <w:r>
        <w:rPr>
          <w:rFonts w:hint="default" w:ascii="Times New Roman Regular" w:hAnsi="Times New Roman Regular" w:cs="Times New Roman Regular"/>
          <w:bCs/>
          <w:lang w:val="en-US" w:eastAsia="zh-CN"/>
        </w:rPr>
        <w:t xml:space="preserve">Функциональный блок </w:t>
      </w:r>
      <w:r>
        <w:rPr>
          <w:rFonts w:hint="default" w:ascii="Times New Roman Regular" w:hAnsi="Times New Roman Regular" w:cs="Times New Roman Regular"/>
          <w:bCs/>
          <w:lang w:val="ru-RU" w:eastAsia="zh-CN"/>
        </w:rPr>
        <w:t>4</w:t>
      </w:r>
      <w:r>
        <w:rPr>
          <w:rFonts w:hint="default" w:ascii="Times New Roman Regular" w:hAnsi="Times New Roman Regular" w:cs="Times New Roman Regular"/>
          <w:bCs/>
          <w:lang w:val="en-US" w:eastAsia="zh-CN"/>
        </w:rPr>
        <w:t xml:space="preserve">. </w:t>
      </w:r>
      <w:r>
        <w:rPr>
          <w:rFonts w:hint="default" w:ascii="Times New Roman Regular" w:hAnsi="Times New Roman Regular" w:cs="Times New Roman Regular"/>
          <w:bCs/>
          <w:lang w:val="ru-RU" w:eastAsia="zh-CN"/>
        </w:rPr>
        <w:t>Создание базы данных</w:t>
      </w:r>
      <w:r>
        <w:tab/>
      </w:r>
      <w:r>
        <w:fldChar w:fldCharType="begin"/>
      </w:r>
      <w:r>
        <w:instrText xml:space="preserve"> PAGEREF _Toc1674199156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begin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instrText xml:space="preserve"> HYPERLINK \l _Toc1934471898 </w:instrTex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fldChar w:fldCharType="separate"/>
      </w:r>
      <w:r>
        <w:rPr>
          <w:rFonts w:hint="default" w:ascii="Times New Roman Regular" w:hAnsi="Times New Roman Regular" w:cs="Times New Roman Regular"/>
          <w:bCs/>
          <w:lang w:val="en-US" w:eastAsia="zh-CN"/>
        </w:rPr>
        <w:t xml:space="preserve">Функциональный блок </w:t>
      </w:r>
      <w:r>
        <w:rPr>
          <w:rFonts w:hint="default" w:ascii="Times New Roman Regular" w:hAnsi="Times New Roman Regular" w:cs="Times New Roman Regular"/>
          <w:bCs/>
          <w:lang w:val="ru-RU" w:eastAsia="zh-CN"/>
        </w:rPr>
        <w:t>5</w:t>
      </w:r>
      <w:r>
        <w:rPr>
          <w:rFonts w:hint="default" w:ascii="Times New Roman Regular" w:hAnsi="Times New Roman Regular" w:cs="Times New Roman Regular"/>
          <w:bCs/>
          <w:lang w:val="en-US" w:eastAsia="zh-CN"/>
        </w:rPr>
        <w:t xml:space="preserve">. </w:t>
      </w:r>
      <w:r>
        <w:rPr>
          <w:rFonts w:hint="default" w:ascii="Times New Roman Regular" w:hAnsi="Times New Roman Regular" w:cs="Times New Roman Regular"/>
          <w:bCs/>
          <w:lang w:val="ru-RU" w:eastAsia="zh-CN"/>
        </w:rPr>
        <w:t>Помещение обработанной информации в базу данных</w:t>
      </w:r>
      <w:r>
        <w:tab/>
      </w:r>
      <w:r>
        <w:fldChar w:fldCharType="begin"/>
      </w:r>
      <w:r>
        <w:instrText xml:space="preserve"> PAGEREF _Toc1934471898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begin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instrText xml:space="preserve"> HYPERLINK \l _Toc1914257753 </w:instrTex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fldChar w:fldCharType="separate"/>
      </w:r>
      <w:r>
        <w:rPr>
          <w:rFonts w:hint="default" w:ascii="Times New Roman Regular" w:hAnsi="Times New Roman Regular" w:cs="Times New Roman Regular"/>
          <w:bCs/>
          <w:lang w:val="en-US" w:eastAsia="zh-CN"/>
        </w:rPr>
        <w:t xml:space="preserve">Функциональный блок </w:t>
      </w:r>
      <w:r>
        <w:rPr>
          <w:rFonts w:hint="default" w:ascii="Times New Roman Regular" w:hAnsi="Times New Roman Regular" w:cs="Times New Roman Regular"/>
          <w:bCs/>
          <w:lang w:val="ru-RU" w:eastAsia="zh-CN"/>
        </w:rPr>
        <w:t>6</w:t>
      </w:r>
      <w:r>
        <w:rPr>
          <w:rFonts w:hint="default" w:ascii="Times New Roman Regular" w:hAnsi="Times New Roman Regular" w:cs="Times New Roman Regular"/>
          <w:bCs/>
          <w:lang w:val="en-US" w:eastAsia="zh-CN"/>
        </w:rPr>
        <w:t xml:space="preserve">. </w:t>
      </w:r>
      <w:r>
        <w:rPr>
          <w:rFonts w:hint="default" w:ascii="Times New Roman Regular" w:hAnsi="Times New Roman Regular" w:cs="Times New Roman Regular"/>
          <w:bCs/>
          <w:lang w:val="ru-RU" w:eastAsia="zh-CN"/>
        </w:rPr>
        <w:t>Создание интерактивного дашборда.</w:t>
      </w:r>
      <w:r>
        <w:tab/>
      </w:r>
      <w:r>
        <w:fldChar w:fldCharType="begin"/>
      </w:r>
      <w:r>
        <w:instrText xml:space="preserve"> PAGEREF _Toc1914257753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begin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instrText xml:space="preserve"> HYPERLINK \l _Toc1477538964 </w:instrTex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fldChar w:fldCharType="separate"/>
      </w:r>
      <w:r>
        <w:rPr>
          <w:rFonts w:hint="default" w:ascii="Times New Roman Regular" w:hAnsi="Times New Roman Regular" w:cs="Times New Roman Regular"/>
          <w:bCs/>
          <w:lang w:val="en-US" w:eastAsia="zh-CN"/>
        </w:rPr>
        <w:t xml:space="preserve">Функциональный блок </w:t>
      </w:r>
      <w:r>
        <w:rPr>
          <w:rFonts w:hint="default" w:ascii="Times New Roman Regular" w:hAnsi="Times New Roman Regular" w:cs="Times New Roman Regular"/>
          <w:bCs/>
          <w:lang w:val="ru-RU" w:eastAsia="zh-CN"/>
        </w:rPr>
        <w:t>7</w:t>
      </w:r>
      <w:r>
        <w:rPr>
          <w:rFonts w:hint="default" w:ascii="Times New Roman Regular" w:hAnsi="Times New Roman Regular" w:cs="Times New Roman Regular"/>
          <w:bCs/>
          <w:lang w:val="en-US" w:eastAsia="zh-CN"/>
        </w:rPr>
        <w:t>.</w:t>
      </w:r>
      <w:r>
        <w:rPr>
          <w:rFonts w:hint="default" w:ascii="Times New Roman Regular" w:hAnsi="Times New Roman Regular" w:cs="Times New Roman Regular"/>
          <w:bCs/>
          <w:lang w:val="ru-RU" w:eastAsia="zh-CN"/>
        </w:rPr>
        <w:t xml:space="preserve"> Контейнеризация и запуск приложения.</w:t>
      </w:r>
      <w:r>
        <w:tab/>
      </w:r>
      <w:r>
        <w:fldChar w:fldCharType="begin"/>
      </w:r>
      <w:r>
        <w:instrText xml:space="preserve"> PAGEREF _Toc1477538964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begin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instrText xml:space="preserve"> HYPERLINK \l _Toc1643957687 </w:instrTex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fldChar w:fldCharType="separate"/>
      </w:r>
      <w:r>
        <w:rPr>
          <w:rFonts w:hint="default" w:ascii="Times New Roman Regular" w:hAnsi="Times New Roman Regular" w:cs="Times New Roman Regular"/>
          <w:bCs/>
          <w:lang w:val="en-US" w:eastAsia="zh-CN"/>
        </w:rPr>
        <w:t xml:space="preserve">Функциональный блок </w:t>
      </w:r>
      <w:r>
        <w:rPr>
          <w:rFonts w:hint="default" w:ascii="Times New Roman Regular" w:hAnsi="Times New Roman Regular" w:cs="Times New Roman Regular"/>
          <w:bCs/>
          <w:lang w:val="ru-RU" w:eastAsia="zh-CN"/>
        </w:rPr>
        <w:t>8</w:t>
      </w:r>
      <w:r>
        <w:rPr>
          <w:rFonts w:hint="default" w:ascii="Times New Roman Regular" w:hAnsi="Times New Roman Regular" w:cs="Times New Roman Regular"/>
          <w:bCs/>
          <w:lang w:val="en-US" w:eastAsia="zh-CN"/>
        </w:rPr>
        <w:t>.</w:t>
      </w:r>
      <w:r>
        <w:rPr>
          <w:rFonts w:hint="default" w:ascii="Times New Roman Regular" w:hAnsi="Times New Roman Regular" w:cs="Times New Roman Regular"/>
          <w:bCs/>
          <w:lang w:val="ru-RU" w:eastAsia="zh-CN"/>
        </w:rPr>
        <w:t xml:space="preserve"> Отладка. Поиск и устранение ошибок и неисправностей в работе приложения.</w:t>
      </w:r>
      <w:r>
        <w:tab/>
      </w:r>
      <w:r>
        <w:fldChar w:fldCharType="begin"/>
      </w:r>
      <w:r>
        <w:instrText xml:space="preserve"> PAGEREF _Toc1643957687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begin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instrText xml:space="preserve"> HYPERLINK \l _Toc472243107 </w:instrTex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fldChar w:fldCharType="separate"/>
      </w:r>
      <w:r>
        <w:rPr>
          <w:rFonts w:hint="default" w:ascii="Times New Roman Regular" w:hAnsi="Times New Roman Regular" w:cs="Times New Roman Regular"/>
          <w:bCs/>
          <w:lang w:val="en-US" w:eastAsia="zh-CN"/>
        </w:rPr>
        <w:t>4. Требования к внешним интерфейсам</w:t>
      </w:r>
      <w:r>
        <w:tab/>
      </w:r>
      <w:r>
        <w:fldChar w:fldCharType="begin"/>
      </w:r>
      <w:r>
        <w:instrText xml:space="preserve"> PAGEREF _Toc472243107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begin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instrText xml:space="preserve"> HYPERLINK \l _Toc2037823684 </w:instrTex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fldChar w:fldCharType="separate"/>
      </w:r>
      <w:r>
        <w:rPr>
          <w:rFonts w:hint="default" w:ascii="Times New Roman Regular" w:hAnsi="Times New Roman Regular" w:cs="Times New Roman Regular"/>
          <w:bCs/>
          <w:lang w:val="en-US" w:eastAsia="zh-CN"/>
        </w:rPr>
        <w:t>5. Нефункциональные требования</w:t>
      </w:r>
      <w:r>
        <w:tab/>
      </w:r>
      <w:r>
        <w:fldChar w:fldCharType="begin"/>
      </w:r>
      <w:r>
        <w:instrText xml:space="preserve"> PAGEREF _Toc2037823684 \h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begin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instrText xml:space="preserve"> HYPERLINK \l _Toc1633454632 </w:instrTex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fldChar w:fldCharType="separate"/>
      </w:r>
      <w:r>
        <w:rPr>
          <w:rFonts w:hint="default" w:ascii="Times New Roman Regular" w:hAnsi="Times New Roman Regular" w:cs="Times New Roman Regular"/>
          <w:bCs/>
          <w:lang w:val="en-US" w:eastAsia="zh-CN"/>
        </w:rPr>
        <w:t>6. Прочее</w:t>
      </w:r>
      <w:r>
        <w:tab/>
      </w:r>
      <w:r>
        <w:fldChar w:fldCharType="begin"/>
      </w:r>
      <w:r>
        <w:instrText xml:space="preserve"> PAGEREF _Toc1633454632 \h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21" w:afterAutospacing="0"/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end"/>
      </w:r>
      <w:bookmarkStart w:id="34" w:name="_GoBack"/>
      <w:bookmarkEnd w:id="34"/>
    </w:p>
    <w:p>
      <w:pP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br w:type="page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21" w:afterAutospacing="0"/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</w:rPr>
      </w:pPr>
      <w:bookmarkStart w:id="0" w:name="_Toc25557611"/>
      <w:bookmarkStart w:id="1" w:name="_Toc637894134"/>
      <w:bookmarkStart w:id="2" w:name="_Toc802353196"/>
      <w:r>
        <w:rPr>
          <w:rFonts w:hint="default"/>
        </w:rPr>
        <w:t>Введение</w:t>
      </w:r>
      <w:bookmarkEnd w:id="0"/>
      <w:bookmarkEnd w:id="1"/>
      <w:bookmarkEnd w:id="2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210"/>
        </w:tabs>
        <w:spacing w:before="0" w:beforeAutospacing="1" w:after="21" w:afterAutospacing="0"/>
        <w:ind w:left="12" w:leftChars="0" w:firstLine="408" w:firstLineChars="0"/>
        <w:jc w:val="both"/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 xml:space="preserve">В этом документе представлена полная спецификация требований к программному обеспечению для проекта, направленного на разработку </w: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>приложения</w: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 xml:space="preserve"> для</w: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 xml:space="preserve"> сбора, обработки, хранения и визуализации информации о </w: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>вакансиях</w: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 xml:space="preserve"> по </w: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>специальностям</w: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 xml:space="preserve"> </w: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>“Аналитик” (</w: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 xml:space="preserve">Data Analyst) </w: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>(все направления), “Инженер данных”</w: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 xml:space="preserve"> (Data engineer),</w: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 xml:space="preserve"> “Дата саентист” (</w: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 xml:space="preserve">Data Dcientist). </w:t>
      </w:r>
    </w:p>
    <w:p>
      <w:pPr>
        <w:pStyle w:val="3"/>
        <w:bidi w:val="0"/>
        <w:rPr>
          <w:rFonts w:hint="default" w:ascii="Times New Roman Regular" w:hAnsi="Times New Roman Regular" w:cs="Times New Roman Regular"/>
          <w:lang w:val="ru-RU" w:eastAsia="zh-CN"/>
        </w:rPr>
      </w:pPr>
      <w:bookmarkStart w:id="3" w:name="_Toc848344314"/>
      <w:bookmarkStart w:id="4" w:name="_Toc1100345659"/>
      <w:r>
        <w:rPr>
          <w:rFonts w:hint="default" w:ascii="Times New Roman Regular" w:hAnsi="Times New Roman Regular" w:cs="Times New Roman Regular"/>
          <w:lang w:val="ru-RU" w:eastAsia="zh-CN"/>
        </w:rPr>
        <w:t>Цели проекта</w:t>
      </w:r>
      <w:bookmarkEnd w:id="3"/>
      <w:bookmarkEnd w:id="4"/>
      <w:r>
        <w:rPr>
          <w:rFonts w:hint="default" w:ascii="Times New Roman Regular" w:hAnsi="Times New Roman Regular" w:cs="Times New Roman Regular"/>
          <w:lang w:val="ru-RU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418" w:leftChars="0" w:hanging="418" w:firstLineChars="0"/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>Получение исчерпывающей и наглядной информации о распределении вакансий по направлениям аналитики данных (в количественном и процентном выражении).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418" w:leftChars="0" w:hanging="418" w:firstLineChars="0"/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 xml:space="preserve">Определение для каждого направления аналитика данных ключевых навыков, </w:t>
      </w:r>
      <w:r>
        <w:rPr>
          <w:rFonts w:hint="default" w:ascii="Times New Roman Regular" w:hAnsi="Times New Roman Regular" w:eastAsia="SimSun" w:cs="Times New Roman Regular"/>
          <w:i w:val="0"/>
          <w:iC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>подсчёт</w:t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 xml:space="preserve"> количественного выражения упоминаний тех или иных навыков в вакансиях, составление рейтинга таких навыков по частоте упоминания.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418" w:leftChars="0" w:hanging="418" w:firstLineChars="0"/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 xml:space="preserve"> Определение распределения вакансий</w:t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>по: географии, отраслям бизнеса, уровню подготовки специалистов (грейд).</w:t>
      </w:r>
    </w:p>
    <w:p>
      <w:pPr>
        <w:pStyle w:val="3"/>
        <w:bidi w:val="0"/>
        <w:rPr>
          <w:rFonts w:hint="default" w:ascii="Times New Roman Regular" w:hAnsi="Times New Roman Regular" w:cs="Times New Roman Regular"/>
          <w:b/>
          <w:bCs/>
          <w:lang w:val="ru-RU" w:eastAsia="zh-CN"/>
        </w:rPr>
      </w:pPr>
      <w:bookmarkStart w:id="5" w:name="_Toc978952965"/>
      <w:bookmarkStart w:id="6" w:name="_Toc50038677"/>
      <w:bookmarkStart w:id="7" w:name="_Toc1527806496"/>
      <w:r>
        <w:rPr>
          <w:rFonts w:hint="default" w:ascii="Times New Roman Regular" w:hAnsi="Times New Roman Regular" w:cs="Times New Roman Regular"/>
          <w:b/>
          <w:bCs/>
          <w:lang w:val="ru-RU" w:eastAsia="zh-CN"/>
        </w:rPr>
        <w:t>Соглашения о терминах</w:t>
      </w:r>
      <w:bookmarkEnd w:id="5"/>
      <w:bookmarkEnd w:id="6"/>
      <w:bookmarkEnd w:id="7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210"/>
        </w:tabs>
        <w:spacing w:before="0" w:beforeAutospacing="1" w:after="21" w:afterAutospacing="0"/>
        <w:ind w:left="12" w:leftChars="0" w:firstLine="408" w:firstLineChars="0"/>
        <w:jc w:val="both"/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>Нужно ли?</w:t>
      </w:r>
    </w:p>
    <w:p>
      <w:pPr>
        <w:pStyle w:val="3"/>
        <w:bidi w:val="0"/>
        <w:rPr>
          <w:rFonts w:hint="default" w:ascii="Times New Roman Regular" w:hAnsi="Times New Roman Regular" w:cs="Times New Roman Regular"/>
          <w:bCs/>
          <w:lang w:val="ru-RU" w:eastAsia="zh-CN"/>
        </w:rPr>
      </w:pPr>
      <w:bookmarkStart w:id="8" w:name="_Toc1390263088"/>
      <w:bookmarkStart w:id="9" w:name="_Toc381811093"/>
      <w:r>
        <w:rPr>
          <w:rFonts w:hint="default" w:ascii="Times New Roman Regular" w:hAnsi="Times New Roman Regular" w:cs="Times New Roman Regular"/>
          <w:bCs/>
          <w:lang w:val="ru-RU" w:eastAsia="zh-CN"/>
        </w:rPr>
        <w:t>Предполагаемая аудитория и последовательность восприятия</w:t>
      </w:r>
      <w:bookmarkEnd w:id="8"/>
      <w:bookmarkEnd w:id="9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210"/>
        </w:tabs>
        <w:spacing w:before="0" w:beforeAutospacing="1" w:after="21" w:afterAutospacing="0"/>
        <w:ind w:left="12" w:leftChars="0" w:firstLine="408" w:firstLineChars="0"/>
        <w:jc w:val="both"/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>Предполагаемой аудиторией (конечными пользователями) приложения являются соискатели на вакантные должности по аналитическим направлениям.</w:t>
      </w:r>
    </w:p>
    <w:p>
      <w:pPr>
        <w:pStyle w:val="3"/>
        <w:bidi w:val="0"/>
        <w:rPr>
          <w:rFonts w:hint="default" w:ascii="Times New Roman Regular" w:hAnsi="Times New Roman Regular" w:cs="Times New Roman Regular"/>
          <w:bCs/>
          <w:lang w:val="ru-RU" w:eastAsia="zh-CN"/>
        </w:rPr>
      </w:pPr>
      <w:bookmarkStart w:id="10" w:name="_Toc1529640656"/>
      <w:bookmarkStart w:id="11" w:name="_Toc417902815"/>
      <w:r>
        <w:rPr>
          <w:rFonts w:hint="default" w:ascii="Times New Roman Regular" w:hAnsi="Times New Roman Regular" w:cs="Times New Roman Regular"/>
          <w:bCs/>
          <w:lang w:val="ru-RU" w:eastAsia="zh-CN"/>
        </w:rPr>
        <w:t>Масштаб проекта</w:t>
      </w:r>
      <w:bookmarkEnd w:id="10"/>
      <w:bookmarkEnd w:id="11"/>
      <w:r>
        <w:rPr>
          <w:rFonts w:hint="default" w:ascii="Times New Roman Regular" w:hAnsi="Times New Roman Regular" w:cs="Times New Roman Regular"/>
          <w:bCs/>
          <w:lang w:val="ru-RU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210"/>
        </w:tabs>
        <w:spacing w:before="0" w:beforeAutospacing="1" w:after="21" w:afterAutospacing="0"/>
        <w:ind w:left="12" w:leftChars="0" w:firstLine="408" w:firstLineChars="0"/>
        <w:jc w:val="both"/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>В данном проекте задействована рабочая группа, состоящая из 5 (пяти) сотрудников: лидера команды (</w: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 xml:space="preserve">Team Lead), </w: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>системного аналитика, двух дата инженеров и аналитика данных</w: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 xml:space="preserve">. </w: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>Бюджет проекта - 0 руб. Сроки проекта - 3 месяца. Границы проекта: от сайта-агрегатора вакансий (</w: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 xml:space="preserve">hh.ru) </w: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 xml:space="preserve">до конечного потребителя визуальной информации на интерактивном дашборде. </w:t>
      </w:r>
    </w:p>
    <w:p>
      <w:pPr>
        <w:pStyle w:val="3"/>
        <w:bidi w:val="0"/>
        <w:rPr>
          <w:rFonts w:hint="default" w:ascii="Times New Roman Regular" w:hAnsi="Times New Roman Regular" w:cs="Times New Roman Regular"/>
          <w:bCs/>
          <w:lang w:val="ru-RU" w:eastAsia="zh-CN"/>
        </w:rPr>
      </w:pPr>
      <w:bookmarkStart w:id="12" w:name="_Toc1421086015"/>
      <w:r>
        <w:rPr>
          <w:rFonts w:hint="default" w:ascii="Times New Roman Regular" w:hAnsi="Times New Roman Regular" w:cs="Times New Roman Regular"/>
          <w:bCs/>
          <w:lang w:val="ru-RU" w:eastAsia="zh-CN"/>
        </w:rPr>
        <w:t>Ссылки на источники</w:t>
      </w:r>
      <w:bookmarkEnd w:id="12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210"/>
        </w:tabs>
        <w:spacing w:before="0" w:beforeAutospacing="1" w:after="21" w:afterAutospacing="0"/>
        <w:ind w:left="12" w:leftChars="0" w:firstLine="408" w:firstLineChars="0"/>
        <w:jc w:val="both"/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>https://github.com/mgarkunov/hh_ru_analytics</w:t>
      </w:r>
    </w:p>
    <w:p>
      <w:pPr>
        <w:pStyle w:val="2"/>
        <w:numPr>
          <w:ilvl w:val="0"/>
          <w:numId w:val="1"/>
        </w:numPr>
        <w:bidi w:val="0"/>
        <w:rPr>
          <w:rFonts w:hint="default" w:ascii="Times New Roman Regular" w:hAnsi="Times New Roman Regular" w:cs="Times New Roman Regular"/>
          <w:b/>
          <w:bCs/>
        </w:rPr>
      </w:pPr>
      <w:bookmarkStart w:id="13" w:name="_Toc2027015818"/>
      <w:r>
        <w:rPr>
          <w:rFonts w:hint="default" w:ascii="Times New Roman Regular" w:hAnsi="Times New Roman Regular" w:cs="Times New Roman Regular"/>
          <w:b/>
          <w:bCs/>
        </w:rPr>
        <w:t>Общее описание</w:t>
      </w:r>
      <w:bookmarkEnd w:id="13"/>
    </w:p>
    <w:p>
      <w:pPr>
        <w:pStyle w:val="3"/>
        <w:bidi w:val="0"/>
        <w:rPr>
          <w:rFonts w:hint="default" w:ascii="Times New Roman Regular" w:hAnsi="Times New Roman Regular" w:cs="Times New Roman Regular"/>
          <w:bCs/>
          <w:lang w:val="ru-RU" w:eastAsia="zh-CN"/>
        </w:rPr>
      </w:pPr>
      <w:bookmarkStart w:id="14" w:name="_Toc374277118"/>
      <w:r>
        <w:rPr>
          <w:rFonts w:hint="default" w:ascii="Times New Roman Regular" w:hAnsi="Times New Roman Regular" w:cs="Times New Roman Regular"/>
          <w:bCs/>
          <w:lang w:val="ru-RU" w:eastAsia="zh-CN"/>
        </w:rPr>
        <w:t>Видение продукта</w:t>
      </w:r>
      <w:bookmarkEnd w:id="14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210"/>
        </w:tabs>
        <w:spacing w:before="0" w:beforeAutospacing="1" w:after="21" w:afterAutospacing="0"/>
        <w:ind w:left="12" w:leftChars="0" w:firstLine="408" w:firstLineChars="0"/>
        <w:jc w:val="both"/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 xml:space="preserve">В настоящее время на сайтах-агрегаторах каждый день размещается множество вакансий по различным направлениям бизнеса, промышленности, торговли, услуг и проч. В виду того, что инструментов, которыми должен обладать соискатель на желаемую должность весьма большое количество, такой соискатель может испытывать трудности с определении перечня необходимых к изучения технологий. Данный проект позволит получить распределение по необходимым инструментам и технологиям в зависимости от искомой должности и выделит наиболее популярные у работодателей, что позволит соискателю </w: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>чётко</w: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 xml:space="preserve"> определить для себя приоритет в изучении технологий.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210"/>
        </w:tabs>
        <w:spacing w:before="0" w:beforeAutospacing="1" w:after="21" w:afterAutospacing="0"/>
        <w:ind w:left="12" w:leftChars="0" w:firstLine="408" w:firstLineChars="0"/>
        <w:jc w:val="both"/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 xml:space="preserve">Кроме того, в данном проекте проводится аналитика распределения </w: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>технологий</w: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 xml:space="preserve"> в зависимости от географического расположения работодателя, что позволит сегментировать технологии по </w: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>населенным</w: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 xml:space="preserve"> пунктам.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210"/>
        </w:tabs>
        <w:spacing w:before="0" w:beforeAutospacing="1" w:after="21" w:afterAutospacing="0"/>
        <w:ind w:left="12" w:leftChars="0" w:firstLine="408" w:firstLineChars="0"/>
        <w:jc w:val="both"/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>В проекте так же предусматривается систематическая выгрузка данных с сайта-агрегатора, очистка и аккумулирование информации в базе данных, после чего данные размещаются в интерактивном обновляемом дашборде.</w:t>
      </w:r>
    </w:p>
    <w:p>
      <w:pPr>
        <w:pStyle w:val="3"/>
        <w:bidi w:val="0"/>
        <w:rPr>
          <w:rFonts w:hint="default" w:ascii="Times New Roman Regular" w:hAnsi="Times New Roman Regular" w:cs="Times New Roman Regular"/>
          <w:bCs/>
          <w:lang w:val="ru-RU" w:eastAsia="zh-CN"/>
        </w:rPr>
      </w:pPr>
      <w:bookmarkStart w:id="15" w:name="_Toc495920163"/>
      <w:r>
        <w:rPr>
          <w:rFonts w:hint="default" w:ascii="Times New Roman Regular" w:hAnsi="Times New Roman Regular" w:cs="Times New Roman Regular"/>
          <w:bCs/>
          <w:lang w:val="ru-RU" w:eastAsia="zh-CN"/>
        </w:rPr>
        <w:t>Функциональность продукта</w:t>
      </w:r>
      <w:bookmarkEnd w:id="15"/>
    </w:p>
    <w:p>
      <w:pPr>
        <w:pStyle w:val="3"/>
        <w:bidi w:val="0"/>
        <w:rPr>
          <w:rFonts w:hint="default" w:ascii="Times New Roman Regular" w:hAnsi="Times New Roman Regular" w:cs="Times New Roman Regular"/>
          <w:bCs/>
          <w:lang w:val="ru-RU" w:eastAsia="zh-CN"/>
        </w:rPr>
      </w:pPr>
      <w:bookmarkStart w:id="16" w:name="_Toc546145534"/>
      <w:r>
        <w:rPr>
          <w:rFonts w:hint="default" w:ascii="Times New Roman Regular" w:hAnsi="Times New Roman Regular" w:cs="Times New Roman Regular"/>
          <w:bCs/>
          <w:lang w:val="en-US" w:eastAsia="zh-CN"/>
        </w:rPr>
        <w:t>Функциональные требования:</w:t>
      </w:r>
      <w:bookmarkEnd w:id="16"/>
    </w:p>
    <w:p>
      <w:pPr>
        <w:pStyle w:val="3"/>
        <w:bidi w:val="0"/>
        <w:rPr>
          <w:rFonts w:hint="default" w:ascii="Times New Roman Regular" w:hAnsi="Times New Roman Regular" w:cs="Times New Roman Regular"/>
          <w:bCs/>
          <w:lang w:val="en-US" w:eastAsia="zh-CN"/>
        </w:rPr>
      </w:pPr>
      <w:bookmarkStart w:id="17" w:name="_Toc722882660"/>
      <w:r>
        <w:rPr>
          <w:rFonts w:hint="default" w:ascii="Times New Roman Regular" w:hAnsi="Times New Roman Regular" w:cs="Times New Roman Regular"/>
          <w:bCs/>
          <w:lang w:val="en-US" w:eastAsia="zh-CN"/>
        </w:rPr>
        <w:t>Классы и характеристики пользователей</w:t>
      </w:r>
      <w:bookmarkEnd w:id="17"/>
    </w:p>
    <w:p>
      <w:pPr>
        <w:pStyle w:val="3"/>
        <w:bidi w:val="0"/>
        <w:rPr>
          <w:rFonts w:hint="default" w:ascii="Times New Roman Regular" w:hAnsi="Times New Roman Regular" w:cs="Times New Roman Regular"/>
          <w:bCs/>
          <w:lang w:val="en-US" w:eastAsia="zh-CN"/>
        </w:rPr>
      </w:pPr>
      <w:bookmarkStart w:id="18" w:name="_Toc1173875541"/>
      <w:r>
        <w:rPr>
          <w:rFonts w:hint="default" w:ascii="Times New Roman Regular" w:hAnsi="Times New Roman Regular" w:cs="Times New Roman Regular"/>
          <w:bCs/>
          <w:lang w:val="en-US" w:eastAsia="zh-CN"/>
        </w:rPr>
        <w:t>Среда функционирования продукта (операционная среда)</w:t>
      </w:r>
      <w:bookmarkEnd w:id="18"/>
    </w:p>
    <w:p>
      <w:pPr>
        <w:pStyle w:val="3"/>
        <w:bidi w:val="0"/>
        <w:rPr>
          <w:rFonts w:hint="default" w:ascii="Times New Roman Regular" w:hAnsi="Times New Roman Regular" w:cs="Times New Roman Regular"/>
          <w:bCs/>
          <w:lang w:val="en-US" w:eastAsia="zh-CN"/>
        </w:rPr>
      </w:pPr>
      <w:bookmarkStart w:id="19" w:name="_Toc393952598"/>
      <w:r>
        <w:rPr>
          <w:rFonts w:hint="default" w:ascii="Times New Roman Regular" w:hAnsi="Times New Roman Regular" w:cs="Times New Roman Regular"/>
          <w:bCs/>
          <w:lang w:val="en-US" w:eastAsia="zh-CN"/>
        </w:rPr>
        <w:t>Рамки, ограничения, правила и стандарты</w:t>
      </w:r>
      <w:bookmarkEnd w:id="19"/>
    </w:p>
    <w:p>
      <w:pPr>
        <w:pStyle w:val="3"/>
        <w:bidi w:val="0"/>
        <w:rPr>
          <w:rFonts w:hint="default" w:ascii="Times New Roman Regular" w:hAnsi="Times New Roman Regular" w:cs="Times New Roman Regular"/>
          <w:bCs/>
          <w:lang w:val="en-US" w:eastAsia="zh-CN"/>
        </w:rPr>
      </w:pPr>
      <w:bookmarkStart w:id="20" w:name="_Toc469230885"/>
      <w:r>
        <w:rPr>
          <w:rFonts w:hint="default" w:ascii="Times New Roman Regular" w:hAnsi="Times New Roman Regular" w:cs="Times New Roman Regular"/>
          <w:bCs/>
          <w:lang w:val="en-US" w:eastAsia="zh-CN"/>
        </w:rPr>
        <w:t>Документация для пользователей</w:t>
      </w:r>
      <w:bookmarkEnd w:id="20"/>
    </w:p>
    <w:p>
      <w:pPr>
        <w:pStyle w:val="3"/>
        <w:bidi w:val="0"/>
        <w:rPr>
          <w:rFonts w:hint="default" w:ascii="Times New Roman Regular" w:hAnsi="Times New Roman Regular" w:cs="Times New Roman Regular"/>
          <w:bCs/>
          <w:lang w:val="en-US" w:eastAsia="zh-CN"/>
        </w:rPr>
      </w:pPr>
      <w:bookmarkStart w:id="21" w:name="_Toc803532411"/>
      <w:r>
        <w:rPr>
          <w:rFonts w:hint="default" w:ascii="Times New Roman Regular" w:hAnsi="Times New Roman Regular" w:cs="Times New Roman Regular"/>
          <w:bCs/>
          <w:lang w:val="en-US" w:eastAsia="zh-CN"/>
        </w:rPr>
        <w:t>Допущения и зависимости</w:t>
      </w:r>
      <w:bookmarkEnd w:id="21"/>
    </w:p>
    <w:p>
      <w:pPr>
        <w:pStyle w:val="2"/>
        <w:numPr>
          <w:ilvl w:val="0"/>
          <w:numId w:val="1"/>
        </w:numPr>
        <w:bidi w:val="0"/>
        <w:rPr>
          <w:rFonts w:hint="default" w:ascii="Times New Roman Regular" w:hAnsi="Times New Roman Regular" w:cs="Times New Roman Regular"/>
          <w:b/>
          <w:bCs/>
        </w:rPr>
      </w:pPr>
      <w:bookmarkStart w:id="22" w:name="_Toc1592059341"/>
      <w:r>
        <w:rPr>
          <w:rFonts w:hint="default" w:ascii="Times New Roman Regular" w:hAnsi="Times New Roman Regular" w:cs="Times New Roman Regular"/>
          <w:b/>
          <w:bCs/>
        </w:rPr>
        <w:t>Функциональность системы</w:t>
      </w:r>
      <w:bookmarkEnd w:id="22"/>
    </w:p>
    <w:p>
      <w:pPr>
        <w:pStyle w:val="3"/>
        <w:bidi w:val="0"/>
        <w:rPr>
          <w:rFonts w:hint="default" w:ascii="Times New Roman Regular" w:hAnsi="Times New Roman Regular" w:cs="Times New Roman Regular"/>
          <w:bCs/>
          <w:lang w:val="ru-RU" w:eastAsia="zh-CN"/>
        </w:rPr>
      </w:pPr>
      <w:bookmarkStart w:id="23" w:name="_Toc95102567"/>
      <w:r>
        <w:rPr>
          <w:rFonts w:hint="default" w:ascii="Times New Roman Regular" w:hAnsi="Times New Roman Regular" w:cs="Times New Roman Regular"/>
          <w:bCs/>
          <w:lang w:val="en-US" w:eastAsia="zh-CN"/>
        </w:rPr>
        <w:t xml:space="preserve">Функциональный блок 1. </w:t>
      </w:r>
      <w:r>
        <w:rPr>
          <w:rFonts w:hint="default" w:ascii="Times New Roman Regular" w:hAnsi="Times New Roman Regular" w:cs="Times New Roman Regular"/>
          <w:bCs/>
          <w:lang w:val="ru-RU" w:eastAsia="zh-CN"/>
        </w:rPr>
        <w:t>Сбор данных</w:t>
      </w:r>
      <w:bookmarkEnd w:id="23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418" w:leftChars="0" w:hanging="418" w:firstLineChars="0"/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>Описание и приоритет.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21" w:afterAutospacing="0"/>
        <w:ind w:leftChars="0"/>
        <w:rPr>
          <w:rFonts w:hint="default" w:ascii="Times New Roman Regular" w:hAnsi="Times New Roman Regular" w:eastAsia="SimSun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ab/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 xml:space="preserve">Данный блок представляет собой сбор данных с сайта </w:t>
      </w:r>
      <w:r>
        <w:rPr>
          <w:rFonts w:hint="default" w:ascii="Times New Roman Regular" w:hAnsi="Times New Roman Regular" w:eastAsia="SimSun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/>
        </w:rPr>
        <w:fldChar w:fldCharType="begin"/>
      </w:r>
      <w:r>
        <w:rPr>
          <w:rFonts w:hint="default" w:ascii="Times New Roman Regular" w:hAnsi="Times New Roman Regular" w:eastAsia="SimSun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/>
        </w:rPr>
        <w:instrText xml:space="preserve"> HYPERLINK "https://hh.ru/" </w:instrText>
      </w:r>
      <w:r>
        <w:rPr>
          <w:rFonts w:hint="default" w:ascii="Times New Roman Regular" w:hAnsi="Times New Roman Regular" w:eastAsia="SimSun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/>
        </w:rPr>
        <w:fldChar w:fldCharType="separate"/>
      </w:r>
      <w:r>
        <w:rPr>
          <w:rStyle w:val="6"/>
          <w:rFonts w:hint="default" w:ascii="Times New Roman Regular" w:hAnsi="Times New Roman Regular" w:eastAsia="SimSun"/>
          <w:i w:val="0"/>
          <w:iCs w:val="0"/>
          <w:caps w:val="0"/>
          <w:color w:val="000000"/>
          <w:spacing w:val="0"/>
          <w:kern w:val="0"/>
          <w:sz w:val="21"/>
          <w:szCs w:val="21"/>
          <w:lang w:val="ru-RU" w:eastAsia="zh-CN"/>
        </w:rPr>
        <w:t>https://hh.ru/</w:t>
      </w:r>
      <w:r>
        <w:rPr>
          <w:rFonts w:hint="default" w:ascii="Times New Roman Regular" w:hAnsi="Times New Roman Regular" w:eastAsia="SimSun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/>
        </w:rPr>
        <w:fldChar w:fldCharType="end"/>
      </w:r>
      <w:r>
        <w:rPr>
          <w:rFonts w:hint="default" w:ascii="Times New Roman Regular" w:hAnsi="Times New Roman Regular" w:eastAsia="SimSun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/>
        </w:rPr>
        <w:t xml:space="preserve"> </w:t>
      </w:r>
      <w:r>
        <w:rPr>
          <w:rFonts w:hint="default" w:ascii="Times New Roman Regular" w:hAnsi="Times New Roman Regular" w:eastAsia="SimSun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/>
        </w:rPr>
        <w:t xml:space="preserve">через предлагаемый сайтом </w:t>
      </w:r>
      <w:r>
        <w:rPr>
          <w:rFonts w:hint="default" w:ascii="Times New Roman Regular" w:hAnsi="Times New Roman Regular" w:eastAsia="SimSun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/>
        </w:rPr>
        <w:t>API</w:t>
      </w:r>
      <w:r>
        <w:rPr>
          <w:rFonts w:hint="default" w:ascii="Times New Roman Regular" w:hAnsi="Times New Roman Regular" w:eastAsia="SimSun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/>
        </w:rPr>
        <w:t xml:space="preserve"> и формирование файла в формате </w:t>
      </w:r>
      <w:r>
        <w:rPr>
          <w:rFonts w:hint="default" w:ascii="Times New Roman Regular" w:hAnsi="Times New Roman Regular" w:eastAsia="SimSun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/>
        </w:rPr>
        <w:t>JSON</w:t>
      </w:r>
      <w:r>
        <w:rPr>
          <w:rFonts w:hint="default" w:ascii="Times New Roman Regular" w:hAnsi="Times New Roman Regular" w:eastAsia="SimSun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/>
        </w:rPr>
        <w:t xml:space="preserve"> с полученными данными</w:t>
      </w:r>
      <w:r>
        <w:rPr>
          <w:rFonts w:hint="default" w:ascii="Times New Roman Regular" w:hAnsi="Times New Roman Regular" w:eastAsia="SimSun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/>
        </w:rPr>
        <w:t xml:space="preserve">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21" w:afterAutospacing="0"/>
        <w:ind w:leftChars="0" w:firstLine="420" w:firstLineChars="0"/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</w:pPr>
      <w:r>
        <w:rPr>
          <w:rFonts w:hint="default" w:ascii="Times New Roman Regular" w:hAnsi="Times New Roman Regular" w:eastAsia="SimSun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/>
        </w:rPr>
        <w:t>Приоритет - высокий.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418" w:leftChars="0" w:hanging="418" w:firstLineChars="0"/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 xml:space="preserve">Функциональные требования: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425" w:leftChars="0" w:hanging="425" w:firstLineChars="0"/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 xml:space="preserve">Выполнен запрос к сайту через </w:t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API.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425" w:leftChars="0" w:hanging="425" w:firstLineChars="0"/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>Получен ответ от сайта (</w:t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response code 200).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425" w:leftChars="0" w:hanging="425" w:firstLineChars="0"/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Система контролирует количество неуспешных попыток авторизации в рамках одной сессии.</w:t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 xml:space="preserve"> В случае превышения лимита попыток авторизации сессия закрывается.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425" w:leftChars="0" w:hanging="425" w:firstLineChars="0"/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 xml:space="preserve">В случае запрета сервера на запросы клиента по причине достижения лимита авторизаций, используется </w:t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proxy</w:t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>-маска.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425" w:leftChars="0" w:hanging="425" w:firstLineChars="0"/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 xml:space="preserve">Получены данные в формате </w:t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 xml:space="preserve">JSON, </w:t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 xml:space="preserve">содержащие </w:t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[</w:t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>УТОЧНИТЬ ЧТО БУДЕМ ЗАПРАШИВАТЬ</w:t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].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425" w:leftChars="0" w:hanging="425" w:firstLineChars="0"/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>Данные сохранены в файл для дальнейшего оперативного хранения.</w:t>
      </w:r>
    </w:p>
    <w:p>
      <w:pPr>
        <w:pStyle w:val="3"/>
        <w:bidi w:val="0"/>
        <w:rPr>
          <w:rFonts w:hint="default" w:ascii="Times New Roman Regular" w:hAnsi="Times New Roman Regular" w:cs="Times New Roman Regular"/>
          <w:bCs/>
          <w:lang w:val="ru-RU" w:eastAsia="zh-CN"/>
        </w:rPr>
      </w:pPr>
      <w:bookmarkStart w:id="24" w:name="_Toc661010201"/>
      <w:r>
        <w:rPr>
          <w:rFonts w:hint="default" w:ascii="Times New Roman Regular" w:hAnsi="Times New Roman Regular" w:cs="Times New Roman Regular"/>
          <w:bCs/>
          <w:lang w:val="en-US" w:eastAsia="zh-CN"/>
        </w:rPr>
        <w:t xml:space="preserve">Функциональный блок </w:t>
      </w:r>
      <w:r>
        <w:rPr>
          <w:rFonts w:hint="default" w:ascii="Times New Roman Regular" w:hAnsi="Times New Roman Regular" w:cs="Times New Roman Regular"/>
          <w:bCs/>
          <w:lang w:val="ru-RU" w:eastAsia="zh-CN"/>
        </w:rPr>
        <w:t>2</w:t>
      </w:r>
      <w:r>
        <w:rPr>
          <w:rFonts w:hint="default" w:ascii="Times New Roman Regular" w:hAnsi="Times New Roman Regular" w:cs="Times New Roman Regular"/>
          <w:bCs/>
          <w:lang w:val="en-US" w:eastAsia="zh-CN"/>
        </w:rPr>
        <w:t xml:space="preserve">. </w:t>
      </w:r>
      <w:r>
        <w:rPr>
          <w:rFonts w:hint="default" w:ascii="Times New Roman Regular" w:hAnsi="Times New Roman Regular" w:cs="Times New Roman Regular"/>
          <w:bCs/>
          <w:lang w:val="ru-RU" w:eastAsia="zh-CN"/>
        </w:rPr>
        <w:t>Оперативное (промежуточное) хранение данных</w:t>
      </w:r>
      <w:bookmarkEnd w:id="24"/>
    </w:p>
    <w:p>
      <w:pPr>
        <w:pStyle w:val="3"/>
        <w:bidi w:val="0"/>
        <w:rPr>
          <w:rFonts w:hint="default" w:ascii="Times New Roman Regular" w:hAnsi="Times New Roman Regular" w:cs="Times New Roman Regular"/>
          <w:bCs/>
          <w:lang w:val="ru-RU" w:eastAsia="zh-CN"/>
        </w:rPr>
      </w:pPr>
      <w:bookmarkStart w:id="25" w:name="_Toc665542276"/>
      <w:r>
        <w:rPr>
          <w:rFonts w:hint="default" w:ascii="Times New Roman Regular" w:hAnsi="Times New Roman Regular" w:cs="Times New Roman Regular"/>
          <w:bCs/>
          <w:lang w:val="en-US" w:eastAsia="zh-CN"/>
        </w:rPr>
        <w:t xml:space="preserve">Функциональный блок </w:t>
      </w:r>
      <w:r>
        <w:rPr>
          <w:rFonts w:hint="default" w:ascii="Times New Roman Regular" w:hAnsi="Times New Roman Regular" w:cs="Times New Roman Regular"/>
          <w:bCs/>
          <w:lang w:val="ru-RU" w:eastAsia="zh-CN"/>
        </w:rPr>
        <w:t>3</w:t>
      </w:r>
      <w:r>
        <w:rPr>
          <w:rFonts w:hint="default" w:ascii="Times New Roman Regular" w:hAnsi="Times New Roman Regular" w:cs="Times New Roman Regular"/>
          <w:bCs/>
          <w:lang w:val="en-US" w:eastAsia="zh-CN"/>
        </w:rPr>
        <w:t xml:space="preserve">. </w:t>
      </w:r>
      <w:r>
        <w:rPr>
          <w:rFonts w:hint="default" w:ascii="Times New Roman Regular" w:hAnsi="Times New Roman Regular" w:cs="Times New Roman Regular"/>
          <w:bCs/>
          <w:lang w:val="ru-RU" w:eastAsia="zh-CN"/>
        </w:rPr>
        <w:t>Очистка и предобработка информации для помещения в базу данных</w:t>
      </w:r>
      <w:bookmarkEnd w:id="25"/>
    </w:p>
    <w:p>
      <w:pPr>
        <w:pStyle w:val="3"/>
        <w:bidi w:val="0"/>
        <w:rPr>
          <w:rFonts w:hint="default" w:ascii="Times New Roman Regular" w:hAnsi="Times New Roman Regular" w:cs="Times New Roman Regular"/>
          <w:bCs/>
          <w:lang w:val="ru-RU" w:eastAsia="zh-CN"/>
        </w:rPr>
      </w:pPr>
      <w:bookmarkStart w:id="26" w:name="_Toc1674199156"/>
      <w:r>
        <w:rPr>
          <w:rFonts w:hint="default" w:ascii="Times New Roman Regular" w:hAnsi="Times New Roman Regular" w:cs="Times New Roman Regular"/>
          <w:bCs/>
          <w:lang w:val="en-US" w:eastAsia="zh-CN"/>
        </w:rPr>
        <w:t xml:space="preserve">Функциональный блок </w:t>
      </w:r>
      <w:r>
        <w:rPr>
          <w:rFonts w:hint="default" w:ascii="Times New Roman Regular" w:hAnsi="Times New Roman Regular" w:cs="Times New Roman Regular"/>
          <w:bCs/>
          <w:lang w:val="ru-RU" w:eastAsia="zh-CN"/>
        </w:rPr>
        <w:t>4</w:t>
      </w:r>
      <w:r>
        <w:rPr>
          <w:rFonts w:hint="default" w:ascii="Times New Roman Regular" w:hAnsi="Times New Roman Regular" w:cs="Times New Roman Regular"/>
          <w:bCs/>
          <w:lang w:val="en-US" w:eastAsia="zh-CN"/>
        </w:rPr>
        <w:t xml:space="preserve">. </w:t>
      </w:r>
      <w:r>
        <w:rPr>
          <w:rFonts w:hint="default" w:ascii="Times New Roman Regular" w:hAnsi="Times New Roman Regular" w:cs="Times New Roman Regular"/>
          <w:bCs/>
          <w:lang w:val="ru-RU" w:eastAsia="zh-CN"/>
        </w:rPr>
        <w:t>Создание базы данных</w:t>
      </w:r>
      <w:bookmarkEnd w:id="26"/>
    </w:p>
    <w:p>
      <w:pPr>
        <w:pStyle w:val="3"/>
        <w:bidi w:val="0"/>
        <w:rPr>
          <w:rFonts w:hint="default" w:ascii="Times New Roman Regular" w:hAnsi="Times New Roman Regular" w:cs="Times New Roman Regular"/>
          <w:bCs/>
          <w:lang w:val="ru-RU" w:eastAsia="zh-CN"/>
        </w:rPr>
      </w:pPr>
      <w:bookmarkStart w:id="27" w:name="_Toc1934471898"/>
      <w:r>
        <w:rPr>
          <w:rFonts w:hint="default" w:ascii="Times New Roman Regular" w:hAnsi="Times New Roman Regular" w:cs="Times New Roman Regular"/>
          <w:bCs/>
          <w:lang w:val="en-US" w:eastAsia="zh-CN"/>
        </w:rPr>
        <w:t xml:space="preserve">Функциональный блок </w:t>
      </w:r>
      <w:r>
        <w:rPr>
          <w:rFonts w:hint="default" w:ascii="Times New Roman Regular" w:hAnsi="Times New Roman Regular" w:cs="Times New Roman Regular"/>
          <w:bCs/>
          <w:lang w:val="ru-RU" w:eastAsia="zh-CN"/>
        </w:rPr>
        <w:t>5</w:t>
      </w:r>
      <w:r>
        <w:rPr>
          <w:rFonts w:hint="default" w:ascii="Times New Roman Regular" w:hAnsi="Times New Roman Regular" w:cs="Times New Roman Regular"/>
          <w:bCs/>
          <w:lang w:val="en-US" w:eastAsia="zh-CN"/>
        </w:rPr>
        <w:t xml:space="preserve">. </w:t>
      </w:r>
      <w:r>
        <w:rPr>
          <w:rFonts w:hint="default" w:ascii="Times New Roman Regular" w:hAnsi="Times New Roman Regular" w:cs="Times New Roman Regular"/>
          <w:bCs/>
          <w:lang w:val="ru-RU" w:eastAsia="zh-CN"/>
        </w:rPr>
        <w:t>Помещение обработанной информации в базу данных</w:t>
      </w:r>
      <w:bookmarkEnd w:id="27"/>
    </w:p>
    <w:p>
      <w:pPr>
        <w:pStyle w:val="3"/>
        <w:bidi w:val="0"/>
        <w:rPr>
          <w:rFonts w:hint="default" w:ascii="Times New Roman Regular" w:hAnsi="Times New Roman Regular" w:cs="Times New Roman Regular"/>
          <w:bCs/>
          <w:lang w:val="ru-RU" w:eastAsia="zh-CN"/>
        </w:rPr>
      </w:pPr>
      <w:bookmarkStart w:id="28" w:name="_Toc1914257753"/>
      <w:r>
        <w:rPr>
          <w:rFonts w:hint="default" w:ascii="Times New Roman Regular" w:hAnsi="Times New Roman Regular" w:cs="Times New Roman Regular"/>
          <w:bCs/>
          <w:lang w:val="en-US" w:eastAsia="zh-CN"/>
        </w:rPr>
        <w:t xml:space="preserve">Функциональный блок </w:t>
      </w:r>
      <w:r>
        <w:rPr>
          <w:rFonts w:hint="default" w:ascii="Times New Roman Regular" w:hAnsi="Times New Roman Regular" w:cs="Times New Roman Regular"/>
          <w:bCs/>
          <w:lang w:val="ru-RU" w:eastAsia="zh-CN"/>
        </w:rPr>
        <w:t>6</w:t>
      </w:r>
      <w:r>
        <w:rPr>
          <w:rFonts w:hint="default" w:ascii="Times New Roman Regular" w:hAnsi="Times New Roman Regular" w:cs="Times New Roman Regular"/>
          <w:bCs/>
          <w:lang w:val="en-US" w:eastAsia="zh-CN"/>
        </w:rPr>
        <w:t xml:space="preserve">. </w:t>
      </w:r>
      <w:r>
        <w:rPr>
          <w:rFonts w:hint="default" w:ascii="Times New Roman Regular" w:hAnsi="Times New Roman Regular" w:cs="Times New Roman Regular"/>
          <w:bCs/>
          <w:lang w:val="ru-RU" w:eastAsia="zh-CN"/>
        </w:rPr>
        <w:t>Создание интерактивного дашборда.</w:t>
      </w:r>
      <w:bookmarkEnd w:id="28"/>
    </w:p>
    <w:p>
      <w:pPr>
        <w:pStyle w:val="3"/>
        <w:bidi w:val="0"/>
        <w:rPr>
          <w:rFonts w:hint="default" w:ascii="Times New Roman Regular" w:hAnsi="Times New Roman Regular" w:cs="Times New Roman Regular"/>
          <w:bCs/>
          <w:lang w:val="ru-RU" w:eastAsia="zh-CN"/>
        </w:rPr>
      </w:pPr>
      <w:bookmarkStart w:id="29" w:name="_Toc1477538964"/>
      <w:r>
        <w:rPr>
          <w:rFonts w:hint="default" w:ascii="Times New Roman Regular" w:hAnsi="Times New Roman Regular" w:cs="Times New Roman Regular"/>
          <w:bCs/>
          <w:lang w:val="en-US" w:eastAsia="zh-CN"/>
        </w:rPr>
        <w:t xml:space="preserve">Функциональный блок </w:t>
      </w:r>
      <w:r>
        <w:rPr>
          <w:rFonts w:hint="default" w:ascii="Times New Roman Regular" w:hAnsi="Times New Roman Regular" w:cs="Times New Roman Regular"/>
          <w:bCs/>
          <w:lang w:val="ru-RU" w:eastAsia="zh-CN"/>
        </w:rPr>
        <w:t>7</w:t>
      </w:r>
      <w:r>
        <w:rPr>
          <w:rFonts w:hint="default" w:ascii="Times New Roman Regular" w:hAnsi="Times New Roman Regular" w:cs="Times New Roman Regular"/>
          <w:bCs/>
          <w:lang w:val="en-US" w:eastAsia="zh-CN"/>
        </w:rPr>
        <w:t>.</w:t>
      </w:r>
      <w:r>
        <w:rPr>
          <w:rFonts w:hint="default" w:ascii="Times New Roman Regular" w:hAnsi="Times New Roman Regular" w:cs="Times New Roman Regular"/>
          <w:bCs/>
          <w:lang w:val="ru-RU" w:eastAsia="zh-CN"/>
        </w:rPr>
        <w:t xml:space="preserve"> Контейнеризация и запуск приложения.</w:t>
      </w:r>
      <w:bookmarkEnd w:id="29"/>
    </w:p>
    <w:p>
      <w:pPr>
        <w:pStyle w:val="3"/>
        <w:bidi w:val="0"/>
        <w:rPr>
          <w:rFonts w:hint="default" w:ascii="Times New Roman Regular" w:hAnsi="Times New Roman Regular" w:cs="Times New Roman Regular"/>
          <w:bCs/>
          <w:lang w:val="ru-RU" w:eastAsia="zh-CN"/>
        </w:rPr>
      </w:pPr>
      <w:bookmarkStart w:id="30" w:name="_Toc1643957687"/>
      <w:r>
        <w:rPr>
          <w:rFonts w:hint="default" w:ascii="Times New Roman Regular" w:hAnsi="Times New Roman Regular" w:cs="Times New Roman Regular"/>
          <w:bCs/>
          <w:lang w:val="en-US" w:eastAsia="zh-CN"/>
        </w:rPr>
        <w:t xml:space="preserve">Функциональный блок </w:t>
      </w:r>
      <w:r>
        <w:rPr>
          <w:rFonts w:hint="default" w:ascii="Times New Roman Regular" w:hAnsi="Times New Roman Regular" w:cs="Times New Roman Regular"/>
          <w:bCs/>
          <w:lang w:val="ru-RU" w:eastAsia="zh-CN"/>
        </w:rPr>
        <w:t>8</w:t>
      </w:r>
      <w:r>
        <w:rPr>
          <w:rFonts w:hint="default" w:ascii="Times New Roman Regular" w:hAnsi="Times New Roman Regular" w:cs="Times New Roman Regular"/>
          <w:bCs/>
          <w:lang w:val="en-US" w:eastAsia="zh-CN"/>
        </w:rPr>
        <w:t>.</w:t>
      </w:r>
      <w:r>
        <w:rPr>
          <w:rFonts w:hint="default" w:ascii="Times New Roman Regular" w:hAnsi="Times New Roman Regular" w:cs="Times New Roman Regular"/>
          <w:bCs/>
          <w:lang w:val="ru-RU" w:eastAsia="zh-CN"/>
        </w:rPr>
        <w:t xml:space="preserve"> Отладка. Поиск и устранение ошибок и неисправностей в работе приложения.</w:t>
      </w:r>
      <w:bookmarkEnd w:id="30"/>
    </w:p>
    <w:p>
      <w:pPr>
        <w:rPr>
          <w:rFonts w:hint="default"/>
          <w:lang w:val="ru-RU" w:eastAsia="zh-CN"/>
        </w:rPr>
      </w:pPr>
    </w:p>
    <w:p>
      <w:pPr>
        <w:rPr>
          <w:rFonts w:hint="default"/>
          <w:lang w:val="ru-RU" w:eastAsia="zh-CN"/>
        </w:rPr>
      </w:pPr>
    </w:p>
    <w:p>
      <w:pPr>
        <w:rPr>
          <w:rFonts w:hint="default"/>
          <w:lang w:val="ru-RU" w:eastAsia="zh-CN"/>
        </w:rPr>
      </w:pPr>
    </w:p>
    <w:p>
      <w:pPr>
        <w:rPr>
          <w:rFonts w:hint="default"/>
          <w:lang w:val="ru-RU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21" w:afterAutospacing="0"/>
        <w:ind w:leftChars="0"/>
        <w:rPr>
          <w:rFonts w:hint="default" w:ascii="Times New Roman Regular" w:hAnsi="Times New Roman Regular" w:cs="Times New Roman Regular"/>
          <w:b/>
          <w:bCs/>
          <w:kern w:val="2"/>
          <w:sz w:val="22"/>
          <w:szCs w:val="32"/>
          <w:lang w:val="ru-RU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21" w:afterAutospacing="0"/>
        <w:ind w:leftChars="0"/>
        <w:rPr>
          <w:rFonts w:hint="default" w:ascii="Times New Roman Regular" w:hAnsi="Times New Roman Regular" w:cs="Times New Roman Regular"/>
          <w:b/>
          <w:bCs/>
          <w:kern w:val="2"/>
          <w:sz w:val="22"/>
          <w:szCs w:val="32"/>
          <w:lang w:val="ru-RU" w:eastAsia="zh-CN" w:bidi="ar-SA"/>
        </w:rPr>
      </w:pPr>
    </w:p>
    <w:p>
      <w:pPr>
        <w:pStyle w:val="2"/>
        <w:numPr>
          <w:ilvl w:val="0"/>
          <w:numId w:val="1"/>
        </w:numPr>
        <w:bidi w:val="0"/>
        <w:rPr>
          <w:rFonts w:hint="default" w:ascii="Times New Roman Regular" w:hAnsi="Times New Roman Regular" w:cs="Times New Roman Regular"/>
          <w:b/>
          <w:bCs/>
          <w:lang w:val="en-US" w:eastAsia="zh-CN"/>
        </w:rPr>
      </w:pPr>
      <w:bookmarkStart w:id="31" w:name="_Toc472243107"/>
      <w:r>
        <w:rPr>
          <w:rFonts w:hint="default" w:ascii="Times New Roman Regular" w:hAnsi="Times New Roman Regular" w:cs="Times New Roman Regular"/>
          <w:b/>
          <w:bCs/>
          <w:lang w:val="en-US" w:eastAsia="zh-CN"/>
        </w:rPr>
        <w:t>Требования к внешним интерфейсам</w:t>
      </w:r>
      <w:bookmarkEnd w:id="31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21" w:afterAutospacing="0"/>
        <w:rPr>
          <w:rFonts w:hint="default" w:ascii="Times New Roman Regular" w:hAnsi="Times New Roman Regular" w:cs="Times New Roman Regular" w:eastAsiaTheme="minorEastAsia"/>
          <w:b/>
          <w:bCs/>
          <w:kern w:val="2"/>
          <w:sz w:val="22"/>
          <w:szCs w:val="32"/>
          <w:lang w:val="en-US" w:eastAsia="zh-CN" w:bidi="ar-SA"/>
        </w:rPr>
      </w:pPr>
      <w:r>
        <w:rPr>
          <w:rFonts w:hint="default" w:ascii="Times New Roman Regular" w:hAnsi="Times New Roman Regular" w:cs="Times New Roman Regular" w:eastAsiaTheme="minorEastAsia"/>
          <w:b/>
          <w:bCs/>
          <w:kern w:val="2"/>
          <w:sz w:val="22"/>
          <w:szCs w:val="32"/>
          <w:lang w:val="en-US" w:eastAsia="zh-CN" w:bidi="ar-SA"/>
        </w:rPr>
        <w:t>Интерфейсы пользователя (UX)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21" w:afterAutospacing="0"/>
        <w:rPr>
          <w:rFonts w:hint="default" w:ascii="Times New Roman Regular" w:hAnsi="Times New Roman Regular" w:cs="Times New Roman Regular" w:eastAsiaTheme="minorEastAsia"/>
          <w:b/>
          <w:bCs/>
          <w:kern w:val="2"/>
          <w:sz w:val="22"/>
          <w:szCs w:val="32"/>
          <w:lang w:val="en-US" w:eastAsia="zh-CN" w:bidi="ar-SA"/>
        </w:rPr>
      </w:pPr>
      <w:r>
        <w:rPr>
          <w:rFonts w:hint="default" w:ascii="Times New Roman Regular" w:hAnsi="Times New Roman Regular" w:cs="Times New Roman Regular" w:eastAsiaTheme="minorEastAsia"/>
          <w:b/>
          <w:bCs/>
          <w:kern w:val="2"/>
          <w:sz w:val="22"/>
          <w:szCs w:val="32"/>
          <w:lang w:val="en-US" w:eastAsia="zh-CN" w:bidi="ar-SA"/>
        </w:rPr>
        <w:t>Программные интерфейсы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21" w:afterAutospacing="0"/>
        <w:rPr>
          <w:rFonts w:hint="default" w:ascii="Times New Roman Regular" w:hAnsi="Times New Roman Regular" w:cs="Times New Roman Regular" w:eastAsiaTheme="minorEastAsia"/>
          <w:b/>
          <w:bCs/>
          <w:kern w:val="2"/>
          <w:sz w:val="22"/>
          <w:szCs w:val="32"/>
          <w:lang w:val="en-US" w:eastAsia="zh-CN" w:bidi="ar-SA"/>
        </w:rPr>
      </w:pPr>
      <w:r>
        <w:rPr>
          <w:rFonts w:hint="default" w:ascii="Times New Roman Regular" w:hAnsi="Times New Roman Regular" w:cs="Times New Roman Regular" w:eastAsiaTheme="minorEastAsia"/>
          <w:b/>
          <w:bCs/>
          <w:kern w:val="2"/>
          <w:sz w:val="22"/>
          <w:szCs w:val="32"/>
          <w:lang w:val="en-US" w:eastAsia="zh-CN" w:bidi="ar-SA"/>
        </w:rPr>
        <w:t>Интерфейсы оборудования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21" w:afterAutospacing="0"/>
        <w:rPr>
          <w:rFonts w:hint="default" w:ascii="Times New Roman Regular" w:hAnsi="Times New Roman Regular" w:cs="Times New Roman Regular" w:eastAsiaTheme="minorEastAsia"/>
          <w:b/>
          <w:bCs/>
          <w:kern w:val="2"/>
          <w:sz w:val="22"/>
          <w:szCs w:val="32"/>
          <w:lang w:val="en-US" w:eastAsia="zh-CN" w:bidi="ar-SA"/>
        </w:rPr>
      </w:pPr>
      <w:r>
        <w:rPr>
          <w:rFonts w:hint="default" w:ascii="Times New Roman Regular" w:hAnsi="Times New Roman Regular" w:cs="Times New Roman Regular" w:eastAsiaTheme="minorEastAsia"/>
          <w:b/>
          <w:bCs/>
          <w:kern w:val="2"/>
          <w:sz w:val="22"/>
          <w:szCs w:val="32"/>
          <w:lang w:val="en-US" w:eastAsia="zh-CN" w:bidi="ar-SA"/>
        </w:rPr>
        <w:t>Интерфейсы связи и коммуникации</w:t>
      </w:r>
    </w:p>
    <w:p>
      <w:pPr>
        <w:pStyle w:val="2"/>
        <w:numPr>
          <w:ilvl w:val="0"/>
          <w:numId w:val="1"/>
        </w:numPr>
        <w:bidi w:val="0"/>
        <w:rPr>
          <w:rFonts w:hint="default" w:ascii="Times New Roman Regular" w:hAnsi="Times New Roman Regular" w:cs="Times New Roman Regular"/>
          <w:b/>
          <w:bCs/>
          <w:lang w:val="en-US" w:eastAsia="zh-CN"/>
        </w:rPr>
      </w:pPr>
      <w:bookmarkStart w:id="32" w:name="_Toc2037823684"/>
      <w:r>
        <w:rPr>
          <w:rFonts w:hint="default" w:ascii="Times New Roman Regular" w:hAnsi="Times New Roman Regular" w:cs="Times New Roman Regular"/>
          <w:b/>
          <w:bCs/>
          <w:lang w:val="en-US" w:eastAsia="zh-CN"/>
        </w:rPr>
        <w:t>Нефункциональные требования</w:t>
      </w:r>
      <w:bookmarkEnd w:id="32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21" w:afterAutospacing="0"/>
        <w:rPr>
          <w:rFonts w:hint="default" w:ascii="Times New Roman Regular" w:hAnsi="Times New Roman Regular" w:cs="Times New Roman Regular" w:eastAsiaTheme="minorEastAsia"/>
          <w:b/>
          <w:bCs/>
          <w:kern w:val="2"/>
          <w:sz w:val="22"/>
          <w:szCs w:val="32"/>
          <w:lang w:val="en-US" w:eastAsia="zh-CN" w:bidi="ar-SA"/>
        </w:rPr>
      </w:pPr>
      <w:r>
        <w:rPr>
          <w:rFonts w:hint="default" w:ascii="Times New Roman Regular" w:hAnsi="Times New Roman Regular" w:cs="Times New Roman Regular" w:eastAsiaTheme="minorEastAsia"/>
          <w:b/>
          <w:bCs/>
          <w:kern w:val="2"/>
          <w:sz w:val="22"/>
          <w:szCs w:val="32"/>
          <w:lang w:val="en-US" w:eastAsia="zh-CN" w:bidi="ar-SA"/>
        </w:rPr>
        <w:t>Требования к производительности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21" w:afterAutospacing="0"/>
        <w:rPr>
          <w:rFonts w:hint="default" w:ascii="Times New Roman Regular" w:hAnsi="Times New Roman Regular" w:cs="Times New Roman Regular" w:eastAsiaTheme="minorEastAsia"/>
          <w:b/>
          <w:bCs/>
          <w:kern w:val="2"/>
          <w:sz w:val="22"/>
          <w:szCs w:val="32"/>
          <w:lang w:val="en-US" w:eastAsia="zh-CN" w:bidi="ar-SA"/>
        </w:rPr>
      </w:pPr>
      <w:r>
        <w:rPr>
          <w:rFonts w:hint="default" w:ascii="Times New Roman Regular" w:hAnsi="Times New Roman Regular" w:cs="Times New Roman Regular" w:eastAsiaTheme="minorEastAsia"/>
          <w:b/>
          <w:bCs/>
          <w:kern w:val="2"/>
          <w:sz w:val="22"/>
          <w:szCs w:val="32"/>
          <w:lang w:val="en-US" w:eastAsia="zh-CN" w:bidi="ar-SA"/>
        </w:rPr>
        <w:t>Требования к сохранности (данных)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21" w:afterAutospacing="0"/>
        <w:rPr>
          <w:rFonts w:hint="default" w:ascii="Times New Roman Regular" w:hAnsi="Times New Roman Regular" w:cs="Times New Roman Regular" w:eastAsiaTheme="minorEastAsia"/>
          <w:b/>
          <w:bCs/>
          <w:kern w:val="2"/>
          <w:sz w:val="22"/>
          <w:szCs w:val="32"/>
          <w:lang w:val="en-US" w:eastAsia="zh-CN" w:bidi="ar-SA"/>
        </w:rPr>
      </w:pPr>
      <w:r>
        <w:rPr>
          <w:rFonts w:hint="default" w:ascii="Times New Roman Regular" w:hAnsi="Times New Roman Regular" w:cs="Times New Roman Regular" w:eastAsiaTheme="minorEastAsia"/>
          <w:b/>
          <w:bCs/>
          <w:kern w:val="2"/>
          <w:sz w:val="22"/>
          <w:szCs w:val="32"/>
          <w:lang w:val="en-US" w:eastAsia="zh-CN" w:bidi="ar-SA"/>
        </w:rPr>
        <w:t>Требования к качеству программного обеспечения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21" w:afterAutospacing="0"/>
        <w:rPr>
          <w:rFonts w:hint="default" w:ascii="Times New Roman Regular" w:hAnsi="Times New Roman Regular" w:cs="Times New Roman Regular" w:eastAsiaTheme="minorEastAsia"/>
          <w:b/>
          <w:bCs/>
          <w:kern w:val="2"/>
          <w:sz w:val="22"/>
          <w:szCs w:val="32"/>
          <w:lang w:val="en-US" w:eastAsia="zh-CN" w:bidi="ar-SA"/>
        </w:rPr>
      </w:pPr>
      <w:r>
        <w:rPr>
          <w:rFonts w:hint="default" w:ascii="Times New Roman Regular" w:hAnsi="Times New Roman Regular" w:cs="Times New Roman Regular" w:eastAsiaTheme="minorEastAsia"/>
          <w:b/>
          <w:bCs/>
          <w:kern w:val="2"/>
          <w:sz w:val="22"/>
          <w:szCs w:val="32"/>
          <w:lang w:val="en-US" w:eastAsia="zh-CN" w:bidi="ar-SA"/>
        </w:rPr>
        <w:t>Требования к безопасности системы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21" w:afterAutospacing="0"/>
        <w:rPr>
          <w:rFonts w:hint="default" w:ascii="Times New Roman Regular" w:hAnsi="Times New Roman Regular" w:cs="Times New Roman Regular" w:eastAsiaTheme="minorEastAsia"/>
          <w:b/>
          <w:bCs/>
          <w:kern w:val="2"/>
          <w:sz w:val="22"/>
          <w:szCs w:val="32"/>
          <w:lang w:val="en-US" w:eastAsia="zh-CN" w:bidi="ar-SA"/>
        </w:rPr>
      </w:pPr>
      <w:r>
        <w:rPr>
          <w:rFonts w:hint="default" w:ascii="Times New Roman Regular" w:hAnsi="Times New Roman Regular" w:cs="Times New Roman Regular" w:eastAsiaTheme="minorEastAsia"/>
          <w:b/>
          <w:bCs/>
          <w:kern w:val="2"/>
          <w:sz w:val="22"/>
          <w:szCs w:val="32"/>
          <w:lang w:val="en-US" w:eastAsia="zh-CN" w:bidi="ar-SA"/>
        </w:rPr>
        <w:t>Требования на интеллектуальную собственность</w:t>
      </w:r>
    </w:p>
    <w:p>
      <w:pPr>
        <w:pStyle w:val="2"/>
        <w:numPr>
          <w:ilvl w:val="0"/>
          <w:numId w:val="1"/>
        </w:numPr>
        <w:bidi w:val="0"/>
        <w:rPr>
          <w:rFonts w:hint="default" w:ascii="Times New Roman Regular" w:hAnsi="Times New Roman Regular" w:cs="Times New Roman Regular"/>
          <w:b/>
          <w:bCs/>
          <w:lang w:val="en-US" w:eastAsia="zh-CN"/>
        </w:rPr>
      </w:pPr>
      <w:bookmarkStart w:id="33" w:name="_Toc1633454632"/>
      <w:r>
        <w:rPr>
          <w:rFonts w:hint="default" w:ascii="Times New Roman Regular" w:hAnsi="Times New Roman Regular" w:cs="Times New Roman Regular"/>
          <w:b/>
          <w:bCs/>
          <w:lang w:val="en-US" w:eastAsia="zh-CN"/>
        </w:rPr>
        <w:t>Прочее</w:t>
      </w:r>
      <w:bookmarkEnd w:id="33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21" w:afterAutospacing="0"/>
        <w:rPr>
          <w:rFonts w:hint="default" w:ascii="Times New Roman Regular" w:hAnsi="Times New Roman Regular" w:cs="Times New Roman Regular" w:eastAsiaTheme="minorEastAsia"/>
          <w:b/>
          <w:bCs/>
          <w:kern w:val="2"/>
          <w:sz w:val="22"/>
          <w:szCs w:val="32"/>
          <w:lang w:val="en-US" w:eastAsia="zh-CN" w:bidi="ar-SA"/>
        </w:rPr>
      </w:pPr>
      <w:r>
        <w:rPr>
          <w:rFonts w:hint="default" w:ascii="Times New Roman Regular" w:hAnsi="Times New Roman Regular" w:cs="Times New Roman Regular" w:eastAsiaTheme="minorEastAsia"/>
          <w:b/>
          <w:bCs/>
          <w:kern w:val="2"/>
          <w:sz w:val="22"/>
          <w:szCs w:val="32"/>
          <w:lang w:val="en-US" w:eastAsia="zh-CN" w:bidi="ar-SA"/>
        </w:rPr>
        <w:t>Приложение А: Глоссарий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21" w:afterAutospacing="0"/>
        <w:rPr>
          <w:rFonts w:hint="default" w:ascii="Times New Roman Regular" w:hAnsi="Times New Roman Regular" w:cs="Times New Roman Regular" w:eastAsiaTheme="minorEastAsia"/>
          <w:b/>
          <w:bCs/>
          <w:kern w:val="2"/>
          <w:sz w:val="22"/>
          <w:szCs w:val="32"/>
          <w:lang w:val="en-US" w:eastAsia="zh-CN" w:bidi="ar-SA"/>
        </w:rPr>
      </w:pPr>
      <w:r>
        <w:rPr>
          <w:rFonts w:hint="default" w:ascii="Times New Roman Regular" w:hAnsi="Times New Roman Regular" w:cs="Times New Roman Regular" w:eastAsiaTheme="minorEastAsia"/>
          <w:b/>
          <w:bCs/>
          <w:kern w:val="2"/>
          <w:sz w:val="22"/>
          <w:szCs w:val="32"/>
          <w:lang w:val="en-US" w:eastAsia="zh-CN" w:bidi="ar-SA"/>
        </w:rPr>
        <w:t>Приложение Б: Модели процессов и предметной области и другие диаграммы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21" w:afterAutospacing="0"/>
        <w:rPr>
          <w:rFonts w:hint="default" w:ascii="Times New Roman Regular" w:hAnsi="Times New Roman Regular" w:cs="Times New Roman Regular" w:eastAsiaTheme="minorEastAsia"/>
          <w:b/>
          <w:bCs/>
          <w:kern w:val="2"/>
          <w:sz w:val="22"/>
          <w:szCs w:val="32"/>
          <w:lang w:val="en-US" w:eastAsia="zh-CN" w:bidi="ar-SA"/>
        </w:rPr>
      </w:pPr>
      <w:r>
        <w:rPr>
          <w:rFonts w:hint="default" w:ascii="Times New Roman Regular" w:hAnsi="Times New Roman Regular" w:cs="Times New Roman Regular" w:eastAsiaTheme="minorEastAsia"/>
          <w:b/>
          <w:bCs/>
          <w:kern w:val="2"/>
          <w:sz w:val="22"/>
          <w:szCs w:val="32"/>
          <w:lang w:val="en-US" w:eastAsia="zh-CN" w:bidi="ar-SA"/>
        </w:rPr>
        <w:t>Приложение В: Список ключевых задач</w:t>
      </w:r>
    </w:p>
    <w:p>
      <w:pPr>
        <w:rPr>
          <w:rFonts w:hint="default" w:ascii="Times New Roman Regular" w:hAnsi="Times New Roman Regular" w:cs="Times New Roman Regul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CF6A7F"/>
    <w:multiLevelType w:val="singleLevel"/>
    <w:tmpl w:val="3ECF6A7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6EAE250D"/>
    <w:multiLevelType w:val="singleLevel"/>
    <w:tmpl w:val="6EAE250D"/>
    <w:lvl w:ilvl="0" w:tentative="0">
      <w:start w:val="1"/>
      <w:numFmt w:val="bullet"/>
      <w:lvlText w:val="-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abstractNum w:abstractNumId="2">
    <w:nsid w:val="79FEB9BF"/>
    <w:multiLevelType w:val="singleLevel"/>
    <w:tmpl w:val="79FEB9B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3B0F82"/>
    <w:rsid w:val="3FDD7897"/>
    <w:rsid w:val="4F9EE336"/>
    <w:rsid w:val="5BAF0C28"/>
    <w:rsid w:val="67B5AA4C"/>
    <w:rsid w:val="763B0F82"/>
    <w:rsid w:val="7FFFDB18"/>
    <w:rsid w:val="DBDF59B1"/>
    <w:rsid w:val="F8B7E5F7"/>
    <w:rsid w:val="FED3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2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Times New Roman" w:hAnsi="Times New Roman"/>
      <w:b/>
      <w:bCs/>
      <w:sz w:val="2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paragraph" w:customStyle="1" w:styleId="9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0">
    <w:name w:val="Оглавление"/>
    <w:uiPriority w:val="0"/>
    <w:pPr>
      <w:ind w:leftChars="0"/>
    </w:pPr>
    <w:rPr>
      <w:rFonts w:ascii="Times New Roman" w:hAnsi="Times New Roman" w:eastAsia="SimSun" w:cs="Times New Roman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2023-02-06T22:36:00Z</dcterms:created>
  <dc:creator>Alexei Borovoy</dc:creator>
  <cp:lastModifiedBy>Alexei Borovoy</cp:lastModifiedBy>
  <dcterms:modified xsi:type="dcterms:W3CDTF">2023-02-06T21:43:10Z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